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EB6AFA">
        <w:rPr>
          <w:b/>
          <w:sz w:val="28"/>
          <w:szCs w:val="28"/>
        </w:rPr>
        <w:t>k 31.12.201</w:t>
      </w:r>
      <w:r w:rsidR="00C746BE">
        <w:rPr>
          <w:b/>
          <w:sz w:val="28"/>
          <w:szCs w:val="28"/>
        </w:rPr>
        <w:t>5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9E40F0" w:rsidP="00DA0B94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 xml:space="preserve">CO DE Bratislava </w:t>
      </w:r>
      <w:r w:rsidR="001F5C5C">
        <w:rPr>
          <w:b/>
        </w:rPr>
        <w:t xml:space="preserve">, </w:t>
      </w:r>
      <w:proofErr w:type="spellStart"/>
      <w:r w:rsidR="004B5D71">
        <w:rPr>
          <w:b/>
        </w:rPr>
        <w:t>s.r.o</w:t>
      </w:r>
      <w:proofErr w:type="spellEnd"/>
      <w:r>
        <w:rPr>
          <w:b/>
        </w:rPr>
        <w:t xml:space="preserve">, Stará vajnorská 4 </w:t>
      </w:r>
      <w:r w:rsidR="001F5C5C">
        <w:rPr>
          <w:b/>
        </w:rPr>
        <w:t>,</w:t>
      </w:r>
      <w:r w:rsidR="008B1038">
        <w:rPr>
          <w:b/>
        </w:rPr>
        <w:t xml:space="preserve"> </w:t>
      </w:r>
      <w:r w:rsidR="009E260A" w:rsidRPr="00EB6AFA">
        <w:rPr>
          <w:b/>
        </w:rPr>
        <w:t xml:space="preserve"> 8</w:t>
      </w:r>
      <w:r>
        <w:rPr>
          <w:b/>
        </w:rPr>
        <w:t>3</w:t>
      </w:r>
      <w:r w:rsidR="003A6F42">
        <w:rPr>
          <w:b/>
        </w:rPr>
        <w:t>1</w:t>
      </w:r>
      <w:r w:rsidR="009E260A" w:rsidRPr="00EB6AFA">
        <w:rPr>
          <w:b/>
        </w:rPr>
        <w:t xml:space="preserve"> 0</w:t>
      </w:r>
      <w:r>
        <w:rPr>
          <w:b/>
        </w:rPr>
        <w:t>4</w:t>
      </w:r>
      <w:r w:rsidR="009E260A" w:rsidRPr="00EB6AFA">
        <w:rPr>
          <w:b/>
        </w:rPr>
        <w:t xml:space="preserve">  Bratislava </w:t>
      </w:r>
    </w:p>
    <w:p w:rsidR="00DA0B94" w:rsidRDefault="00DA0B94" w:rsidP="00DA0B94">
      <w:pPr>
        <w:pStyle w:val="Odsekzoznamu"/>
        <w:numPr>
          <w:ilvl w:val="0"/>
          <w:numId w:val="1"/>
        </w:numPr>
      </w:pPr>
      <w:r>
        <w:t>Účtovná jednotka nevlastní žiadny podiel s rozhodujúcim, ani podstatným vplyvom na základnom imaní inej spoločnosti.</w:t>
      </w:r>
    </w:p>
    <w:p w:rsidR="00DA0B94" w:rsidRDefault="001F5C5C" w:rsidP="00DA0B94">
      <w:pPr>
        <w:pStyle w:val="Odsekzoznamu"/>
        <w:numPr>
          <w:ilvl w:val="0"/>
          <w:numId w:val="1"/>
        </w:numPr>
      </w:pPr>
      <w:r>
        <w:t>S</w:t>
      </w:r>
      <w:r w:rsidR="00F36E7D">
        <w:t>poločnosť má</w:t>
      </w:r>
      <w:r>
        <w:t xml:space="preserve"> </w:t>
      </w:r>
      <w:r w:rsidR="009E40F0">
        <w:t>2</w:t>
      </w:r>
      <w:r>
        <w:t xml:space="preserve"> zamestnanc</w:t>
      </w:r>
      <w:r w:rsidR="009E40F0">
        <w:t>ov</w:t>
      </w:r>
      <w:r>
        <w:t xml:space="preserve"> </w:t>
      </w:r>
    </w:p>
    <w:p w:rsidR="00BB2A2A" w:rsidRDefault="00BB2A2A" w:rsidP="00DA0B94">
      <w:pPr>
        <w:pStyle w:val="Odsekzoznamu"/>
        <w:numPr>
          <w:ilvl w:val="0"/>
          <w:numId w:val="1"/>
        </w:numPr>
      </w:pPr>
      <w:r>
        <w:t xml:space="preserve">Spoločnosť nie je súčasťou konsolidovaného celku a nemá povinnosť zostavovať konsolidovanú účtovnú závierku 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A)Spoločnosť eviduje dlhodobý hmotný majetok </w:t>
      </w:r>
      <w:r w:rsidR="001B43FA">
        <w:t xml:space="preserve">, neeviduje dlhodobý nehmotný majetok </w:t>
      </w:r>
      <w:r>
        <w:t xml:space="preserve">ani dlhodobý finančný majetok 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711"/>
        <w:gridCol w:w="347"/>
        <w:gridCol w:w="675"/>
      </w:tblGrid>
      <w:tr w:rsidR="004B5D71" w:rsidRPr="002B2E75" w:rsidTr="001F5C5C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587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B5D71" w:rsidRPr="002B2E75" w:rsidTr="001F5C5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4B5D71" w:rsidRPr="002B2E75" w:rsidTr="001F5C5C">
        <w:trPr>
          <w:trHeight w:val="155"/>
          <w:tblHeader/>
          <w:jc w:val="center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913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9E40F0" w:rsidRPr="002B2E75" w:rsidTr="009E40F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C746BE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12600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40F0" w:rsidRPr="002B2E75" w:rsidRDefault="00C746BE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12600</w:t>
            </w:r>
          </w:p>
        </w:tc>
      </w:tr>
      <w:tr w:rsidR="009E40F0" w:rsidRPr="002B2E75" w:rsidTr="009E40F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C746BE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42897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40F0" w:rsidRPr="002B2E75" w:rsidRDefault="00C746BE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42897</w:t>
            </w:r>
          </w:p>
        </w:tc>
      </w:tr>
      <w:tr w:rsidR="009E40F0" w:rsidRPr="002B2E75" w:rsidTr="009E40F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E40F0" w:rsidRPr="002B2E75" w:rsidTr="009E40F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9E40F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C746BE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55497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C746BE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55497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913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9E40F0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C746BE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10500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40F0" w:rsidRPr="002B2E75" w:rsidRDefault="00C746BE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10500</w:t>
            </w:r>
          </w:p>
        </w:tc>
      </w:tr>
      <w:tr w:rsidR="009E40F0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C746BE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10143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40F0" w:rsidRPr="002B2E75" w:rsidRDefault="00C746BE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10143</w:t>
            </w:r>
          </w:p>
        </w:tc>
      </w:tr>
      <w:tr w:rsidR="009E40F0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E40F0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40F0" w:rsidRPr="002B2E75" w:rsidRDefault="00C746BE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20643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40F0" w:rsidRPr="002B2E75" w:rsidRDefault="00C746BE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20643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913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913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C746BE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2100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40F0" w:rsidRDefault="009E40F0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Pr="002B2E75" w:rsidRDefault="00C746BE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2100</w:t>
            </w:r>
          </w:p>
        </w:tc>
      </w:tr>
      <w:tr w:rsidR="004B5D71" w:rsidRPr="002B2E75" w:rsidTr="001F5C5C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C746BE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34854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F5C5C" w:rsidRDefault="001F5C5C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Pr="002B2E75" w:rsidRDefault="00C746BE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34854</w:t>
            </w:r>
          </w:p>
        </w:tc>
      </w:tr>
    </w:tbl>
    <w:p w:rsidR="004B5D71" w:rsidRDefault="004B5D71" w:rsidP="004B5D71"/>
    <w:p w:rsidR="004B5D71" w:rsidRDefault="004B5D71" w:rsidP="004B5D71"/>
    <w:p w:rsidR="009E260A" w:rsidRDefault="00C746BE" w:rsidP="009E260A">
      <w:pPr>
        <w:pStyle w:val="Odsekzoznamu"/>
      </w:pPr>
      <w:r>
        <w:lastRenderedPageBreak/>
        <w:t xml:space="preserve">B)Spoločnosť </w:t>
      </w:r>
      <w:r w:rsidR="009E260A">
        <w:t>eviduje zásoby obstarané kúpou</w:t>
      </w:r>
      <w:r>
        <w:t xml:space="preserve"> vo v73ke 12579 Eur</w:t>
      </w:r>
      <w:r w:rsidR="009E260A">
        <w:t>, a</w:t>
      </w:r>
      <w:r>
        <w:t xml:space="preserve"> neeviduje </w:t>
      </w:r>
      <w:r w:rsidR="009E260A">
        <w:t xml:space="preserve"> zásoby vytvorené vlastnou činnosťou  </w:t>
      </w:r>
    </w:p>
    <w:p w:rsidR="009E260A" w:rsidRDefault="009E260A" w:rsidP="009E260A">
      <w:pPr>
        <w:pStyle w:val="Odsekzoznamu"/>
      </w:pPr>
      <w:r>
        <w:t>C)Spoločnosť neeviduje pohľadávky</w:t>
      </w:r>
      <w:r w:rsidR="008B1038">
        <w:t xml:space="preserve"> po lehote splatnosti </w:t>
      </w:r>
      <w:r>
        <w:t xml:space="preserve"> </w:t>
      </w: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9E260A" w:rsidRDefault="009E260A" w:rsidP="009E260A">
      <w:pPr>
        <w:pStyle w:val="Odsekzoznamu"/>
      </w:pPr>
      <w:r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746BE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746BE" w:rsidRPr="002B2E75" w:rsidRDefault="00C746BE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746BE" w:rsidRPr="002B2E75" w:rsidRDefault="00C746BE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4241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C746BE" w:rsidRPr="002B2E75" w:rsidRDefault="00C746BE" w:rsidP="00EA3E15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3880</w:t>
            </w:r>
          </w:p>
        </w:tc>
      </w:tr>
      <w:tr w:rsidR="00C746BE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C746BE" w:rsidRPr="002B2E75" w:rsidRDefault="00C746BE" w:rsidP="00DF010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C746BE" w:rsidRPr="002B2E75" w:rsidRDefault="00C746BE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2066</w:t>
            </w:r>
          </w:p>
        </w:tc>
        <w:tc>
          <w:tcPr>
            <w:tcW w:w="2342" w:type="dxa"/>
            <w:vAlign w:val="center"/>
          </w:tcPr>
          <w:p w:rsidR="00C746BE" w:rsidRPr="002B2E75" w:rsidRDefault="00C746BE" w:rsidP="00EA3E15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1476</w:t>
            </w:r>
          </w:p>
        </w:tc>
      </w:tr>
      <w:tr w:rsidR="00C746BE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746BE" w:rsidRPr="002B2E75" w:rsidRDefault="00C746BE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746BE" w:rsidRPr="002B2E75" w:rsidRDefault="00C746BE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6307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C746BE" w:rsidRPr="002B2E75" w:rsidRDefault="00C746BE" w:rsidP="00EA3E15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5357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 xml:space="preserve">E) Spoločnosť </w:t>
      </w:r>
      <w:r w:rsidR="00923733">
        <w:t>ne</w:t>
      </w:r>
      <w:r>
        <w:t>eviduje záväzky</w:t>
      </w:r>
      <w:r w:rsidR="00923733">
        <w:t xml:space="preserve"> po lehote splatnosti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zostavila odpisový plán</w:t>
      </w:r>
      <w:r w:rsidR="004B5D71">
        <w:t xml:space="preserve"> – </w:t>
      </w:r>
      <w:r w:rsidR="005214E9">
        <w:t xml:space="preserve">rovnomerné </w:t>
      </w:r>
      <w:r w:rsidR="004B5D71">
        <w:t xml:space="preserve">účtovné odpisy </w:t>
      </w:r>
      <w:r>
        <w:t xml:space="preserve"> </w:t>
      </w:r>
      <w:r w:rsidR="004B5D71">
        <w:t>na mesačnej báz</w:t>
      </w:r>
      <w:r w:rsidR="005214E9">
        <w:t>e</w:t>
      </w:r>
      <w:r w:rsidR="004B5D71">
        <w:t xml:space="preserve"> a rovnajú sa daňovým odpisom </w:t>
      </w:r>
      <w:r w:rsidR="005214E9">
        <w:t xml:space="preserve">, odpisová skupina 1, doba odpisovania 4 roky. 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neúčtovala o významných opravách účtovania minulých období</w:t>
      </w:r>
      <w:r w:rsidR="001B43FA">
        <w:t xml:space="preserve"> </w:t>
      </w:r>
      <w:r>
        <w:t xml:space="preserve">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960"/>
        <w:gridCol w:w="615"/>
        <w:gridCol w:w="1577"/>
        <w:gridCol w:w="730"/>
        <w:gridCol w:w="990"/>
        <w:gridCol w:w="1575"/>
        <w:gridCol w:w="45"/>
      </w:tblGrid>
      <w:tr w:rsidR="00923733" w:rsidRPr="002B2E75" w:rsidTr="00DF0106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746BE" w:rsidRPr="002B2E75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46BE" w:rsidRPr="002B2E75" w:rsidRDefault="00C746BE" w:rsidP="00DF0106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46BE" w:rsidRPr="002B2E75" w:rsidRDefault="00C746BE" w:rsidP="003A6F42">
            <w:pPr>
              <w:rPr>
                <w:b/>
                <w:bCs/>
              </w:rPr>
            </w:pPr>
            <w:r>
              <w:rPr>
                <w:b/>
                <w:bCs/>
              </w:rPr>
              <w:t>3113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746BE" w:rsidRPr="002B2E75" w:rsidRDefault="00C746BE" w:rsidP="00EA3E15">
            <w:pPr>
              <w:rPr>
                <w:b/>
                <w:bCs/>
              </w:rPr>
            </w:pPr>
            <w:r>
              <w:rPr>
                <w:b/>
                <w:bCs/>
              </w:rPr>
              <w:t>2279</w:t>
            </w:r>
          </w:p>
        </w:tc>
      </w:tr>
      <w:tr w:rsidR="00C746BE" w:rsidRPr="003C316B" w:rsidTr="00DF0106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46BE" w:rsidRPr="002B2E75" w:rsidRDefault="00C746BE" w:rsidP="00DF010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46BE" w:rsidRPr="003C316B" w:rsidRDefault="00C746BE" w:rsidP="003A6F42">
            <w:pPr>
              <w:rPr>
                <w:bCs/>
              </w:rPr>
            </w:pPr>
            <w:r>
              <w:rPr>
                <w:bCs/>
              </w:rPr>
              <w:t>54791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746BE" w:rsidRPr="003C316B" w:rsidRDefault="00C746BE" w:rsidP="00EA3E15">
            <w:pPr>
              <w:rPr>
                <w:bCs/>
              </w:rPr>
            </w:pPr>
            <w:r>
              <w:rPr>
                <w:bCs/>
              </w:rPr>
              <w:t>39880</w:t>
            </w:r>
          </w:p>
        </w:tc>
      </w:tr>
      <w:tr w:rsidR="00C746BE" w:rsidRPr="003C316B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46BE" w:rsidRPr="002B2E75" w:rsidRDefault="00C746BE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46BE" w:rsidRPr="003C316B" w:rsidRDefault="00C746BE" w:rsidP="00DF0106">
            <w:pPr>
              <w:rPr>
                <w:b/>
              </w:rPr>
            </w:pPr>
            <w:r>
              <w:rPr>
                <w:b/>
              </w:rPr>
              <w:t>57904</w:t>
            </w:r>
            <w:bookmarkStart w:id="0" w:name="_GoBack"/>
            <w:bookmarkEnd w:id="0"/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46BE" w:rsidRPr="003C316B" w:rsidRDefault="00C746BE" w:rsidP="00EA3E15">
            <w:pPr>
              <w:rPr>
                <w:b/>
              </w:rPr>
            </w:pPr>
            <w:r>
              <w:rPr>
                <w:b/>
              </w:rPr>
              <w:t>42159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lastRenderedPageBreak/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1F5C5C"/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/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1F5C5C" w:rsidRDefault="009E40F0" w:rsidP="00DF0106">
            <w:pPr>
              <w:jc w:val="center"/>
              <w:rPr>
                <w:b/>
              </w:rPr>
            </w:pPr>
            <w:r>
              <w:rPr>
                <w:rFonts w:cs="Arial Narrow"/>
                <w:b/>
              </w:rPr>
              <w:t>0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1F5C5C" w:rsidRDefault="00923733" w:rsidP="00DF0106">
            <w:pPr>
              <w:rPr>
                <w:b/>
              </w:rPr>
            </w:pPr>
            <w:r w:rsidRPr="001F5C5C">
              <w:rPr>
                <w:b/>
              </w:rPr>
              <w:t> </w:t>
            </w:r>
            <w:r w:rsidR="001F5C5C" w:rsidRPr="001F5C5C">
              <w:rPr>
                <w:b/>
              </w:rPr>
              <w:t>0</w:t>
            </w: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9E40F0" w:rsidP="00626870">
            <w:proofErr w:type="spellStart"/>
            <w:r>
              <w:t>Robert</w:t>
            </w:r>
            <w:proofErr w:type="spellEnd"/>
            <w:r>
              <w:t xml:space="preserve"> Stanko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9E40F0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6639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9E40F0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1F5C5C" w:rsidP="009E40F0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66</w:t>
            </w:r>
            <w:r w:rsidR="009E40F0">
              <w:rPr>
                <w:rFonts w:cs="Arial"/>
                <w:b/>
                <w:lang w:eastAsia="sk-SK"/>
              </w:rPr>
              <w:t>39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A4500" w:rsidRDefault="00CA4500" w:rsidP="009E260A">
      <w:pPr>
        <w:spacing w:after="0" w:line="240" w:lineRule="auto"/>
      </w:pPr>
      <w:r>
        <w:separator/>
      </w:r>
    </w:p>
  </w:endnote>
  <w:endnote w:type="continuationSeparator" w:id="0">
    <w:p w:rsidR="00CA4500" w:rsidRDefault="00CA4500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A4500" w:rsidRDefault="00CA4500" w:rsidP="009E260A">
      <w:pPr>
        <w:spacing w:after="0" w:line="240" w:lineRule="auto"/>
      </w:pPr>
      <w:r>
        <w:separator/>
      </w:r>
    </w:p>
  </w:footnote>
  <w:footnote w:type="continuationSeparator" w:id="0">
    <w:p w:rsidR="00CA4500" w:rsidRDefault="00CA4500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E40F0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E40F0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E40F0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E40F0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E40F0" w:rsidP="001B43FA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E40F0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E40F0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E40F0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F5C5C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E40F0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E40F0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E40F0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E40F0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E40F0" w:rsidP="004B5D71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E40F0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1B198F"/>
    <w:rsid w:val="001B43FA"/>
    <w:rsid w:val="001F5C5C"/>
    <w:rsid w:val="002735BE"/>
    <w:rsid w:val="003357E7"/>
    <w:rsid w:val="003A6F42"/>
    <w:rsid w:val="003C0652"/>
    <w:rsid w:val="003C6586"/>
    <w:rsid w:val="0040132B"/>
    <w:rsid w:val="004067E5"/>
    <w:rsid w:val="0046462F"/>
    <w:rsid w:val="004B5D71"/>
    <w:rsid w:val="005214E9"/>
    <w:rsid w:val="005A3233"/>
    <w:rsid w:val="005C33CF"/>
    <w:rsid w:val="005F7493"/>
    <w:rsid w:val="006D0477"/>
    <w:rsid w:val="0070578F"/>
    <w:rsid w:val="00741B26"/>
    <w:rsid w:val="007666FE"/>
    <w:rsid w:val="00831B60"/>
    <w:rsid w:val="008970A2"/>
    <w:rsid w:val="008B1038"/>
    <w:rsid w:val="008B7C65"/>
    <w:rsid w:val="008C6DDF"/>
    <w:rsid w:val="00905A63"/>
    <w:rsid w:val="00905BAC"/>
    <w:rsid w:val="00916599"/>
    <w:rsid w:val="00923733"/>
    <w:rsid w:val="0095415B"/>
    <w:rsid w:val="009E260A"/>
    <w:rsid w:val="009E40F0"/>
    <w:rsid w:val="00AA444C"/>
    <w:rsid w:val="00AE56CE"/>
    <w:rsid w:val="00AF1C4D"/>
    <w:rsid w:val="00B00357"/>
    <w:rsid w:val="00BB2A2A"/>
    <w:rsid w:val="00BD231C"/>
    <w:rsid w:val="00BF786B"/>
    <w:rsid w:val="00C637BE"/>
    <w:rsid w:val="00C64E04"/>
    <w:rsid w:val="00C746BE"/>
    <w:rsid w:val="00CA4500"/>
    <w:rsid w:val="00D52DF5"/>
    <w:rsid w:val="00DA0B94"/>
    <w:rsid w:val="00E152E1"/>
    <w:rsid w:val="00E24F03"/>
    <w:rsid w:val="00E92A4B"/>
    <w:rsid w:val="00EB6AFA"/>
    <w:rsid w:val="00EE347C"/>
    <w:rsid w:val="00F27B83"/>
    <w:rsid w:val="00F36E7D"/>
    <w:rsid w:val="00F408CB"/>
    <w:rsid w:val="00F61B1B"/>
    <w:rsid w:val="00F6515D"/>
    <w:rsid w:val="00FE4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586</Words>
  <Characters>3343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Andrea Zlochová</cp:lastModifiedBy>
  <cp:revision>3</cp:revision>
  <cp:lastPrinted>2013-02-04T13:19:00Z</cp:lastPrinted>
  <dcterms:created xsi:type="dcterms:W3CDTF">2016-06-18T14:35:00Z</dcterms:created>
  <dcterms:modified xsi:type="dcterms:W3CDTF">2016-06-18T14:39:00Z</dcterms:modified>
</cp:coreProperties>
</file>