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2E2695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D959C2">
        <w:rPr>
          <w:rFonts w:ascii="Times New Roman" w:hAnsi="Times New Roman" w:cs="Times New Roman"/>
          <w:b/>
        </w:rPr>
        <w:t xml:space="preserve"> </w:t>
      </w:r>
      <w:r w:rsidR="00EF1DEB">
        <w:rPr>
          <w:rFonts w:ascii="Times New Roman" w:hAnsi="Times New Roman" w:cs="Times New Roman"/>
          <w:b/>
        </w:rPr>
        <w:t xml:space="preserve">IPDG </w:t>
      </w:r>
      <w:r w:rsidR="00D959C2">
        <w:rPr>
          <w:rFonts w:ascii="Times New Roman" w:hAnsi="Times New Roman" w:cs="Times New Roman"/>
          <w:b/>
        </w:rPr>
        <w:t xml:space="preserve"> </w:t>
      </w:r>
      <w:proofErr w:type="spellStart"/>
      <w:r w:rsidR="00D959C2">
        <w:rPr>
          <w:rFonts w:ascii="Times New Roman" w:hAnsi="Times New Roman" w:cs="Times New Roman"/>
          <w:b/>
        </w:rPr>
        <w:t>s.r.o</w:t>
      </w:r>
      <w:proofErr w:type="spellEnd"/>
      <w:r w:rsidR="00D959C2">
        <w:rPr>
          <w:rFonts w:ascii="Times New Roman" w:hAnsi="Times New Roman" w:cs="Times New Roman"/>
          <w:b/>
        </w:rPr>
        <w:t>.</w:t>
      </w: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EF1DEB">
        <w:rPr>
          <w:rFonts w:ascii="Times New Roman" w:hAnsi="Times New Roman" w:cs="Times New Roman"/>
          <w:b/>
        </w:rPr>
        <w:t xml:space="preserve"> </w:t>
      </w:r>
      <w:r w:rsidR="00D959C2">
        <w:rPr>
          <w:rFonts w:ascii="Times New Roman" w:hAnsi="Times New Roman" w:cs="Times New Roman"/>
          <w:b/>
        </w:rPr>
        <w:t>Priemyselná 10, 821 09 Bratislava</w:t>
      </w:r>
    </w:p>
    <w:p w:rsidR="00360F88" w:rsidRPr="002E2695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  <w:r w:rsidR="00D959C2">
        <w:rPr>
          <w:rFonts w:ascii="Times New Roman" w:hAnsi="Times New Roman" w:cs="Times New Roman"/>
          <w:b/>
        </w:rPr>
        <w:t xml:space="preserve"> Výroba elektrickej energie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B6528" w:rsidP="003B6528">
      <w:pPr>
        <w:pStyle w:val="Odsekzoznamu"/>
        <w:tabs>
          <w:tab w:val="left" w:pos="5380"/>
        </w:tabs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ab/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D959C2" w:rsidRPr="002E2695" w:rsidRDefault="00EF1DEB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9</w:t>
      </w:r>
      <w:r w:rsidR="00D959C2">
        <w:rPr>
          <w:rFonts w:ascii="Times New Roman" w:hAnsi="Times New Roman" w:cs="Times New Roman"/>
          <w:b/>
        </w:rPr>
        <w:t>.4.2015</w:t>
      </w: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23286" w:rsidRDefault="00323509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D959C2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323509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:rsidR="00360F88" w:rsidRPr="002E2695" w:rsidRDefault="00323509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21550" w:rsidRPr="002E2695" w:rsidRDefault="00D959C2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Spoločnosť nie je súčasťou konsolidovaného celku</w:t>
      </w: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D959C2" w:rsidP="00D959C2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D959C2" w:rsidP="00D959C2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Default="002E269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D959C2" w:rsidRPr="00D959C2" w:rsidRDefault="00D959C2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959C2">
        <w:rPr>
          <w:rFonts w:ascii="Times New Roman" w:hAnsi="Times New Roman" w:cs="Times New Roman"/>
          <w:sz w:val="24"/>
          <w:szCs w:val="24"/>
        </w:rPr>
        <w:t>Spoločnosť neposkytovala žiadne výhody svojim riadiacim orgánom</w:t>
      </w:r>
    </w:p>
    <w:p w:rsidR="00D959C2" w:rsidRDefault="00D959C2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</w:p>
    <w:p w:rsidR="00D959C2" w:rsidRDefault="00D959C2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lastRenderedPageBreak/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D959C2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4701FB" w:rsidRDefault="004701FB" w:rsidP="00E03DFF">
      <w:pPr>
        <w:spacing w:line="240" w:lineRule="auto"/>
        <w:jc w:val="both"/>
        <w:rPr>
          <w:rFonts w:ascii="Times New Roman" w:hAnsi="Times New Roman" w:cs="Times New Roman"/>
          <w:szCs w:val="24"/>
        </w:rPr>
      </w:pPr>
    </w:p>
    <w:p w:rsidR="00D959C2" w:rsidRDefault="00D959C2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hAnsi="Times New Roman" w:cs="Times New Roman"/>
          <w:szCs w:val="24"/>
        </w:rPr>
        <w:t xml:space="preserve">Účtovná jednotka nemenila účtovné metódy a zásady počas účtovného obdobia. </w:t>
      </w:r>
    </w:p>
    <w:p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p w:rsidR="004701FB" w:rsidRPr="008565EE" w:rsidRDefault="008565EE" w:rsidP="00E03DFF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8565E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neeviduje takúto transakcie</w:t>
      </w: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8565E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8565E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Sú súčasťou OC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EF1DE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EF1DE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Obstarávacou cenou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Sú súčasťou OC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Časť záväzku bez DPH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8565EE" w:rsidRDefault="008565EE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8565EE" w:rsidRPr="004701FB" w:rsidRDefault="008565EE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p w:rsidR="000E333F" w:rsidRDefault="008565EE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Spoločnosť netvorí opravné položky k majetku. </w:t>
      </w: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p w:rsidR="004701FB" w:rsidRDefault="00C513DE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Spoločnosť netvorila rezervy a záväzky oceňovala v súlade so zákonom č. 431/2002 Z. z. o účtovníctve </w:t>
      </w:r>
      <w:proofErr w:type="spellStart"/>
      <w:r>
        <w:rPr>
          <w:rFonts w:ascii="Times New Roman" w:hAnsi="Times New Roman" w:cs="Times New Roman"/>
          <w:sz w:val="24"/>
          <w:szCs w:val="24"/>
        </w:rPr>
        <w:t>t.j</w:t>
      </w:r>
      <w:proofErr w:type="spellEnd"/>
      <w:r>
        <w:rPr>
          <w:rFonts w:ascii="Times New Roman" w:hAnsi="Times New Roman" w:cs="Times New Roman"/>
          <w:sz w:val="24"/>
          <w:szCs w:val="24"/>
        </w:rPr>
        <w:t>. v čase vzniku menovitou hodnotou</w:t>
      </w: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p w:rsidR="004701FB" w:rsidRDefault="00C513DE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Spoločnosť nemá finančné nástroje. 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52161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FVE panely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475E41" w:rsidP="00475E4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475E4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1/6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E42DF0" w:rsidRPr="00C5195B" w:rsidRDefault="00475E4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52161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Bleskozvod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521617" w:rsidP="00475E4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521617" w:rsidP="0052161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1/6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475E4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475E41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475E41" w:rsidRPr="00C5195B" w:rsidRDefault="00521617" w:rsidP="00475E4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Meniče KACO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475E41" w:rsidRPr="00C5195B" w:rsidRDefault="00521617" w:rsidP="00475E4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475E41" w:rsidRPr="00C5195B" w:rsidRDefault="00521617" w:rsidP="00475E4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1/8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475E41" w:rsidRPr="00C5195B" w:rsidRDefault="00475E41" w:rsidP="00475E4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475E41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475E41" w:rsidRPr="00C5195B" w:rsidRDefault="00521617" w:rsidP="00475E4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Elektro časť</w:t>
            </w: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475E41" w:rsidRPr="00C5195B" w:rsidRDefault="00521617" w:rsidP="00475E4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475E41" w:rsidRPr="00C5195B" w:rsidRDefault="00521617" w:rsidP="00475E4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1/8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475E41" w:rsidRPr="00C5195B" w:rsidRDefault="00475E41" w:rsidP="00475E4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323509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C513DE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323509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C513DE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DB94A46" wp14:editId="5863464E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C513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Doba odpisovania na účtovné účely sa podriadila pravidlám zákona č. 595/2003 Z. z. o </w:t>
      </w:r>
      <w:proofErr w:type="spellStart"/>
      <w:r w:rsidR="00C513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DzP</w:t>
      </w:r>
      <w:proofErr w:type="spellEnd"/>
      <w:r w:rsidR="00C513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DDDD9CA" wp14:editId="32F8D354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986157" w:rsidRDefault="00323509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986157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323509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C513DE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p w:rsidR="00997389" w:rsidRPr="00475E41" w:rsidRDefault="00475E41" w:rsidP="001D099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75E41">
        <w:rPr>
          <w:rFonts w:ascii="Times New Roman" w:hAnsi="Times New Roman" w:cs="Times New Roman"/>
          <w:sz w:val="24"/>
          <w:szCs w:val="24"/>
        </w:rPr>
        <w:t>Spoločnosti neboli poskytnuté žiadne dotácie</w:t>
      </w: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p w:rsidR="00986157" w:rsidRPr="00475E41" w:rsidRDefault="00475E41" w:rsidP="00475E4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75E41">
        <w:rPr>
          <w:rFonts w:ascii="Times New Roman" w:hAnsi="Times New Roman" w:cs="Times New Roman"/>
          <w:sz w:val="24"/>
          <w:szCs w:val="24"/>
        </w:rPr>
        <w:lastRenderedPageBreak/>
        <w:t>Spoločnosť neopravovala významné chyby minulých účtovných období</w:t>
      </w: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Goodwilu</w:t>
      </w:r>
      <w:proofErr w:type="spellEnd"/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475E41" w:rsidRDefault="00475E41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neúčtuje o </w:t>
      </w:r>
      <w:proofErr w:type="spellStart"/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goodwille</w:t>
      </w:r>
      <w:proofErr w:type="spellEnd"/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AE313E" w:rsidRPr="00475E41" w:rsidRDefault="00475E41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5E41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Spoločnosť neúčtuje o derivátových </w:t>
      </w:r>
      <w:proofErr w:type="spellStart"/>
      <w:r w:rsidRPr="00475E41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operáciach</w:t>
      </w:r>
      <w:proofErr w:type="spellEnd"/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475E41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AE313E"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475E41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AE313E"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:rsidR="00AE313E" w:rsidRPr="00475E41" w:rsidRDefault="00475E41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5E41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neeviduje žiadne významné záväzky vo vzťahu k záložnými právu</w:t>
      </w:r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alebo k iným spôsobom väzbu medzi majetkom a záväzkami ( napr. forma zabezpečovacieho prevodu práva)</w:t>
      </w: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:rsidR="00B60893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:rsidR="00475E41" w:rsidRPr="00475E41" w:rsidRDefault="00475E41" w:rsidP="00B60893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5E41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vlastné akcie</w:t>
      </w: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p w:rsidR="00BE3A69" w:rsidRPr="00475E41" w:rsidRDefault="00475E41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5E41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neeviduje náklady a výnosy významného charakteru</w:t>
      </w:r>
    </w:p>
    <w:p w:rsidR="00212400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475E41" w:rsidRDefault="00475E41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</w:p>
    <w:p w:rsidR="00475E41" w:rsidRPr="00475E41" w:rsidRDefault="00475E41" w:rsidP="00475E41">
      <w:pPr>
        <w:spacing w:after="0" w:line="240" w:lineRule="auto"/>
        <w:jc w:val="both"/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>Spoločnosť neeviduje práva zo servisných zmlúv, poistných zmlúv, súdnych sporov ani nijaké iné práva vyplývajúce z akýchkoľvek právnych vzťahov.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0E333F" w:rsidRDefault="000E333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p w:rsidR="00BE3A69" w:rsidRPr="00D2335A" w:rsidRDefault="00D2335A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2335A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informácie o podmienených záväzkoch</w:t>
      </w: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733EBF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FFFF00"/>
            <w:vAlign w:val="center"/>
            <w:hideMark/>
          </w:tcPr>
          <w:p w:rsidR="00923190" w:rsidRPr="00923190" w:rsidRDefault="00D2335A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Postúpené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FFFF00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FFFF00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bookmarkStart w:id="0" w:name="_GoBack"/>
      <w:bookmarkEnd w:id="0"/>
    </w:p>
    <w:p w:rsidR="00923190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D2335A" w:rsidRPr="00D2335A" w:rsidRDefault="00D2335A" w:rsidP="00D2335A">
      <w:pPr>
        <w:spacing w:line="240" w:lineRule="auto"/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 xml:space="preserve">Od skončenia účtovného obdobia do dňa zostavenia účtovnej závierky nenastali skutočnosti, ktoré by mali vplyv na účtovnú závierku účtovnej jednotky. </w:t>
      </w:r>
    </w:p>
    <w:sectPr w:rsidR="00D2335A" w:rsidRPr="00D2335A" w:rsidSect="00FB3281">
      <w:headerReference w:type="default" r:id="rId7"/>
      <w:footerReference w:type="default" r:id="rId8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23509" w:rsidRDefault="00323509" w:rsidP="00CE03EC">
      <w:pPr>
        <w:spacing w:after="0" w:line="240" w:lineRule="auto"/>
      </w:pPr>
      <w:r>
        <w:separator/>
      </w:r>
    </w:p>
  </w:endnote>
  <w:endnote w:type="continuationSeparator" w:id="0">
    <w:p w:rsidR="00323509" w:rsidRDefault="00323509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8000006F" w:usb1="1200FBEF" w:usb2="0064C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565EE" w:rsidRDefault="008565EE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733EBF">
      <w:rPr>
        <w:b/>
        <w:bCs/>
        <w:noProof/>
      </w:rPr>
      <w:t>3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733EBF">
      <w:rPr>
        <w:b/>
        <w:bCs/>
        <w:noProof/>
      </w:rPr>
      <w:t>4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23509" w:rsidRDefault="00323509" w:rsidP="00CE03EC">
      <w:pPr>
        <w:spacing w:after="0" w:line="240" w:lineRule="auto"/>
      </w:pPr>
      <w:r>
        <w:separator/>
      </w:r>
    </w:p>
  </w:footnote>
  <w:footnote w:type="continuationSeparator" w:id="0">
    <w:p w:rsidR="00323509" w:rsidRDefault="00323509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Mriekatabuky"/>
      <w:tblW w:w="9845" w:type="dxa"/>
      <w:tblLayout w:type="fixed"/>
      <w:tblLook w:val="04A0" w:firstRow="1" w:lastRow="0" w:firstColumn="1" w:lastColumn="0" w:noHBand="0" w:noVBand="1"/>
    </w:tblPr>
    <w:tblGrid>
      <w:gridCol w:w="2761"/>
      <w:gridCol w:w="725"/>
      <w:gridCol w:w="304"/>
      <w:gridCol w:w="304"/>
      <w:gridCol w:w="304"/>
      <w:gridCol w:w="304"/>
      <w:gridCol w:w="304"/>
      <w:gridCol w:w="304"/>
      <w:gridCol w:w="304"/>
      <w:gridCol w:w="304"/>
      <w:gridCol w:w="887"/>
      <w:gridCol w:w="304"/>
      <w:gridCol w:w="304"/>
      <w:gridCol w:w="304"/>
      <w:gridCol w:w="304"/>
      <w:gridCol w:w="304"/>
      <w:gridCol w:w="304"/>
      <w:gridCol w:w="304"/>
      <w:gridCol w:w="304"/>
      <w:gridCol w:w="304"/>
      <w:gridCol w:w="304"/>
    </w:tblGrid>
    <w:tr w:rsidR="008565EE" w:rsidTr="00D959C2">
      <w:trPr>
        <w:trHeight w:val="141"/>
      </w:trPr>
      <w:tc>
        <w:tcPr>
          <w:tcW w:w="2761" w:type="dxa"/>
          <w:tcBorders>
            <w:top w:val="nil"/>
            <w:left w:val="nil"/>
            <w:bottom w:val="nil"/>
            <w:right w:val="nil"/>
          </w:tcBorders>
        </w:tcPr>
        <w:p w:rsidR="008565EE" w:rsidRPr="0018540B" w:rsidRDefault="008565EE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 xml:space="preserve">Poznámky </w:t>
          </w:r>
          <w:proofErr w:type="spellStart"/>
          <w:r w:rsidRPr="0018540B">
            <w:rPr>
              <w:rFonts w:ascii="Times New Roman" w:hAnsi="Times New Roman" w:cs="Times New Roman"/>
              <w:szCs w:val="24"/>
            </w:rPr>
            <w:t>Úč</w:t>
          </w:r>
          <w:proofErr w:type="spellEnd"/>
          <w:r w:rsidRPr="0018540B">
            <w:rPr>
              <w:rFonts w:ascii="Times New Roman" w:hAnsi="Times New Roman" w:cs="Times New Roman"/>
              <w:szCs w:val="24"/>
            </w:rPr>
            <w:t xml:space="preserve"> PODV 3 – 01</w:t>
          </w:r>
        </w:p>
      </w:tc>
      <w:tc>
        <w:tcPr>
          <w:tcW w:w="725" w:type="dxa"/>
          <w:tcBorders>
            <w:top w:val="nil"/>
            <w:left w:val="nil"/>
            <w:bottom w:val="nil"/>
            <w:right w:val="single" w:sz="4" w:space="0" w:color="auto"/>
          </w:tcBorders>
        </w:tcPr>
        <w:p w:rsidR="008565EE" w:rsidRPr="0018540B" w:rsidRDefault="008565EE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304" w:type="dxa"/>
          <w:tcBorders>
            <w:left w:val="single" w:sz="4" w:space="0" w:color="auto"/>
          </w:tcBorders>
        </w:tcPr>
        <w:p w:rsidR="008565EE" w:rsidRPr="0018540B" w:rsidRDefault="00EF1DE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304" w:type="dxa"/>
        </w:tcPr>
        <w:p w:rsidR="008565EE" w:rsidRPr="0018540B" w:rsidRDefault="00EF1DE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304" w:type="dxa"/>
        </w:tcPr>
        <w:p w:rsidR="008565EE" w:rsidRPr="0018540B" w:rsidRDefault="00EF1DE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304" w:type="dxa"/>
        </w:tcPr>
        <w:p w:rsidR="008565EE" w:rsidRPr="0018540B" w:rsidRDefault="00EF1DE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304" w:type="dxa"/>
        </w:tcPr>
        <w:p w:rsidR="008565EE" w:rsidRPr="0018540B" w:rsidRDefault="00EF1DE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304" w:type="dxa"/>
        </w:tcPr>
        <w:p w:rsidR="008565EE" w:rsidRPr="0018540B" w:rsidRDefault="00EF1DE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304" w:type="dxa"/>
        </w:tcPr>
        <w:p w:rsidR="008565EE" w:rsidRPr="0018540B" w:rsidRDefault="00EF1DE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304" w:type="dxa"/>
          <w:tcBorders>
            <w:right w:val="single" w:sz="4" w:space="0" w:color="auto"/>
          </w:tcBorders>
        </w:tcPr>
        <w:p w:rsidR="008565EE" w:rsidRPr="0018540B" w:rsidRDefault="00EF1DE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887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8565EE" w:rsidRPr="0018540B" w:rsidRDefault="008565EE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304" w:type="dxa"/>
          <w:tcBorders>
            <w:left w:val="single" w:sz="4" w:space="0" w:color="auto"/>
          </w:tcBorders>
        </w:tcPr>
        <w:p w:rsidR="008565EE" w:rsidRPr="0018540B" w:rsidRDefault="00EF1DE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304" w:type="dxa"/>
        </w:tcPr>
        <w:p w:rsidR="008565EE" w:rsidRPr="0018540B" w:rsidRDefault="00EF1DE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304" w:type="dxa"/>
        </w:tcPr>
        <w:p w:rsidR="008565EE" w:rsidRPr="0018540B" w:rsidRDefault="00EF1DE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304" w:type="dxa"/>
        </w:tcPr>
        <w:p w:rsidR="008565EE" w:rsidRPr="0018540B" w:rsidRDefault="00EF1DE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304" w:type="dxa"/>
        </w:tcPr>
        <w:p w:rsidR="008565EE" w:rsidRPr="0018540B" w:rsidRDefault="00EF1DE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304" w:type="dxa"/>
        </w:tcPr>
        <w:p w:rsidR="008565EE" w:rsidRPr="0018540B" w:rsidRDefault="00EF1DE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304" w:type="dxa"/>
        </w:tcPr>
        <w:p w:rsidR="008565EE" w:rsidRPr="0018540B" w:rsidRDefault="00EF1DE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304" w:type="dxa"/>
        </w:tcPr>
        <w:p w:rsidR="008565EE" w:rsidRPr="0018540B" w:rsidRDefault="00EF1DE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304" w:type="dxa"/>
        </w:tcPr>
        <w:p w:rsidR="008565EE" w:rsidRPr="0018540B" w:rsidRDefault="00EF1DE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304" w:type="dxa"/>
        </w:tcPr>
        <w:p w:rsidR="008565EE" w:rsidRPr="0018540B" w:rsidRDefault="00EF1DEB" w:rsidP="00D959C2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2</w:t>
          </w:r>
        </w:p>
      </w:tc>
    </w:tr>
  </w:tbl>
  <w:p w:rsidR="008565EE" w:rsidRPr="00CE03EC" w:rsidRDefault="008565EE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3EC"/>
    <w:rsid w:val="000278C4"/>
    <w:rsid w:val="00090EEC"/>
    <w:rsid w:val="000B4576"/>
    <w:rsid w:val="000D561E"/>
    <w:rsid w:val="000E333F"/>
    <w:rsid w:val="00156EEC"/>
    <w:rsid w:val="00173C34"/>
    <w:rsid w:val="0018540B"/>
    <w:rsid w:val="00195651"/>
    <w:rsid w:val="001D099A"/>
    <w:rsid w:val="001D4FB8"/>
    <w:rsid w:val="00212400"/>
    <w:rsid w:val="00223286"/>
    <w:rsid w:val="002718B4"/>
    <w:rsid w:val="002E2695"/>
    <w:rsid w:val="00323509"/>
    <w:rsid w:val="00360F88"/>
    <w:rsid w:val="003A2A62"/>
    <w:rsid w:val="003B6528"/>
    <w:rsid w:val="003C13FB"/>
    <w:rsid w:val="003D2C52"/>
    <w:rsid w:val="003F3E00"/>
    <w:rsid w:val="003F5AF5"/>
    <w:rsid w:val="00414FB4"/>
    <w:rsid w:val="004701FB"/>
    <w:rsid w:val="00475E41"/>
    <w:rsid w:val="00504DBD"/>
    <w:rsid w:val="00521617"/>
    <w:rsid w:val="00547F9F"/>
    <w:rsid w:val="005877C7"/>
    <w:rsid w:val="00600C1D"/>
    <w:rsid w:val="00621534"/>
    <w:rsid w:val="0065161C"/>
    <w:rsid w:val="00656664"/>
    <w:rsid w:val="006E4085"/>
    <w:rsid w:val="00733EBF"/>
    <w:rsid w:val="00787C52"/>
    <w:rsid w:val="007A588C"/>
    <w:rsid w:val="007C37DE"/>
    <w:rsid w:val="00811FFA"/>
    <w:rsid w:val="008200B8"/>
    <w:rsid w:val="0083794D"/>
    <w:rsid w:val="008565EE"/>
    <w:rsid w:val="008774C4"/>
    <w:rsid w:val="008777C2"/>
    <w:rsid w:val="008E4E28"/>
    <w:rsid w:val="00900440"/>
    <w:rsid w:val="00923190"/>
    <w:rsid w:val="0098376E"/>
    <w:rsid w:val="00985F05"/>
    <w:rsid w:val="00986157"/>
    <w:rsid w:val="00994678"/>
    <w:rsid w:val="00997389"/>
    <w:rsid w:val="009A274C"/>
    <w:rsid w:val="009D60B5"/>
    <w:rsid w:val="009E6AD6"/>
    <w:rsid w:val="009F1252"/>
    <w:rsid w:val="00A100E4"/>
    <w:rsid w:val="00A54F83"/>
    <w:rsid w:val="00A562DA"/>
    <w:rsid w:val="00A60D37"/>
    <w:rsid w:val="00A65198"/>
    <w:rsid w:val="00AE313E"/>
    <w:rsid w:val="00AF1BE2"/>
    <w:rsid w:val="00B05B9D"/>
    <w:rsid w:val="00B60893"/>
    <w:rsid w:val="00B832B9"/>
    <w:rsid w:val="00BE3A69"/>
    <w:rsid w:val="00C21550"/>
    <w:rsid w:val="00C45AF1"/>
    <w:rsid w:val="00C513DE"/>
    <w:rsid w:val="00C5195B"/>
    <w:rsid w:val="00C54666"/>
    <w:rsid w:val="00CD1824"/>
    <w:rsid w:val="00CE03EC"/>
    <w:rsid w:val="00D06A5E"/>
    <w:rsid w:val="00D0740C"/>
    <w:rsid w:val="00D2335A"/>
    <w:rsid w:val="00D446FC"/>
    <w:rsid w:val="00D77AF9"/>
    <w:rsid w:val="00D92374"/>
    <w:rsid w:val="00D959C2"/>
    <w:rsid w:val="00DC3B5F"/>
    <w:rsid w:val="00DF187C"/>
    <w:rsid w:val="00E03DFF"/>
    <w:rsid w:val="00E42DF0"/>
    <w:rsid w:val="00E84CA1"/>
    <w:rsid w:val="00E917BF"/>
    <w:rsid w:val="00ED71A7"/>
    <w:rsid w:val="00EF1DEB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88</TotalTime>
  <Pages>4</Pages>
  <Words>953</Words>
  <Characters>5438</Characters>
  <Application>Microsoft Office Word</Application>
  <DocSecurity>0</DocSecurity>
  <Lines>45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6379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Vladimir Ozimy</cp:lastModifiedBy>
  <cp:revision>8</cp:revision>
  <cp:lastPrinted>2016-01-29T11:21:00Z</cp:lastPrinted>
  <dcterms:created xsi:type="dcterms:W3CDTF">2016-05-25T12:13:00Z</dcterms:created>
  <dcterms:modified xsi:type="dcterms:W3CDTF">2016-06-10T10:18:00Z</dcterms:modified>
</cp:coreProperties>
</file>