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70E5" w:rsidRPr="005F6B7B" w:rsidRDefault="003170E5" w:rsidP="003170E5">
      <w:pPr>
        <w:spacing w:before="120" w:after="24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bookmarkStart w:id="0" w:name="_GoBack"/>
      <w:bookmarkEnd w:id="0"/>
      <w:r w:rsidRPr="005F6B7B">
        <w:rPr>
          <w:rFonts w:ascii="Times New Roman" w:hAnsi="Times New Roman"/>
          <w:b/>
          <w:sz w:val="24"/>
          <w:szCs w:val="24"/>
          <w:lang w:val="sk-SK"/>
        </w:rPr>
        <w:t>Dodatok správy audítora</w:t>
      </w:r>
    </w:p>
    <w:p w:rsidR="003170E5" w:rsidRDefault="003170E5" w:rsidP="003170E5">
      <w:pPr>
        <w:spacing w:before="120" w:after="24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:rsidR="003170E5" w:rsidRPr="005F6B7B" w:rsidRDefault="005F6B7B" w:rsidP="003170E5">
      <w:pPr>
        <w:spacing w:before="120"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5F6B7B">
        <w:rPr>
          <w:rFonts w:ascii="Times New Roman" w:hAnsi="Times New Roman"/>
          <w:b/>
          <w:sz w:val="24"/>
          <w:szCs w:val="24"/>
          <w:lang w:val="sk-SK"/>
        </w:rPr>
        <w:t xml:space="preserve">O </w:t>
      </w:r>
      <w:r w:rsidR="003170E5" w:rsidRPr="005F6B7B">
        <w:rPr>
          <w:rFonts w:ascii="Times New Roman" w:hAnsi="Times New Roman"/>
          <w:b/>
          <w:sz w:val="24"/>
          <w:szCs w:val="24"/>
          <w:lang w:val="sk-SK"/>
        </w:rPr>
        <w:t>overení súladu výročnej správy s účtovnou závierkou</w:t>
      </w:r>
    </w:p>
    <w:p w:rsidR="003170E5" w:rsidRPr="005F6B7B" w:rsidRDefault="003170E5" w:rsidP="003170E5">
      <w:pPr>
        <w:spacing w:after="24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5F6B7B">
        <w:rPr>
          <w:rFonts w:ascii="Times New Roman" w:hAnsi="Times New Roman"/>
          <w:b/>
          <w:sz w:val="24"/>
          <w:szCs w:val="24"/>
          <w:lang w:val="sk-SK"/>
        </w:rPr>
        <w:t>v zmysle zákona č. 540/2007 Z.z. § 23 odsek 5</w:t>
      </w:r>
    </w:p>
    <w:p w:rsidR="003170E5" w:rsidRDefault="003170E5" w:rsidP="003170E5">
      <w:pPr>
        <w:spacing w:before="120" w:after="240" w:line="240" w:lineRule="auto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3170E5" w:rsidRDefault="003170E5" w:rsidP="00157FFD">
      <w:pPr>
        <w:spacing w:before="120" w:after="24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Štatutárnemu orgánu spoločnosti </w:t>
      </w:r>
      <w:r w:rsidR="007A71BE">
        <w:rPr>
          <w:rFonts w:ascii="Times New Roman" w:hAnsi="Times New Roman"/>
          <w:sz w:val="24"/>
          <w:szCs w:val="24"/>
          <w:lang w:val="sk-SK"/>
        </w:rPr>
        <w:t xml:space="preserve">Radaflex, </w:t>
      </w:r>
      <w:r w:rsidR="00AC07A8">
        <w:rPr>
          <w:rFonts w:ascii="Times New Roman" w:hAnsi="Times New Roman"/>
          <w:sz w:val="24"/>
          <w:szCs w:val="24"/>
          <w:lang w:val="sk-SK"/>
        </w:rPr>
        <w:t xml:space="preserve"> s.r.o., Trnava </w:t>
      </w:r>
    </w:p>
    <w:p w:rsidR="003170E5" w:rsidRDefault="003170E5" w:rsidP="003170E5">
      <w:pPr>
        <w:numPr>
          <w:ilvl w:val="0"/>
          <w:numId w:val="1"/>
        </w:numPr>
        <w:spacing w:before="120" w:after="240" w:line="240" w:lineRule="auto"/>
        <w:ind w:left="0" w:firstLine="0"/>
        <w:contextualSpacing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Overil</w:t>
      </w:r>
      <w:r w:rsidR="00673AA0">
        <w:rPr>
          <w:rFonts w:ascii="Times New Roman" w:hAnsi="Times New Roman"/>
          <w:sz w:val="24"/>
          <w:szCs w:val="24"/>
          <w:lang w:val="sk-SK"/>
        </w:rPr>
        <w:t>a</w:t>
      </w:r>
      <w:r>
        <w:rPr>
          <w:rFonts w:ascii="Times New Roman" w:hAnsi="Times New Roman"/>
          <w:sz w:val="24"/>
          <w:szCs w:val="24"/>
          <w:lang w:val="sk-SK"/>
        </w:rPr>
        <w:t xml:space="preserve"> som účtovnú závierku </w:t>
      </w:r>
      <w:r w:rsidR="00AC07A8">
        <w:rPr>
          <w:rFonts w:ascii="Times New Roman" w:hAnsi="Times New Roman"/>
          <w:sz w:val="24"/>
          <w:szCs w:val="24"/>
          <w:lang w:val="sk-SK"/>
        </w:rPr>
        <w:t xml:space="preserve">spoločnosti </w:t>
      </w:r>
      <w:r w:rsidR="007A71BE">
        <w:rPr>
          <w:rFonts w:ascii="Times New Roman" w:hAnsi="Times New Roman"/>
          <w:sz w:val="24"/>
          <w:szCs w:val="24"/>
          <w:lang w:val="sk-SK"/>
        </w:rPr>
        <w:t xml:space="preserve"> Radaflex,</w:t>
      </w:r>
      <w:r w:rsidR="00AC07A8">
        <w:rPr>
          <w:rFonts w:ascii="Times New Roman" w:hAnsi="Times New Roman"/>
          <w:sz w:val="24"/>
          <w:szCs w:val="24"/>
          <w:lang w:val="sk-SK"/>
        </w:rPr>
        <w:t xml:space="preserve"> s.r.o., Trnava </w:t>
      </w:r>
      <w:r>
        <w:rPr>
          <w:rFonts w:ascii="Times New Roman" w:hAnsi="Times New Roman"/>
          <w:sz w:val="24"/>
          <w:szCs w:val="24"/>
          <w:lang w:val="sk-SK"/>
        </w:rPr>
        <w:t xml:space="preserve"> k 31. decembru 20</w:t>
      </w:r>
      <w:r w:rsidR="00157FFD">
        <w:rPr>
          <w:rFonts w:ascii="Times New Roman" w:hAnsi="Times New Roman"/>
          <w:sz w:val="24"/>
          <w:szCs w:val="24"/>
          <w:lang w:val="sk-SK"/>
        </w:rPr>
        <w:t>15</w:t>
      </w:r>
      <w:r>
        <w:rPr>
          <w:rFonts w:ascii="Times New Roman" w:hAnsi="Times New Roman"/>
          <w:sz w:val="24"/>
          <w:szCs w:val="24"/>
          <w:lang w:val="sk-SK"/>
        </w:rPr>
        <w:t>,</w:t>
      </w:r>
      <w:r w:rsidR="004E35D7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 ku ktorej som dňa  </w:t>
      </w:r>
      <w:r w:rsidR="007A71BE">
        <w:rPr>
          <w:rFonts w:ascii="Times New Roman" w:hAnsi="Times New Roman"/>
          <w:sz w:val="24"/>
          <w:szCs w:val="24"/>
          <w:lang w:val="sk-SK"/>
        </w:rPr>
        <w:t>26.4.2016</w:t>
      </w:r>
      <w:r w:rsidR="003D096A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vydal</w:t>
      </w:r>
      <w:r w:rsidR="004E35D7">
        <w:rPr>
          <w:rFonts w:ascii="Times New Roman" w:hAnsi="Times New Roman"/>
          <w:sz w:val="24"/>
          <w:szCs w:val="24"/>
          <w:lang w:val="sk-SK"/>
        </w:rPr>
        <w:t>a</w:t>
      </w:r>
      <w:r>
        <w:rPr>
          <w:rFonts w:ascii="Times New Roman" w:hAnsi="Times New Roman"/>
          <w:sz w:val="24"/>
          <w:szCs w:val="24"/>
          <w:lang w:val="sk-SK"/>
        </w:rPr>
        <w:t xml:space="preserve"> správu nezávislého audítora v ktorej som vyjadril</w:t>
      </w:r>
      <w:r w:rsidR="004E35D7">
        <w:rPr>
          <w:rFonts w:ascii="Times New Roman" w:hAnsi="Times New Roman"/>
          <w:sz w:val="24"/>
          <w:szCs w:val="24"/>
          <w:lang w:val="sk-SK"/>
        </w:rPr>
        <w:t>a</w:t>
      </w:r>
      <w:r>
        <w:rPr>
          <w:rFonts w:ascii="Times New Roman" w:hAnsi="Times New Roman"/>
          <w:sz w:val="24"/>
          <w:szCs w:val="24"/>
          <w:lang w:val="sk-SK"/>
        </w:rPr>
        <w:t xml:space="preserve"> svoj názor  v nasledujúcom znení:</w:t>
      </w:r>
    </w:p>
    <w:p w:rsidR="003170E5" w:rsidRDefault="003170E5" w:rsidP="003170E5">
      <w:pPr>
        <w:pStyle w:val="level2"/>
        <w:widowControl w:val="0"/>
        <w:spacing w:after="240" w:line="240" w:lineRule="auto"/>
        <w:ind w:left="0" w:firstLine="126"/>
        <w:rPr>
          <w:i/>
          <w:iCs/>
          <w:sz w:val="24"/>
          <w:lang w:val="sk-SK"/>
        </w:rPr>
      </w:pPr>
      <w:r>
        <w:rPr>
          <w:i/>
          <w:iCs/>
          <w:sz w:val="24"/>
          <w:lang w:val="sk-SK"/>
        </w:rPr>
        <w:t xml:space="preserve">Názor </w:t>
      </w:r>
    </w:p>
    <w:p w:rsidR="003170E5" w:rsidRDefault="003170E5" w:rsidP="003170E5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>
        <w:rPr>
          <w:sz w:val="24"/>
          <w:lang w:val="sk-SK"/>
        </w:rPr>
        <w:t xml:space="preserve">Podľa môjho názoru, účtovná závierka </w:t>
      </w:r>
      <w:r>
        <w:rPr>
          <w:iCs/>
          <w:sz w:val="24"/>
          <w:lang w:val="sk-SK"/>
        </w:rPr>
        <w:t xml:space="preserve">poskytuje pravdivý a verný obraz finančnej situácie </w:t>
      </w:r>
      <w:r w:rsidR="00082E5D">
        <w:rPr>
          <w:iCs/>
          <w:sz w:val="24"/>
          <w:lang w:val="sk-SK"/>
        </w:rPr>
        <w:t>Radaflex,</w:t>
      </w:r>
      <w:r w:rsidR="00AC07A8">
        <w:rPr>
          <w:iCs/>
          <w:sz w:val="24"/>
          <w:lang w:val="sk-SK"/>
        </w:rPr>
        <w:t xml:space="preserve"> s.r.o., Trnava,</w:t>
      </w:r>
      <w:r>
        <w:rPr>
          <w:iCs/>
          <w:sz w:val="24"/>
          <w:lang w:val="sk-SK"/>
        </w:rPr>
        <w:t xml:space="preserve"> </w:t>
      </w:r>
      <w:r>
        <w:rPr>
          <w:sz w:val="24"/>
          <w:lang w:val="sk-SK"/>
        </w:rPr>
        <w:t xml:space="preserve"> k 31. decembru 20</w:t>
      </w:r>
      <w:r w:rsidR="00157FFD">
        <w:rPr>
          <w:sz w:val="24"/>
          <w:lang w:val="sk-SK"/>
        </w:rPr>
        <w:t>15</w:t>
      </w:r>
      <w:r>
        <w:rPr>
          <w:sz w:val="24"/>
          <w:lang w:val="sk-SK"/>
        </w:rPr>
        <w:t xml:space="preserve"> a výsledku jej hospodárenia za rok končiaci k uvedenému dátumu v súlade so zákonom o účtovníctve. </w:t>
      </w:r>
    </w:p>
    <w:p w:rsidR="003170E5" w:rsidRDefault="003170E5" w:rsidP="003170E5">
      <w:pPr>
        <w:numPr>
          <w:ilvl w:val="0"/>
          <w:numId w:val="1"/>
        </w:numPr>
        <w:spacing w:before="120" w:after="24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Overil</w:t>
      </w:r>
      <w:r w:rsidR="00673AA0">
        <w:rPr>
          <w:rFonts w:ascii="Times New Roman" w:hAnsi="Times New Roman"/>
          <w:sz w:val="24"/>
          <w:szCs w:val="24"/>
          <w:lang w:val="sk-SK"/>
        </w:rPr>
        <w:t>a</w:t>
      </w:r>
      <w:r>
        <w:rPr>
          <w:rFonts w:ascii="Times New Roman" w:hAnsi="Times New Roman"/>
          <w:sz w:val="24"/>
          <w:szCs w:val="24"/>
          <w:lang w:val="sk-SK"/>
        </w:rPr>
        <w:t xml:space="preserve"> som súlad výročnej správy s vyššie uvedenou účtovnou závierkou. </w:t>
      </w:r>
    </w:p>
    <w:p w:rsidR="003170E5" w:rsidRDefault="003170E5" w:rsidP="003170E5">
      <w:pPr>
        <w:spacing w:before="120" w:after="24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Za správnosť zostavenia výročnej správy je zodpovedný štatutárny orgán Spoločnosti. Mojou úlohou je overiť súlad výročnej správy s účtovnou závierkou a na základe toho vydať dodatok správy audítora o súlade výročnej správy s účtovnou závierkou.</w:t>
      </w:r>
    </w:p>
    <w:p w:rsidR="003170E5" w:rsidRDefault="003170E5" w:rsidP="003170E5">
      <w:pPr>
        <w:spacing w:before="120" w:after="24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Overenie som uskutočnil</w:t>
      </w:r>
      <w:r w:rsidR="00673AA0">
        <w:rPr>
          <w:rFonts w:ascii="Times New Roman" w:hAnsi="Times New Roman"/>
          <w:sz w:val="24"/>
          <w:szCs w:val="24"/>
          <w:lang w:val="sk-SK"/>
        </w:rPr>
        <w:t>a</w:t>
      </w:r>
      <w:r>
        <w:rPr>
          <w:rFonts w:ascii="Times New Roman" w:hAnsi="Times New Roman"/>
          <w:sz w:val="24"/>
          <w:szCs w:val="24"/>
          <w:lang w:val="sk-SK"/>
        </w:rPr>
        <w:t xml:space="preserve"> v súlade s Medzinárodnými audítorskými štandardami. Tieto štandardy požadujú, aby audítor naplánoval a vykonal overenie tak, aby získal primeranú uistenie, že informácie uvedené vo výročnej správe, ktoré sú predmetom zobrazenia v účtovnej závierke, sú vo všetkých významných  súvislostiach v súlade s príslušnou účtovnou závierkou. </w:t>
      </w:r>
    </w:p>
    <w:p w:rsidR="003170E5" w:rsidRDefault="003170E5" w:rsidP="003170E5">
      <w:pPr>
        <w:spacing w:before="120" w:after="24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Informácie uvedené vo výročnej správe </w:t>
      </w:r>
      <w:r w:rsidR="004E35D7">
        <w:rPr>
          <w:rFonts w:ascii="Times New Roman" w:hAnsi="Times New Roman"/>
          <w:sz w:val="24"/>
          <w:szCs w:val="24"/>
          <w:lang w:val="sk-SK"/>
        </w:rPr>
        <w:t>na stranách l až</w:t>
      </w:r>
      <w:r w:rsidR="003D096A">
        <w:rPr>
          <w:rFonts w:ascii="Times New Roman" w:hAnsi="Times New Roman"/>
          <w:sz w:val="24"/>
          <w:szCs w:val="24"/>
          <w:lang w:val="sk-SK"/>
        </w:rPr>
        <w:t xml:space="preserve"> 5</w:t>
      </w:r>
      <w:r w:rsidR="004E35D7">
        <w:rPr>
          <w:rFonts w:ascii="Times New Roman" w:hAnsi="Times New Roman"/>
          <w:sz w:val="24"/>
          <w:szCs w:val="24"/>
          <w:lang w:val="sk-SK"/>
        </w:rPr>
        <w:t>,</w:t>
      </w:r>
      <w:r>
        <w:rPr>
          <w:rFonts w:ascii="Times New Roman" w:hAnsi="Times New Roman"/>
          <w:i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som posúdil</w:t>
      </w:r>
      <w:r w:rsidR="00A001A6">
        <w:rPr>
          <w:rFonts w:ascii="Times New Roman" w:hAnsi="Times New Roman"/>
          <w:sz w:val="24"/>
          <w:szCs w:val="24"/>
          <w:lang w:val="sk-SK"/>
        </w:rPr>
        <w:t>a</w:t>
      </w:r>
      <w:r>
        <w:rPr>
          <w:rFonts w:ascii="Times New Roman" w:hAnsi="Times New Roman"/>
          <w:sz w:val="24"/>
          <w:szCs w:val="24"/>
          <w:lang w:val="sk-SK"/>
        </w:rPr>
        <w:t xml:space="preserve"> s informáciami uvedenými v účtovnej závierke k 31. decembru 20</w:t>
      </w:r>
      <w:r w:rsidR="00157FFD">
        <w:rPr>
          <w:rFonts w:ascii="Times New Roman" w:hAnsi="Times New Roman"/>
          <w:sz w:val="24"/>
          <w:szCs w:val="24"/>
          <w:lang w:val="sk-SK"/>
        </w:rPr>
        <w:t>15</w:t>
      </w:r>
      <w:r>
        <w:rPr>
          <w:rFonts w:ascii="Times New Roman" w:hAnsi="Times New Roman"/>
          <w:sz w:val="24"/>
          <w:szCs w:val="24"/>
          <w:lang w:val="sk-SK"/>
        </w:rPr>
        <w:t>. Iné údaje a informácie, ako účtovné informácie získané z účtovnej závierky a účtovných kníh som neoveroval</w:t>
      </w:r>
      <w:r w:rsidR="0035243F">
        <w:rPr>
          <w:rFonts w:ascii="Times New Roman" w:hAnsi="Times New Roman"/>
          <w:sz w:val="24"/>
          <w:szCs w:val="24"/>
          <w:lang w:val="sk-SK"/>
        </w:rPr>
        <w:t>a</w:t>
      </w:r>
      <w:r>
        <w:rPr>
          <w:rFonts w:ascii="Times New Roman" w:hAnsi="Times New Roman"/>
          <w:sz w:val="24"/>
          <w:szCs w:val="24"/>
          <w:lang w:val="sk-SK"/>
        </w:rPr>
        <w:t>. Som presvedčen</w:t>
      </w:r>
      <w:r w:rsidR="004E11E2">
        <w:rPr>
          <w:rFonts w:ascii="Times New Roman" w:hAnsi="Times New Roman"/>
          <w:sz w:val="24"/>
          <w:szCs w:val="24"/>
          <w:lang w:val="sk-SK"/>
        </w:rPr>
        <w:t>á</w:t>
      </w:r>
      <w:r>
        <w:rPr>
          <w:rFonts w:ascii="Times New Roman" w:hAnsi="Times New Roman"/>
          <w:sz w:val="24"/>
          <w:szCs w:val="24"/>
          <w:lang w:val="sk-SK"/>
        </w:rPr>
        <w:t>, že vykonané overovanie poskytuje  dostatočný a vhodný základ pre môj názor.</w:t>
      </w:r>
    </w:p>
    <w:p w:rsidR="003170E5" w:rsidRDefault="003170E5" w:rsidP="003170E5">
      <w:pPr>
        <w:autoSpaceDE w:val="0"/>
        <w:autoSpaceDN w:val="0"/>
        <w:adjustRightInd w:val="0"/>
        <w:spacing w:before="120" w:after="24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Podľa môjho názoru  účtovné informácie uvedené vo výročnej správe </w:t>
      </w:r>
      <w:r w:rsidR="001A65C7">
        <w:rPr>
          <w:rFonts w:ascii="Times New Roman" w:hAnsi="Times New Roman"/>
          <w:sz w:val="24"/>
          <w:szCs w:val="24"/>
          <w:lang w:val="sk-SK"/>
        </w:rPr>
        <w:t>Radaflex,</w:t>
      </w:r>
      <w:r w:rsidR="00AC07A8">
        <w:rPr>
          <w:rFonts w:ascii="Times New Roman" w:hAnsi="Times New Roman"/>
          <w:sz w:val="24"/>
          <w:szCs w:val="24"/>
          <w:lang w:val="sk-SK"/>
        </w:rPr>
        <w:t xml:space="preserve"> s.r.o., Trnava </w:t>
      </w:r>
      <w:r>
        <w:rPr>
          <w:rFonts w:ascii="Times New Roman" w:hAnsi="Times New Roman" w:cs="TimesNewRoman"/>
          <w:sz w:val="24"/>
          <w:szCs w:val="20"/>
          <w:lang w:val="sk-SK"/>
        </w:rPr>
        <w:t xml:space="preserve"> </w:t>
      </w:r>
      <w:r>
        <w:rPr>
          <w:rFonts w:ascii="Times New Roman" w:hAnsi="Times New Roman"/>
          <w:iCs/>
          <w:sz w:val="24"/>
          <w:lang w:val="sk-SK"/>
        </w:rPr>
        <w:t xml:space="preserve">sú v súlade s účtovnou závierkou </w:t>
      </w:r>
      <w:r>
        <w:rPr>
          <w:rFonts w:ascii="Times New Roman" w:hAnsi="Times New Roman" w:cs="TimesNewRoman"/>
          <w:sz w:val="24"/>
          <w:szCs w:val="20"/>
          <w:lang w:val="sk-SK"/>
        </w:rPr>
        <w:t>k 31. decembru 20</w:t>
      </w:r>
      <w:r w:rsidR="00157FFD">
        <w:rPr>
          <w:rFonts w:ascii="Times New Roman" w:hAnsi="Times New Roman" w:cs="TimesNewRoman"/>
          <w:sz w:val="24"/>
          <w:szCs w:val="20"/>
          <w:lang w:val="sk-SK"/>
        </w:rPr>
        <w:t>15</w:t>
      </w:r>
      <w:r>
        <w:rPr>
          <w:rFonts w:ascii="Times New Roman" w:hAnsi="Times New Roman" w:cs="TimesNewRoman"/>
          <w:sz w:val="24"/>
          <w:szCs w:val="20"/>
          <w:lang w:val="sk-SK"/>
        </w:rPr>
        <w:t xml:space="preserve">. </w:t>
      </w:r>
    </w:p>
    <w:p w:rsidR="003170E5" w:rsidRDefault="003170E5" w:rsidP="003170E5">
      <w:pPr>
        <w:spacing w:before="120" w:after="24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170E5" w:rsidRDefault="00157FFD" w:rsidP="003170E5">
      <w:pPr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Ing.Veronika Tibenská</w:t>
      </w:r>
    </w:p>
    <w:p w:rsidR="003170E5" w:rsidRDefault="00157FFD" w:rsidP="003170E5">
      <w:pPr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Audítor SKAU číslo licencie 622</w:t>
      </w:r>
    </w:p>
    <w:p w:rsidR="003170E5" w:rsidRDefault="00157FFD" w:rsidP="003170E5">
      <w:pPr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Trnava</w:t>
      </w:r>
      <w:r w:rsidR="006045F5">
        <w:rPr>
          <w:rFonts w:ascii="Times New Roman" w:hAnsi="Times New Roman"/>
          <w:sz w:val="24"/>
          <w:szCs w:val="20"/>
          <w:lang w:val="sk-SK"/>
        </w:rPr>
        <w:t xml:space="preserve">, </w:t>
      </w:r>
      <w:r>
        <w:rPr>
          <w:rFonts w:ascii="Times New Roman" w:hAnsi="Times New Roman"/>
          <w:sz w:val="24"/>
          <w:szCs w:val="20"/>
          <w:lang w:val="sk-SK"/>
        </w:rPr>
        <w:t xml:space="preserve"> dňa</w:t>
      </w:r>
      <w:r w:rsidR="003D096A">
        <w:rPr>
          <w:rFonts w:ascii="Times New Roman" w:hAnsi="Times New Roman"/>
          <w:sz w:val="24"/>
          <w:szCs w:val="20"/>
          <w:lang w:val="sk-SK"/>
        </w:rPr>
        <w:t xml:space="preserve"> 13.05.2016</w:t>
      </w:r>
    </w:p>
    <w:p w:rsidR="0035766A" w:rsidRDefault="0035766A"/>
    <w:sectPr w:rsidR="0035766A" w:rsidSect="003576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994B92"/>
    <w:multiLevelType w:val="hybridMultilevel"/>
    <w:tmpl w:val="1BF02062"/>
    <w:lvl w:ilvl="0" w:tplc="BE3CB74E">
      <w:start w:val="1"/>
      <w:numFmt w:val="upperRoman"/>
      <w:lvlText w:val="%1."/>
      <w:lvlJc w:val="left"/>
      <w:pPr>
        <w:ind w:left="108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70E5"/>
    <w:rsid w:val="00012E60"/>
    <w:rsid w:val="00082E5D"/>
    <w:rsid w:val="001003B3"/>
    <w:rsid w:val="00157FFD"/>
    <w:rsid w:val="001A65C7"/>
    <w:rsid w:val="00311EA0"/>
    <w:rsid w:val="003170E5"/>
    <w:rsid w:val="00324191"/>
    <w:rsid w:val="0035243F"/>
    <w:rsid w:val="0035766A"/>
    <w:rsid w:val="003B683E"/>
    <w:rsid w:val="003D096A"/>
    <w:rsid w:val="003E3B0A"/>
    <w:rsid w:val="00480626"/>
    <w:rsid w:val="004E11E2"/>
    <w:rsid w:val="004E35D7"/>
    <w:rsid w:val="004F3845"/>
    <w:rsid w:val="005F6B7B"/>
    <w:rsid w:val="006045F5"/>
    <w:rsid w:val="00673AA0"/>
    <w:rsid w:val="00695264"/>
    <w:rsid w:val="007A71BE"/>
    <w:rsid w:val="00864743"/>
    <w:rsid w:val="00870C57"/>
    <w:rsid w:val="00A001A6"/>
    <w:rsid w:val="00A36805"/>
    <w:rsid w:val="00A7316E"/>
    <w:rsid w:val="00AC07A8"/>
    <w:rsid w:val="00C0799C"/>
    <w:rsid w:val="00C40E14"/>
    <w:rsid w:val="00C50FD7"/>
    <w:rsid w:val="00C76B15"/>
    <w:rsid w:val="00CB142B"/>
    <w:rsid w:val="00E10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170E5"/>
    <w:rPr>
      <w:rFonts w:ascii="Calibri" w:eastAsia="Calibri" w:hAnsi="Calibri" w:cs="Times New Roman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evel2">
    <w:name w:val="level 2"/>
    <w:basedOn w:val="Normln"/>
    <w:rsid w:val="003170E5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170E5"/>
    <w:rPr>
      <w:rFonts w:ascii="Calibri" w:eastAsia="Calibri" w:hAnsi="Calibri" w:cs="Times New Roman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evel2">
    <w:name w:val="level 2"/>
    <w:basedOn w:val="Normln"/>
    <w:rsid w:val="003170E5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5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B1BE7-626F-440E-A9BD-AE57C7E23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1608</Characters>
  <Application>Microsoft Office Word</Application>
  <DocSecurity>0</DocSecurity>
  <Lines>13</Lines>
  <Paragraphs>3</Paragraphs>
  <ScaleCrop>false</ScaleCrop>
  <Company/>
  <LinksUpToDate>false</LinksUpToDate>
  <CharactersWithSpaces>1877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EvaJ</cp:lastModifiedBy>
  <cp:revision>2</cp:revision>
  <dcterms:created xsi:type="dcterms:W3CDTF">2016-06-23T06:54:00Z</dcterms:created>
  <dcterms:modified xsi:type="dcterms:W3CDTF">2016-06-23T06:54:00Z</dcterms:modified>
</cp:coreProperties>
</file>