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PATTRADE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Komenského</w:t>
      </w:r>
      <w:bookmarkStart w:id="1" w:name="ADRESA"/>
      <w:bookmarkStart w:id="2" w:name="ADRESA_END"/>
      <w:bookmarkEnd w:id="1"/>
      <w:bookmarkEnd w:id="2"/>
      <w:r w:rsidR="00A552A1">
        <w:rPr>
          <w:sz w:val="22"/>
          <w:szCs w:val="22"/>
          <w:lang w:eastAsia="sk-SK"/>
        </w:rPr>
        <w:t xml:space="preserve"> 16/3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552A1">
        <w:rPr>
          <w:sz w:val="22"/>
          <w:szCs w:val="22"/>
          <w:lang w:val="cs-CZ"/>
        </w:rPr>
        <w:t>36810461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27.07.2007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552A1">
        <w:rPr>
          <w:rFonts w:cs="Arial Narrow"/>
          <w:sz w:val="22"/>
          <w:szCs w:val="22"/>
        </w:rPr>
        <w:t>27.07.2007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Default="00A552A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  <w:p w:rsidR="00A552A1" w:rsidRPr="00D90FC4" w:rsidRDefault="00A552A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A552A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A552A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A552A1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– </w:t>
      </w:r>
      <w:r w:rsidR="00552F9C">
        <w:rPr>
          <w:sz w:val="22"/>
          <w:szCs w:val="22"/>
        </w:rPr>
        <w:t>207463</w:t>
      </w:r>
      <w:r w:rsidR="00A552A1">
        <w:rPr>
          <w:sz w:val="22"/>
          <w:szCs w:val="22"/>
        </w:rPr>
        <w:t xml:space="preserve"> Eur, pozemky v hodnote 135605 Eur,</w:t>
      </w:r>
    </w:p>
    <w:p w:rsidR="00314E6C" w:rsidRPr="00314E6C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Investície v hodnote – </w:t>
      </w:r>
      <w:r w:rsidR="00552F9C">
        <w:rPr>
          <w:sz w:val="22"/>
          <w:szCs w:val="22"/>
        </w:rPr>
        <w:t>76083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552F9C">
        <w:rPr>
          <w:sz w:val="22"/>
          <w:szCs w:val="22"/>
        </w:rPr>
        <w:t>1725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552F9C">
        <w:rPr>
          <w:sz w:val="22"/>
          <w:szCs w:val="22"/>
        </w:rPr>
        <w:t>230403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552F9C">
        <w:rPr>
          <w:sz w:val="22"/>
          <w:szCs w:val="22"/>
        </w:rPr>
        <w:t>182342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>: pozemky – neodpisujú sa</w:t>
      </w: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dopravné prostriedky – 4 roky, rovnomerne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2F9C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52F9C" w:rsidRPr="00337C6C" w:rsidRDefault="00552F9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52F9C" w:rsidRPr="00337C6C" w:rsidRDefault="00552F9C" w:rsidP="00A552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182342</w:t>
            </w:r>
          </w:p>
        </w:tc>
        <w:tc>
          <w:tcPr>
            <w:tcW w:w="1571" w:type="pct"/>
            <w:vAlign w:val="center"/>
          </w:tcPr>
          <w:p w:rsidR="00552F9C" w:rsidRPr="00337C6C" w:rsidRDefault="00552F9C" w:rsidP="005623A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196949</w:t>
            </w:r>
          </w:p>
        </w:tc>
      </w:tr>
      <w:tr w:rsidR="00552F9C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52F9C" w:rsidRPr="00337C6C" w:rsidRDefault="00552F9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52F9C" w:rsidRPr="00337C6C" w:rsidRDefault="00552F9C" w:rsidP="00A552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182342</w:t>
            </w:r>
          </w:p>
        </w:tc>
        <w:tc>
          <w:tcPr>
            <w:tcW w:w="1571" w:type="pct"/>
            <w:vAlign w:val="center"/>
          </w:tcPr>
          <w:p w:rsidR="00552F9C" w:rsidRPr="00337C6C" w:rsidRDefault="00552F9C" w:rsidP="005623A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196949</w:t>
            </w:r>
          </w:p>
        </w:tc>
      </w:tr>
      <w:tr w:rsidR="00552F9C" w:rsidRPr="00337C6C" w:rsidTr="00AA6642">
        <w:tc>
          <w:tcPr>
            <w:tcW w:w="2046" w:type="pct"/>
            <w:vAlign w:val="center"/>
          </w:tcPr>
          <w:p w:rsidR="00552F9C" w:rsidRPr="00337C6C" w:rsidRDefault="00552F9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52F9C" w:rsidRPr="00337C6C" w:rsidRDefault="00552F9C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52F9C" w:rsidRPr="00337C6C" w:rsidRDefault="00552F9C" w:rsidP="005623A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52F9C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52F9C" w:rsidRPr="00337C6C" w:rsidRDefault="00552F9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52F9C" w:rsidRPr="00337C6C" w:rsidRDefault="00552F9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52F9C" w:rsidRPr="00337C6C" w:rsidRDefault="00552F9C" w:rsidP="005623A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52F9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52F9C" w:rsidRPr="00337C6C" w:rsidRDefault="00552F9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52F9C" w:rsidRPr="00337C6C" w:rsidRDefault="00552F9C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52F9C" w:rsidRPr="00337C6C" w:rsidRDefault="00552F9C" w:rsidP="005623A2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552F9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52F9C" w:rsidRPr="00337C6C" w:rsidRDefault="00552F9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52F9C" w:rsidRPr="00337C6C" w:rsidRDefault="00552F9C" w:rsidP="009953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182342</w:t>
            </w:r>
          </w:p>
        </w:tc>
        <w:tc>
          <w:tcPr>
            <w:tcW w:w="1571" w:type="pct"/>
            <w:vAlign w:val="center"/>
          </w:tcPr>
          <w:p w:rsidR="00552F9C" w:rsidRPr="00337C6C" w:rsidRDefault="00552F9C" w:rsidP="005623A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196949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A59" w:rsidRDefault="00C13A59" w:rsidP="00347C39">
      <w:pPr>
        <w:spacing w:before="0" w:after="0" w:line="240" w:lineRule="auto"/>
      </w:pPr>
      <w:r>
        <w:separator/>
      </w:r>
    </w:p>
  </w:endnote>
  <w:endnote w:type="continuationSeparator" w:id="0">
    <w:p w:rsidR="00C13A59" w:rsidRDefault="00C13A5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552F9C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552F9C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A59" w:rsidRDefault="00C13A59" w:rsidP="00347C39">
      <w:pPr>
        <w:spacing w:before="0" w:after="0" w:line="240" w:lineRule="auto"/>
      </w:pPr>
      <w:r>
        <w:separator/>
      </w:r>
    </w:p>
  </w:footnote>
  <w:footnote w:type="continuationSeparator" w:id="0">
    <w:p w:rsidR="00C13A59" w:rsidRDefault="00C13A5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A552A1">
                  <w:rPr>
                    <w:rFonts w:ascii="Arial" w:hAnsi="Arial"/>
                    <w:szCs w:val="20"/>
                    <w:lang w:val="cs-CZ"/>
                  </w:rPr>
                  <w:t>2022425119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A552A1">
                  <w:rPr>
                    <w:rFonts w:ascii="Arial" w:hAnsi="Arial"/>
                    <w:szCs w:val="20"/>
                    <w:lang w:val="cs-CZ"/>
                  </w:rPr>
                  <w:t>36810461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203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2F9C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3A59"/>
    <w:rsid w:val="00C16A4C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DE499-687C-498B-BE96-A4297222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6966</Characters>
  <Application>Microsoft Office Word</Application>
  <DocSecurity>0</DocSecurity>
  <Lines>58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2016-06-25T11:52:00Z</dcterms:created>
  <dcterms:modified xsi:type="dcterms:W3CDTF">2016-06-25T11:52:00Z</dcterms:modified>
</cp:coreProperties>
</file>