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4CB7">
        <w:rPr>
          <w:b/>
          <w:sz w:val="28"/>
          <w:szCs w:val="28"/>
        </w:rPr>
        <w:t>2015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 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bookmarkStart w:id="0" w:name="_GoBack"/>
      <w:bookmarkEnd w:id="0"/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94CB7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A6942">
        <w:rPr>
          <w:sz w:val="28"/>
          <w:szCs w:val="28"/>
        </w:rPr>
        <w:t>jedného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94CB7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Hoffer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Hofferová</w:t>
      </w:r>
      <w:proofErr w:type="spellEnd"/>
      <w:r>
        <w:rPr>
          <w:sz w:val="28"/>
          <w:szCs w:val="28"/>
        </w:rPr>
        <w:t xml:space="preserve">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 31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Hoffer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94CB7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94CB7">
        <w:rPr>
          <w:sz w:val="28"/>
          <w:szCs w:val="28"/>
        </w:rPr>
        <w:t>907,13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94CB7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94CB7">
        <w:rPr>
          <w:sz w:val="28"/>
          <w:szCs w:val="28"/>
        </w:rPr>
        <w:t>20 769,75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994CB7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94CB7">
        <w:rPr>
          <w:b/>
          <w:sz w:val="28"/>
          <w:szCs w:val="28"/>
        </w:rPr>
        <w:t>2 901 €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94CB7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994CB7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994CB7"/>
    <w:rsid w:val="009C6EB5"/>
    <w:rsid w:val="00AA6942"/>
    <w:rsid w:val="00B80876"/>
    <w:rsid w:val="00BE0C5B"/>
    <w:rsid w:val="00C54B86"/>
    <w:rsid w:val="00CB1E03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08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2016-06-26T08:09:00Z</dcterms:created>
  <dcterms:modified xsi:type="dcterms:W3CDTF">2016-06-26T08:33:00Z</dcterms:modified>
</cp:coreProperties>
</file>