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FB429F">
        <w:rPr>
          <w:rFonts w:ascii="Arial Narrow" w:hAnsi="Arial Narrow" w:cs="Arial Narrow"/>
          <w:b/>
        </w:rPr>
        <w:t>ro</w:t>
      </w:r>
      <w:proofErr w:type="spellEnd"/>
      <w:r w:rsidR="00FB429F">
        <w:rPr>
          <w:rFonts w:ascii="Arial Narrow" w:hAnsi="Arial Narrow" w:cs="Arial Narrow"/>
          <w:b/>
        </w:rPr>
        <w:t xml:space="preserve"> účtovnej závierke za rok 2015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AA026B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AA02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A026B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Reneco</w:t>
            </w:r>
            <w:proofErr w:type="spellEnd"/>
            <w:r>
              <w:rPr>
                <w:rFonts w:ascii="Arial" w:hAnsi="Arial" w:cs="Arial"/>
              </w:rPr>
              <w:t>,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AA026B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AA02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A026B" w:rsidP="00AA026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46572643</w:t>
            </w:r>
          </w:p>
        </w:tc>
      </w:tr>
      <w:tr w:rsidR="00D56C28" w:rsidTr="00AA026B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AA026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A026B" w:rsidP="00AA026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Komorova18,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AA026B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AA026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AA026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AA026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AA026B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AA026B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AA026B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AA026B" w:rsidP="00AA026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AA026B" w:rsidP="00AA026B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5D75B4"/>
    <w:rsid w:val="006C3476"/>
    <w:rsid w:val="008A2651"/>
    <w:rsid w:val="00912C8C"/>
    <w:rsid w:val="00AA026B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1088</Words>
  <Characters>6202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1</cp:revision>
  <cp:lastPrinted>2016-03-10T11:52:00Z</cp:lastPrinted>
  <dcterms:created xsi:type="dcterms:W3CDTF">2015-03-18T23:29:00Z</dcterms:created>
  <dcterms:modified xsi:type="dcterms:W3CDTF">2016-06-28T19:12:00Z</dcterms:modified>
</cp:coreProperties>
</file>