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C15766">
        <w:rPr>
          <w:rFonts w:ascii="Times New Roman" w:hAnsi="Times New Roman" w:cs="Times New Roman"/>
          <w:b/>
        </w:rPr>
        <w:t xml:space="preserve">  </w:t>
      </w:r>
      <w:proofErr w:type="spellStart"/>
      <w:r w:rsidR="00F425AB">
        <w:rPr>
          <w:rFonts w:ascii="Times New Roman" w:hAnsi="Times New Roman" w:cs="Times New Roman"/>
          <w:b/>
        </w:rPr>
        <w:t>Vital</w:t>
      </w:r>
      <w:proofErr w:type="spellEnd"/>
      <w:r w:rsidR="00F425AB">
        <w:rPr>
          <w:rFonts w:ascii="Times New Roman" w:hAnsi="Times New Roman" w:cs="Times New Roman"/>
          <w:b/>
        </w:rPr>
        <w:t xml:space="preserve"> </w:t>
      </w:r>
      <w:proofErr w:type="spellStart"/>
      <w:r w:rsidR="008332AB">
        <w:rPr>
          <w:rFonts w:ascii="Times New Roman" w:hAnsi="Times New Roman" w:cs="Times New Roman"/>
          <w:b/>
        </w:rPr>
        <w:t>W</w:t>
      </w:r>
      <w:r w:rsidR="00F425AB">
        <w:rPr>
          <w:rFonts w:ascii="Times New Roman" w:hAnsi="Times New Roman" w:cs="Times New Roman"/>
          <w:b/>
        </w:rPr>
        <w:t>ater</w:t>
      </w:r>
      <w:proofErr w:type="spellEnd"/>
      <w:r w:rsidR="00817FB4">
        <w:rPr>
          <w:rFonts w:ascii="Times New Roman" w:hAnsi="Times New Roman" w:cs="Times New Roman"/>
          <w:b/>
        </w:rPr>
        <w:t xml:space="preserve"> s.r.o.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C15766">
        <w:rPr>
          <w:rFonts w:ascii="Times New Roman" w:hAnsi="Times New Roman" w:cs="Times New Roman"/>
          <w:b/>
        </w:rPr>
        <w:t xml:space="preserve"> </w:t>
      </w:r>
      <w:r w:rsidR="00F425AB">
        <w:rPr>
          <w:rFonts w:ascii="Times New Roman" w:hAnsi="Times New Roman" w:cs="Times New Roman"/>
          <w:b/>
        </w:rPr>
        <w:t>Bajkalská  18</w:t>
      </w:r>
      <w:r w:rsidR="00817FB4">
        <w:rPr>
          <w:rFonts w:ascii="Times New Roman" w:hAnsi="Times New Roman" w:cs="Times New Roman"/>
          <w:b/>
        </w:rPr>
        <w:t xml:space="preserve">, </w:t>
      </w:r>
      <w:r w:rsidR="00F425AB">
        <w:rPr>
          <w:rFonts w:ascii="Times New Roman" w:hAnsi="Times New Roman" w:cs="Times New Roman"/>
          <w:b/>
        </w:rPr>
        <w:t>82108  Bratislava</w:t>
      </w: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817FB4">
        <w:rPr>
          <w:rFonts w:ascii="Times New Roman" w:hAnsi="Times New Roman" w:cs="Times New Roman"/>
          <w:b/>
        </w:rPr>
        <w:t xml:space="preserve"> </w:t>
      </w:r>
      <w:r w:rsidR="00F425AB">
        <w:rPr>
          <w:rFonts w:ascii="Times New Roman" w:hAnsi="Times New Roman" w:cs="Times New Roman"/>
          <w:b/>
        </w:rPr>
        <w:t xml:space="preserve">plnenie minerálnej vody 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bookmarkStart w:id="0" w:name="_GoBack"/>
      <w:bookmarkEnd w:id="0"/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C978C6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Content>
          <w:r w:rsidR="00C15766">
            <w:rPr>
              <w:rFonts w:ascii="MS Gothic" w:eastAsia="MS Gothic" w:hAnsi="MS Gothic" w:cs="Times New Roman" w:hint="eastAsia"/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C978C6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 </w:t>
      </w:r>
      <w:sdt>
        <w:sdtPr>
          <w:rPr>
            <w:rFonts w:ascii="Times New Roman" w:eastAsia="MS Gothic" w:hAnsi="Times New Roman" w:cs="Times New Roman"/>
          </w:rPr>
          <w:id w:val="806516374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</w:t>
      </w:r>
      <w:sdt>
        <w:sdtPr>
          <w:rPr>
            <w:rFonts w:ascii="Times New Roman" w:eastAsia="MS Gothic" w:hAnsi="Times New Roman" w:cs="Times New Roman"/>
          </w:rPr>
          <w:id w:val="548575889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</w:rPr>
          <w:id w:val="992673438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:rsidR="00360F88" w:rsidRPr="002E2695" w:rsidRDefault="00C978C6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  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11112175"/>
        </w:sdtPr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r w:rsidR="00B832B9">
        <w:rPr>
          <w:rFonts w:ascii="Times New Roman" w:eastAsia="MS Gothic" w:hAnsi="Times New Roman" w:cs="Times New Roman"/>
        </w:rPr>
        <w:t xml:space="preserve">     </w:t>
      </w:r>
      <w:r w:rsidR="00D0740C" w:rsidRPr="002E2695">
        <w:rPr>
          <w:rFonts w:ascii="Times New Roman" w:eastAsia="MS Gothic" w:hAnsi="Times New Roman" w:cs="Times New Roman"/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2E2695" w:rsidRPr="002E2695" w:rsidRDefault="00C978C6" w:rsidP="00DF2470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>
        <w:rPr>
          <w:rFonts w:ascii="Times New Roman" w:hAnsi="Times New Roman" w:cs="Times New Roman"/>
          <w:noProof/>
          <w:lang w:eastAsia="sk-SK"/>
        </w:rPr>
        <w:pict>
          <v:line id="Rovná spojnica 2" o:spid="_x0000_s1031" style="position:absolute;left:0;text-align:left;z-index:251667456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>
        <w:rPr>
          <w:rFonts w:ascii="Times New Roman" w:hAnsi="Times New Roman" w:cs="Times New Roman"/>
          <w:noProof/>
          <w:lang w:eastAsia="sk-SK"/>
        </w:rPr>
        <w:pict>
          <v:line id="Rovná spojnica 3" o:spid="_x0000_s1030" style="position:absolute;left:0;text-align:left;z-index:251669504;visibility:visible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<v:stroke dashstyle="1 1" joinstyle="miter"/>
          </v:line>
        </w:pict>
      </w:r>
      <w:r>
        <w:rPr>
          <w:rFonts w:ascii="Times New Roman" w:hAnsi="Times New Roman" w:cs="Times New Roman"/>
          <w:noProof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1594704998"/>
        </w:sdtPr>
        <w:sdtContent>
          <w:r w:rsidR="008A3890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</w:rPr>
        <w:t>nie</w:t>
      </w: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  <w:r w:rsidR="008A3890">
              <w:rPr>
                <w:rFonts w:ascii="Arial" w:eastAsia="Times New Roman" w:hAnsi="Arial" w:cs="Arial"/>
                <w:color w:val="2F75B5"/>
                <w:lang w:eastAsia="sk-SK"/>
              </w:rPr>
              <w:t>žiadna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B30F6A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B30F6A" w:rsidRPr="001D4FB8" w:rsidRDefault="00B30F6A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B30F6A" w:rsidRPr="001D4FB8" w:rsidRDefault="00B30F6A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B30F6A" w:rsidRPr="001D4FB8" w:rsidRDefault="00B30F6A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6374BA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color w:val="2F75B5"/>
                <w:lang w:eastAsia="sk-SK"/>
              </w:rPr>
              <w:t>žiadne</w:t>
            </w:r>
            <w:r w:rsidR="001D4FB8"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F425A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4332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C546D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>
        <w:rPr>
          <w:rFonts w:ascii="Times New Roman" w:eastAsia="MS Gothic" w:hAnsi="Times New Roman" w:cs="Times New Roman"/>
          <w:b/>
        </w:rPr>
        <w:t xml:space="preserve">  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lastRenderedPageBreak/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C978C6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00C1D" w:rsidRDefault="00C978C6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Content>
          <w:r w:rsidR="00600C1D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</w:p>
    <w:p w:rsidR="00DC3B5F" w:rsidRDefault="00C978C6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C978C6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8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600C1D" w:rsidRDefault="00C978C6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C978C6">
        <w:rPr>
          <w:rFonts w:ascii="Times New Roman" w:hAnsi="Times New Roman" w:cs="Times New Roman"/>
          <w:noProof/>
          <w:lang w:eastAsia="sk-SK"/>
        </w:rPr>
        <w:pict>
          <v:line id="Rovná spojnica 10" o:spid="_x0000_s1027" style="position:absolute;left:0;text-align:left;z-index:251663360;visibility:visible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<v:stroke dashstyle="1 1" joinstyle="miter"/>
          </v:line>
        </w:pict>
      </w:r>
    </w:p>
    <w:p w:rsidR="00DC3B5F" w:rsidRPr="00986157" w:rsidRDefault="00C978C6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</w:sdtPr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nerovnajú</w:t>
      </w:r>
      <w:r w:rsidR="00DC3B5F" w:rsidRPr="00986157">
        <w:rPr>
          <w:rFonts w:ascii="Times New Roman" w:eastAsia="MS Gothic" w:hAnsi="Times New Roman" w:cs="Times New Roman"/>
        </w:rPr>
        <w:t>.</w:t>
      </w:r>
    </w:p>
    <w:p w:rsidR="00DC3B5F" w:rsidRDefault="00C978C6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</w:sdtPr>
        <w:sdtContent>
          <w:r w:rsidR="00176BE6">
            <w:rPr>
              <w:rFonts w:ascii="MS Gothic" w:eastAsia="MS Gothic" w:hAnsi="MS Gothic" w:cs="Times New Roman" w:hint="eastAsia"/>
              <w:b/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DC3B5F" w:rsidRPr="00986157">
        <w:rPr>
          <w:rFonts w:ascii="Times New Roman" w:eastAsia="MS Gothic" w:hAnsi="Times New Roman" w:cs="Times New Roman"/>
        </w:rPr>
        <w:t xml:space="preserve"> podnika</w:t>
      </w:r>
      <w:r w:rsidR="007C37DE">
        <w:rPr>
          <w:rFonts w:ascii="Times New Roman" w:eastAsia="MS Gothic" w:hAnsi="Times New Roman" w:cs="Times New Roman"/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rovnajú</w:t>
      </w:r>
      <w:r w:rsidR="00DC3B5F" w:rsidRPr="00986157">
        <w:rPr>
          <w:rFonts w:ascii="Times New Roman" w:eastAsia="MS Gothic" w:hAnsi="Times New Roman" w:cs="Times New Roman"/>
        </w:rPr>
        <w:t>.</w:t>
      </w:r>
      <w:r w:rsidR="00A562DA">
        <w:rPr>
          <w:rFonts w:ascii="Times New Roman" w:eastAsia="MS Gothic" w:hAnsi="Times New Roman" w:cs="Times New Roman"/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</w:rPr>
        <w:t>ň</w:t>
      </w:r>
      <w:r w:rsidR="00A562DA">
        <w:rPr>
          <w:rFonts w:ascii="Times New Roman" w:eastAsia="MS Gothic" w:hAnsi="Times New Roman" w:cs="Times New Roman"/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</w:rPr>
        <w:t xml:space="preserve"> </w:t>
      </w:r>
      <w:r w:rsidRPr="00986157">
        <w:rPr>
          <w:rFonts w:ascii="Times New Roman" w:eastAsia="MS Gothic" w:hAnsi="Times New Roman" w:cs="Times New Roman"/>
          <w:b/>
        </w:rPr>
        <w:t>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176BE6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76BE6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0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76BE6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0</w:t>
            </w: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</w:rPr>
        <w:t>Goodwilu</w:t>
      </w:r>
      <w:proofErr w:type="spellEnd"/>
      <w:r>
        <w:rPr>
          <w:rFonts w:ascii="Times New Roman" w:eastAsia="MS Gothic" w:hAnsi="Times New Roman" w:cs="Times New Roman"/>
          <w:b/>
        </w:rPr>
        <w:t>:</w:t>
      </w:r>
    </w:p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položkách zabezpečených derivátmi (najmä forma zabezpečenia):</w:t>
      </w: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176BE6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F425AB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  <w:r w:rsidR="00176BE6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nezaložené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</w:rPr>
        <w:t>. záložným právom alebo inou formou zabezpečenia:</w:t>
      </w: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</w:t>
      </w:r>
      <w:r w:rsidRPr="00994678">
        <w:rPr>
          <w:rFonts w:ascii="Times New Roman" w:eastAsia="MS Gothic" w:hAnsi="Times New Roman" w:cs="Times New Roman"/>
          <w:b/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</w:rPr>
        <w:t>c)</w:t>
      </w:r>
      <w:r w:rsidR="00A60D37" w:rsidRPr="00994678">
        <w:rPr>
          <w:rFonts w:ascii="Times New Roman" w:eastAsia="MS Gothic" w:hAnsi="Times New Roman" w:cs="Times New Roman"/>
          <w:b/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176BE6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60D37"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vlastných akciách: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176B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C546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AD27D1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AD27D1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AD27D1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AD27D1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</w:t>
      </w:r>
      <w:r w:rsidRPr="00DF187C">
        <w:rPr>
          <w:rFonts w:ascii="Times New Roman" w:eastAsia="MS Gothic" w:hAnsi="Times New Roman" w:cs="Times New Roman"/>
          <w:b/>
        </w:rPr>
        <w:t xml:space="preserve"> </w:t>
      </w:r>
      <w:r>
        <w:rPr>
          <w:rFonts w:ascii="Times New Roman" w:eastAsia="MS Gothic" w:hAnsi="Times New Roman" w:cs="Times New Roman"/>
          <w:b/>
        </w:rPr>
        <w:t>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DF187C">
        <w:rPr>
          <w:rFonts w:ascii="Times New Roman" w:eastAsia="MS Gothic" w:hAnsi="Times New Roman" w:cs="Times New Roman"/>
          <w:b/>
          <w:szCs w:val="24"/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</w:t>
      </w: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</w:t>
      </w: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 o finančných vzťahoch medzi orgánom verejnej moci a účtovnou jednotkou:</w:t>
      </w:r>
    </w:p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70433" w:rsidRDefault="00970433" w:rsidP="00CE03EC">
      <w:pPr>
        <w:spacing w:after="0" w:line="240" w:lineRule="auto"/>
      </w:pPr>
      <w:r>
        <w:separator/>
      </w:r>
    </w:p>
  </w:endnote>
  <w:endnote w:type="continuationSeparator" w:id="0">
    <w:p w:rsidR="00970433" w:rsidRDefault="0097043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4332E" w:rsidRDefault="0034332E" w:rsidP="00195651">
    <w:pPr>
      <w:pStyle w:val="Pta"/>
      <w:jc w:val="center"/>
    </w:pPr>
    <w:r>
      <w:t xml:space="preserve">Strana </w:t>
    </w:r>
    <w:r w:rsidR="00C978C6">
      <w:rPr>
        <w:b/>
        <w:bCs/>
      </w:rPr>
      <w:fldChar w:fldCharType="begin"/>
    </w:r>
    <w:r>
      <w:rPr>
        <w:b/>
        <w:bCs/>
      </w:rPr>
      <w:instrText>PAGE  \* Arabic  \* MERGEFORMAT</w:instrText>
    </w:r>
    <w:r w:rsidR="00C978C6">
      <w:rPr>
        <w:b/>
        <w:bCs/>
      </w:rPr>
      <w:fldChar w:fldCharType="separate"/>
    </w:r>
    <w:r w:rsidR="00F425AB">
      <w:rPr>
        <w:b/>
        <w:bCs/>
        <w:noProof/>
      </w:rPr>
      <w:t>10</w:t>
    </w:r>
    <w:r w:rsidR="00C978C6">
      <w:rPr>
        <w:b/>
        <w:bCs/>
      </w:rPr>
      <w:fldChar w:fldCharType="end"/>
    </w:r>
    <w:r>
      <w:t xml:space="preserve"> z </w:t>
    </w:r>
    <w:fldSimple w:instr="NUMPAGES  \* Arabic  \* MERGEFORMAT">
      <w:r w:rsidR="00F425AB" w:rsidRPr="00F425AB">
        <w:rPr>
          <w:b/>
          <w:bCs/>
          <w:noProof/>
        </w:rPr>
        <w:t>10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70433" w:rsidRDefault="00970433" w:rsidP="00CE03EC">
      <w:pPr>
        <w:spacing w:after="0" w:line="240" w:lineRule="auto"/>
      </w:pPr>
      <w:r>
        <w:separator/>
      </w:r>
    </w:p>
  </w:footnote>
  <w:footnote w:type="continuationSeparator" w:id="0">
    <w:p w:rsidR="00970433" w:rsidRDefault="0097043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4332E" w:rsidRPr="00CE03EC" w:rsidRDefault="00C978C6" w:rsidP="006374BA"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4" o:spid="_x0000_s4114" type="#_x0000_t202" style="position:absolute;margin-left:345.75pt;margin-top:1.35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<v:textbox inset=".5mm,.5mm,.5mm,.5mm">
            <w:txbxContent>
              <w:p w:rsidR="0034332E" w:rsidRPr="007952A6" w:rsidRDefault="0034332E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Textové pole 2" o:spid="_x0000_s4113" type="#_x0000_t202" style="position:absolute;margin-left:332.25pt;margin-top:1.3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<v:textbox inset=".5mm,.5mm,.5mm,.5mm">
            <w:txbxContent>
              <w:p w:rsidR="0034332E" w:rsidRPr="007952A6" w:rsidRDefault="0034332E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4112" type="#_x0000_t202" style="position:absolute;margin-left:181.5pt;margin-top:1.5pt;width:13.6pt;height:15.85pt;z-index:-251657217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<v:textbox inset=".5mm,.5mm,.5mm,.5mm">
            <w:txbxContent>
              <w:p w:rsidR="0034332E" w:rsidRPr="007952A6" w:rsidRDefault="0034332E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</w:p>
            </w:txbxContent>
          </v:textbox>
        </v:shape>
      </w:pict>
    </w:r>
    <w:r>
      <w:rPr>
        <w:noProof/>
        <w:lang w:eastAsia="sk-SK"/>
      </w:rPr>
      <w:pict>
        <v:shape id="Textové pole 4" o:spid="_x0000_s4111" type="#_x0000_t202" style="position:absolute;margin-left:195pt;margin-top:1.5pt;width:13.6pt;height:15.85pt;z-index:-25165619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<v:textbox inset=".5mm,.5mm,.5mm,.5mm">
            <w:txbxContent>
              <w:p w:rsidR="0034332E" w:rsidRPr="007952A6" w:rsidRDefault="0034332E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</w:p>
            </w:txbxContent>
          </v:textbox>
        </v:shape>
      </w:pict>
    </w:r>
    <w:r>
      <w:rPr>
        <w:noProof/>
        <w:lang w:eastAsia="sk-SK"/>
      </w:rPr>
      <w:pict>
        <v:shape id="_x0000_s4110" type="#_x0000_t202" style="position:absolute;margin-left:208.5pt;margin-top:1.5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<v:textbox inset=".5mm,.5mm,.5mm,.5mm">
            <w:txbxContent>
              <w:p w:rsidR="0034332E" w:rsidRPr="007952A6" w:rsidRDefault="0034332E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</w:p>
            </w:txbxContent>
          </v:textbox>
        </v:shape>
      </w:pict>
    </w:r>
    <w:r>
      <w:rPr>
        <w:noProof/>
        <w:lang w:eastAsia="sk-SK"/>
      </w:rPr>
      <w:pict>
        <v:shape id="Textové pole 8" o:spid="_x0000_s4109" type="#_x0000_t202" style="position:absolute;margin-left:222pt;margin-top:1.5pt;width:13.6pt;height:15.85pt;z-index:-25165414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<v:textbox inset=".5mm,.5mm,.5mm,.5mm">
            <w:txbxContent>
              <w:p w:rsidR="0034332E" w:rsidRPr="007952A6" w:rsidRDefault="0034332E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 xml:space="preserve">   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4108" type="#_x0000_t202" style="position:absolute;margin-left:235.5pt;margin-top:1.5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<v:textbox inset=".5mm,.5mm,.5mm,.5mm">
            <w:txbxContent>
              <w:p w:rsidR="0034332E" w:rsidRPr="007952A6" w:rsidRDefault="0034332E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</w:p>
            </w:txbxContent>
          </v:textbox>
        </v:shape>
      </w:pict>
    </w:r>
    <w:r>
      <w:rPr>
        <w:noProof/>
        <w:lang w:eastAsia="sk-SK"/>
      </w:rPr>
      <w:pict>
        <v:shape id="Textové pole 12" o:spid="_x0000_s4107" type="#_x0000_t202" style="position:absolute;margin-left:249pt;margin-top:1.5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<v:textbox inset=".5mm,.5mm,.5mm,.5mm">
            <w:txbxContent>
              <w:p w:rsidR="0034332E" w:rsidRPr="007952A6" w:rsidRDefault="0034332E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</w:p>
            </w:txbxContent>
          </v:textbox>
        </v:shape>
      </w:pict>
    </w:r>
    <w:r>
      <w:rPr>
        <w:noProof/>
        <w:lang w:eastAsia="sk-SK"/>
      </w:rPr>
      <w:pict>
        <v:shape id="_x0000_s4106" type="#_x0000_t202" style="position:absolute;margin-left:262.25pt;margin-top:1.35pt;width:13.6pt;height:15.85pt;z-index:-25165107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<v:textbox inset=".5mm,.5mm,.5mm,.5mm">
            <w:txbxContent>
              <w:p w:rsidR="0034332E" w:rsidRPr="007952A6" w:rsidRDefault="0034332E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</w:p>
            </w:txbxContent>
          </v:textbox>
        </v:shape>
      </w:pict>
    </w:r>
    <w:r>
      <w:rPr>
        <w:noProof/>
        <w:lang w:eastAsia="sk-SK"/>
      </w:rPr>
      <w:pict>
        <v:shape id="Textové pole 14" o:spid="_x0000_s4105" type="#_x0000_t202" style="position:absolute;margin-left:276pt;margin-top:1.5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<v:textbox inset=".5mm,.5mm,.5mm,.5mm">
            <w:txbxContent>
              <w:p w:rsidR="0034332E" w:rsidRPr="007952A6" w:rsidRDefault="0034332E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</w:p>
            </w:txbxContent>
          </v:textbox>
        </v:shape>
      </w:pict>
    </w:r>
    <w:r>
      <w:rPr>
        <w:noProof/>
        <w:lang w:eastAsia="sk-SK"/>
      </w:rPr>
      <w:pict>
        <v:shape id="_x0000_s4104" type="#_x0000_t202" style="position:absolute;margin-left:358.6pt;margin-top:1.35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<v:textbox inset=".5mm,.5mm,.5mm,.5mm">
            <w:txbxContent>
              <w:p w:rsidR="0034332E" w:rsidRPr="007952A6" w:rsidRDefault="0034332E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Textové pole 22" o:spid="_x0000_s4103" type="#_x0000_t202" style="position:absolute;margin-left:372.1pt;margin-top:1.3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<v:textbox inset=".5mm,.5mm,.5mm,.5mm">
            <w:txbxContent>
              <w:p w:rsidR="0034332E" w:rsidRPr="007952A6" w:rsidRDefault="00F425AB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4102" type="#_x0000_t202" style="position:absolute;margin-left:385.6pt;margin-top:1.35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<v:textbox inset=".5mm,.5mm,.5mm,.5mm">
            <w:txbxContent>
              <w:p w:rsidR="0034332E" w:rsidRPr="007952A6" w:rsidRDefault="00F425AB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Textové pole 15" o:spid="_x0000_s4101" type="#_x0000_t202" style="position:absolute;margin-left:399.1pt;margin-top:1.35pt;width:13.6pt;height:15.85pt;z-index:-25164595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<v:textbox inset=".5mm,.5mm,.5mm,.5mm">
            <w:txbxContent>
              <w:p w:rsidR="0034332E" w:rsidRPr="007952A6" w:rsidRDefault="00F425AB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4100" type="#_x0000_t202" style="position:absolute;margin-left:412.6pt;margin-top:1.3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<v:textbox inset=".5mm,.5mm,.5mm,.5mm">
            <w:txbxContent>
              <w:p w:rsidR="0034332E" w:rsidRPr="007952A6" w:rsidRDefault="00F425AB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Textové pole 17" o:spid="_x0000_s4099" type="#_x0000_t202" style="position:absolute;margin-left:426.35pt;margin-top:1.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<v:textbox inset=".5mm,.5mm,.5mm,.5mm">
            <w:txbxContent>
              <w:p w:rsidR="0034332E" w:rsidRPr="007952A6" w:rsidRDefault="00F425AB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4098" type="#_x0000_t202" style="position:absolute;margin-left:439.85pt;margin-top:1.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<v:textbox inset=".5mm,.5mm,.5mm,.5mm">
            <w:txbxContent>
              <w:p w:rsidR="0034332E" w:rsidRPr="007952A6" w:rsidRDefault="00F425AB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Textové pole 19" o:spid="_x0000_s4097" type="#_x0000_t202" style="position:absolute;margin-left:453.35pt;margin-top:1.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<v:textbox inset=".5mm,.5mm,.5mm,.5mm">
            <w:txbxContent>
              <w:p w:rsidR="0034332E" w:rsidRPr="007952A6" w:rsidRDefault="0034332E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="0034332E" w:rsidRPr="00E03DFF">
      <w:t xml:space="preserve">Poznámky </w:t>
    </w:r>
    <w:proofErr w:type="spellStart"/>
    <w:r w:rsidR="0034332E" w:rsidRPr="00E03DFF">
      <w:t>Úč</w:t>
    </w:r>
    <w:proofErr w:type="spellEnd"/>
    <w:r w:rsidR="0034332E" w:rsidRPr="00E03DFF">
      <w:t xml:space="preserve"> </w:t>
    </w:r>
    <w:r w:rsidR="0034332E">
      <w:t>PODV</w:t>
    </w:r>
    <w:r w:rsidR="0034332E" w:rsidRPr="00E03DFF">
      <w:t xml:space="preserve"> 3 – 01</w:t>
    </w:r>
    <w:r w:rsidR="0034332E">
      <w:t xml:space="preserve">                IČO      </w:t>
    </w:r>
    <w:r w:rsidR="00F425AB">
      <w:t>3</w:t>
    </w:r>
    <w:r w:rsidR="0034332E">
      <w:t xml:space="preserve">  </w:t>
    </w:r>
    <w:r w:rsidR="00F425AB">
      <w:t>6</w:t>
    </w:r>
    <w:r w:rsidR="0034332E">
      <w:t xml:space="preserve">   </w:t>
    </w:r>
    <w:r w:rsidR="00F425AB">
      <w:t>7</w:t>
    </w:r>
    <w:r w:rsidR="0034332E">
      <w:t xml:space="preserve">    </w:t>
    </w:r>
    <w:r w:rsidR="00F425AB">
      <w:t>9</w:t>
    </w:r>
    <w:r w:rsidR="0034332E">
      <w:t xml:space="preserve">   </w:t>
    </w:r>
    <w:r w:rsidR="00F425AB">
      <w:t>6</w:t>
    </w:r>
    <w:r w:rsidR="0034332E">
      <w:t xml:space="preserve">   </w:t>
    </w:r>
    <w:r w:rsidR="00F425AB">
      <w:t>2</w:t>
    </w:r>
    <w:r w:rsidR="0034332E">
      <w:t xml:space="preserve">    </w:t>
    </w:r>
    <w:r w:rsidR="00F425AB">
      <w:t>8</w:t>
    </w:r>
    <w:r w:rsidR="0034332E">
      <w:t xml:space="preserve">  </w:t>
    </w:r>
    <w:r w:rsidR="00F425AB">
      <w:t>0</w:t>
    </w:r>
    <w:r w:rsidR="0034332E">
      <w:t xml:space="preserve">        DIČ  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10070"/>
    <w:rsid w:val="000278C4"/>
    <w:rsid w:val="00090EEC"/>
    <w:rsid w:val="000B4576"/>
    <w:rsid w:val="000D561E"/>
    <w:rsid w:val="00156EEC"/>
    <w:rsid w:val="00173C34"/>
    <w:rsid w:val="00176BE6"/>
    <w:rsid w:val="00195651"/>
    <w:rsid w:val="001D099A"/>
    <w:rsid w:val="001D4FB8"/>
    <w:rsid w:val="00212400"/>
    <w:rsid w:val="00223286"/>
    <w:rsid w:val="002718B4"/>
    <w:rsid w:val="002E2695"/>
    <w:rsid w:val="0034332E"/>
    <w:rsid w:val="00360F88"/>
    <w:rsid w:val="003A2A62"/>
    <w:rsid w:val="003D2C52"/>
    <w:rsid w:val="003F3E00"/>
    <w:rsid w:val="003F5AF5"/>
    <w:rsid w:val="00414FB4"/>
    <w:rsid w:val="004701FB"/>
    <w:rsid w:val="00504DBD"/>
    <w:rsid w:val="00547F9F"/>
    <w:rsid w:val="005877C7"/>
    <w:rsid w:val="00600C1D"/>
    <w:rsid w:val="00621534"/>
    <w:rsid w:val="006374BA"/>
    <w:rsid w:val="00656664"/>
    <w:rsid w:val="00672FE2"/>
    <w:rsid w:val="006E4085"/>
    <w:rsid w:val="00713CDC"/>
    <w:rsid w:val="00727D06"/>
    <w:rsid w:val="00787C52"/>
    <w:rsid w:val="007A588C"/>
    <w:rsid w:val="007C37DE"/>
    <w:rsid w:val="007E3759"/>
    <w:rsid w:val="007E45F8"/>
    <w:rsid w:val="00811FFA"/>
    <w:rsid w:val="00817FB4"/>
    <w:rsid w:val="008200B8"/>
    <w:rsid w:val="00827418"/>
    <w:rsid w:val="008332AB"/>
    <w:rsid w:val="0083794D"/>
    <w:rsid w:val="008774C4"/>
    <w:rsid w:val="008777C2"/>
    <w:rsid w:val="008A3890"/>
    <w:rsid w:val="008E4E28"/>
    <w:rsid w:val="00900440"/>
    <w:rsid w:val="00920842"/>
    <w:rsid w:val="00923190"/>
    <w:rsid w:val="00970433"/>
    <w:rsid w:val="00985F05"/>
    <w:rsid w:val="00986157"/>
    <w:rsid w:val="00994678"/>
    <w:rsid w:val="00997389"/>
    <w:rsid w:val="009A274C"/>
    <w:rsid w:val="009C43B5"/>
    <w:rsid w:val="009D39F4"/>
    <w:rsid w:val="009E6AD6"/>
    <w:rsid w:val="009F1252"/>
    <w:rsid w:val="009F2329"/>
    <w:rsid w:val="00A100E4"/>
    <w:rsid w:val="00A54F83"/>
    <w:rsid w:val="00A562DA"/>
    <w:rsid w:val="00A60D37"/>
    <w:rsid w:val="00A65198"/>
    <w:rsid w:val="00A67CD0"/>
    <w:rsid w:val="00AD27D1"/>
    <w:rsid w:val="00AE313E"/>
    <w:rsid w:val="00AF1BE2"/>
    <w:rsid w:val="00B05B9D"/>
    <w:rsid w:val="00B067C5"/>
    <w:rsid w:val="00B30F6A"/>
    <w:rsid w:val="00B60893"/>
    <w:rsid w:val="00B832B9"/>
    <w:rsid w:val="00B83F73"/>
    <w:rsid w:val="00BE3A69"/>
    <w:rsid w:val="00C15766"/>
    <w:rsid w:val="00C21550"/>
    <w:rsid w:val="00C45AF1"/>
    <w:rsid w:val="00C5195B"/>
    <w:rsid w:val="00C54666"/>
    <w:rsid w:val="00C546DB"/>
    <w:rsid w:val="00C978C6"/>
    <w:rsid w:val="00CB35FE"/>
    <w:rsid w:val="00CD1824"/>
    <w:rsid w:val="00CE03EC"/>
    <w:rsid w:val="00CE7E43"/>
    <w:rsid w:val="00D06A5E"/>
    <w:rsid w:val="00D0740C"/>
    <w:rsid w:val="00D77AF9"/>
    <w:rsid w:val="00D92374"/>
    <w:rsid w:val="00DC3B5F"/>
    <w:rsid w:val="00DF187C"/>
    <w:rsid w:val="00DF2470"/>
    <w:rsid w:val="00DF5CA5"/>
    <w:rsid w:val="00E03DFF"/>
    <w:rsid w:val="00E42DF0"/>
    <w:rsid w:val="00E65A51"/>
    <w:rsid w:val="00ED71A7"/>
    <w:rsid w:val="00F11118"/>
    <w:rsid w:val="00F425AB"/>
    <w:rsid w:val="00F664E0"/>
    <w:rsid w:val="00FA64AE"/>
    <w:rsid w:val="00FB32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E3759"/>
  </w:style>
  <w:style w:type="paragraph" w:styleId="Nadpis1">
    <w:name w:val="heading 1"/>
    <w:basedOn w:val="Normlny"/>
    <w:next w:val="Normlny"/>
    <w:link w:val="Nadpis1Char"/>
    <w:uiPriority w:val="9"/>
    <w:qFormat/>
    <w:rsid w:val="006374BA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Bezriadkovania">
    <w:name w:val="No Spacing"/>
    <w:uiPriority w:val="1"/>
    <w:qFormat/>
    <w:rsid w:val="006374BA"/>
    <w:pPr>
      <w:spacing w:after="0" w:line="240" w:lineRule="auto"/>
    </w:pPr>
  </w:style>
  <w:style w:type="character" w:customStyle="1" w:styleId="Nadpis1Char">
    <w:name w:val="Nadpis 1 Char"/>
    <w:basedOn w:val="Predvolenpsmoodseku"/>
    <w:link w:val="Nadpis1"/>
    <w:uiPriority w:val="9"/>
    <w:rsid w:val="006374BA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6725179-8CFB-4F92-998B-254667E5A6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2084</Words>
  <Characters>11880</Characters>
  <Application>Microsoft Office Word</Application>
  <DocSecurity>0</DocSecurity>
  <Lines>99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13937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Sukupová Mária</cp:lastModifiedBy>
  <cp:revision>2</cp:revision>
  <cp:lastPrinted>2016-06-28T12:47:00Z</cp:lastPrinted>
  <dcterms:created xsi:type="dcterms:W3CDTF">2016-06-29T11:51:00Z</dcterms:created>
  <dcterms:modified xsi:type="dcterms:W3CDTF">2016-06-29T11:51:00Z</dcterms:modified>
</cp:coreProperties>
</file>