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67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886F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>Spoločnosť v sledovanom období 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C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o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586488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5E7466" w:rsidRDefault="005E74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v sledovanom období</w:t>
      </w:r>
      <w:r w:rsidR="00BD1DE7">
        <w:rPr>
          <w:rFonts w:ascii="Arial" w:hAnsi="Arial" w:cs="Arial"/>
          <w:spacing w:val="-5"/>
          <w:sz w:val="22"/>
          <w:szCs w:val="22"/>
        </w:rPr>
        <w:t xml:space="preserve"> poskytla štatutárnému orgánu pôžičku v sume </w:t>
      </w:r>
      <w:r w:rsidR="00485232">
        <w:rPr>
          <w:rFonts w:ascii="Arial" w:hAnsi="Arial" w:cs="Arial"/>
          <w:spacing w:val="-5"/>
          <w:sz w:val="22"/>
          <w:szCs w:val="22"/>
        </w:rPr>
        <w:t>3</w:t>
      </w:r>
      <w:r w:rsidR="00BD1DE7">
        <w:rPr>
          <w:rFonts w:ascii="Arial" w:hAnsi="Arial" w:cs="Arial"/>
          <w:spacing w:val="-5"/>
          <w:sz w:val="22"/>
          <w:szCs w:val="22"/>
        </w:rPr>
        <w:t>.</w:t>
      </w:r>
      <w:r w:rsidR="00485232">
        <w:rPr>
          <w:rFonts w:ascii="Arial" w:hAnsi="Arial" w:cs="Arial"/>
          <w:spacing w:val="-5"/>
          <w:sz w:val="22"/>
          <w:szCs w:val="22"/>
        </w:rPr>
        <w:t>5</w:t>
      </w:r>
      <w:r w:rsidR="00BD1DE7">
        <w:rPr>
          <w:rFonts w:ascii="Arial" w:hAnsi="Arial" w:cs="Arial"/>
          <w:spacing w:val="-5"/>
          <w:sz w:val="22"/>
          <w:szCs w:val="22"/>
        </w:rPr>
        <w:t>00 EUR</w:t>
      </w:r>
    </w:p>
    <w:p w:rsidR="005E7466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B44FAD">
        <w:rPr>
          <w:rFonts w:ascii="Arial" w:hAnsi="Arial" w:cs="Arial"/>
          <w:sz w:val="22"/>
          <w:szCs w:val="22"/>
        </w:rPr>
        <w:t xml:space="preserve"> </w:t>
      </w:r>
      <w:r w:rsidR="00D310B7">
        <w:rPr>
          <w:rFonts w:ascii="Arial" w:hAnsi="Arial" w:cs="Arial"/>
          <w:sz w:val="22"/>
          <w:szCs w:val="22"/>
        </w:rPr>
        <w:t xml:space="preserve">  Úroková sadzba je 0 %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C77F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Štatutárny orgán </w:t>
      </w:r>
      <w:r w:rsidR="00DC64ED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="00485232">
        <w:rPr>
          <w:rFonts w:ascii="Arial" w:hAnsi="Arial" w:cs="Arial"/>
          <w:sz w:val="22"/>
          <w:szCs w:val="22"/>
        </w:rPr>
        <w:t>3</w:t>
      </w:r>
      <w:r w:rsidR="00BD1DE7">
        <w:rPr>
          <w:rFonts w:ascii="Arial" w:hAnsi="Arial" w:cs="Arial"/>
          <w:sz w:val="22"/>
          <w:szCs w:val="22"/>
        </w:rPr>
        <w:t>.</w:t>
      </w:r>
      <w:r w:rsidR="00485232">
        <w:rPr>
          <w:rFonts w:ascii="Arial" w:hAnsi="Arial" w:cs="Arial"/>
          <w:sz w:val="22"/>
          <w:szCs w:val="22"/>
        </w:rPr>
        <w:t>5</w:t>
      </w:r>
      <w:r w:rsidR="00BD1DE7">
        <w:rPr>
          <w:rFonts w:ascii="Arial" w:hAnsi="Arial" w:cs="Arial"/>
          <w:sz w:val="22"/>
          <w:szCs w:val="22"/>
        </w:rPr>
        <w:t>00</w:t>
      </w:r>
      <w:r w:rsidR="005E7466">
        <w:rPr>
          <w:rFonts w:ascii="Arial" w:hAnsi="Arial" w:cs="Arial"/>
          <w:sz w:val="22"/>
          <w:szCs w:val="22"/>
        </w:rPr>
        <w:t xml:space="preserve"> EUR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Dozorný orgán - 0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Iný orgán </w:t>
      </w:r>
      <w:r w:rsidR="00D310B7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0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poskytnutých pôžičiek: </w:t>
      </w:r>
      <w:r w:rsidR="0048523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</w:t>
      </w:r>
      <w:r w:rsidR="0048523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00 EUR</w:t>
      </w:r>
    </w:p>
    <w:p w:rsidR="00D310B7" w:rsidRPr="00A55E63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splatených pôžičiek: </w:t>
      </w:r>
      <w:r w:rsidR="00485232">
        <w:rPr>
          <w:rFonts w:ascii="Arial" w:hAnsi="Arial" w:cs="Arial"/>
          <w:sz w:val="22"/>
          <w:szCs w:val="22"/>
        </w:rPr>
        <w:t>15.000 EUR</w:t>
      </w:r>
    </w:p>
    <w:p w:rsidR="00373635" w:rsidRPr="00A55E63" w:rsidRDefault="00D31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odpustených pôžičiek a odpísaných</w:t>
      </w:r>
    </w:p>
    <w:p w:rsidR="00637F7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pôžičiek k poslednému dňu účtovného obdobia:  0</w:t>
      </w:r>
    </w:p>
    <w:p w:rsidR="00B44FAD" w:rsidRDefault="00B44F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0C77F6">
        <w:rPr>
          <w:rFonts w:ascii="Arial" w:hAnsi="Arial" w:cs="Arial"/>
          <w:sz w:val="22"/>
          <w:szCs w:val="22"/>
          <w:u w:val="single"/>
        </w:rPr>
        <w:t xml:space="preserve">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3F84" w:rsidRDefault="00C13F84">
      <w:r>
        <w:separator/>
      </w:r>
    </w:p>
  </w:endnote>
  <w:endnote w:type="continuationSeparator" w:id="1">
    <w:p w:rsidR="00C13F84" w:rsidRDefault="00C13F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2C6A">
    <w:pPr>
      <w:spacing w:line="200" w:lineRule="exact"/>
      <w:rPr>
        <w:sz w:val="20"/>
        <w:szCs w:val="20"/>
      </w:rPr>
    </w:pPr>
    <w:r w:rsidRPr="00D62C6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62C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2C6A">
                  <w:fldChar w:fldCharType="separate"/>
                </w:r>
                <w:r w:rsidR="00485232">
                  <w:rPr>
                    <w:rFonts w:cs="Times New Roman"/>
                    <w:noProof/>
                  </w:rPr>
                  <w:t>2</w:t>
                </w:r>
                <w:r w:rsidR="00D62C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3F84" w:rsidRDefault="00C13F84">
      <w:r>
        <w:separator/>
      </w:r>
    </w:p>
  </w:footnote>
  <w:footnote w:type="continuationSeparator" w:id="1">
    <w:p w:rsidR="00C13F84" w:rsidRDefault="00C13F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7B03"/>
    <w:rsid w:val="000C77F6"/>
    <w:rsid w:val="000E0027"/>
    <w:rsid w:val="001406AD"/>
    <w:rsid w:val="00170A47"/>
    <w:rsid w:val="001767C4"/>
    <w:rsid w:val="001815BC"/>
    <w:rsid w:val="002401F1"/>
    <w:rsid w:val="002C12B4"/>
    <w:rsid w:val="002D7E6D"/>
    <w:rsid w:val="00357096"/>
    <w:rsid w:val="003657F5"/>
    <w:rsid w:val="00373635"/>
    <w:rsid w:val="003C3B44"/>
    <w:rsid w:val="003D056F"/>
    <w:rsid w:val="00401155"/>
    <w:rsid w:val="00485232"/>
    <w:rsid w:val="004A2BF3"/>
    <w:rsid w:val="0055784D"/>
    <w:rsid w:val="00561FA9"/>
    <w:rsid w:val="00586488"/>
    <w:rsid w:val="005E7466"/>
    <w:rsid w:val="00623868"/>
    <w:rsid w:val="00637F73"/>
    <w:rsid w:val="00676DB4"/>
    <w:rsid w:val="0070063C"/>
    <w:rsid w:val="00795815"/>
    <w:rsid w:val="008771A6"/>
    <w:rsid w:val="00886F8A"/>
    <w:rsid w:val="00913435"/>
    <w:rsid w:val="00916772"/>
    <w:rsid w:val="00984F15"/>
    <w:rsid w:val="009A27D0"/>
    <w:rsid w:val="009D5C84"/>
    <w:rsid w:val="00A53C2C"/>
    <w:rsid w:val="00A55E63"/>
    <w:rsid w:val="00AD6C8A"/>
    <w:rsid w:val="00AD749D"/>
    <w:rsid w:val="00B15E67"/>
    <w:rsid w:val="00B25F66"/>
    <w:rsid w:val="00B44FAD"/>
    <w:rsid w:val="00B7440A"/>
    <w:rsid w:val="00B869C7"/>
    <w:rsid w:val="00BD1DE7"/>
    <w:rsid w:val="00C01CB7"/>
    <w:rsid w:val="00C13F84"/>
    <w:rsid w:val="00CC3205"/>
    <w:rsid w:val="00CD2A6D"/>
    <w:rsid w:val="00CD545D"/>
    <w:rsid w:val="00D310B7"/>
    <w:rsid w:val="00D62C6A"/>
    <w:rsid w:val="00D8631D"/>
    <w:rsid w:val="00D906D2"/>
    <w:rsid w:val="00DC64ED"/>
    <w:rsid w:val="00DC6DBD"/>
    <w:rsid w:val="00E061BC"/>
    <w:rsid w:val="00E56C40"/>
    <w:rsid w:val="00EB4798"/>
    <w:rsid w:val="00EB55FA"/>
    <w:rsid w:val="00EE5474"/>
    <w:rsid w:val="00EE6E8C"/>
    <w:rsid w:val="00F404E8"/>
    <w:rsid w:val="00F817B0"/>
    <w:rsid w:val="00F961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19</cp:revision>
  <cp:lastPrinted>2015-06-29T11:07:00Z</cp:lastPrinted>
  <dcterms:created xsi:type="dcterms:W3CDTF">2015-06-29T08:13:00Z</dcterms:created>
  <dcterms:modified xsi:type="dcterms:W3CDTF">2016-06-29T08:57:00Z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