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6CAB" w:rsidRDefault="005A6CAB" w:rsidP="005A6CAB">
      <w:pPr>
        <w:ind w:firstLine="360"/>
        <w:jc w:val="both"/>
        <w:rPr>
          <w:u w:val="single"/>
        </w:rPr>
      </w:pPr>
      <w:r>
        <w:rPr>
          <w:u w:val="single"/>
        </w:rPr>
        <w:t xml:space="preserve">A. </w:t>
      </w:r>
      <w:r w:rsidRPr="00325CB8">
        <w:rPr>
          <w:u w:val="single"/>
        </w:rPr>
        <w:t>INFORMÁCIE O Ú</w:t>
      </w:r>
      <w:r>
        <w:rPr>
          <w:u w:val="single"/>
        </w:rPr>
        <w:t>Č</w:t>
      </w:r>
      <w:r w:rsidRPr="00325CB8">
        <w:rPr>
          <w:u w:val="single"/>
        </w:rPr>
        <w:t>TOVNEJ JEDNOTKE</w:t>
      </w:r>
    </w:p>
    <w:p w:rsidR="005A6CAB" w:rsidRDefault="005A6CAB" w:rsidP="005A6CAB">
      <w:pPr>
        <w:ind w:left="360"/>
        <w:jc w:val="both"/>
      </w:pPr>
      <w:r w:rsidRPr="00325CB8">
        <w:rPr>
          <w:b/>
        </w:rPr>
        <w:t>a/ Obchodné meno a sídlo spoločnosti</w:t>
      </w:r>
      <w:r>
        <w:t>:</w:t>
      </w:r>
    </w:p>
    <w:p w:rsidR="005A6CAB" w:rsidRDefault="005A6CAB" w:rsidP="005A6CAB">
      <w:pPr>
        <w:ind w:left="360"/>
        <w:jc w:val="both"/>
      </w:pPr>
      <w:r>
        <w:t>THERMA, a.s.</w:t>
      </w:r>
    </w:p>
    <w:p w:rsidR="005A6CAB" w:rsidRDefault="005A6CAB" w:rsidP="005A6CAB">
      <w:pPr>
        <w:ind w:left="360"/>
        <w:jc w:val="both"/>
      </w:pPr>
      <w:r>
        <w:t>Priemyselná 4</w:t>
      </w:r>
    </w:p>
    <w:p w:rsidR="005A6CAB" w:rsidRDefault="005A6CAB" w:rsidP="005A6CAB">
      <w:pPr>
        <w:ind w:left="360"/>
        <w:jc w:val="both"/>
      </w:pPr>
      <w:r>
        <w:t>929 01 Dunajská Streda</w:t>
      </w:r>
    </w:p>
    <w:p w:rsidR="005A6CAB" w:rsidRDefault="005A6CAB" w:rsidP="005A6CAB">
      <w:pPr>
        <w:ind w:left="360"/>
        <w:jc w:val="both"/>
      </w:pPr>
      <w:r>
        <w:t>IČO:31423213</w:t>
      </w:r>
    </w:p>
    <w:p w:rsidR="005A6CAB" w:rsidRDefault="005A6CAB" w:rsidP="005A6CAB">
      <w:pPr>
        <w:ind w:left="360"/>
        <w:jc w:val="both"/>
      </w:pPr>
      <w:r>
        <w:t>IČ DPH:SK2020366821</w:t>
      </w:r>
    </w:p>
    <w:p w:rsidR="005A6CAB" w:rsidRDefault="005A6CAB" w:rsidP="005A6CAB">
      <w:pPr>
        <w:ind w:left="360"/>
        <w:jc w:val="both"/>
      </w:pPr>
      <w:r>
        <w:t>Akciová spoločnosť bola založená zakladateľskou listinou – prevodom Agrostavu, spoločného podniku, Dunajská Streda na akciovú spoločnosť,  v súlade s ust. § 766 Zák. 513/91 Zb. a § 69 ods. 2 Obchodného zákonníka. Vzniká dňom výmazu Agrostavu, spoločného podniku, Dunajská Streda a dňom zápisu AGS Dunstav Dunajská Streda, akciovej spoločnosti do Obchodného registra ku dňu 01.10.1992. Spoločnosť je založená na dobu neurčitú. Dňom 01.10.1992 preberá AGS Dunstav Dunajská Streda, akciová spoločnosť na seba všetky práva a povinnosti Agrostavu, spoločného podniku Dunajská Streda. Od 10.7.2007 je zmenený názov a.s. na THERMA, a.s. Do obchodného registra bola zapísaná 01.10.1992 (Obchodný register Okresného súdu Trnava, oddiel Sa, vložka číslo 136/T). Identifikačné číslo organizácie je 31423213.</w:t>
      </w:r>
    </w:p>
    <w:p w:rsidR="000A1D3A" w:rsidRDefault="000A1D3A" w:rsidP="000A1D3A">
      <w:pPr>
        <w:spacing w:after="0"/>
        <w:ind w:left="360"/>
        <w:jc w:val="both"/>
      </w:pPr>
      <w:r>
        <w:t>Spoločnosť THERMA, a.s. nie je subjektom verejného záujmu /§ 2/14ZoU/</w:t>
      </w:r>
    </w:p>
    <w:p w:rsidR="000A1D3A" w:rsidRDefault="000A1D3A" w:rsidP="000A1D3A">
      <w:pPr>
        <w:spacing w:after="0"/>
        <w:ind w:left="360"/>
        <w:jc w:val="both"/>
        <w:rPr>
          <w:u w:val="single"/>
        </w:rPr>
      </w:pPr>
      <w:r w:rsidRPr="009E4E1F">
        <w:rPr>
          <w:b/>
          <w:u w:val="single"/>
        </w:rPr>
        <w:t>Test veľkostnej skupiny účtovnej jednotky /2ZoU</w:t>
      </w:r>
      <w:r w:rsidRPr="007D74F4">
        <w:rPr>
          <w:u w:val="single"/>
        </w:rPr>
        <w:t xml:space="preserve">/ </w:t>
      </w:r>
    </w:p>
    <w:p w:rsidR="00B5207B" w:rsidRDefault="000A1D3A" w:rsidP="000A1D3A">
      <w:pPr>
        <w:spacing w:after="0"/>
        <w:ind w:left="360"/>
        <w:jc w:val="both"/>
      </w:pPr>
      <w:r w:rsidRPr="009E4E1F">
        <w:t xml:space="preserve">Do veľkostnej skupiny </w:t>
      </w:r>
      <w:r w:rsidRPr="000A1D3A">
        <w:rPr>
          <w:b/>
        </w:rPr>
        <w:t>veľká</w:t>
      </w:r>
      <w:r w:rsidRPr="009E4E1F">
        <w:rPr>
          <w:b/>
        </w:rPr>
        <w:t xml:space="preserve"> UJ</w:t>
      </w:r>
      <w:r>
        <w:rPr>
          <w:b/>
        </w:rPr>
        <w:t xml:space="preserve"> je podľa §2 ods.8 zákona o účtovníctve je</w:t>
      </w:r>
      <w:r w:rsidRPr="009E4E1F">
        <w:t xml:space="preserve"> taká</w:t>
      </w:r>
      <w:r>
        <w:t xml:space="preserve">, ktorá spĺňa aspoň  dve  z týchto troch </w:t>
      </w:r>
      <w:r w:rsidR="00B5207B">
        <w:t xml:space="preserve">veľkostných </w:t>
      </w:r>
      <w:r>
        <w:t xml:space="preserve">podmienok: </w:t>
      </w:r>
      <w:r w:rsidR="00B5207B">
        <w:t>netto aktíva presiahli sumu 4</w:t>
      </w:r>
      <w:r>
        <w:t xml:space="preserve"> </w:t>
      </w:r>
      <w:r w:rsidR="00B5207B">
        <w:t>00</w:t>
      </w:r>
      <w:r>
        <w:t>0 000 eura a čistý obrat presiahol</w:t>
      </w:r>
    </w:p>
    <w:p w:rsidR="000A1D3A" w:rsidRDefault="000A1D3A" w:rsidP="000A1D3A">
      <w:pPr>
        <w:spacing w:after="0"/>
        <w:ind w:left="360"/>
        <w:jc w:val="both"/>
        <w:rPr>
          <w:i/>
        </w:rPr>
      </w:pPr>
      <w:r>
        <w:t xml:space="preserve"> </w:t>
      </w:r>
      <w:r w:rsidR="00B5207B">
        <w:t>8 0</w:t>
      </w:r>
      <w:r>
        <w:t xml:space="preserve">00 000 eur a priemerný prepočítaný počet zamestnancov presiahol </w:t>
      </w:r>
      <w:r w:rsidR="00B5207B">
        <w:t>50</w:t>
      </w:r>
      <w:r>
        <w:t xml:space="preserve">. </w:t>
      </w:r>
      <w:r w:rsidRPr="009E4E1F">
        <w:rPr>
          <w:i/>
        </w:rPr>
        <w:t xml:space="preserve">Spoločnosť </w:t>
      </w:r>
      <w:r w:rsidRPr="009E4E1F">
        <w:rPr>
          <w:b/>
          <w:i/>
        </w:rPr>
        <w:t xml:space="preserve">spĺňa </w:t>
      </w:r>
      <w:r w:rsidRPr="009E4E1F">
        <w:rPr>
          <w:i/>
        </w:rPr>
        <w:t xml:space="preserve">veľkostné kritériá pre zatriedenie do veľkostnej kategórie </w:t>
      </w:r>
      <w:r w:rsidR="00B5207B" w:rsidRPr="00B5207B">
        <w:rPr>
          <w:b/>
          <w:i/>
        </w:rPr>
        <w:t>veľká</w:t>
      </w:r>
      <w:r w:rsidRPr="00B5207B">
        <w:rPr>
          <w:b/>
          <w:i/>
        </w:rPr>
        <w:t xml:space="preserve"> </w:t>
      </w:r>
      <w:r w:rsidRPr="009E4E1F">
        <w:rPr>
          <w:b/>
          <w:i/>
        </w:rPr>
        <w:t>UJ</w:t>
      </w:r>
      <w:r w:rsidR="00B5207B">
        <w:rPr>
          <w:b/>
          <w:i/>
        </w:rPr>
        <w:t>.</w:t>
      </w:r>
      <w:r w:rsidRPr="009E4E1F">
        <w:rPr>
          <w:i/>
        </w:rPr>
        <w:t xml:space="preserve"> </w:t>
      </w:r>
    </w:p>
    <w:p w:rsidR="00B5207B" w:rsidRDefault="00B5207B" w:rsidP="000A1D3A">
      <w:pPr>
        <w:spacing w:after="0"/>
        <w:ind w:left="360"/>
        <w:jc w:val="both"/>
        <w:rPr>
          <w:b/>
        </w:rPr>
      </w:pPr>
    </w:p>
    <w:p w:rsidR="00B5207B" w:rsidRDefault="00B5207B" w:rsidP="00B5207B">
      <w:pPr>
        <w:spacing w:after="0"/>
        <w:ind w:left="360"/>
        <w:jc w:val="both"/>
      </w:pPr>
      <w:r w:rsidRPr="009E4E1F">
        <w:rPr>
          <w:b/>
          <w:i/>
          <w:u w:val="single"/>
        </w:rPr>
        <w:t xml:space="preserve">Účtovné obdobie: </w:t>
      </w:r>
      <w:r>
        <w:t>kalendárny rok 2015</w:t>
      </w:r>
    </w:p>
    <w:p w:rsidR="005A6CAB" w:rsidRDefault="005A6CAB" w:rsidP="005A6CAB">
      <w:pPr>
        <w:ind w:left="360"/>
        <w:jc w:val="both"/>
        <w:rPr>
          <w:b/>
        </w:rPr>
      </w:pPr>
    </w:p>
    <w:p w:rsidR="005A6CAB" w:rsidRDefault="005A6CAB" w:rsidP="005A6CAB">
      <w:pPr>
        <w:ind w:left="360"/>
        <w:jc w:val="both"/>
        <w:rPr>
          <w:b/>
        </w:rPr>
      </w:pPr>
      <w:r w:rsidRPr="00325CB8">
        <w:rPr>
          <w:b/>
        </w:rPr>
        <w:t xml:space="preserve">b/ Predmet činnosti podľa výpisu z obchodného registra: </w:t>
      </w:r>
    </w:p>
    <w:p w:rsidR="005A6CAB" w:rsidRDefault="005A6CAB" w:rsidP="005A6CAB">
      <w:pPr>
        <w:numPr>
          <w:ilvl w:val="0"/>
          <w:numId w:val="14"/>
        </w:numPr>
        <w:spacing w:after="0" w:line="240" w:lineRule="auto"/>
        <w:jc w:val="both"/>
      </w:pPr>
      <w:r>
        <w:t>Prevádzkovanie ubytovacieho zariadenia a pohostinská činnosť</w:t>
      </w:r>
    </w:p>
    <w:p w:rsidR="005A6CAB" w:rsidRDefault="005A6CAB" w:rsidP="005A6CAB">
      <w:pPr>
        <w:numPr>
          <w:ilvl w:val="0"/>
          <w:numId w:val="14"/>
        </w:numPr>
        <w:spacing w:after="0" w:line="240" w:lineRule="auto"/>
        <w:jc w:val="both"/>
      </w:pPr>
      <w:r>
        <w:t>Sprostredkovanie nákupu a predaja nehnuteľností</w:t>
      </w:r>
    </w:p>
    <w:p w:rsidR="005A6CAB" w:rsidRPr="00066BB9" w:rsidRDefault="005A6CAB" w:rsidP="005A6CAB">
      <w:pPr>
        <w:pStyle w:val="Odsekzoznamu"/>
        <w:numPr>
          <w:ilvl w:val="0"/>
          <w:numId w:val="14"/>
        </w:numPr>
        <w:jc w:val="both"/>
      </w:pPr>
      <w:r w:rsidRPr="00066BB9">
        <w:t>Prevádzkovanie zariadení slúžiacich na regeneráciu a rekondíciu</w:t>
      </w:r>
    </w:p>
    <w:p w:rsidR="005A6CAB" w:rsidRPr="00066BB9" w:rsidRDefault="005A6CAB" w:rsidP="005A6CAB">
      <w:pPr>
        <w:pStyle w:val="Odsekzoznamu"/>
        <w:numPr>
          <w:ilvl w:val="0"/>
          <w:numId w:val="14"/>
        </w:numPr>
        <w:jc w:val="both"/>
      </w:pPr>
      <w:r w:rsidRPr="00066BB9">
        <w:t>Výroba a predaj hotových a mrazených jedál</w:t>
      </w:r>
    </w:p>
    <w:p w:rsidR="005A6CAB" w:rsidRPr="00066BB9" w:rsidRDefault="005A6CAB" w:rsidP="005A6CAB">
      <w:pPr>
        <w:pStyle w:val="Odsekzoznamu"/>
        <w:numPr>
          <w:ilvl w:val="0"/>
          <w:numId w:val="14"/>
        </w:numPr>
        <w:jc w:val="both"/>
      </w:pPr>
      <w:r w:rsidRPr="00066BB9">
        <w:t>Závodné stravovanie</w:t>
      </w:r>
    </w:p>
    <w:p w:rsidR="005A6CAB" w:rsidRPr="00066BB9" w:rsidRDefault="005A6CAB" w:rsidP="005A6CAB">
      <w:pPr>
        <w:pStyle w:val="Odsekzoznamu"/>
        <w:numPr>
          <w:ilvl w:val="0"/>
          <w:numId w:val="14"/>
        </w:numPr>
        <w:jc w:val="both"/>
      </w:pPr>
      <w:r w:rsidRPr="00066BB9">
        <w:t>Ubytovacie služby v ubytovacích zariadeniach s prevádzkovaním pohostinských činností v týchto zariadeniach</w:t>
      </w:r>
    </w:p>
    <w:p w:rsidR="005A6CAB" w:rsidRDefault="005A6CAB" w:rsidP="005A6CAB">
      <w:pPr>
        <w:ind w:left="360"/>
        <w:jc w:val="both"/>
        <w:rPr>
          <w:b/>
        </w:rPr>
      </w:pPr>
      <w:r w:rsidRPr="00325CB8">
        <w:rPr>
          <w:b/>
        </w:rPr>
        <w:t>c/ Priemerný počet zamestnancov</w:t>
      </w:r>
    </w:p>
    <w:p w:rsidR="005A6CAB" w:rsidRDefault="005A6CAB" w:rsidP="005A6CAB">
      <w:pPr>
        <w:ind w:left="360"/>
        <w:jc w:val="both"/>
      </w:pPr>
      <w:r>
        <w:t>Priemerný prepočítaný počet zamestnancov Spoločnosti k 31.12.201</w:t>
      </w:r>
      <w:r w:rsidR="006A61C6">
        <w:t>5</w:t>
      </w:r>
      <w:r>
        <w:t xml:space="preserve"> bol  päťdesiatosem pracovník.</w:t>
      </w:r>
    </w:p>
    <w:p w:rsidR="005A6CAB" w:rsidRDefault="005A6CAB" w:rsidP="005A6CAB">
      <w:pPr>
        <w:ind w:left="360"/>
        <w:jc w:val="both"/>
      </w:pPr>
      <w:r>
        <w:t>Údaje o počte zamestnancov za bežné účtovné obdobie a bezprostredne predchádzajúce účtovné obdobie sú uvedené :</w:t>
      </w:r>
    </w:p>
    <w:p w:rsidR="005A6CAB" w:rsidRDefault="005A6CAB" w:rsidP="005A6CAB">
      <w:pPr>
        <w:ind w:left="360"/>
        <w:jc w:val="both"/>
      </w:pPr>
      <w:r w:rsidRPr="003F477D">
        <w:rPr>
          <w:szCs w:val="22"/>
        </w:rPr>
        <w:t>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5A6CAB" w:rsidRPr="003F477D" w:rsidTr="006A61C6">
        <w:trPr>
          <w:jc w:val="center"/>
        </w:trPr>
        <w:tc>
          <w:tcPr>
            <w:tcW w:w="3693" w:type="dxa"/>
            <w:tcBorders>
              <w:top w:val="single" w:sz="12" w:space="0" w:color="auto"/>
              <w:bottom w:val="nil"/>
              <w:right w:val="single" w:sz="12" w:space="0" w:color="auto"/>
            </w:tcBorders>
            <w:vAlign w:val="center"/>
            <w:hideMark/>
          </w:tcPr>
          <w:p w:rsidR="005A6CAB" w:rsidRPr="003F477D" w:rsidRDefault="005A6CAB" w:rsidP="00936123">
            <w:pPr>
              <w:pStyle w:val="TopHeader"/>
            </w:pPr>
            <w:r w:rsidRPr="003F477D">
              <w:lastRenderedPageBreak/>
              <w:t>Názov položky</w:t>
            </w:r>
          </w:p>
        </w:tc>
        <w:tc>
          <w:tcPr>
            <w:tcW w:w="2645"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Bežné účtovné obdobie</w:t>
            </w:r>
          </w:p>
        </w:tc>
        <w:tc>
          <w:tcPr>
            <w:tcW w:w="2874" w:type="dxa"/>
            <w:tcBorders>
              <w:top w:val="single" w:sz="12" w:space="0" w:color="auto"/>
              <w:left w:val="single" w:sz="12" w:space="0" w:color="auto"/>
              <w:bottom w:val="nil"/>
            </w:tcBorders>
            <w:vAlign w:val="center"/>
            <w:hideMark/>
          </w:tcPr>
          <w:p w:rsidR="005A6CAB" w:rsidRPr="003F477D" w:rsidRDefault="005A6CAB" w:rsidP="00936123">
            <w:pPr>
              <w:pStyle w:val="TopHeader"/>
            </w:pPr>
            <w:r w:rsidRPr="003F477D">
              <w:t>Bezprostredne predchádzajúce účtovné obdobie</w:t>
            </w:r>
          </w:p>
        </w:tc>
      </w:tr>
      <w:tr w:rsidR="006A61C6" w:rsidRPr="003F477D" w:rsidTr="006A61C6">
        <w:trPr>
          <w:trHeight w:val="340"/>
          <w:jc w:val="center"/>
        </w:trPr>
        <w:tc>
          <w:tcPr>
            <w:tcW w:w="3693" w:type="dxa"/>
            <w:tcBorders>
              <w:top w:val="single" w:sz="12" w:space="0" w:color="auto"/>
              <w:right w:val="single" w:sz="12" w:space="0" w:color="auto"/>
            </w:tcBorders>
            <w:vAlign w:val="center"/>
            <w:hideMark/>
          </w:tcPr>
          <w:p w:rsidR="006A61C6" w:rsidRPr="003F477D" w:rsidRDefault="006A61C6" w:rsidP="00936123">
            <w:pPr>
              <w:spacing w:after="0" w:line="240" w:lineRule="auto"/>
              <w:rPr>
                <w:szCs w:val="22"/>
              </w:rPr>
            </w:pPr>
            <w:r w:rsidRPr="003F477D">
              <w:rPr>
                <w:szCs w:val="22"/>
              </w:rPr>
              <w:t>Priemerný prepočítaný počet zamestnancov</w:t>
            </w:r>
          </w:p>
        </w:tc>
        <w:tc>
          <w:tcPr>
            <w:tcW w:w="2645" w:type="dxa"/>
            <w:tcBorders>
              <w:top w:val="single" w:sz="12" w:space="0" w:color="auto"/>
              <w:left w:val="single" w:sz="12" w:space="0" w:color="auto"/>
              <w:right w:val="single" w:sz="12" w:space="0" w:color="auto"/>
            </w:tcBorders>
          </w:tcPr>
          <w:p w:rsidR="006A61C6" w:rsidRPr="003F477D" w:rsidRDefault="006A61C6" w:rsidP="006A61C6">
            <w:pPr>
              <w:spacing w:after="0" w:line="240" w:lineRule="auto"/>
              <w:jc w:val="center"/>
              <w:rPr>
                <w:szCs w:val="22"/>
              </w:rPr>
            </w:pPr>
            <w:r>
              <w:rPr>
                <w:szCs w:val="22"/>
              </w:rPr>
              <w:t>58</w:t>
            </w:r>
          </w:p>
        </w:tc>
        <w:tc>
          <w:tcPr>
            <w:tcW w:w="2874" w:type="dxa"/>
            <w:tcBorders>
              <w:top w:val="single" w:sz="12" w:space="0" w:color="auto"/>
              <w:left w:val="single" w:sz="12" w:space="0" w:color="auto"/>
            </w:tcBorders>
          </w:tcPr>
          <w:p w:rsidR="006A61C6" w:rsidRPr="003F477D" w:rsidRDefault="006A61C6" w:rsidP="000A1D3A">
            <w:pPr>
              <w:spacing w:after="0" w:line="240" w:lineRule="auto"/>
              <w:jc w:val="center"/>
              <w:rPr>
                <w:szCs w:val="22"/>
              </w:rPr>
            </w:pPr>
            <w:r>
              <w:rPr>
                <w:szCs w:val="22"/>
              </w:rPr>
              <w:t>57</w:t>
            </w:r>
          </w:p>
        </w:tc>
      </w:tr>
      <w:tr w:rsidR="006A61C6" w:rsidRPr="003F477D" w:rsidTr="006A61C6">
        <w:trPr>
          <w:trHeight w:val="285"/>
          <w:jc w:val="center"/>
        </w:trPr>
        <w:tc>
          <w:tcPr>
            <w:tcW w:w="3693" w:type="dxa"/>
            <w:tcBorders>
              <w:right w:val="single" w:sz="12" w:space="0" w:color="auto"/>
            </w:tcBorders>
            <w:vAlign w:val="center"/>
            <w:hideMark/>
          </w:tcPr>
          <w:p w:rsidR="006A61C6" w:rsidRPr="003F477D" w:rsidRDefault="006A61C6" w:rsidP="00936123">
            <w:pPr>
              <w:spacing w:after="0" w:line="240" w:lineRule="auto"/>
              <w:rPr>
                <w:szCs w:val="22"/>
              </w:rPr>
            </w:pPr>
            <w:r w:rsidRPr="003F477D">
              <w:rPr>
                <w:szCs w:val="22"/>
              </w:rPr>
              <w:t>Stav zamestnancov ku dňu, ku ktorému sa zostavuje účtovná závierka, z toho:</w:t>
            </w:r>
          </w:p>
        </w:tc>
        <w:tc>
          <w:tcPr>
            <w:tcW w:w="2645" w:type="dxa"/>
            <w:tcBorders>
              <w:left w:val="single" w:sz="12" w:space="0" w:color="auto"/>
              <w:right w:val="single" w:sz="12" w:space="0" w:color="auto"/>
            </w:tcBorders>
          </w:tcPr>
          <w:p w:rsidR="006A61C6" w:rsidRPr="003F477D" w:rsidRDefault="006A61C6" w:rsidP="006A61C6">
            <w:pPr>
              <w:spacing w:after="0" w:line="240" w:lineRule="auto"/>
              <w:jc w:val="center"/>
              <w:rPr>
                <w:szCs w:val="22"/>
              </w:rPr>
            </w:pPr>
            <w:r>
              <w:rPr>
                <w:szCs w:val="22"/>
              </w:rPr>
              <w:t>55</w:t>
            </w:r>
          </w:p>
        </w:tc>
        <w:tc>
          <w:tcPr>
            <w:tcW w:w="2874" w:type="dxa"/>
            <w:tcBorders>
              <w:left w:val="single" w:sz="12" w:space="0" w:color="auto"/>
            </w:tcBorders>
          </w:tcPr>
          <w:p w:rsidR="006A61C6" w:rsidRPr="003F477D" w:rsidRDefault="006A61C6" w:rsidP="000A1D3A">
            <w:pPr>
              <w:spacing w:after="0" w:line="240" w:lineRule="auto"/>
              <w:jc w:val="center"/>
              <w:rPr>
                <w:szCs w:val="22"/>
              </w:rPr>
            </w:pPr>
            <w:r>
              <w:rPr>
                <w:szCs w:val="22"/>
              </w:rPr>
              <w:t>58</w:t>
            </w:r>
          </w:p>
        </w:tc>
      </w:tr>
      <w:tr w:rsidR="006A61C6" w:rsidRPr="003F477D" w:rsidTr="006A61C6">
        <w:trPr>
          <w:trHeight w:val="397"/>
          <w:jc w:val="center"/>
        </w:trPr>
        <w:tc>
          <w:tcPr>
            <w:tcW w:w="3693" w:type="dxa"/>
            <w:tcBorders>
              <w:bottom w:val="single" w:sz="12" w:space="0" w:color="auto"/>
              <w:right w:val="single" w:sz="12" w:space="0" w:color="auto"/>
            </w:tcBorders>
            <w:vAlign w:val="center"/>
            <w:hideMark/>
          </w:tcPr>
          <w:p w:rsidR="006A61C6" w:rsidRPr="003F477D" w:rsidRDefault="006A61C6" w:rsidP="00936123">
            <w:pPr>
              <w:spacing w:after="0" w:line="240" w:lineRule="auto"/>
              <w:rPr>
                <w:szCs w:val="22"/>
                <w:highlight w:val="green"/>
              </w:rPr>
            </w:pPr>
            <w:r w:rsidRPr="003F477D">
              <w:rPr>
                <w:szCs w:val="22"/>
              </w:rPr>
              <w:t>počet vedúcich zamestnancov</w:t>
            </w:r>
          </w:p>
        </w:tc>
        <w:tc>
          <w:tcPr>
            <w:tcW w:w="2645" w:type="dxa"/>
            <w:tcBorders>
              <w:left w:val="single" w:sz="12" w:space="0" w:color="auto"/>
              <w:bottom w:val="single" w:sz="12" w:space="0" w:color="auto"/>
              <w:right w:val="single" w:sz="12" w:space="0" w:color="auto"/>
            </w:tcBorders>
          </w:tcPr>
          <w:p w:rsidR="006A61C6" w:rsidRPr="003F477D" w:rsidRDefault="006A61C6" w:rsidP="00936123">
            <w:pPr>
              <w:spacing w:after="0" w:line="240" w:lineRule="auto"/>
              <w:jc w:val="center"/>
              <w:rPr>
                <w:szCs w:val="22"/>
                <w:highlight w:val="green"/>
              </w:rPr>
            </w:pPr>
            <w:r>
              <w:rPr>
                <w:szCs w:val="22"/>
                <w:highlight w:val="green"/>
              </w:rPr>
              <w:t>3</w:t>
            </w:r>
          </w:p>
        </w:tc>
        <w:tc>
          <w:tcPr>
            <w:tcW w:w="2874" w:type="dxa"/>
            <w:tcBorders>
              <w:left w:val="single" w:sz="12" w:space="0" w:color="auto"/>
              <w:bottom w:val="single" w:sz="12" w:space="0" w:color="auto"/>
            </w:tcBorders>
          </w:tcPr>
          <w:p w:rsidR="006A61C6" w:rsidRPr="003F477D" w:rsidRDefault="006A61C6" w:rsidP="000A1D3A">
            <w:pPr>
              <w:spacing w:after="0" w:line="240" w:lineRule="auto"/>
              <w:jc w:val="center"/>
              <w:rPr>
                <w:szCs w:val="22"/>
                <w:highlight w:val="green"/>
              </w:rPr>
            </w:pPr>
            <w:r>
              <w:rPr>
                <w:szCs w:val="22"/>
                <w:highlight w:val="green"/>
              </w:rPr>
              <w:t>3</w:t>
            </w:r>
          </w:p>
        </w:tc>
      </w:tr>
    </w:tbl>
    <w:p w:rsidR="005A6CAB" w:rsidRDefault="005A6CAB" w:rsidP="005A6CAB">
      <w:pPr>
        <w:jc w:val="both"/>
        <w:rPr>
          <w:b/>
        </w:rPr>
      </w:pPr>
    </w:p>
    <w:p w:rsidR="00B5207B" w:rsidRDefault="00B5207B" w:rsidP="00B5207B">
      <w:pPr>
        <w:spacing w:after="0"/>
        <w:ind w:left="360"/>
        <w:jc w:val="both"/>
        <w:rPr>
          <w:b/>
        </w:rPr>
      </w:pPr>
      <w:r w:rsidRPr="00793F06">
        <w:rPr>
          <w:b/>
        </w:rPr>
        <w:t>d/ Údaje o neobmedzenom ručení</w:t>
      </w:r>
    </w:p>
    <w:p w:rsidR="00B5207B" w:rsidRDefault="00B5207B" w:rsidP="00B5207B">
      <w:pPr>
        <w:spacing w:after="0"/>
        <w:ind w:left="360"/>
        <w:jc w:val="both"/>
      </w:pPr>
      <w:r w:rsidRPr="00793F06">
        <w:t>UJ nie je neobmedzene ručiacim spoločníkom v iných spoločnostiach podľa §56 ods.5 obchodného zákonníka</w:t>
      </w:r>
    </w:p>
    <w:p w:rsidR="00B5207B" w:rsidRPr="00793F06" w:rsidRDefault="00B5207B" w:rsidP="00B5207B">
      <w:pPr>
        <w:spacing w:after="0"/>
        <w:ind w:left="360"/>
        <w:jc w:val="both"/>
      </w:pPr>
    </w:p>
    <w:p w:rsidR="005A6CAB" w:rsidRDefault="00B5207B" w:rsidP="005A6CAB">
      <w:pPr>
        <w:ind w:left="360"/>
        <w:jc w:val="both"/>
        <w:rPr>
          <w:b/>
        </w:rPr>
      </w:pPr>
      <w:r>
        <w:rPr>
          <w:b/>
        </w:rPr>
        <w:t>e</w:t>
      </w:r>
      <w:r w:rsidR="005A6CAB" w:rsidRPr="00726105">
        <w:rPr>
          <w:b/>
        </w:rPr>
        <w:t>/ Právny dôvod na zostavenie účtovnej závierky</w:t>
      </w:r>
      <w:r w:rsidR="005A6CAB">
        <w:rPr>
          <w:b/>
        </w:rPr>
        <w:t>:</w:t>
      </w:r>
    </w:p>
    <w:p w:rsidR="005A6CAB" w:rsidRDefault="005A6CAB" w:rsidP="005A6CAB">
      <w:pPr>
        <w:ind w:left="360"/>
        <w:jc w:val="both"/>
      </w:pPr>
      <w:r w:rsidRPr="00726105">
        <w:t xml:space="preserve">Účtovná závierka </w:t>
      </w:r>
      <w:r>
        <w:t>Spoločnosti je k 31.12.201</w:t>
      </w:r>
      <w:r w:rsidR="006A61C6">
        <w:t>5</w:t>
      </w:r>
      <w:r>
        <w:t xml:space="preserve"> zostavená ako riadna účtovná závierka podľa zákona NR SR č. 431/2002 Z.z. o účtovníctve, za účtovné obdobie od 1.januára 201</w:t>
      </w:r>
      <w:r w:rsidR="006A61C6">
        <w:t>5</w:t>
      </w:r>
      <w:r>
        <w:t xml:space="preserve"> do 31.12.201</w:t>
      </w:r>
      <w:r w:rsidR="006A61C6">
        <w:t>5</w:t>
      </w:r>
      <w:r>
        <w:t>. Spoločnosť predkladá riadnu účtovnú závierku s predpokladom nepretržitého pokračovania jeho činnosti.</w:t>
      </w:r>
    </w:p>
    <w:p w:rsidR="005A6CAB" w:rsidRDefault="00B5207B" w:rsidP="005A6CAB">
      <w:pPr>
        <w:ind w:left="360"/>
        <w:jc w:val="both"/>
        <w:rPr>
          <w:b/>
        </w:rPr>
      </w:pPr>
      <w:r>
        <w:rPr>
          <w:b/>
        </w:rPr>
        <w:t>f</w:t>
      </w:r>
      <w:r w:rsidR="005A6CAB" w:rsidRPr="00726105">
        <w:rPr>
          <w:b/>
        </w:rPr>
        <w:t>/ Dátum schválenia účtovnej závierky za predchádzajúce účtovné obdobie</w:t>
      </w:r>
    </w:p>
    <w:p w:rsidR="005A6CAB" w:rsidRDefault="005A6CAB" w:rsidP="005A6CAB">
      <w:pPr>
        <w:ind w:left="360"/>
        <w:jc w:val="both"/>
      </w:pPr>
      <w:r w:rsidRPr="00726105">
        <w:t>Účtovná závierka Spoločnosti zostavená k 31.12.201</w:t>
      </w:r>
      <w:r w:rsidR="00A8320A">
        <w:t>4</w:t>
      </w:r>
      <w:r w:rsidRPr="00726105">
        <w:t xml:space="preserve"> bola schválená valným zhromaždením Spoločnosti dňa </w:t>
      </w:r>
      <w:r>
        <w:t>2</w:t>
      </w:r>
      <w:r w:rsidR="005D7583">
        <w:t>0</w:t>
      </w:r>
      <w:r w:rsidRPr="00726105">
        <w:t>.</w:t>
      </w:r>
      <w:r>
        <w:t>1</w:t>
      </w:r>
      <w:r w:rsidR="00A8320A">
        <w:t>1</w:t>
      </w:r>
      <w:r w:rsidRPr="00726105">
        <w:t>.201</w:t>
      </w:r>
      <w:r w:rsidR="00A8320A">
        <w:t>5</w:t>
      </w:r>
      <w:r w:rsidRPr="00726105">
        <w:t>.</w:t>
      </w:r>
    </w:p>
    <w:p w:rsidR="005A6CAB" w:rsidRDefault="00B5207B" w:rsidP="005A6CAB">
      <w:pPr>
        <w:ind w:left="360"/>
        <w:jc w:val="both"/>
        <w:rPr>
          <w:b/>
        </w:rPr>
      </w:pPr>
      <w:r>
        <w:rPr>
          <w:b/>
        </w:rPr>
        <w:t>g</w:t>
      </w:r>
      <w:r w:rsidR="005A6CAB" w:rsidRPr="009F6CF8">
        <w:rPr>
          <w:b/>
        </w:rPr>
        <w:t>/ Schválenie audítora</w:t>
      </w:r>
    </w:p>
    <w:p w:rsidR="005A6CAB" w:rsidRDefault="005A6CAB" w:rsidP="005A6CAB">
      <w:pPr>
        <w:ind w:left="360"/>
        <w:jc w:val="both"/>
      </w:pPr>
      <w:r>
        <w:t>Ú</w:t>
      </w:r>
      <w:r w:rsidRPr="009F6CF8">
        <w:t>čtovná závierka spoločnosti k 31.12.201</w:t>
      </w:r>
      <w:r w:rsidR="00B5207B">
        <w:t>4</w:t>
      </w:r>
      <w:r w:rsidRPr="009F6CF8">
        <w:t xml:space="preserve"> v súlade s paragrafom 19 zákona o účtovníctve bola overená audítorom</w:t>
      </w:r>
      <w:r>
        <w:t xml:space="preserve">, Ing Peter Pecha, Licencia SKAU č.637 – FINECO spol. s r.o. Bratislava, licencia SKAU č. 89,  dňa  </w:t>
      </w:r>
      <w:r w:rsidR="00A8320A">
        <w:t>22</w:t>
      </w:r>
      <w:r>
        <w:t>.</w:t>
      </w:r>
      <w:r w:rsidR="00A8320A">
        <w:t>10</w:t>
      </w:r>
      <w:r>
        <w:t>.201</w:t>
      </w:r>
      <w:r w:rsidR="00A8320A">
        <w:t>5</w:t>
      </w:r>
      <w:r>
        <w:t xml:space="preserve">. </w:t>
      </w:r>
    </w:p>
    <w:p w:rsidR="005A6CAB" w:rsidRDefault="005A6CAB" w:rsidP="005A6CAB">
      <w:pPr>
        <w:ind w:left="360"/>
        <w:jc w:val="both"/>
        <w:rPr>
          <w:u w:val="single"/>
        </w:rPr>
      </w:pPr>
      <w:r>
        <w:rPr>
          <w:u w:val="single"/>
        </w:rPr>
        <w:t xml:space="preserve">B. </w:t>
      </w:r>
      <w:r w:rsidRPr="00726105">
        <w:rPr>
          <w:u w:val="single"/>
        </w:rPr>
        <w:t>INFORMÁCIE O</w:t>
      </w:r>
      <w:r>
        <w:rPr>
          <w:u w:val="single"/>
        </w:rPr>
        <w:t> </w:t>
      </w:r>
      <w:r w:rsidRPr="00726105">
        <w:rPr>
          <w:u w:val="single"/>
        </w:rPr>
        <w:t>ORGÁNOCH ÚČTOVNEJ JEDNOTKY</w:t>
      </w:r>
    </w:p>
    <w:p w:rsidR="005A6CAB" w:rsidRDefault="005A6CAB" w:rsidP="005A6CAB">
      <w:pPr>
        <w:ind w:left="360"/>
        <w:jc w:val="both"/>
      </w:pPr>
      <w:r w:rsidRPr="0039637B">
        <w:rPr>
          <w:b/>
        </w:rPr>
        <w:t>a/ Štatutárny orgán</w:t>
      </w:r>
      <w:r>
        <w:t>:</w:t>
      </w:r>
    </w:p>
    <w:p w:rsidR="005A6CAB" w:rsidRDefault="005A6CAB" w:rsidP="005A6CAB">
      <w:pPr>
        <w:numPr>
          <w:ilvl w:val="0"/>
          <w:numId w:val="35"/>
        </w:numPr>
        <w:spacing w:after="0" w:line="240" w:lineRule="auto"/>
        <w:jc w:val="both"/>
      </w:pPr>
      <w:r>
        <w:t>Predstavenstvo:    Mgr. Tóthová Edita, DiS. – člen predstavenstva, a.s. od 12.01.2012</w:t>
      </w:r>
    </w:p>
    <w:p w:rsidR="005A6CAB" w:rsidRDefault="005A6CAB" w:rsidP="005A6CAB">
      <w:pPr>
        <w:ind w:left="360"/>
        <w:jc w:val="both"/>
      </w:pPr>
      <w:r>
        <w:tab/>
      </w:r>
      <w:r>
        <w:tab/>
        <w:t xml:space="preserve">                         Tóth Tihamér Tamás –predseda predstavenstva, a.s. od 05.03.2011</w:t>
      </w:r>
    </w:p>
    <w:p w:rsidR="005A6CAB" w:rsidRDefault="005A6CAB" w:rsidP="005A6CAB">
      <w:pPr>
        <w:ind w:left="360"/>
        <w:jc w:val="both"/>
      </w:pPr>
      <w:r>
        <w:tab/>
      </w:r>
      <w:r>
        <w:tab/>
      </w:r>
      <w:r>
        <w:tab/>
        <w:t xml:space="preserve">           Nagy Zsolt –– člen predstavenstva, a.s. od 04.12.2000</w:t>
      </w:r>
    </w:p>
    <w:p w:rsidR="005A6CAB" w:rsidRDefault="005A6CAB" w:rsidP="005A6CAB">
      <w:pPr>
        <w:ind w:left="360"/>
        <w:jc w:val="both"/>
      </w:pPr>
      <w:r>
        <w:tab/>
      </w:r>
      <w:r>
        <w:tab/>
      </w:r>
      <w:r>
        <w:tab/>
        <w:t xml:space="preserve">          Ing. Kiss Štefan – člen predstavenstva a.s. od 04.12.2000</w:t>
      </w:r>
    </w:p>
    <w:p w:rsidR="005A6CAB" w:rsidRDefault="005A6CAB" w:rsidP="005A6CAB">
      <w:pPr>
        <w:ind w:left="360"/>
        <w:jc w:val="both"/>
      </w:pPr>
      <w:r>
        <w:tab/>
      </w:r>
      <w:r>
        <w:tab/>
      </w:r>
      <w:r>
        <w:tab/>
        <w:t xml:space="preserve">          Nagy Štefan – člen predstavenstva, a.s. od 30.04.2005</w:t>
      </w:r>
      <w:r>
        <w:tab/>
      </w:r>
      <w:r>
        <w:tab/>
      </w:r>
    </w:p>
    <w:p w:rsidR="005A6CAB" w:rsidRDefault="005A6CAB" w:rsidP="005A6CAB">
      <w:pPr>
        <w:ind w:left="360"/>
        <w:jc w:val="both"/>
      </w:pPr>
    </w:p>
    <w:p w:rsidR="005A6CAB" w:rsidRDefault="005A6CAB" w:rsidP="005A6CAB">
      <w:pPr>
        <w:ind w:left="360"/>
        <w:jc w:val="both"/>
      </w:pPr>
      <w:r>
        <w:t xml:space="preserve">2.  Dozorná rada: </w:t>
      </w:r>
      <w:r>
        <w:tab/>
        <w:t xml:space="preserve">            Alena Horná – člen dozornej rady a.s. od 05.03.2011</w:t>
      </w:r>
    </w:p>
    <w:p w:rsidR="005A6CAB" w:rsidRDefault="005A6CAB" w:rsidP="005A6CAB">
      <w:pPr>
        <w:ind w:left="360"/>
        <w:jc w:val="both"/>
      </w:pPr>
      <w:r>
        <w:tab/>
      </w:r>
      <w:r>
        <w:tab/>
      </w:r>
      <w:r>
        <w:tab/>
        <w:t xml:space="preserve">     Ing.   Kissová Edita –predseda dozornej rady a.s. od 06.06.2003</w:t>
      </w:r>
    </w:p>
    <w:p w:rsidR="005A6CAB" w:rsidRDefault="005A6CAB" w:rsidP="005A6CAB">
      <w:pPr>
        <w:ind w:left="360"/>
        <w:jc w:val="both"/>
      </w:pPr>
      <w:r>
        <w:tab/>
      </w:r>
      <w:r>
        <w:tab/>
      </w:r>
      <w:r>
        <w:tab/>
        <w:t xml:space="preserve">    Ing. Bódisová Lívia – člen dozornej rady a.s. od  12.01.2012</w:t>
      </w:r>
      <w:r>
        <w:tab/>
        <w:t xml:space="preserve">    </w:t>
      </w:r>
      <w:r>
        <w:tab/>
      </w:r>
      <w:r>
        <w:tab/>
      </w:r>
    </w:p>
    <w:p w:rsidR="005A6CAB" w:rsidRDefault="005A6CAB" w:rsidP="005A6CAB">
      <w:pPr>
        <w:ind w:left="360"/>
        <w:jc w:val="both"/>
      </w:pPr>
      <w:r>
        <w:rPr>
          <w:b/>
        </w:rPr>
        <w:lastRenderedPageBreak/>
        <w:t>b/ Konanie menom spoločnosti</w:t>
      </w:r>
      <w:r w:rsidRPr="0039637B">
        <w:t>:</w:t>
      </w:r>
      <w:r>
        <w:t xml:space="preserve"> Spoločnosť zastupuje navonok predstavenstvo alebo predseda predstavenstva v rozsahu, ktorý mu zverilo predstavenstvo. Za spoločnosť podpisujú najmenej dvaja členovia predstavenstva tak, že k pečiatke spoločnosti pripoja svoje podpisy (od 05.03.2011).</w:t>
      </w:r>
    </w:p>
    <w:p w:rsidR="005A6CAB" w:rsidRDefault="005A6CAB" w:rsidP="005A6CAB">
      <w:pPr>
        <w:ind w:left="360"/>
        <w:jc w:val="both"/>
      </w:pPr>
      <w:r>
        <w:rPr>
          <w:b/>
        </w:rPr>
        <w:t>c/ Základné imanie spoločnosti</w:t>
      </w:r>
      <w:r w:rsidRPr="0039637B">
        <w:t>:</w:t>
      </w:r>
      <w:r>
        <w:t xml:space="preserve"> 1.979.029,32 EUR, rozsah splatenia: 1.979.029,32 EUR</w:t>
      </w:r>
    </w:p>
    <w:p w:rsidR="005A6CAB" w:rsidRDefault="005A6CAB" w:rsidP="005A6CAB">
      <w:pPr>
        <w:ind w:left="360"/>
        <w:jc w:val="both"/>
      </w:pPr>
      <w:r w:rsidRPr="00E50064">
        <w:rPr>
          <w:b/>
        </w:rPr>
        <w:t>d/ Akcie:</w:t>
      </w:r>
      <w:r>
        <w:rPr>
          <w:b/>
        </w:rPr>
        <w:t xml:space="preserve"> </w:t>
      </w:r>
      <w:r w:rsidRPr="00E50064">
        <w:t>Počet</w:t>
      </w:r>
      <w:r>
        <w:t>:</w:t>
      </w:r>
      <w:r w:rsidRPr="00E50064">
        <w:t xml:space="preserve"> </w:t>
      </w:r>
      <w:r>
        <w:t>5690</w:t>
      </w:r>
    </w:p>
    <w:p w:rsidR="005A6CAB" w:rsidRDefault="005A6CAB" w:rsidP="005A6CAB">
      <w:pPr>
        <w:ind w:left="360"/>
        <w:jc w:val="both"/>
      </w:pPr>
      <w:r>
        <w:rPr>
          <w:b/>
        </w:rPr>
        <w:tab/>
        <w:t xml:space="preserve">           </w:t>
      </w:r>
      <w:r w:rsidRPr="00E50064">
        <w:t xml:space="preserve">Druh: </w:t>
      </w:r>
      <w:r>
        <w:t>zaknihované, Forma: akcie na meno</w:t>
      </w:r>
    </w:p>
    <w:p w:rsidR="005A6CAB" w:rsidRDefault="005A6CAB" w:rsidP="005A6CAB">
      <w:pPr>
        <w:ind w:left="360"/>
        <w:jc w:val="both"/>
      </w:pPr>
      <w:r>
        <w:tab/>
        <w:t xml:space="preserve">           Menovitá hodnota: 331,94 EUR</w:t>
      </w:r>
    </w:p>
    <w:p w:rsidR="005A6CAB" w:rsidRDefault="005A6CAB" w:rsidP="005A6CAB">
      <w:pPr>
        <w:ind w:left="360"/>
        <w:jc w:val="both"/>
      </w:pPr>
      <w:r>
        <w:tab/>
        <w:t xml:space="preserve">           </w:t>
      </w:r>
    </w:p>
    <w:p w:rsidR="005A6CAB" w:rsidRDefault="005A6CAB" w:rsidP="005A6CAB">
      <w:pPr>
        <w:ind w:left="1068"/>
        <w:jc w:val="both"/>
      </w:pPr>
      <w:r>
        <w:t xml:space="preserve">   </w:t>
      </w:r>
      <w:r w:rsidRPr="00E50064">
        <w:t>Počet</w:t>
      </w:r>
      <w:r>
        <w:t>: 206</w:t>
      </w:r>
    </w:p>
    <w:p w:rsidR="005A6CAB" w:rsidRDefault="005A6CAB" w:rsidP="005A6CAB">
      <w:pPr>
        <w:ind w:left="360"/>
        <w:jc w:val="both"/>
      </w:pPr>
      <w:r>
        <w:rPr>
          <w:b/>
        </w:rPr>
        <w:tab/>
        <w:t xml:space="preserve">           </w:t>
      </w:r>
      <w:r w:rsidRPr="00E50064">
        <w:t xml:space="preserve">Druh: </w:t>
      </w:r>
      <w:r>
        <w:t>zaknihované, Forma: akcie na meno</w:t>
      </w:r>
    </w:p>
    <w:p w:rsidR="005A6CAB" w:rsidRDefault="005A6CAB" w:rsidP="005A6CAB">
      <w:pPr>
        <w:ind w:left="360"/>
        <w:jc w:val="both"/>
      </w:pPr>
      <w:r>
        <w:tab/>
        <w:t xml:space="preserve">           Menovitá hodnota: 33,2 EUR</w:t>
      </w:r>
    </w:p>
    <w:p w:rsidR="005A6CAB" w:rsidRDefault="005A6CAB" w:rsidP="005A6CAB">
      <w:pPr>
        <w:ind w:left="360"/>
        <w:jc w:val="both"/>
      </w:pPr>
      <w:r>
        <w:tab/>
        <w:t xml:space="preserve">           </w:t>
      </w:r>
      <w:r w:rsidRPr="00E50064">
        <w:t>Počet</w:t>
      </w:r>
      <w:r>
        <w:t>:</w:t>
      </w:r>
      <w:r w:rsidRPr="00E50064">
        <w:t xml:space="preserve"> </w:t>
      </w:r>
      <w:r>
        <w:t>766</w:t>
      </w:r>
    </w:p>
    <w:p w:rsidR="005A6CAB" w:rsidRDefault="005A6CAB" w:rsidP="005A6CAB">
      <w:pPr>
        <w:ind w:left="360"/>
        <w:jc w:val="both"/>
      </w:pPr>
      <w:r>
        <w:rPr>
          <w:b/>
        </w:rPr>
        <w:tab/>
        <w:t xml:space="preserve">           </w:t>
      </w:r>
      <w:r w:rsidRPr="00E50064">
        <w:t>Druh:</w:t>
      </w:r>
      <w:r w:rsidRPr="006D5510">
        <w:t xml:space="preserve"> </w:t>
      </w:r>
      <w:r>
        <w:t>zaknihované, Forma: akcie na meno</w:t>
      </w:r>
    </w:p>
    <w:p w:rsidR="005A6CAB" w:rsidRDefault="005A6CAB" w:rsidP="005A6CAB">
      <w:pPr>
        <w:ind w:left="360"/>
        <w:jc w:val="both"/>
      </w:pPr>
      <w:r>
        <w:tab/>
        <w:t xml:space="preserve">           Menovitá hodnota: 3,32 EUR</w:t>
      </w:r>
    </w:p>
    <w:p w:rsidR="005A6CAB" w:rsidRPr="00E50064" w:rsidRDefault="005A6CAB" w:rsidP="005A6CAB">
      <w:pPr>
        <w:ind w:left="360"/>
        <w:jc w:val="both"/>
      </w:pPr>
      <w:r>
        <w:t>Všetky akcie spoločnosti nesú v sebe rovnaké práva a povinnosti z ich vlastnenia vyplývajúce, v závislosti od menovitej hodnoty akcie.</w:t>
      </w:r>
    </w:p>
    <w:p w:rsidR="005A6CAB" w:rsidRPr="006D5510" w:rsidRDefault="005A6CAB" w:rsidP="005A6CAB">
      <w:pPr>
        <w:ind w:firstLine="360"/>
        <w:jc w:val="both"/>
        <w:rPr>
          <w:i/>
          <w:u w:val="single"/>
        </w:rPr>
      </w:pPr>
      <w:r w:rsidRPr="006D5510">
        <w:rPr>
          <w:i/>
          <w:u w:val="single"/>
        </w:rPr>
        <w:t>C. INFORMÁCIE O KONSOLIDOVANOM CELKU</w:t>
      </w:r>
    </w:p>
    <w:p w:rsidR="005A6CAB" w:rsidRDefault="005A6CAB" w:rsidP="005A6CAB">
      <w:pPr>
        <w:ind w:left="360"/>
        <w:jc w:val="both"/>
      </w:pPr>
      <w:r w:rsidRPr="0039637B">
        <w:t>Spoločnosť nie je súčasťou konsolidovaného celku.</w:t>
      </w:r>
    </w:p>
    <w:p w:rsidR="00B5207B" w:rsidRPr="00944019" w:rsidRDefault="00B5207B" w:rsidP="00B5207B">
      <w:pPr>
        <w:ind w:left="360"/>
        <w:jc w:val="both"/>
      </w:pPr>
      <w:r>
        <w:rPr>
          <w:u w:val="single"/>
        </w:rPr>
        <w:t xml:space="preserve">D. </w:t>
      </w:r>
      <w:r w:rsidRPr="00A82496">
        <w:rPr>
          <w:u w:val="single"/>
        </w:rPr>
        <w:t>ĎALŠIE INFORMÁCIE</w:t>
      </w:r>
      <w:r>
        <w:rPr>
          <w:u w:val="single"/>
        </w:rPr>
        <w:t xml:space="preserve">- </w:t>
      </w:r>
      <w:r w:rsidRPr="0039637B">
        <w:rPr>
          <w:u w:val="single"/>
        </w:rPr>
        <w:t>INFORMÁCIE O ÚČTOVNÝCH ZÁSADÁCH A ÚČTOVNÝCH METÓDACH</w:t>
      </w:r>
    </w:p>
    <w:p w:rsidR="00B5207B" w:rsidRDefault="00B5207B" w:rsidP="00B5207B">
      <w:pPr>
        <w:ind w:left="360"/>
        <w:jc w:val="both"/>
      </w:pPr>
      <w:r w:rsidRPr="00A82496">
        <w:t>Údaje vyk</w:t>
      </w:r>
      <w:r>
        <w:t>á</w:t>
      </w:r>
      <w:r w:rsidRPr="00A82496">
        <w:t>zané v</w:t>
      </w:r>
      <w:r>
        <w:t> účtovnej závierke. Priložené súčasti UZ je</w:t>
      </w:r>
      <w:r w:rsidRPr="00A82496">
        <w:t> </w:t>
      </w:r>
      <w:r w:rsidRPr="00944019">
        <w:rPr>
          <w:b/>
        </w:rPr>
        <w:t>súvah</w:t>
      </w:r>
      <w:r>
        <w:rPr>
          <w:b/>
        </w:rPr>
        <w:t xml:space="preserve">a </w:t>
      </w:r>
      <w:r w:rsidRPr="00944019">
        <w:t>s údajmi</w:t>
      </w:r>
      <w:r>
        <w:rPr>
          <w:b/>
        </w:rPr>
        <w:t xml:space="preserve"> </w:t>
      </w:r>
      <w:r w:rsidRPr="00944019">
        <w:rPr>
          <w:b/>
        </w:rPr>
        <w:t xml:space="preserve"> </w:t>
      </w:r>
      <w:r w:rsidRPr="00A82496">
        <w:t>na strane aktív a</w:t>
      </w:r>
      <w:r>
        <w:t> </w:t>
      </w:r>
      <w:r w:rsidRPr="00A82496">
        <w:t>pasív</w:t>
      </w:r>
      <w:r>
        <w:t>. a </w:t>
      </w:r>
      <w:r w:rsidRPr="00B5207B">
        <w:rPr>
          <w:b/>
        </w:rPr>
        <w:t>Výkaz ziskov a strát</w:t>
      </w:r>
      <w:r>
        <w:t xml:space="preserve"> v ktorom sú vykázané náklady a výnosy. </w:t>
      </w:r>
    </w:p>
    <w:p w:rsidR="005A6CAB" w:rsidRPr="004869E2" w:rsidRDefault="005A6CAB" w:rsidP="005A6CAB">
      <w:pPr>
        <w:ind w:left="360"/>
        <w:jc w:val="both"/>
        <w:rPr>
          <w:b/>
        </w:rPr>
      </w:pPr>
      <w:r>
        <w:rPr>
          <w:b/>
        </w:rPr>
        <w:t xml:space="preserve">1. </w:t>
      </w:r>
      <w:r w:rsidRPr="004869E2">
        <w:rPr>
          <w:b/>
        </w:rPr>
        <w:t>Východiská pre zotavenie účtovnej závierky</w:t>
      </w:r>
    </w:p>
    <w:p w:rsidR="005A6CAB" w:rsidRDefault="005A6CAB" w:rsidP="005A6CAB">
      <w:pPr>
        <w:ind w:left="360"/>
        <w:jc w:val="both"/>
      </w:pPr>
      <w:r>
        <w:t>Účtovná závierka bola zostavená za predpokladu nepretržitého trvania Spoločnosti. Účtovné metódy a všeobecné účtovné zásady boli účtovnou jednotkou konzistentne aplikované.</w:t>
      </w:r>
    </w:p>
    <w:p w:rsidR="005A6CAB" w:rsidRDefault="005A6CAB" w:rsidP="005A6CAB">
      <w:pPr>
        <w:ind w:left="360"/>
        <w:jc w:val="both"/>
        <w:rPr>
          <w:b/>
        </w:rPr>
      </w:pPr>
      <w:r w:rsidRPr="000D4EBD">
        <w:rPr>
          <w:b/>
        </w:rPr>
        <w:t>2. Zmeny účtovných metód a účtovných zásad</w:t>
      </w:r>
    </w:p>
    <w:p w:rsidR="005A6CAB" w:rsidRPr="000D4EBD" w:rsidRDefault="005A6CAB" w:rsidP="005A6CAB">
      <w:pPr>
        <w:ind w:left="360"/>
        <w:jc w:val="both"/>
      </w:pPr>
      <w:r w:rsidRPr="000D4EBD">
        <w:t>Účtovníctvo je vedené na akruálnom princípe, t.j. o nákladoch a výnosoch sa účtuje v momente, keď sú plnené, bez ohľadu na dátum ich úhrady, inkasa alebo deň vyrovnania iným spôsobom. Dodržuje sa pritom zásada časovej a vecnej súvislosti nákladov a výnosov.</w:t>
      </w:r>
    </w:p>
    <w:p w:rsidR="005A6CAB" w:rsidRDefault="005A6CAB" w:rsidP="005A6CAB">
      <w:pPr>
        <w:spacing w:after="0" w:line="240" w:lineRule="auto"/>
        <w:ind w:left="360"/>
        <w:jc w:val="both"/>
        <w:rPr>
          <w:b/>
        </w:rPr>
      </w:pPr>
      <w:r>
        <w:rPr>
          <w:b/>
        </w:rPr>
        <w:t xml:space="preserve">a/ </w:t>
      </w:r>
      <w:r w:rsidRPr="003E1CA5">
        <w:rPr>
          <w:b/>
        </w:rPr>
        <w:t xml:space="preserve">Dlhodobý </w:t>
      </w:r>
      <w:r>
        <w:rPr>
          <w:b/>
        </w:rPr>
        <w:t>nehmotný a dlhodobý</w:t>
      </w:r>
      <w:r w:rsidRPr="003E1CA5">
        <w:rPr>
          <w:b/>
        </w:rPr>
        <w:t xml:space="preserve"> hmotný majetok</w:t>
      </w:r>
    </w:p>
    <w:p w:rsidR="005A6CAB" w:rsidRDefault="005A6CAB" w:rsidP="005A6CAB">
      <w:pPr>
        <w:spacing w:after="0" w:line="240" w:lineRule="auto"/>
        <w:ind w:left="360"/>
        <w:jc w:val="both"/>
        <w:rPr>
          <w:b/>
        </w:rPr>
      </w:pPr>
    </w:p>
    <w:p w:rsidR="00B5207B" w:rsidRDefault="00B5207B" w:rsidP="00B5207B">
      <w:pPr>
        <w:ind w:left="360"/>
        <w:jc w:val="both"/>
      </w:pPr>
      <w:r w:rsidRPr="008A76E2">
        <w:t>Dlhodobý majetok nakupovaný sa oceňuje obstarávacou cenou, ktorá zahŕňa cenu obstarania a</w:t>
      </w:r>
      <w:r>
        <w:t xml:space="preserve"> náklady súvisiace s obstaraním. Dlhodobý majetok vytvorenou vlastnou činnosťou sa oceňuje vlastnými nákladmi. </w:t>
      </w:r>
      <w:r>
        <w:lastRenderedPageBreak/>
        <w:t>Vlastnými nákladmi sú všetky priame náklady vynaložené na výrobu alebo inú činnosť a nepriame náklady ktoré sa vzťahujú na výrobu alebo inú činnosť. Odpisy dlhodobého hmotného a nehmotného majetku  sú stanovené vychádzajúc z predpokladanej doby jeho používania a predpokladaného priebehu jeho opotrebenia. Odpisovať sa začína prvým dňom mesiaca nasledujúceho po uvedení dlhodobého majetku do používania.</w:t>
      </w:r>
      <w:r w:rsidRPr="00A40B46">
        <w:t xml:space="preserve"> </w:t>
      </w:r>
      <w:r>
        <w:t xml:space="preserve">Odpisovanie hmotného majetku je v zákone o dani z príjmov (ďalej len ZDP) riešené v §22 - §29. Spoločnosť THERMA, a.s. pri odpisovaní hmotného majetku používal zákonné predpisy platných  zmien od 1. 1. 2015 na hmotný majetok. Drobný dlhodobý hmotný majetok, ktorého obstarávacia cena je 1.700 EUR  a nižšia, sa odpisuje jednorazovo do nákladov. Drobný dlhodobý nehmotný majetok, ktorého obstarávacia cena je 2.400 EUR  a nižšia, sa odpisuje jednorazovo do nákladov. </w:t>
      </w:r>
    </w:p>
    <w:p w:rsidR="00B5207B" w:rsidRDefault="00B5207B" w:rsidP="00B5207B">
      <w:pPr>
        <w:ind w:left="360"/>
        <w:jc w:val="both"/>
      </w:pPr>
      <w:r>
        <w:t xml:space="preserve">Pozemky sa neodpisujú. Účtovné a daňové odpisy sa nerovnajú. </w:t>
      </w:r>
    </w:p>
    <w:p w:rsidR="005A6CAB" w:rsidRDefault="005A6CAB" w:rsidP="005A6CAB">
      <w:pPr>
        <w:spacing w:after="0" w:line="240" w:lineRule="auto"/>
        <w:ind w:left="360"/>
        <w:jc w:val="both"/>
        <w:rPr>
          <w:b/>
        </w:rPr>
      </w:pPr>
      <w:r>
        <w:rPr>
          <w:b/>
        </w:rPr>
        <w:t xml:space="preserve">b/ </w:t>
      </w:r>
      <w:r w:rsidRPr="00FA0773">
        <w:rPr>
          <w:b/>
        </w:rPr>
        <w:t>Zásoby</w:t>
      </w:r>
    </w:p>
    <w:p w:rsidR="005A6CAB" w:rsidRPr="003D3933" w:rsidRDefault="005A6CAB" w:rsidP="005A6CAB">
      <w:pPr>
        <w:spacing w:after="0" w:line="240" w:lineRule="auto"/>
        <w:ind w:left="360"/>
        <w:jc w:val="both"/>
        <w:rPr>
          <w:b/>
        </w:rPr>
      </w:pPr>
    </w:p>
    <w:p w:rsidR="005A6CAB" w:rsidRPr="003450B0" w:rsidRDefault="005A6CAB" w:rsidP="005A6CAB">
      <w:pPr>
        <w:ind w:left="360"/>
        <w:jc w:val="both"/>
      </w:pPr>
      <w:r w:rsidRPr="009E4766">
        <w:t>Zásoby nakupované sa oceňujú obstarávacou cenou, ktorá zahŕňa cenu obstarania a</w:t>
      </w:r>
      <w:r>
        <w:t> </w:t>
      </w:r>
      <w:r w:rsidRPr="009E4766">
        <w:t>náklady súvisiace s</w:t>
      </w:r>
      <w:r>
        <w:t> </w:t>
      </w:r>
      <w:r w:rsidRPr="009E4766">
        <w:t>obstaraním.</w:t>
      </w:r>
      <w:r>
        <w:t xml:space="preserve"> Spoločnosť eviduje zásob.</w:t>
      </w:r>
    </w:p>
    <w:p w:rsidR="005A6CAB" w:rsidRDefault="005A6CAB" w:rsidP="005A6CAB">
      <w:pPr>
        <w:spacing w:after="0" w:line="240" w:lineRule="auto"/>
        <w:ind w:firstLine="360"/>
        <w:jc w:val="both"/>
        <w:rPr>
          <w:b/>
        </w:rPr>
      </w:pPr>
      <w:r>
        <w:rPr>
          <w:b/>
        </w:rPr>
        <w:t xml:space="preserve">c/ </w:t>
      </w:r>
      <w:r w:rsidRPr="009E4766">
        <w:rPr>
          <w:b/>
        </w:rPr>
        <w:t xml:space="preserve">Pohľadávky </w:t>
      </w:r>
    </w:p>
    <w:p w:rsidR="00B5207B" w:rsidRDefault="00B5207B" w:rsidP="005A6CAB">
      <w:pPr>
        <w:spacing w:after="0" w:line="240" w:lineRule="auto"/>
        <w:ind w:firstLine="360"/>
        <w:jc w:val="both"/>
        <w:rPr>
          <w:b/>
        </w:rPr>
      </w:pPr>
    </w:p>
    <w:p w:rsidR="005A6CAB" w:rsidRDefault="005A6CAB" w:rsidP="005A6CAB">
      <w:pPr>
        <w:ind w:left="360"/>
        <w:jc w:val="both"/>
      </w:pPr>
      <w:r w:rsidRPr="00817F04">
        <w:t>Pohľadávky pri ich vzniku sa oceňujú ich menovitou hodnotou, postúpené pohľadávky a pohľadávky nadobudnuté vkladom do základného imania sa oceňujú obstarávacou cenou vrátane nákladov súvisiacich s obstaraním.</w:t>
      </w:r>
    </w:p>
    <w:p w:rsidR="005A6CAB" w:rsidRDefault="005A6CAB" w:rsidP="005A6CAB">
      <w:pPr>
        <w:spacing w:after="0" w:line="240" w:lineRule="auto"/>
        <w:ind w:firstLine="360"/>
        <w:jc w:val="both"/>
        <w:rPr>
          <w:b/>
        </w:rPr>
      </w:pPr>
      <w:r>
        <w:rPr>
          <w:b/>
        </w:rPr>
        <w:t xml:space="preserve">d/ </w:t>
      </w:r>
      <w:r w:rsidRPr="00817F04">
        <w:rPr>
          <w:b/>
        </w:rPr>
        <w:t>Peňažné prostriedky a</w:t>
      </w:r>
      <w:r w:rsidR="00B5207B">
        <w:rPr>
          <w:b/>
        </w:rPr>
        <w:t> </w:t>
      </w:r>
      <w:r w:rsidRPr="00817F04">
        <w:rPr>
          <w:b/>
        </w:rPr>
        <w:t>ceniny</w:t>
      </w:r>
    </w:p>
    <w:p w:rsidR="00B5207B" w:rsidRDefault="00B5207B" w:rsidP="005A6CAB">
      <w:pPr>
        <w:spacing w:after="0" w:line="240" w:lineRule="auto"/>
        <w:ind w:firstLine="360"/>
        <w:jc w:val="both"/>
        <w:rPr>
          <w:b/>
        </w:rPr>
      </w:pPr>
    </w:p>
    <w:p w:rsidR="005A6CAB" w:rsidRDefault="005A6CAB" w:rsidP="005A6CAB">
      <w:pPr>
        <w:ind w:left="360"/>
        <w:jc w:val="both"/>
      </w:pPr>
      <w:r w:rsidRPr="00817F04">
        <w:t>Peňažné prostriedky a ceniny sa oceňujú ich menovitou hodnotou. Zníženie ich hodnoty sa vyjadruje opravnou položkou.</w:t>
      </w:r>
    </w:p>
    <w:p w:rsidR="005A6CAB" w:rsidRDefault="005A6CAB" w:rsidP="005A6CAB">
      <w:pPr>
        <w:ind w:left="360"/>
        <w:jc w:val="both"/>
      </w:pPr>
      <w:r>
        <w:rPr>
          <w:b/>
        </w:rPr>
        <w:t xml:space="preserve">e/ </w:t>
      </w:r>
      <w:r w:rsidRPr="00817F04">
        <w:rPr>
          <w:b/>
        </w:rPr>
        <w:t>Záväzky</w:t>
      </w:r>
    </w:p>
    <w:p w:rsidR="005A6CAB" w:rsidRDefault="005A6CAB" w:rsidP="005A6CAB">
      <w:pPr>
        <w:ind w:left="360"/>
        <w:jc w:val="both"/>
      </w:pPr>
      <w:r w:rsidRPr="00817F04">
        <w:t>Záväzky sa oceňujú pri ich vzniku menovitou hodnotou. Záväzky pri ich prevzatí sa oceňujú obstarávacou cenou. Ak pri inventarizácii zistí, že suma záväzkov je iná ako ich výška v účtovníctve, uvedú sa záväzky v účtovníctve a v účtovnej uzávierke v tomto zistenom ocenení.</w:t>
      </w:r>
    </w:p>
    <w:p w:rsidR="005A6CAB" w:rsidRDefault="005A6CAB" w:rsidP="005A6CAB">
      <w:pPr>
        <w:ind w:left="360"/>
        <w:jc w:val="both"/>
      </w:pPr>
      <w:r>
        <w:rPr>
          <w:b/>
        </w:rPr>
        <w:t>f/</w:t>
      </w:r>
      <w:r w:rsidRPr="000D4EBD">
        <w:rPr>
          <w:b/>
        </w:rPr>
        <w:t xml:space="preserve"> Odložené dane</w:t>
      </w:r>
    </w:p>
    <w:p w:rsidR="005A6CAB" w:rsidRDefault="005A6CAB" w:rsidP="005A6CAB">
      <w:pPr>
        <w:spacing w:line="240" w:lineRule="auto"/>
        <w:ind w:left="360"/>
        <w:jc w:val="both"/>
      </w:pPr>
      <w:r>
        <w:t xml:space="preserve">Odložené dane (odložená daňová pohľadávka a odložený daňový záväzok) sa vzťahujú na: </w:t>
      </w:r>
    </w:p>
    <w:p w:rsidR="005A6CAB" w:rsidRDefault="005A6CAB" w:rsidP="005A6CAB">
      <w:pPr>
        <w:spacing w:line="240" w:lineRule="auto"/>
        <w:ind w:left="360"/>
        <w:jc w:val="both"/>
      </w:pPr>
      <w:r>
        <w:t>a./ dočasné rozdiely medzi účtovnou hodnotou majetku a účtovnou hodnotou záväzkov vykázanou v súvahe a ich daňovou základňou</w:t>
      </w:r>
    </w:p>
    <w:p w:rsidR="005A6CAB" w:rsidRDefault="005A6CAB" w:rsidP="005A6CAB">
      <w:pPr>
        <w:spacing w:line="240" w:lineRule="auto"/>
        <w:ind w:left="360"/>
        <w:jc w:val="both"/>
      </w:pPr>
      <w:r>
        <w:t>b./ možnosť umorovať daňovú stratu v budúcnosti, ktorou sa rozumie možnosť odpočítať daňovú stratu od základu dane  v budúcnosti</w:t>
      </w:r>
    </w:p>
    <w:p w:rsidR="005A6CAB" w:rsidRDefault="005A6CAB" w:rsidP="005A6CAB">
      <w:pPr>
        <w:spacing w:line="240" w:lineRule="auto"/>
        <w:ind w:left="360"/>
        <w:jc w:val="both"/>
      </w:pPr>
      <w:r>
        <w:t>c./ možnosť previesť nevyužité daňové odpočty a iné daňové nároky do budúcich období.</w:t>
      </w:r>
    </w:p>
    <w:p w:rsidR="005A6CAB" w:rsidRDefault="005A6CAB" w:rsidP="005A6CAB">
      <w:pPr>
        <w:ind w:firstLine="360"/>
        <w:jc w:val="both"/>
        <w:rPr>
          <w:b/>
        </w:rPr>
      </w:pPr>
      <w:r>
        <w:rPr>
          <w:b/>
        </w:rPr>
        <w:t>g/</w:t>
      </w:r>
      <w:r w:rsidRPr="00DA2E26">
        <w:rPr>
          <w:b/>
        </w:rPr>
        <w:t xml:space="preserve"> Náklady budúcich období a príjmy budúcich období</w:t>
      </w:r>
    </w:p>
    <w:p w:rsidR="005A6CAB" w:rsidRDefault="005A6CAB" w:rsidP="005A6CAB">
      <w:pPr>
        <w:ind w:left="360"/>
        <w:jc w:val="both"/>
      </w:pPr>
      <w:r w:rsidRPr="00DA2E26">
        <w:t>Náklady budúcich období a príjmy budúcich období</w:t>
      </w:r>
      <w:r>
        <w:t xml:space="preserve"> sa vykazujú vo výške, ktorá je potrebná na dodržanie zásady vecnej a časovej súvislosti s účtovným období.</w:t>
      </w:r>
    </w:p>
    <w:p w:rsidR="00B5207B" w:rsidRDefault="00B5207B" w:rsidP="005A6CAB">
      <w:pPr>
        <w:ind w:left="360"/>
        <w:jc w:val="both"/>
      </w:pPr>
    </w:p>
    <w:p w:rsidR="005A6CAB" w:rsidRPr="00DA2E26" w:rsidRDefault="005A6CAB" w:rsidP="005A6CAB">
      <w:pPr>
        <w:ind w:firstLine="360"/>
        <w:jc w:val="both"/>
        <w:rPr>
          <w:b/>
        </w:rPr>
      </w:pPr>
      <w:r>
        <w:rPr>
          <w:b/>
        </w:rPr>
        <w:lastRenderedPageBreak/>
        <w:t xml:space="preserve">h/ </w:t>
      </w:r>
      <w:r w:rsidRPr="00DA2E26">
        <w:rPr>
          <w:b/>
        </w:rPr>
        <w:t xml:space="preserve"> Rezervy</w:t>
      </w:r>
    </w:p>
    <w:p w:rsidR="005A6CAB" w:rsidRDefault="005A6CAB" w:rsidP="005A6CAB">
      <w:pPr>
        <w:ind w:left="360"/>
        <w:jc w:val="both"/>
      </w:pPr>
      <w:r>
        <w:t>Rezervy sú záväzky s neurčitým časový obmedzením alebo výškou, tvoria sa na krytie známych rizík alebo strát z podnikania. Oceňujú sa v očakávanej výške záväzku.</w:t>
      </w:r>
    </w:p>
    <w:p w:rsidR="005A6CAB" w:rsidRDefault="005A6CAB" w:rsidP="005A6CAB">
      <w:pPr>
        <w:ind w:firstLine="360"/>
        <w:jc w:val="both"/>
        <w:rPr>
          <w:b/>
        </w:rPr>
      </w:pPr>
      <w:r>
        <w:rPr>
          <w:b/>
        </w:rPr>
        <w:t>i/</w:t>
      </w:r>
      <w:r w:rsidRPr="00DA2E26">
        <w:rPr>
          <w:b/>
        </w:rPr>
        <w:t xml:space="preserve"> </w:t>
      </w:r>
      <w:r>
        <w:rPr>
          <w:b/>
        </w:rPr>
        <w:t>Výdavky</w:t>
      </w:r>
      <w:r w:rsidRPr="00DA2E26">
        <w:rPr>
          <w:b/>
        </w:rPr>
        <w:t xml:space="preserve"> budúcich období a </w:t>
      </w:r>
      <w:r>
        <w:rPr>
          <w:b/>
        </w:rPr>
        <w:t>výnosy</w:t>
      </w:r>
      <w:r w:rsidRPr="00DA2E26">
        <w:rPr>
          <w:b/>
        </w:rPr>
        <w:t xml:space="preserve"> budúcich období</w:t>
      </w:r>
    </w:p>
    <w:p w:rsidR="005A6CAB" w:rsidRDefault="005A6CAB" w:rsidP="005A6CAB">
      <w:pPr>
        <w:ind w:left="360"/>
        <w:jc w:val="both"/>
      </w:pPr>
      <w:r>
        <w:t>Výdavky</w:t>
      </w:r>
      <w:r w:rsidRPr="00DA2E26">
        <w:t xml:space="preserve"> budúcich období a </w:t>
      </w:r>
      <w:r>
        <w:t>výnosy</w:t>
      </w:r>
      <w:r w:rsidRPr="00DA2E26">
        <w:t xml:space="preserve"> budúcich období</w:t>
      </w:r>
      <w:r>
        <w:t xml:space="preserve"> sa vykazujú vo výške, ktorá je potrebná na dodržanie zásady vecnej a časovej súvislosti s účtovným období.</w:t>
      </w:r>
    </w:p>
    <w:p w:rsidR="005A6CAB" w:rsidRDefault="005A6CAB" w:rsidP="005A6CAB">
      <w:pPr>
        <w:ind w:left="360"/>
        <w:jc w:val="both"/>
        <w:rPr>
          <w:b/>
        </w:rPr>
      </w:pPr>
      <w:r w:rsidRPr="00176775">
        <w:rPr>
          <w:b/>
        </w:rPr>
        <w:t>j/ Daň z</w:t>
      </w:r>
      <w:r>
        <w:rPr>
          <w:b/>
        </w:rPr>
        <w:t> </w:t>
      </w:r>
      <w:r w:rsidRPr="00176775">
        <w:rPr>
          <w:b/>
        </w:rPr>
        <w:t>príjmov</w:t>
      </w:r>
    </w:p>
    <w:p w:rsidR="005A6CAB" w:rsidRPr="003D3933" w:rsidRDefault="005A6CAB" w:rsidP="005A6CAB">
      <w:pPr>
        <w:ind w:left="360"/>
        <w:jc w:val="both"/>
        <w:rPr>
          <w:b/>
        </w:rPr>
      </w:pPr>
      <w:r w:rsidRPr="00176775">
        <w:t>Daň z príjmov sa skladá zo splatnej dane, o odloženej dani ÚJ neúčtuje. Splatná daň z príjmov sa počíta za rok 201</w:t>
      </w:r>
      <w:r w:rsidR="00B5207B">
        <w:t>5</w:t>
      </w:r>
      <w:r w:rsidRPr="00176775">
        <w:t xml:space="preserve"> vo výške 22% daňového základu, ktorý sa vypočítal úpravou účtovného výsledku hospodárenia pred daňou o pripočítateľné a odpočítateľné položky.</w:t>
      </w:r>
      <w:r w:rsidR="00500C55">
        <w:t xml:space="preserve"> UJ v roku 2014 aj v roku 2015 zaplatí daňovú licenciu</w:t>
      </w:r>
    </w:p>
    <w:p w:rsidR="005A6CAB" w:rsidRDefault="005A6CAB" w:rsidP="005A6CAB">
      <w:pPr>
        <w:ind w:left="360"/>
        <w:jc w:val="both"/>
        <w:rPr>
          <w:b/>
        </w:rPr>
      </w:pPr>
      <w:r w:rsidRPr="00176775">
        <w:rPr>
          <w:b/>
        </w:rPr>
        <w:t>k/ Výnosy</w:t>
      </w:r>
    </w:p>
    <w:p w:rsidR="005A6CAB" w:rsidRDefault="005A6CAB" w:rsidP="005A6CAB">
      <w:pPr>
        <w:ind w:left="360"/>
        <w:jc w:val="both"/>
      </w:pPr>
      <w:r w:rsidRPr="00176775">
        <w:t xml:space="preserve">Tržby za vlastné výkony a tovar </w:t>
      </w:r>
      <w:r w:rsidR="00500C55">
        <w:t>ne</w:t>
      </w:r>
      <w:r w:rsidRPr="00176775">
        <w:t>obsahujú daň z pridanej hodnoty.</w:t>
      </w:r>
    </w:p>
    <w:p w:rsidR="004822C8" w:rsidRDefault="004822C8" w:rsidP="004822C8">
      <w:pPr>
        <w:pStyle w:val="Nzov"/>
        <w:spacing w:before="0" w:beforeAutospacing="0" w:after="0"/>
        <w:jc w:val="left"/>
        <w:rPr>
          <w:b w:val="0"/>
          <w:u w:val="single"/>
        </w:rPr>
      </w:pPr>
      <w:r w:rsidRPr="00A40B46">
        <w:t xml:space="preserve">       </w:t>
      </w:r>
      <w:r w:rsidRPr="000D69CF">
        <w:rPr>
          <w:b w:val="0"/>
          <w:u w:val="single"/>
        </w:rPr>
        <w:t>E. PREHĽAD PEŇAŽNÝCH TOKOV k 31.12.2015</w:t>
      </w:r>
    </w:p>
    <w:p w:rsidR="004822C8" w:rsidRDefault="004822C8" w:rsidP="004822C8">
      <w:pPr>
        <w:spacing w:after="0"/>
      </w:pPr>
    </w:p>
    <w:p w:rsidR="004822C8" w:rsidRPr="000D69CF" w:rsidRDefault="004822C8" w:rsidP="004822C8">
      <w:pPr>
        <w:spacing w:after="0"/>
        <w:ind w:firstLine="360"/>
      </w:pPr>
      <w:r>
        <w:t>Účtovná jednotka  je povinná zostavovať Prehľad peňažných tokov.</w:t>
      </w:r>
    </w:p>
    <w:p w:rsidR="005A6CAB" w:rsidRDefault="005A6CAB" w:rsidP="005A6CAB">
      <w:pPr>
        <w:pStyle w:val="Nzov"/>
        <w:spacing w:before="0" w:beforeAutospacing="0" w:after="0"/>
        <w:jc w:val="left"/>
        <w:rPr>
          <w:szCs w:val="22"/>
        </w:rPr>
      </w:pPr>
    </w:p>
    <w:p w:rsidR="005A6CAB" w:rsidRDefault="005A6CAB" w:rsidP="005A6CAB">
      <w:pPr>
        <w:ind w:left="360"/>
        <w:jc w:val="both"/>
      </w:pPr>
      <w:r>
        <w:rPr>
          <w:u w:val="single"/>
        </w:rPr>
        <w:t xml:space="preserve">F. </w:t>
      </w:r>
      <w:r w:rsidRPr="00A82496">
        <w:rPr>
          <w:u w:val="single"/>
        </w:rPr>
        <w:t>INFORMÁCIE O</w:t>
      </w:r>
      <w:r>
        <w:rPr>
          <w:u w:val="single"/>
        </w:rPr>
        <w:t> </w:t>
      </w:r>
      <w:r w:rsidRPr="00A82496">
        <w:rPr>
          <w:u w:val="single"/>
        </w:rPr>
        <w:t>ÚDAJOCH NA STRANE AKTÍV SÚVAHY</w:t>
      </w:r>
    </w:p>
    <w:p w:rsidR="005A6CAB" w:rsidRDefault="005A6CAB" w:rsidP="005A6CAB">
      <w:pPr>
        <w:ind w:left="360"/>
        <w:jc w:val="both"/>
      </w:pPr>
      <w:r>
        <w:t xml:space="preserve">Spoločnosť eviduje dlhodobý nehmotný majetok, eviduje dlhodobý hmotný majetok, eviduje  zásob, eviduje pohľadávok a záväzkov. Neeviduje  dlhodobý finančný majetok. </w:t>
      </w:r>
    </w:p>
    <w:p w:rsidR="005A6CAB" w:rsidRPr="001A3274" w:rsidRDefault="005A6CAB" w:rsidP="005A6CAB">
      <w:pPr>
        <w:pStyle w:val="Odsekzoznamu"/>
        <w:numPr>
          <w:ilvl w:val="0"/>
          <w:numId w:val="37"/>
        </w:numPr>
        <w:jc w:val="both"/>
        <w:rPr>
          <w:b/>
        </w:rPr>
      </w:pPr>
      <w:r w:rsidRPr="001A3274">
        <w:rPr>
          <w:b/>
        </w:rPr>
        <w:t>Dlhodobý nehmotný majetok</w:t>
      </w:r>
    </w:p>
    <w:p w:rsidR="005A6CAB" w:rsidRDefault="005A6CAB" w:rsidP="005A6CAB">
      <w:pPr>
        <w:ind w:left="360"/>
        <w:jc w:val="both"/>
      </w:pPr>
      <w:r w:rsidRPr="001A3274">
        <w:t>Odpisy dlhodobého nehmotného majetku sú stanovené vychádzajúc z predpokladanej doby jeho používania. Odpisovať sa začína počnúc mesiacom zaradenia dlhodobého majetku do používania.</w:t>
      </w:r>
    </w:p>
    <w:p w:rsidR="005A6CAB" w:rsidRPr="00F87DBF" w:rsidRDefault="005A6CAB" w:rsidP="005A6CAB">
      <w:pPr>
        <w:pStyle w:val="Nzov"/>
        <w:spacing w:before="0" w:beforeAutospacing="0" w:after="0"/>
        <w:jc w:val="left"/>
        <w:rPr>
          <w:sz w:val="20"/>
        </w:rPr>
      </w:pPr>
      <w:r>
        <w:rPr>
          <w:sz w:val="20"/>
        </w:rPr>
        <w:t>1</w:t>
      </w:r>
      <w:r w:rsidRPr="00F87DBF">
        <w:rPr>
          <w:sz w:val="20"/>
        </w:rPr>
        <w:t>. Informácie k časti F. písm. a) prílohy č. 3 o dlhodobom nehmotnom majetku</w:t>
      </w:r>
    </w:p>
    <w:p w:rsidR="005A6CAB" w:rsidRPr="00F87DBF" w:rsidRDefault="005A6CAB" w:rsidP="005A6CAB">
      <w:pPr>
        <w:rPr>
          <w:sz w:val="20"/>
        </w:rPr>
      </w:pPr>
      <w:r w:rsidRPr="00F87DBF">
        <w:rPr>
          <w:sz w:val="20"/>
        </w:rPr>
        <w:t>Tabuľka č. 1</w:t>
      </w:r>
    </w:p>
    <w:tbl>
      <w:tblPr>
        <w:tblW w:w="5000" w:type="pct"/>
        <w:jc w:val="center"/>
        <w:tblLayout w:type="fixed"/>
        <w:tblCellMar>
          <w:left w:w="30" w:type="dxa"/>
          <w:right w:w="30" w:type="dxa"/>
        </w:tblCellMar>
        <w:tblLook w:val="0000"/>
      </w:tblPr>
      <w:tblGrid>
        <w:gridCol w:w="1864"/>
        <w:gridCol w:w="899"/>
        <w:gridCol w:w="713"/>
        <w:gridCol w:w="888"/>
        <w:gridCol w:w="928"/>
        <w:gridCol w:w="6"/>
        <w:gridCol w:w="28"/>
        <w:gridCol w:w="832"/>
        <w:gridCol w:w="30"/>
        <w:gridCol w:w="31"/>
        <w:gridCol w:w="14"/>
        <w:gridCol w:w="638"/>
        <w:gridCol w:w="1138"/>
        <w:gridCol w:w="1123"/>
      </w:tblGrid>
      <w:tr w:rsidR="005A6CAB" w:rsidRPr="0061080A" w:rsidTr="00936123">
        <w:trPr>
          <w:trHeight w:val="227"/>
          <w:jc w:val="center"/>
        </w:trPr>
        <w:tc>
          <w:tcPr>
            <w:tcW w:w="1855" w:type="dxa"/>
            <w:vMerge w:val="restart"/>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Bežné účtovné obdobie</w:t>
            </w:r>
          </w:p>
        </w:tc>
      </w:tr>
      <w:tr w:rsidR="005A6CAB" w:rsidRPr="0061080A" w:rsidTr="00936123">
        <w:trPr>
          <w:trHeight w:val="227"/>
          <w:jc w:val="center"/>
        </w:trPr>
        <w:tc>
          <w:tcPr>
            <w:tcW w:w="1855" w:type="dxa"/>
            <w:vMerge/>
            <w:tcBorders>
              <w:left w:val="single" w:sz="12" w:space="0" w:color="auto"/>
              <w:right w:val="single" w:sz="12" w:space="0" w:color="auto"/>
            </w:tcBorders>
            <w:vAlign w:val="center"/>
          </w:tcPr>
          <w:p w:rsidR="005A6CAB" w:rsidRPr="0061080A" w:rsidRDefault="005A6CAB" w:rsidP="00936123">
            <w:pPr>
              <w:autoSpaceDE w:val="0"/>
              <w:autoSpaceDN w:val="0"/>
              <w:adjustRightInd w:val="0"/>
              <w:rPr>
                <w:rFonts w:ascii="Calibri" w:hAnsi="Calibri" w:cs="Calibri"/>
                <w:sz w:val="18"/>
              </w:rPr>
            </w:pPr>
          </w:p>
        </w:tc>
        <w:tc>
          <w:tcPr>
            <w:tcW w:w="895" w:type="dxa"/>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Aktivované náklady na vývoj</w:t>
            </w:r>
          </w:p>
        </w:tc>
        <w:tc>
          <w:tcPr>
            <w:tcW w:w="709" w:type="dxa"/>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Softvér</w:t>
            </w:r>
          </w:p>
        </w:tc>
        <w:tc>
          <w:tcPr>
            <w:tcW w:w="884" w:type="dxa"/>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Oceniteľné práva</w:t>
            </w:r>
          </w:p>
        </w:tc>
        <w:tc>
          <w:tcPr>
            <w:tcW w:w="929" w:type="dxa"/>
            <w:gridSpan w:val="2"/>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Goodwill</w:t>
            </w:r>
          </w:p>
        </w:tc>
        <w:tc>
          <w:tcPr>
            <w:tcW w:w="856" w:type="dxa"/>
            <w:gridSpan w:val="2"/>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Ostatný DNM</w:t>
            </w:r>
          </w:p>
        </w:tc>
        <w:tc>
          <w:tcPr>
            <w:tcW w:w="710" w:type="dxa"/>
            <w:gridSpan w:val="4"/>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Pr>
                <w:b/>
                <w:bCs/>
                <w:sz w:val="18"/>
              </w:rPr>
              <w:t>Obsta</w:t>
            </w:r>
            <w:r w:rsidRPr="0061080A">
              <w:rPr>
                <w:b/>
                <w:bCs/>
                <w:sz w:val="18"/>
              </w:rPr>
              <w:t>rá</w:t>
            </w:r>
            <w:r>
              <w:rPr>
                <w:b/>
                <w:bCs/>
                <w:sz w:val="18"/>
              </w:rPr>
              <w:t>-</w:t>
            </w:r>
            <w:r w:rsidRPr="0061080A">
              <w:rPr>
                <w:b/>
                <w:bCs/>
                <w:sz w:val="18"/>
              </w:rPr>
              <w:t>vaný DNM</w:t>
            </w:r>
          </w:p>
        </w:tc>
        <w:tc>
          <w:tcPr>
            <w:tcW w:w="1132" w:type="dxa"/>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Poskytnuté preddavky na DNM</w:t>
            </w:r>
          </w:p>
        </w:tc>
        <w:tc>
          <w:tcPr>
            <w:tcW w:w="1117" w:type="dxa"/>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Spolu</w:t>
            </w:r>
          </w:p>
        </w:tc>
      </w:tr>
      <w:tr w:rsidR="005A6CAB" w:rsidRPr="0061080A" w:rsidTr="00936123">
        <w:trPr>
          <w:trHeight w:val="227"/>
          <w:jc w:val="center"/>
        </w:trPr>
        <w:tc>
          <w:tcPr>
            <w:tcW w:w="1855"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a</w:t>
            </w:r>
          </w:p>
        </w:tc>
        <w:tc>
          <w:tcPr>
            <w:tcW w:w="895"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b</w:t>
            </w:r>
          </w:p>
        </w:tc>
        <w:tc>
          <w:tcPr>
            <w:tcW w:w="709"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c</w:t>
            </w:r>
          </w:p>
        </w:tc>
        <w:tc>
          <w:tcPr>
            <w:tcW w:w="884"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d</w:t>
            </w:r>
          </w:p>
        </w:tc>
        <w:tc>
          <w:tcPr>
            <w:tcW w:w="929" w:type="dxa"/>
            <w:gridSpan w:val="2"/>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e</w:t>
            </w:r>
          </w:p>
        </w:tc>
        <w:tc>
          <w:tcPr>
            <w:tcW w:w="856" w:type="dxa"/>
            <w:gridSpan w:val="2"/>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F</w:t>
            </w:r>
          </w:p>
        </w:tc>
        <w:tc>
          <w:tcPr>
            <w:tcW w:w="710" w:type="dxa"/>
            <w:gridSpan w:val="4"/>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g</w:t>
            </w:r>
          </w:p>
        </w:tc>
        <w:tc>
          <w:tcPr>
            <w:tcW w:w="1132"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h</w:t>
            </w:r>
          </w:p>
        </w:tc>
        <w:tc>
          <w:tcPr>
            <w:tcW w:w="1117"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i</w:t>
            </w:r>
          </w:p>
        </w:tc>
      </w:tr>
      <w:tr w:rsidR="005A6CAB" w:rsidRPr="0061080A" w:rsidTr="00936123">
        <w:trPr>
          <w:trHeight w:val="227"/>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Prvotné ocenenie</w:t>
            </w:r>
          </w:p>
        </w:tc>
      </w:tr>
      <w:tr w:rsidR="005A6CAB" w:rsidRPr="0061080A" w:rsidTr="00936123">
        <w:trPr>
          <w:trHeight w:val="227"/>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začiatku účt</w:t>
            </w:r>
            <w:r>
              <w:rPr>
                <w:b/>
                <w:bCs/>
                <w:sz w:val="18"/>
              </w:rPr>
              <w:t xml:space="preserve">. </w:t>
            </w:r>
            <w:r w:rsidRPr="0061080A">
              <w:rPr>
                <w:b/>
                <w:bCs/>
                <w:sz w:val="18"/>
              </w:rPr>
              <w:t>obd</w:t>
            </w:r>
            <w:r>
              <w:rPr>
                <w:b/>
                <w:bCs/>
                <w:sz w:val="18"/>
              </w:rPr>
              <w:t>.</w:t>
            </w:r>
          </w:p>
        </w:tc>
        <w:tc>
          <w:tcPr>
            <w:tcW w:w="895" w:type="dxa"/>
            <w:tcBorders>
              <w:top w:val="single" w:sz="12" w:space="0" w:color="auto"/>
              <w:left w:val="single" w:sz="12"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7913</w:t>
            </w:r>
          </w:p>
        </w:tc>
        <w:tc>
          <w:tcPr>
            <w:tcW w:w="884"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828"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1032</w:t>
            </w:r>
          </w:p>
        </w:tc>
        <w:tc>
          <w:tcPr>
            <w:tcW w:w="1132"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12" w:space="0" w:color="auto"/>
              <w:left w:val="single" w:sz="6" w:space="0" w:color="auto"/>
              <w:bottom w:val="single" w:sz="6"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8945</w:t>
            </w: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28"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28"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lastRenderedPageBreak/>
              <w:t>Presuny</w:t>
            </w:r>
          </w:p>
        </w:tc>
        <w:tc>
          <w:tcPr>
            <w:tcW w:w="895"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28"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konci účt</w:t>
            </w:r>
            <w:r>
              <w:rPr>
                <w:b/>
                <w:bCs/>
                <w:sz w:val="18"/>
              </w:rPr>
              <w:t xml:space="preserve">. </w:t>
            </w:r>
            <w:r w:rsidRPr="0061080A">
              <w:rPr>
                <w:b/>
                <w:bCs/>
                <w:sz w:val="18"/>
              </w:rPr>
              <w:t>obd</w:t>
            </w:r>
            <w:r>
              <w:rPr>
                <w:b/>
                <w:bCs/>
                <w:sz w:val="18"/>
              </w:rPr>
              <w:t>.</w:t>
            </w:r>
          </w:p>
        </w:tc>
        <w:tc>
          <w:tcPr>
            <w:tcW w:w="895" w:type="dxa"/>
            <w:tcBorders>
              <w:top w:val="single" w:sz="6" w:space="0" w:color="auto"/>
              <w:left w:val="single" w:sz="12"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7913</w:t>
            </w:r>
          </w:p>
        </w:tc>
        <w:tc>
          <w:tcPr>
            <w:tcW w:w="884"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828"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1032</w:t>
            </w:r>
          </w:p>
        </w:tc>
        <w:tc>
          <w:tcPr>
            <w:tcW w:w="1132"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6" w:space="0" w:color="auto"/>
              <w:left w:val="single" w:sz="6" w:space="0" w:color="auto"/>
              <w:bottom w:val="single" w:sz="12"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8945</w:t>
            </w:r>
          </w:p>
        </w:tc>
      </w:tr>
      <w:tr w:rsidR="005A6CAB" w:rsidRPr="0061080A" w:rsidTr="00936123">
        <w:trPr>
          <w:trHeight w:val="227"/>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Oprávky</w:t>
            </w:r>
          </w:p>
        </w:tc>
      </w:tr>
      <w:tr w:rsidR="005A6CAB" w:rsidRPr="0061080A" w:rsidTr="00936123">
        <w:trPr>
          <w:trHeight w:val="227"/>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začiatku účt</w:t>
            </w:r>
            <w:r>
              <w:rPr>
                <w:b/>
                <w:bCs/>
                <w:sz w:val="18"/>
              </w:rPr>
              <w:t xml:space="preserve">. </w:t>
            </w:r>
            <w:r w:rsidRPr="0061080A">
              <w:rPr>
                <w:b/>
                <w:bCs/>
                <w:sz w:val="18"/>
              </w:rPr>
              <w:t>obd</w:t>
            </w:r>
            <w:r>
              <w:rPr>
                <w:b/>
                <w:bCs/>
                <w:sz w:val="18"/>
              </w:rPr>
              <w:t>.</w:t>
            </w:r>
          </w:p>
        </w:tc>
        <w:tc>
          <w:tcPr>
            <w:tcW w:w="895" w:type="dxa"/>
            <w:tcBorders>
              <w:top w:val="single" w:sz="12" w:space="0" w:color="auto"/>
              <w:left w:val="single" w:sz="12"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7913</w:t>
            </w:r>
          </w:p>
        </w:tc>
        <w:tc>
          <w:tcPr>
            <w:tcW w:w="884"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12" w:space="0" w:color="auto"/>
              <w:left w:val="single" w:sz="6" w:space="0" w:color="auto"/>
              <w:bottom w:val="single" w:sz="6"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7913</w:t>
            </w: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konci účt</w:t>
            </w:r>
            <w:r>
              <w:rPr>
                <w:b/>
                <w:bCs/>
                <w:sz w:val="18"/>
              </w:rPr>
              <w:t xml:space="preserve">. </w:t>
            </w:r>
            <w:r w:rsidRPr="0061080A">
              <w:rPr>
                <w:b/>
                <w:bCs/>
                <w:sz w:val="18"/>
              </w:rPr>
              <w:t>obd</w:t>
            </w:r>
            <w:r>
              <w:rPr>
                <w:b/>
                <w:bCs/>
                <w:sz w:val="18"/>
              </w:rPr>
              <w:t>.</w:t>
            </w:r>
          </w:p>
        </w:tc>
        <w:tc>
          <w:tcPr>
            <w:tcW w:w="895" w:type="dxa"/>
            <w:tcBorders>
              <w:top w:val="single" w:sz="6" w:space="0" w:color="auto"/>
              <w:left w:val="single" w:sz="12"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7913</w:t>
            </w:r>
          </w:p>
        </w:tc>
        <w:tc>
          <w:tcPr>
            <w:tcW w:w="884"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6" w:space="0" w:color="auto"/>
              <w:left w:val="single" w:sz="6" w:space="0" w:color="auto"/>
              <w:bottom w:val="single" w:sz="12"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7913</w:t>
            </w:r>
          </w:p>
        </w:tc>
      </w:tr>
      <w:tr w:rsidR="005A6CAB" w:rsidRPr="0061080A" w:rsidTr="00936123">
        <w:trPr>
          <w:trHeight w:val="227"/>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Opravné položky</w:t>
            </w:r>
          </w:p>
        </w:tc>
      </w:tr>
      <w:tr w:rsidR="005A6CAB" w:rsidRPr="0061080A" w:rsidTr="00936123">
        <w:trPr>
          <w:trHeight w:val="227"/>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začiatku účt</w:t>
            </w:r>
            <w:r>
              <w:rPr>
                <w:b/>
                <w:bCs/>
                <w:sz w:val="18"/>
              </w:rPr>
              <w:t xml:space="preserve">. </w:t>
            </w:r>
            <w:r w:rsidRPr="0061080A">
              <w:rPr>
                <w:b/>
                <w:bCs/>
                <w:sz w:val="18"/>
              </w:rPr>
              <w:t>obd</w:t>
            </w:r>
            <w:r>
              <w:rPr>
                <w:b/>
                <w:bCs/>
                <w:sz w:val="18"/>
              </w:rPr>
              <w:t>.</w:t>
            </w:r>
          </w:p>
        </w:tc>
        <w:tc>
          <w:tcPr>
            <w:tcW w:w="895" w:type="dxa"/>
            <w:tcBorders>
              <w:top w:val="single" w:sz="12" w:space="0" w:color="auto"/>
              <w:left w:val="single" w:sz="12"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884"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23"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12" w:space="0" w:color="auto"/>
              <w:left w:val="single" w:sz="6" w:space="0" w:color="auto"/>
              <w:bottom w:val="single" w:sz="6" w:space="0" w:color="auto"/>
              <w:right w:val="single" w:sz="12" w:space="0" w:color="auto"/>
            </w:tcBorders>
          </w:tcPr>
          <w:p w:rsidR="005A6CAB" w:rsidRPr="00936553" w:rsidRDefault="005A6CAB" w:rsidP="00936123">
            <w:pPr>
              <w:autoSpaceDE w:val="0"/>
              <w:autoSpaceDN w:val="0"/>
              <w:adjustRightInd w:val="0"/>
              <w:jc w:val="center"/>
              <w:rPr>
                <w:b/>
                <w:sz w:val="18"/>
              </w:rPr>
            </w:pP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23"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23"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konci účt</w:t>
            </w:r>
            <w:r>
              <w:rPr>
                <w:b/>
                <w:bCs/>
                <w:sz w:val="18"/>
              </w:rPr>
              <w:t xml:space="preserve">. </w:t>
            </w:r>
            <w:r w:rsidRPr="0061080A">
              <w:rPr>
                <w:b/>
                <w:bCs/>
                <w:sz w:val="18"/>
              </w:rPr>
              <w:t>obd</w:t>
            </w:r>
            <w:r>
              <w:rPr>
                <w:b/>
                <w:bCs/>
                <w:sz w:val="18"/>
              </w:rPr>
              <w:t>.</w:t>
            </w:r>
          </w:p>
        </w:tc>
        <w:tc>
          <w:tcPr>
            <w:tcW w:w="895" w:type="dxa"/>
            <w:tcBorders>
              <w:top w:val="single" w:sz="6" w:space="0" w:color="auto"/>
              <w:left w:val="single" w:sz="12"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884"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23"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6" w:space="0" w:color="auto"/>
              <w:left w:val="single" w:sz="6" w:space="0" w:color="auto"/>
              <w:bottom w:val="single" w:sz="12" w:space="0" w:color="auto"/>
              <w:right w:val="single" w:sz="12" w:space="0" w:color="auto"/>
            </w:tcBorders>
          </w:tcPr>
          <w:p w:rsidR="005A6CAB" w:rsidRPr="00936553" w:rsidRDefault="005A6CAB" w:rsidP="00936123">
            <w:pPr>
              <w:autoSpaceDE w:val="0"/>
              <w:autoSpaceDN w:val="0"/>
              <w:adjustRightInd w:val="0"/>
              <w:jc w:val="center"/>
              <w:rPr>
                <w:b/>
                <w:sz w:val="18"/>
              </w:rPr>
            </w:pPr>
          </w:p>
        </w:tc>
      </w:tr>
      <w:tr w:rsidR="005A6CAB" w:rsidRPr="0061080A" w:rsidTr="00936123">
        <w:trPr>
          <w:trHeight w:val="227"/>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Zostatková hodnota </w:t>
            </w:r>
          </w:p>
        </w:tc>
      </w:tr>
      <w:tr w:rsidR="005A6CAB" w:rsidRPr="0061080A" w:rsidTr="00936123">
        <w:trPr>
          <w:trHeight w:val="227"/>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začiatku účt</w:t>
            </w:r>
            <w:r>
              <w:rPr>
                <w:b/>
                <w:bCs/>
                <w:sz w:val="18"/>
              </w:rPr>
              <w:t xml:space="preserve">. </w:t>
            </w:r>
            <w:r w:rsidRPr="0061080A">
              <w:rPr>
                <w:b/>
                <w:bCs/>
                <w:sz w:val="18"/>
              </w:rPr>
              <w:t>obd</w:t>
            </w:r>
            <w:r>
              <w:rPr>
                <w:b/>
                <w:bCs/>
                <w:sz w:val="18"/>
              </w:rPr>
              <w:t>.</w:t>
            </w:r>
          </w:p>
        </w:tc>
        <w:tc>
          <w:tcPr>
            <w:tcW w:w="895" w:type="dxa"/>
            <w:tcBorders>
              <w:top w:val="single" w:sz="12" w:space="0" w:color="auto"/>
              <w:left w:val="single" w:sz="12"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0</w:t>
            </w:r>
          </w:p>
        </w:tc>
        <w:tc>
          <w:tcPr>
            <w:tcW w:w="884"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23"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635"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1032</w:t>
            </w:r>
          </w:p>
        </w:tc>
        <w:tc>
          <w:tcPr>
            <w:tcW w:w="1132"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12" w:space="0" w:color="auto"/>
              <w:left w:val="single" w:sz="6" w:space="0" w:color="auto"/>
              <w:bottom w:val="single" w:sz="6"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1032</w:t>
            </w: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konci účt</w:t>
            </w:r>
            <w:r>
              <w:rPr>
                <w:b/>
                <w:bCs/>
                <w:sz w:val="18"/>
              </w:rPr>
              <w:t xml:space="preserve">. </w:t>
            </w:r>
            <w:r w:rsidRPr="0061080A">
              <w:rPr>
                <w:b/>
                <w:bCs/>
                <w:sz w:val="18"/>
              </w:rPr>
              <w:t>obd</w:t>
            </w:r>
            <w:r>
              <w:rPr>
                <w:b/>
                <w:bCs/>
                <w:sz w:val="18"/>
              </w:rPr>
              <w:t>.</w:t>
            </w:r>
          </w:p>
        </w:tc>
        <w:tc>
          <w:tcPr>
            <w:tcW w:w="895" w:type="dxa"/>
            <w:tcBorders>
              <w:top w:val="single" w:sz="6" w:space="0" w:color="auto"/>
              <w:left w:val="single" w:sz="12"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0</w:t>
            </w: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23" w:type="dxa"/>
            <w:tcBorders>
              <w:top w:val="single" w:sz="6"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37" w:type="dxa"/>
            <w:gridSpan w:val="6"/>
            <w:tcBorders>
              <w:top w:val="single" w:sz="6"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635" w:type="dxa"/>
            <w:tcBorders>
              <w:top w:val="single" w:sz="6"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1032</w:t>
            </w: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1032</w:t>
            </w:r>
          </w:p>
        </w:tc>
      </w:tr>
      <w:tr w:rsidR="005A6CAB" w:rsidRPr="0061080A" w:rsidTr="00936123">
        <w:trPr>
          <w:trHeight w:val="227"/>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b/>
                <w:bCs/>
                <w:sz w:val="18"/>
              </w:rPr>
            </w:pPr>
          </w:p>
        </w:tc>
        <w:tc>
          <w:tcPr>
            <w:tcW w:w="895" w:type="dxa"/>
            <w:tcBorders>
              <w:top w:val="single" w:sz="6" w:space="0" w:color="auto"/>
              <w:left w:val="single" w:sz="12"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A6CAB" w:rsidRDefault="005A6CAB" w:rsidP="00936123">
            <w:pPr>
              <w:autoSpaceDE w:val="0"/>
              <w:autoSpaceDN w:val="0"/>
              <w:adjustRightInd w:val="0"/>
              <w:jc w:val="center"/>
              <w:rPr>
                <w:b/>
                <w:sz w:val="18"/>
              </w:rPr>
            </w:pPr>
          </w:p>
        </w:tc>
        <w:tc>
          <w:tcPr>
            <w:tcW w:w="884"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23"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635" w:type="dxa"/>
            <w:tcBorders>
              <w:top w:val="single" w:sz="6" w:space="0" w:color="auto"/>
              <w:left w:val="single" w:sz="6" w:space="0" w:color="auto"/>
              <w:bottom w:val="single" w:sz="12" w:space="0" w:color="auto"/>
              <w:right w:val="single" w:sz="6" w:space="0" w:color="auto"/>
            </w:tcBorders>
            <w:vAlign w:val="center"/>
          </w:tcPr>
          <w:p w:rsidR="005A6CAB" w:rsidRDefault="005A6CAB" w:rsidP="00936123">
            <w:pPr>
              <w:autoSpaceDE w:val="0"/>
              <w:autoSpaceDN w:val="0"/>
              <w:adjustRightInd w:val="0"/>
              <w:jc w:val="center"/>
              <w:rPr>
                <w:b/>
                <w:sz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6" w:space="0" w:color="auto"/>
              <w:left w:val="single" w:sz="6" w:space="0" w:color="auto"/>
              <w:bottom w:val="single" w:sz="12" w:space="0" w:color="auto"/>
              <w:right w:val="single" w:sz="12" w:space="0" w:color="auto"/>
            </w:tcBorders>
          </w:tcPr>
          <w:p w:rsidR="005A6CAB" w:rsidRDefault="005A6CAB" w:rsidP="00936123">
            <w:pPr>
              <w:autoSpaceDE w:val="0"/>
              <w:autoSpaceDN w:val="0"/>
              <w:adjustRightInd w:val="0"/>
              <w:jc w:val="center"/>
              <w:rPr>
                <w:b/>
                <w:sz w:val="18"/>
              </w:rPr>
            </w:pPr>
          </w:p>
        </w:tc>
      </w:tr>
    </w:tbl>
    <w:p w:rsidR="005A6CAB" w:rsidRPr="002B2E75" w:rsidRDefault="005A6CAB" w:rsidP="005A6CAB">
      <w:pPr>
        <w:pStyle w:val="Nzov"/>
        <w:spacing w:before="0" w:beforeAutospacing="0" w:after="0"/>
        <w:jc w:val="left"/>
        <w:rPr>
          <w:b w:val="0"/>
          <w:bCs w:val="0"/>
        </w:rPr>
      </w:pPr>
      <w:r w:rsidRPr="002B2E75">
        <w:rPr>
          <w:b w:val="0"/>
          <w:bCs w:val="0"/>
        </w:rPr>
        <w:t>Tabuľka č. 2</w:t>
      </w:r>
    </w:p>
    <w:tbl>
      <w:tblPr>
        <w:tblW w:w="5000" w:type="pct"/>
        <w:jc w:val="center"/>
        <w:tblLayout w:type="fixed"/>
        <w:tblCellMar>
          <w:left w:w="30" w:type="dxa"/>
          <w:right w:w="30" w:type="dxa"/>
        </w:tblCellMar>
        <w:tblLook w:val="0000"/>
      </w:tblPr>
      <w:tblGrid>
        <w:gridCol w:w="1864"/>
        <w:gridCol w:w="900"/>
        <w:gridCol w:w="713"/>
        <w:gridCol w:w="888"/>
        <w:gridCol w:w="790"/>
        <w:gridCol w:w="130"/>
        <w:gridCol w:w="14"/>
        <w:gridCol w:w="850"/>
        <w:gridCol w:w="9"/>
        <w:gridCol w:w="16"/>
        <w:gridCol w:w="697"/>
        <w:gridCol w:w="1138"/>
        <w:gridCol w:w="1123"/>
      </w:tblGrid>
      <w:tr w:rsidR="005A6CAB" w:rsidRPr="0061080A" w:rsidTr="00936123">
        <w:trPr>
          <w:trHeight w:val="227"/>
          <w:jc w:val="center"/>
        </w:trPr>
        <w:tc>
          <w:tcPr>
            <w:tcW w:w="1855" w:type="dxa"/>
            <w:vMerge w:val="restart"/>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Bezprostredne predchádzajúce účtovné obdobie</w:t>
            </w:r>
          </w:p>
        </w:tc>
      </w:tr>
      <w:tr w:rsidR="005A6CAB" w:rsidRPr="0061080A" w:rsidTr="00936123">
        <w:trPr>
          <w:trHeight w:val="227"/>
          <w:jc w:val="center"/>
        </w:trPr>
        <w:tc>
          <w:tcPr>
            <w:tcW w:w="1855" w:type="dxa"/>
            <w:vMerge/>
            <w:tcBorders>
              <w:left w:val="single" w:sz="12" w:space="0" w:color="auto"/>
              <w:right w:val="single" w:sz="12" w:space="0" w:color="auto"/>
            </w:tcBorders>
            <w:vAlign w:val="center"/>
          </w:tcPr>
          <w:p w:rsidR="005A6CAB" w:rsidRPr="0061080A" w:rsidRDefault="005A6CAB" w:rsidP="00936123">
            <w:pPr>
              <w:autoSpaceDE w:val="0"/>
              <w:autoSpaceDN w:val="0"/>
              <w:adjustRightInd w:val="0"/>
              <w:rPr>
                <w:rFonts w:ascii="Calibri" w:hAnsi="Calibri" w:cs="Calibri"/>
                <w:sz w:val="18"/>
              </w:rPr>
            </w:pPr>
          </w:p>
        </w:tc>
        <w:tc>
          <w:tcPr>
            <w:tcW w:w="896" w:type="dxa"/>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Aktivované náklady na vývoj</w:t>
            </w:r>
          </w:p>
        </w:tc>
        <w:tc>
          <w:tcPr>
            <w:tcW w:w="709" w:type="dxa"/>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Softvér</w:t>
            </w:r>
          </w:p>
        </w:tc>
        <w:tc>
          <w:tcPr>
            <w:tcW w:w="884" w:type="dxa"/>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Oceniteľné práva</w:t>
            </w:r>
          </w:p>
        </w:tc>
        <w:tc>
          <w:tcPr>
            <w:tcW w:w="929" w:type="dxa"/>
            <w:gridSpan w:val="3"/>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Goodwill</w:t>
            </w:r>
          </w:p>
        </w:tc>
        <w:tc>
          <w:tcPr>
            <w:tcW w:w="855" w:type="dxa"/>
            <w:gridSpan w:val="2"/>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Ostatný DNM</w:t>
            </w:r>
          </w:p>
        </w:tc>
        <w:tc>
          <w:tcPr>
            <w:tcW w:w="710" w:type="dxa"/>
            <w:gridSpan w:val="2"/>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Obstará</w:t>
            </w:r>
            <w:r>
              <w:rPr>
                <w:b/>
                <w:bCs/>
                <w:sz w:val="18"/>
              </w:rPr>
              <w:t>-</w:t>
            </w:r>
            <w:r w:rsidRPr="0061080A">
              <w:rPr>
                <w:b/>
                <w:bCs/>
                <w:sz w:val="18"/>
              </w:rPr>
              <w:t>vaný DNM</w:t>
            </w:r>
          </w:p>
        </w:tc>
        <w:tc>
          <w:tcPr>
            <w:tcW w:w="1132" w:type="dxa"/>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Poskytnuté preddavky na DNM</w:t>
            </w:r>
          </w:p>
        </w:tc>
        <w:tc>
          <w:tcPr>
            <w:tcW w:w="1117" w:type="dxa"/>
            <w:tcBorders>
              <w:top w:val="single" w:sz="12" w:space="0" w:color="auto"/>
              <w:left w:val="single" w:sz="12" w:space="0" w:color="auto"/>
              <w:right w:val="single" w:sz="12" w:space="0" w:color="auto"/>
            </w:tcBorders>
            <w:vAlign w:val="center"/>
          </w:tcPr>
          <w:p w:rsidR="005A6CAB" w:rsidRPr="0061080A" w:rsidRDefault="005A6CAB" w:rsidP="00936123">
            <w:pPr>
              <w:autoSpaceDE w:val="0"/>
              <w:autoSpaceDN w:val="0"/>
              <w:adjustRightInd w:val="0"/>
              <w:jc w:val="center"/>
              <w:rPr>
                <w:b/>
                <w:bCs/>
                <w:sz w:val="18"/>
              </w:rPr>
            </w:pPr>
            <w:r w:rsidRPr="0061080A">
              <w:rPr>
                <w:b/>
                <w:bCs/>
                <w:sz w:val="18"/>
              </w:rPr>
              <w:t>Spolu</w:t>
            </w:r>
          </w:p>
        </w:tc>
      </w:tr>
      <w:tr w:rsidR="005A6CAB" w:rsidRPr="0061080A" w:rsidTr="00936123">
        <w:trPr>
          <w:trHeight w:val="227"/>
          <w:jc w:val="center"/>
        </w:trPr>
        <w:tc>
          <w:tcPr>
            <w:tcW w:w="1855"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a</w:t>
            </w:r>
          </w:p>
        </w:tc>
        <w:tc>
          <w:tcPr>
            <w:tcW w:w="896"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b</w:t>
            </w:r>
          </w:p>
        </w:tc>
        <w:tc>
          <w:tcPr>
            <w:tcW w:w="709"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c</w:t>
            </w:r>
          </w:p>
        </w:tc>
        <w:tc>
          <w:tcPr>
            <w:tcW w:w="884"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d</w:t>
            </w:r>
          </w:p>
        </w:tc>
        <w:tc>
          <w:tcPr>
            <w:tcW w:w="929" w:type="dxa"/>
            <w:gridSpan w:val="3"/>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e</w:t>
            </w:r>
          </w:p>
        </w:tc>
        <w:tc>
          <w:tcPr>
            <w:tcW w:w="855" w:type="dxa"/>
            <w:gridSpan w:val="2"/>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F</w:t>
            </w:r>
          </w:p>
        </w:tc>
        <w:tc>
          <w:tcPr>
            <w:tcW w:w="710" w:type="dxa"/>
            <w:gridSpan w:val="2"/>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g</w:t>
            </w:r>
          </w:p>
        </w:tc>
        <w:tc>
          <w:tcPr>
            <w:tcW w:w="1132"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h</w:t>
            </w:r>
          </w:p>
        </w:tc>
        <w:tc>
          <w:tcPr>
            <w:tcW w:w="1117" w:type="dxa"/>
            <w:tcBorders>
              <w:left w:val="single" w:sz="12"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r w:rsidRPr="0061080A">
              <w:rPr>
                <w:sz w:val="18"/>
              </w:rPr>
              <w:t>i</w:t>
            </w:r>
          </w:p>
        </w:tc>
      </w:tr>
      <w:tr w:rsidR="005A6CAB" w:rsidRPr="0061080A" w:rsidTr="00936123">
        <w:trPr>
          <w:trHeight w:val="227"/>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Prvotné ocenenie</w:t>
            </w:r>
          </w:p>
        </w:tc>
      </w:tr>
      <w:tr w:rsidR="005A6CAB" w:rsidRPr="0061080A" w:rsidTr="00936123">
        <w:trPr>
          <w:trHeight w:val="227"/>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začiatku účt</w:t>
            </w:r>
            <w:r>
              <w:rPr>
                <w:b/>
                <w:bCs/>
                <w:sz w:val="18"/>
              </w:rPr>
              <w:t xml:space="preserve">. </w:t>
            </w:r>
            <w:r w:rsidRPr="0061080A">
              <w:rPr>
                <w:b/>
                <w:bCs/>
                <w:sz w:val="18"/>
              </w:rPr>
              <w:t>obd</w:t>
            </w:r>
            <w:r>
              <w:rPr>
                <w:b/>
                <w:bCs/>
                <w:sz w:val="18"/>
              </w:rPr>
              <w:t>.</w:t>
            </w:r>
          </w:p>
        </w:tc>
        <w:tc>
          <w:tcPr>
            <w:tcW w:w="896" w:type="dxa"/>
            <w:tcBorders>
              <w:top w:val="single" w:sz="12" w:space="0" w:color="auto"/>
              <w:left w:val="single" w:sz="12"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7913</w:t>
            </w:r>
          </w:p>
        </w:tc>
        <w:tc>
          <w:tcPr>
            <w:tcW w:w="884"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1032</w:t>
            </w:r>
          </w:p>
        </w:tc>
        <w:tc>
          <w:tcPr>
            <w:tcW w:w="1132"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12" w:space="0" w:color="auto"/>
              <w:left w:val="single" w:sz="6" w:space="0" w:color="auto"/>
              <w:bottom w:val="single" w:sz="6"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8945</w:t>
            </w: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konci účt</w:t>
            </w:r>
            <w:r>
              <w:rPr>
                <w:b/>
                <w:bCs/>
                <w:sz w:val="18"/>
              </w:rPr>
              <w:t xml:space="preserve">. </w:t>
            </w:r>
            <w:r w:rsidRPr="0061080A">
              <w:rPr>
                <w:b/>
                <w:bCs/>
                <w:sz w:val="18"/>
              </w:rPr>
              <w:t>obd</w:t>
            </w:r>
            <w:r>
              <w:rPr>
                <w:b/>
                <w:bCs/>
                <w:sz w:val="18"/>
              </w:rPr>
              <w:t>.</w:t>
            </w:r>
          </w:p>
        </w:tc>
        <w:tc>
          <w:tcPr>
            <w:tcW w:w="896" w:type="dxa"/>
            <w:tcBorders>
              <w:top w:val="single" w:sz="6" w:space="0" w:color="auto"/>
              <w:left w:val="single" w:sz="12"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7913</w:t>
            </w:r>
          </w:p>
        </w:tc>
        <w:tc>
          <w:tcPr>
            <w:tcW w:w="884"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1032</w:t>
            </w:r>
          </w:p>
        </w:tc>
        <w:tc>
          <w:tcPr>
            <w:tcW w:w="1132"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6" w:space="0" w:color="auto"/>
              <w:left w:val="single" w:sz="6" w:space="0" w:color="auto"/>
              <w:bottom w:val="single" w:sz="12"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8945</w:t>
            </w:r>
          </w:p>
        </w:tc>
      </w:tr>
      <w:tr w:rsidR="005A6CAB" w:rsidRPr="0061080A" w:rsidTr="00936123">
        <w:trPr>
          <w:trHeight w:val="227"/>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lastRenderedPageBreak/>
              <w:t>Oprávky</w:t>
            </w:r>
          </w:p>
        </w:tc>
      </w:tr>
      <w:tr w:rsidR="005A6CAB" w:rsidRPr="0061080A" w:rsidTr="00936123">
        <w:trPr>
          <w:trHeight w:val="227"/>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začiatku účt</w:t>
            </w:r>
            <w:r>
              <w:rPr>
                <w:b/>
                <w:bCs/>
                <w:sz w:val="18"/>
              </w:rPr>
              <w:t xml:space="preserve">. </w:t>
            </w:r>
            <w:r w:rsidRPr="0061080A">
              <w:rPr>
                <w:b/>
                <w:bCs/>
                <w:sz w:val="18"/>
              </w:rPr>
              <w:t>obd</w:t>
            </w:r>
            <w:r>
              <w:rPr>
                <w:b/>
                <w:bCs/>
                <w:sz w:val="18"/>
              </w:rPr>
              <w:t>.</w:t>
            </w:r>
          </w:p>
        </w:tc>
        <w:tc>
          <w:tcPr>
            <w:tcW w:w="896" w:type="dxa"/>
            <w:tcBorders>
              <w:top w:val="single" w:sz="12" w:space="0" w:color="auto"/>
              <w:left w:val="single" w:sz="12"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7913</w:t>
            </w:r>
          </w:p>
        </w:tc>
        <w:tc>
          <w:tcPr>
            <w:tcW w:w="884"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12" w:space="0" w:color="auto"/>
              <w:left w:val="single" w:sz="6" w:space="0" w:color="auto"/>
              <w:bottom w:val="single" w:sz="6"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7913</w:t>
            </w: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konci účt</w:t>
            </w:r>
            <w:r>
              <w:rPr>
                <w:b/>
                <w:bCs/>
                <w:sz w:val="18"/>
              </w:rPr>
              <w:t xml:space="preserve">. </w:t>
            </w:r>
            <w:r w:rsidRPr="0061080A">
              <w:rPr>
                <w:b/>
                <w:bCs/>
                <w:sz w:val="18"/>
              </w:rPr>
              <w:t>obd</w:t>
            </w:r>
            <w:r>
              <w:rPr>
                <w:b/>
                <w:bCs/>
                <w:sz w:val="18"/>
              </w:rPr>
              <w:t>.</w:t>
            </w:r>
          </w:p>
        </w:tc>
        <w:tc>
          <w:tcPr>
            <w:tcW w:w="896" w:type="dxa"/>
            <w:tcBorders>
              <w:top w:val="single" w:sz="6" w:space="0" w:color="auto"/>
              <w:left w:val="single" w:sz="12"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7913</w:t>
            </w:r>
          </w:p>
        </w:tc>
        <w:tc>
          <w:tcPr>
            <w:tcW w:w="884"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6" w:space="0" w:color="auto"/>
              <w:left w:val="single" w:sz="6" w:space="0" w:color="auto"/>
              <w:bottom w:val="single" w:sz="12"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7913</w:t>
            </w:r>
          </w:p>
        </w:tc>
      </w:tr>
      <w:tr w:rsidR="005A6CAB" w:rsidRPr="0061080A" w:rsidTr="00936123">
        <w:trPr>
          <w:trHeight w:val="227"/>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Opravné položky</w:t>
            </w:r>
          </w:p>
        </w:tc>
      </w:tr>
      <w:tr w:rsidR="005A6CAB" w:rsidRPr="0061080A" w:rsidTr="00936123">
        <w:trPr>
          <w:trHeight w:val="227"/>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začiatku účt</w:t>
            </w:r>
            <w:r>
              <w:rPr>
                <w:b/>
                <w:bCs/>
                <w:sz w:val="18"/>
              </w:rPr>
              <w:t xml:space="preserve">. </w:t>
            </w:r>
            <w:r w:rsidRPr="0061080A">
              <w:rPr>
                <w:b/>
                <w:bCs/>
                <w:sz w:val="18"/>
              </w:rPr>
              <w:t>obd</w:t>
            </w:r>
            <w:r>
              <w:rPr>
                <w:b/>
                <w:bCs/>
                <w:sz w:val="18"/>
              </w:rPr>
              <w:t>.</w:t>
            </w:r>
          </w:p>
        </w:tc>
        <w:tc>
          <w:tcPr>
            <w:tcW w:w="896" w:type="dxa"/>
            <w:tcBorders>
              <w:top w:val="single" w:sz="12" w:space="0" w:color="auto"/>
              <w:left w:val="single" w:sz="12"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884"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86"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694"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12" w:space="0" w:color="auto"/>
              <w:left w:val="single" w:sz="6" w:space="0" w:color="auto"/>
              <w:bottom w:val="single" w:sz="6" w:space="0" w:color="auto"/>
              <w:right w:val="single" w:sz="12" w:space="0" w:color="auto"/>
            </w:tcBorders>
          </w:tcPr>
          <w:p w:rsidR="005A6CAB" w:rsidRPr="00936553" w:rsidRDefault="005A6CAB" w:rsidP="00936123">
            <w:pPr>
              <w:autoSpaceDE w:val="0"/>
              <w:autoSpaceDN w:val="0"/>
              <w:adjustRightInd w:val="0"/>
              <w:jc w:val="center"/>
              <w:rPr>
                <w:b/>
                <w:sz w:val="18"/>
              </w:rPr>
            </w:pP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86"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69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86"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694"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6"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konci účt</w:t>
            </w:r>
            <w:r>
              <w:rPr>
                <w:b/>
                <w:bCs/>
                <w:sz w:val="18"/>
              </w:rPr>
              <w:t xml:space="preserve">. </w:t>
            </w:r>
            <w:r w:rsidRPr="0061080A">
              <w:rPr>
                <w:b/>
                <w:bCs/>
                <w:sz w:val="18"/>
              </w:rPr>
              <w:t>obd</w:t>
            </w:r>
            <w:r>
              <w:rPr>
                <w:b/>
                <w:bCs/>
                <w:sz w:val="18"/>
              </w:rPr>
              <w:t>.</w:t>
            </w:r>
          </w:p>
        </w:tc>
        <w:tc>
          <w:tcPr>
            <w:tcW w:w="896" w:type="dxa"/>
            <w:tcBorders>
              <w:top w:val="single" w:sz="6" w:space="0" w:color="auto"/>
              <w:left w:val="single" w:sz="12" w:space="0" w:color="auto"/>
              <w:bottom w:val="single" w:sz="12"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884" w:type="dxa"/>
            <w:tcBorders>
              <w:top w:val="single" w:sz="6" w:space="0" w:color="auto"/>
              <w:left w:val="single" w:sz="6" w:space="0" w:color="auto"/>
              <w:bottom w:val="single" w:sz="12"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786" w:type="dxa"/>
            <w:tcBorders>
              <w:top w:val="single" w:sz="6" w:space="0" w:color="auto"/>
              <w:left w:val="single" w:sz="6" w:space="0" w:color="auto"/>
              <w:bottom w:val="single" w:sz="12"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694" w:type="dxa"/>
            <w:tcBorders>
              <w:top w:val="single" w:sz="6" w:space="0" w:color="auto"/>
              <w:left w:val="single" w:sz="6" w:space="0" w:color="auto"/>
              <w:bottom w:val="single" w:sz="12"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5A6CAB" w:rsidRPr="0061080A" w:rsidRDefault="005A6CAB" w:rsidP="00936123">
            <w:pPr>
              <w:autoSpaceDE w:val="0"/>
              <w:autoSpaceDN w:val="0"/>
              <w:adjustRightInd w:val="0"/>
              <w:jc w:val="center"/>
              <w:rPr>
                <w:sz w:val="18"/>
              </w:rPr>
            </w:pPr>
          </w:p>
        </w:tc>
        <w:tc>
          <w:tcPr>
            <w:tcW w:w="1117" w:type="dxa"/>
            <w:tcBorders>
              <w:top w:val="single" w:sz="6" w:space="0" w:color="auto"/>
              <w:left w:val="single" w:sz="6" w:space="0" w:color="auto"/>
              <w:bottom w:val="single" w:sz="12" w:space="0" w:color="auto"/>
              <w:right w:val="single" w:sz="12" w:space="0" w:color="auto"/>
            </w:tcBorders>
          </w:tcPr>
          <w:p w:rsidR="005A6CAB" w:rsidRPr="0061080A" w:rsidRDefault="005A6CAB" w:rsidP="00936123">
            <w:pPr>
              <w:autoSpaceDE w:val="0"/>
              <w:autoSpaceDN w:val="0"/>
              <w:adjustRightInd w:val="0"/>
              <w:jc w:val="center"/>
              <w:rPr>
                <w:sz w:val="18"/>
              </w:rPr>
            </w:pPr>
          </w:p>
        </w:tc>
      </w:tr>
      <w:tr w:rsidR="005A6CAB" w:rsidRPr="0061080A" w:rsidTr="00936123">
        <w:trPr>
          <w:trHeight w:val="227"/>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sz w:val="18"/>
              </w:rPr>
            </w:pPr>
            <w:r w:rsidRPr="0061080A">
              <w:rPr>
                <w:sz w:val="18"/>
              </w:rPr>
              <w:t>Zostatková hodnota </w:t>
            </w:r>
          </w:p>
        </w:tc>
      </w:tr>
      <w:tr w:rsidR="005A6CAB" w:rsidRPr="0061080A" w:rsidTr="00936123">
        <w:trPr>
          <w:trHeight w:val="227"/>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začiatku účt</w:t>
            </w:r>
            <w:r>
              <w:rPr>
                <w:b/>
                <w:bCs/>
                <w:sz w:val="18"/>
              </w:rPr>
              <w:t xml:space="preserve">. </w:t>
            </w:r>
            <w:r w:rsidRPr="0061080A">
              <w:rPr>
                <w:b/>
                <w:bCs/>
                <w:sz w:val="18"/>
              </w:rPr>
              <w:t>obd</w:t>
            </w:r>
            <w:r>
              <w:rPr>
                <w:b/>
                <w:bCs/>
                <w:sz w:val="18"/>
              </w:rPr>
              <w:t>.</w:t>
            </w:r>
          </w:p>
        </w:tc>
        <w:tc>
          <w:tcPr>
            <w:tcW w:w="896" w:type="dxa"/>
            <w:tcBorders>
              <w:top w:val="single" w:sz="12" w:space="0" w:color="auto"/>
              <w:left w:val="single" w:sz="12"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0</w:t>
            </w:r>
          </w:p>
        </w:tc>
        <w:tc>
          <w:tcPr>
            <w:tcW w:w="884"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86"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1032</w:t>
            </w:r>
          </w:p>
        </w:tc>
        <w:tc>
          <w:tcPr>
            <w:tcW w:w="1132" w:type="dxa"/>
            <w:tcBorders>
              <w:top w:val="single" w:sz="12" w:space="0" w:color="auto"/>
              <w:left w:val="single" w:sz="6" w:space="0" w:color="auto"/>
              <w:bottom w:val="single" w:sz="6"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12" w:space="0" w:color="auto"/>
              <w:left w:val="single" w:sz="6" w:space="0" w:color="auto"/>
              <w:bottom w:val="single" w:sz="6"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1032</w:t>
            </w:r>
          </w:p>
        </w:tc>
      </w:tr>
      <w:tr w:rsidR="005A6CAB" w:rsidRPr="0061080A" w:rsidTr="00936123">
        <w:trPr>
          <w:trHeight w:val="227"/>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A6CAB" w:rsidRPr="0061080A" w:rsidRDefault="005A6CAB" w:rsidP="00936123">
            <w:pPr>
              <w:autoSpaceDE w:val="0"/>
              <w:autoSpaceDN w:val="0"/>
              <w:adjustRightInd w:val="0"/>
              <w:rPr>
                <w:b/>
                <w:bCs/>
                <w:sz w:val="18"/>
              </w:rPr>
            </w:pPr>
            <w:r w:rsidRPr="0061080A">
              <w:rPr>
                <w:b/>
                <w:bCs/>
                <w:sz w:val="18"/>
              </w:rPr>
              <w:t>Stav na konci účt</w:t>
            </w:r>
            <w:r>
              <w:rPr>
                <w:b/>
                <w:bCs/>
                <w:sz w:val="18"/>
              </w:rPr>
              <w:t xml:space="preserve">. </w:t>
            </w:r>
            <w:r w:rsidRPr="0061080A">
              <w:rPr>
                <w:b/>
                <w:bCs/>
                <w:sz w:val="18"/>
              </w:rPr>
              <w:t>obd</w:t>
            </w:r>
            <w:r>
              <w:rPr>
                <w:b/>
                <w:bCs/>
                <w:sz w:val="18"/>
              </w:rPr>
              <w:t>.</w:t>
            </w:r>
          </w:p>
        </w:tc>
        <w:tc>
          <w:tcPr>
            <w:tcW w:w="896" w:type="dxa"/>
            <w:tcBorders>
              <w:top w:val="single" w:sz="6" w:space="0" w:color="auto"/>
              <w:left w:val="single" w:sz="12"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0</w:t>
            </w:r>
          </w:p>
        </w:tc>
        <w:tc>
          <w:tcPr>
            <w:tcW w:w="884"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86"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r>
              <w:rPr>
                <w:b/>
                <w:sz w:val="18"/>
              </w:rPr>
              <w:t>1032</w:t>
            </w:r>
          </w:p>
        </w:tc>
        <w:tc>
          <w:tcPr>
            <w:tcW w:w="1132" w:type="dxa"/>
            <w:tcBorders>
              <w:top w:val="single" w:sz="6" w:space="0" w:color="auto"/>
              <w:left w:val="single" w:sz="6" w:space="0" w:color="auto"/>
              <w:bottom w:val="single" w:sz="12" w:space="0" w:color="auto"/>
              <w:right w:val="single" w:sz="6" w:space="0" w:color="auto"/>
            </w:tcBorders>
            <w:vAlign w:val="center"/>
          </w:tcPr>
          <w:p w:rsidR="005A6CAB" w:rsidRPr="00936553" w:rsidRDefault="005A6CAB" w:rsidP="00936123">
            <w:pPr>
              <w:autoSpaceDE w:val="0"/>
              <w:autoSpaceDN w:val="0"/>
              <w:adjustRightInd w:val="0"/>
              <w:jc w:val="center"/>
              <w:rPr>
                <w:b/>
                <w:sz w:val="18"/>
              </w:rPr>
            </w:pPr>
          </w:p>
        </w:tc>
        <w:tc>
          <w:tcPr>
            <w:tcW w:w="1117" w:type="dxa"/>
            <w:tcBorders>
              <w:top w:val="single" w:sz="6" w:space="0" w:color="auto"/>
              <w:left w:val="single" w:sz="6" w:space="0" w:color="auto"/>
              <w:bottom w:val="single" w:sz="12" w:space="0" w:color="auto"/>
              <w:right w:val="single" w:sz="12" w:space="0" w:color="auto"/>
            </w:tcBorders>
          </w:tcPr>
          <w:p w:rsidR="005A6CAB" w:rsidRPr="00936553" w:rsidRDefault="005A6CAB" w:rsidP="00936123">
            <w:pPr>
              <w:autoSpaceDE w:val="0"/>
              <w:autoSpaceDN w:val="0"/>
              <w:adjustRightInd w:val="0"/>
              <w:jc w:val="center"/>
              <w:rPr>
                <w:b/>
                <w:sz w:val="18"/>
              </w:rPr>
            </w:pPr>
            <w:r>
              <w:rPr>
                <w:b/>
                <w:sz w:val="18"/>
              </w:rPr>
              <w:t>1032</w:t>
            </w:r>
          </w:p>
        </w:tc>
      </w:tr>
    </w:tbl>
    <w:p w:rsidR="005A6CAB" w:rsidRDefault="005A6CAB" w:rsidP="005A6CAB">
      <w:pPr>
        <w:jc w:val="both"/>
        <w:rPr>
          <w:sz w:val="20"/>
        </w:rPr>
      </w:pPr>
    </w:p>
    <w:p w:rsidR="005A6CAB" w:rsidRDefault="005A6CAB" w:rsidP="005A6CAB">
      <w:pPr>
        <w:jc w:val="both"/>
      </w:pPr>
      <w:r>
        <w:t>Spoločnosť nemala k 31.12.201</w:t>
      </w:r>
      <w:r w:rsidR="004822C8">
        <w:t>5</w:t>
      </w:r>
      <w:r>
        <w:t xml:space="preserve"> na žiadny svoj dlhodobý  nehmotný  majetok zriadené záložné právo</w:t>
      </w:r>
    </w:p>
    <w:p w:rsidR="004822C8" w:rsidRDefault="004822C8" w:rsidP="005A6CAB">
      <w:pPr>
        <w:jc w:val="both"/>
        <w:rPr>
          <w:sz w:val="20"/>
        </w:rPr>
      </w:pPr>
    </w:p>
    <w:p w:rsidR="005A6CAB" w:rsidRPr="00031C46" w:rsidRDefault="005A6CAB" w:rsidP="005A6CAB">
      <w:pPr>
        <w:jc w:val="both"/>
      </w:pPr>
      <w:r w:rsidRPr="00CF58A3">
        <w:rPr>
          <w:b/>
          <w:sz w:val="20"/>
        </w:rPr>
        <w:t>b</w:t>
      </w:r>
      <w:r>
        <w:rPr>
          <w:sz w:val="20"/>
        </w:rPr>
        <w:t>.</w:t>
      </w:r>
      <w:r>
        <w:rPr>
          <w:b/>
        </w:rPr>
        <w:t xml:space="preserve"> </w:t>
      </w:r>
      <w:r w:rsidRPr="00525762">
        <w:rPr>
          <w:b/>
        </w:rPr>
        <w:t>Dlhodobý hmotný majetok</w:t>
      </w:r>
    </w:p>
    <w:p w:rsidR="005A6CAB" w:rsidRDefault="005A6CAB" w:rsidP="005A6CAB">
      <w:pPr>
        <w:ind w:left="360"/>
        <w:jc w:val="both"/>
      </w:pPr>
      <w:r w:rsidRPr="00AE4888">
        <w:t xml:space="preserve">Prehľad o pohybe dlhodobého </w:t>
      </w:r>
      <w:r>
        <w:t>hmotného</w:t>
      </w:r>
      <w:r w:rsidRPr="00AE4888">
        <w:t xml:space="preserve"> majetku od 1. januára 201</w:t>
      </w:r>
      <w:r w:rsidR="004822C8">
        <w:t>5</w:t>
      </w:r>
      <w:r w:rsidRPr="00AE4888">
        <w:t xml:space="preserve"> do 31. decembra 201</w:t>
      </w:r>
      <w:r w:rsidR="004822C8">
        <w:t>5</w:t>
      </w:r>
      <w:r w:rsidRPr="00AE4888">
        <w:t xml:space="preserve"> a za porovnateľné obdobie od 1. januára 201</w:t>
      </w:r>
      <w:r w:rsidR="004822C8">
        <w:t>4</w:t>
      </w:r>
      <w:r>
        <w:t xml:space="preserve"> do 31. decembra 201</w:t>
      </w:r>
      <w:r w:rsidR="004822C8">
        <w:t>4</w:t>
      </w:r>
      <w:r>
        <w:t xml:space="preserve"> je uvedený v tabuľkách.</w:t>
      </w:r>
    </w:p>
    <w:p w:rsidR="005A6CAB" w:rsidRDefault="005A6CAB" w:rsidP="005A6CAB">
      <w:pPr>
        <w:ind w:left="360"/>
        <w:jc w:val="both"/>
      </w:pPr>
      <w:r w:rsidRPr="002B0F4B">
        <w:t xml:space="preserve">Zoznam dlhodobého hmotného majetku a jeho pohyb </w:t>
      </w:r>
      <w:r w:rsidRPr="00AE4888">
        <w:t>od 1. januára 201</w:t>
      </w:r>
      <w:r w:rsidR="004822C8">
        <w:t>5</w:t>
      </w:r>
      <w:r w:rsidRPr="00AE4888">
        <w:t xml:space="preserve"> do 31. decembra 201</w:t>
      </w:r>
      <w:r w:rsidR="004822C8">
        <w:t>5</w:t>
      </w:r>
      <w:r w:rsidRPr="00AE4888">
        <w:t xml:space="preserve"> a za porovnateľné obdobie od 1. januára 201</w:t>
      </w:r>
      <w:r w:rsidR="004822C8">
        <w:t>4</w:t>
      </w:r>
      <w:r>
        <w:t xml:space="preserve"> do 31. decembra 201</w:t>
      </w:r>
      <w:r w:rsidR="004822C8">
        <w:t>4</w:t>
      </w:r>
      <w:r>
        <w:t xml:space="preserve"> je uvedený v poznámkach. Spoločnosť nemá poistený dlhodobý hmotný majetok.</w:t>
      </w:r>
    </w:p>
    <w:p w:rsidR="005A6CAB" w:rsidRDefault="005A6CAB" w:rsidP="005A6CAB">
      <w:pPr>
        <w:ind w:left="360"/>
        <w:jc w:val="both"/>
      </w:pPr>
      <w:r>
        <w:t>Spoločnosť nemala k 31.12.201</w:t>
      </w:r>
      <w:r w:rsidR="004822C8">
        <w:t>5</w:t>
      </w:r>
      <w:r>
        <w:t xml:space="preserve"> na žiadny svoj dlhodobý hmotný  majetok zriadené záložné právo.</w:t>
      </w:r>
    </w:p>
    <w:p w:rsidR="005A6CAB" w:rsidRDefault="005A6CAB" w:rsidP="005A6CAB">
      <w:pPr>
        <w:pStyle w:val="Nzov"/>
        <w:spacing w:before="0" w:beforeAutospacing="0" w:after="0"/>
        <w:jc w:val="left"/>
        <w:rPr>
          <w:szCs w:val="22"/>
        </w:rPr>
      </w:pPr>
    </w:p>
    <w:p w:rsidR="004822C8" w:rsidRDefault="004822C8" w:rsidP="004822C8"/>
    <w:p w:rsidR="004822C8" w:rsidRDefault="004822C8" w:rsidP="004822C8"/>
    <w:p w:rsidR="004822C8" w:rsidRDefault="004822C8" w:rsidP="004822C8"/>
    <w:p w:rsidR="004822C8" w:rsidRPr="004822C8" w:rsidRDefault="004822C8" w:rsidP="004822C8"/>
    <w:p w:rsidR="005A6CAB" w:rsidRPr="003F477D" w:rsidRDefault="005A6CAB" w:rsidP="005A6CAB">
      <w:pPr>
        <w:pStyle w:val="Nzov"/>
        <w:numPr>
          <w:ilvl w:val="0"/>
          <w:numId w:val="35"/>
        </w:numPr>
        <w:spacing w:before="0" w:beforeAutospacing="0" w:after="0"/>
        <w:jc w:val="left"/>
        <w:rPr>
          <w:szCs w:val="22"/>
        </w:rPr>
      </w:pPr>
      <w:r w:rsidRPr="003F477D">
        <w:rPr>
          <w:szCs w:val="22"/>
        </w:rPr>
        <w:lastRenderedPageBreak/>
        <w:t xml:space="preserve">Informácie k prílohe č. 3 časti F. písm. </w:t>
      </w:r>
      <w:r>
        <w:rPr>
          <w:szCs w:val="22"/>
        </w:rPr>
        <w:t>b</w:t>
      </w:r>
      <w:r w:rsidRPr="003F477D">
        <w:rPr>
          <w:szCs w:val="22"/>
        </w:rPr>
        <w:t>) o dlhodobom hmotnom majetku</w:t>
      </w:r>
      <w:r w:rsidRPr="003F477D">
        <w:rPr>
          <w:szCs w:val="22"/>
        </w:rPr>
        <w:tab/>
      </w:r>
    </w:p>
    <w:p w:rsidR="005A6CAB" w:rsidRPr="003F477D" w:rsidRDefault="005A6CAB" w:rsidP="005A6CAB">
      <w:pPr>
        <w:spacing w:after="0" w:line="240" w:lineRule="auto"/>
        <w:rPr>
          <w:szCs w:val="22"/>
        </w:rPr>
      </w:pPr>
      <w:r w:rsidRPr="003F477D">
        <w:rPr>
          <w:szCs w:val="22"/>
        </w:rPr>
        <w:t>Tabuľka č. 1</w:t>
      </w:r>
    </w:p>
    <w:tbl>
      <w:tblPr>
        <w:tblW w:w="4991" w:type="pct"/>
        <w:jc w:val="center"/>
        <w:tblInd w:w="370" w:type="dxa"/>
        <w:tblLayout w:type="fixed"/>
        <w:tblCellMar>
          <w:left w:w="30" w:type="dxa"/>
          <w:right w:w="30" w:type="dxa"/>
        </w:tblCellMar>
        <w:tblLook w:val="04A0"/>
      </w:tblPr>
      <w:tblGrid>
        <w:gridCol w:w="1175"/>
        <w:gridCol w:w="12"/>
        <w:gridCol w:w="6"/>
        <w:gridCol w:w="1019"/>
        <w:gridCol w:w="850"/>
        <w:gridCol w:w="722"/>
        <w:gridCol w:w="11"/>
        <w:gridCol w:w="118"/>
        <w:gridCol w:w="992"/>
        <w:gridCol w:w="20"/>
        <w:gridCol w:w="972"/>
        <w:gridCol w:w="57"/>
        <w:gridCol w:w="652"/>
        <w:gridCol w:w="709"/>
        <w:gridCol w:w="850"/>
        <w:gridCol w:w="951"/>
      </w:tblGrid>
      <w:tr w:rsidR="005A6CAB" w:rsidRPr="003F477D" w:rsidTr="004822C8">
        <w:trPr>
          <w:trHeight w:val="145"/>
          <w:tblHeader/>
          <w:jc w:val="center"/>
        </w:trPr>
        <w:tc>
          <w:tcPr>
            <w:tcW w:w="1175" w:type="dxa"/>
            <w:vMerge w:val="restart"/>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Dlhodobý hmotný majetok</w:t>
            </w:r>
          </w:p>
        </w:tc>
        <w:tc>
          <w:tcPr>
            <w:tcW w:w="7941" w:type="dxa"/>
            <w:gridSpan w:val="15"/>
            <w:tcBorders>
              <w:top w:val="single" w:sz="12" w:space="0" w:color="auto"/>
              <w:left w:val="single" w:sz="12" w:space="0" w:color="auto"/>
              <w:bottom w:val="nil"/>
              <w:right w:val="single" w:sz="12" w:space="0" w:color="auto"/>
            </w:tcBorders>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5A6CAB" w:rsidRPr="003F477D" w:rsidTr="004822C8">
        <w:trPr>
          <w:trHeight w:val="1537"/>
          <w:tblHeader/>
          <w:jc w:val="center"/>
        </w:trPr>
        <w:tc>
          <w:tcPr>
            <w:tcW w:w="1175" w:type="dxa"/>
            <w:vMerge/>
            <w:tcBorders>
              <w:top w:val="single" w:sz="12" w:space="0" w:color="auto"/>
              <w:left w:val="single" w:sz="12" w:space="0" w:color="auto"/>
              <w:bottom w:val="nil"/>
              <w:right w:val="single" w:sz="12" w:space="0" w:color="auto"/>
            </w:tcBorders>
            <w:vAlign w:val="center"/>
            <w:hideMark/>
          </w:tcPr>
          <w:p w:rsidR="005A6CAB" w:rsidRPr="003F477D" w:rsidRDefault="005A6CAB" w:rsidP="00936123">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Samos-tatné hnuteľ-né veci a </w:t>
            </w:r>
          </w:p>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Poskyt-nuté pred-davky na </w:t>
            </w:r>
          </w:p>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DHM</w:t>
            </w:r>
          </w:p>
        </w:tc>
        <w:tc>
          <w:tcPr>
            <w:tcW w:w="951"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Spolu</w:t>
            </w:r>
          </w:p>
        </w:tc>
      </w:tr>
      <w:tr w:rsidR="005A6CAB" w:rsidRPr="003F477D" w:rsidTr="004822C8">
        <w:trPr>
          <w:trHeight w:val="155"/>
          <w:tblHeader/>
          <w:jc w:val="center"/>
        </w:trPr>
        <w:tc>
          <w:tcPr>
            <w:tcW w:w="1175"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i</w:t>
            </w:r>
          </w:p>
        </w:tc>
        <w:tc>
          <w:tcPr>
            <w:tcW w:w="951" w:type="dxa"/>
            <w:tcBorders>
              <w:top w:val="nil"/>
              <w:left w:val="single" w:sz="12" w:space="0" w:color="auto"/>
              <w:bottom w:val="single" w:sz="12" w:space="0" w:color="auto"/>
              <w:right w:val="single" w:sz="12" w:space="0" w:color="auto"/>
            </w:tcBorders>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j</w:t>
            </w:r>
          </w:p>
        </w:tc>
      </w:tr>
      <w:tr w:rsidR="005A6CAB" w:rsidRPr="003F477D" w:rsidTr="004822C8">
        <w:trPr>
          <w:trHeight w:val="278"/>
          <w:tblHeader/>
          <w:jc w:val="center"/>
        </w:trPr>
        <w:tc>
          <w:tcPr>
            <w:tcW w:w="9116" w:type="dxa"/>
            <w:gridSpan w:val="16"/>
            <w:tcBorders>
              <w:top w:val="single" w:sz="12" w:space="0" w:color="auto"/>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rPr>
                <w:szCs w:val="22"/>
              </w:rPr>
            </w:pPr>
            <w:r w:rsidRPr="003F477D">
              <w:rPr>
                <w:szCs w:val="22"/>
              </w:rPr>
              <w:t>Prvotné ocenenie</w:t>
            </w:r>
          </w:p>
        </w:tc>
      </w:tr>
      <w:tr w:rsidR="004822C8" w:rsidRPr="003F477D" w:rsidTr="004822C8">
        <w:trPr>
          <w:trHeight w:val="278"/>
          <w:tblHeader/>
          <w:jc w:val="center"/>
        </w:trPr>
        <w:tc>
          <w:tcPr>
            <w:tcW w:w="1187" w:type="dxa"/>
            <w:gridSpan w:val="2"/>
            <w:tcBorders>
              <w:top w:val="single" w:sz="12"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384880</w:t>
            </w:r>
          </w:p>
        </w:tc>
        <w:tc>
          <w:tcPr>
            <w:tcW w:w="850" w:type="dxa"/>
            <w:tcBorders>
              <w:top w:val="single" w:sz="12" w:space="0" w:color="auto"/>
              <w:left w:val="single" w:sz="6" w:space="0" w:color="auto"/>
              <w:bottom w:val="single" w:sz="6"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6022901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2020824</w:t>
            </w:r>
          </w:p>
        </w:tc>
        <w:tc>
          <w:tcPr>
            <w:tcW w:w="992" w:type="dxa"/>
            <w:tcBorders>
              <w:top w:val="single" w:sz="12" w:space="0" w:color="auto"/>
              <w:left w:val="single" w:sz="6" w:space="0" w:color="auto"/>
              <w:bottom w:val="single" w:sz="6"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5975</w:t>
            </w:r>
          </w:p>
        </w:tc>
        <w:tc>
          <w:tcPr>
            <w:tcW w:w="709" w:type="dxa"/>
            <w:tcBorders>
              <w:top w:val="single" w:sz="12" w:space="0" w:color="auto"/>
              <w:left w:val="single" w:sz="6" w:space="0" w:color="auto"/>
              <w:bottom w:val="single" w:sz="6"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p>
        </w:tc>
        <w:tc>
          <w:tcPr>
            <w:tcW w:w="951" w:type="dxa"/>
            <w:tcBorders>
              <w:top w:val="single" w:sz="12" w:space="0" w:color="auto"/>
              <w:left w:val="single" w:sz="6" w:space="0" w:color="auto"/>
              <w:bottom w:val="single" w:sz="6" w:space="0" w:color="auto"/>
              <w:right w:val="single" w:sz="12"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8434580</w:t>
            </w:r>
          </w:p>
        </w:tc>
      </w:tr>
      <w:tr w:rsidR="004822C8" w:rsidRPr="003F477D" w:rsidTr="004822C8">
        <w:trPr>
          <w:trHeight w:val="397"/>
          <w:tblHeader/>
          <w:jc w:val="center"/>
        </w:trPr>
        <w:tc>
          <w:tcPr>
            <w:tcW w:w="1187" w:type="dxa"/>
            <w:gridSpan w:val="2"/>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EF4140" w:rsidP="00936123">
            <w:pPr>
              <w:autoSpaceDE w:val="0"/>
              <w:autoSpaceDN w:val="0"/>
              <w:adjustRightInd w:val="0"/>
              <w:spacing w:after="0" w:line="240" w:lineRule="auto"/>
              <w:rPr>
                <w:szCs w:val="22"/>
              </w:rPr>
            </w:pPr>
            <w:r>
              <w:rPr>
                <w:szCs w:val="22"/>
              </w:rPr>
              <w:t>19064</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EF4140" w:rsidP="00EF4140">
            <w:pPr>
              <w:autoSpaceDE w:val="0"/>
              <w:autoSpaceDN w:val="0"/>
              <w:adjustRightInd w:val="0"/>
              <w:spacing w:after="0" w:line="240" w:lineRule="auto"/>
              <w:rPr>
                <w:szCs w:val="22"/>
              </w:rPr>
            </w:pPr>
            <w:r>
              <w:rPr>
                <w:szCs w:val="22"/>
              </w:rPr>
              <w:t>150791</w:t>
            </w:r>
          </w:p>
        </w:tc>
        <w:tc>
          <w:tcPr>
            <w:tcW w:w="99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6" w:space="0" w:color="auto"/>
              <w:right w:val="single" w:sz="12" w:space="0" w:color="auto"/>
            </w:tcBorders>
            <w:vAlign w:val="center"/>
          </w:tcPr>
          <w:p w:rsidR="004822C8" w:rsidRPr="003F477D" w:rsidRDefault="00EF4140" w:rsidP="00EF4140">
            <w:pPr>
              <w:autoSpaceDE w:val="0"/>
              <w:autoSpaceDN w:val="0"/>
              <w:adjustRightInd w:val="0"/>
              <w:spacing w:after="0" w:line="240" w:lineRule="auto"/>
              <w:rPr>
                <w:szCs w:val="22"/>
              </w:rPr>
            </w:pPr>
            <w:r>
              <w:rPr>
                <w:szCs w:val="22"/>
              </w:rPr>
              <w:t>169855</w:t>
            </w:r>
          </w:p>
        </w:tc>
      </w:tr>
      <w:tr w:rsidR="004822C8" w:rsidRPr="003F477D" w:rsidTr="004822C8">
        <w:trPr>
          <w:trHeight w:val="397"/>
          <w:tblHeader/>
          <w:jc w:val="center"/>
        </w:trPr>
        <w:tc>
          <w:tcPr>
            <w:tcW w:w="1187" w:type="dxa"/>
            <w:gridSpan w:val="2"/>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4822C8">
        <w:trPr>
          <w:trHeight w:val="397"/>
          <w:tblHeader/>
          <w:jc w:val="center"/>
        </w:trPr>
        <w:tc>
          <w:tcPr>
            <w:tcW w:w="1187" w:type="dxa"/>
            <w:gridSpan w:val="2"/>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7E4F4D" w:rsidTr="004822C8">
        <w:trPr>
          <w:trHeight w:val="278"/>
          <w:tblHeader/>
          <w:jc w:val="center"/>
        </w:trPr>
        <w:tc>
          <w:tcPr>
            <w:tcW w:w="1187" w:type="dxa"/>
            <w:gridSpan w:val="2"/>
            <w:tcBorders>
              <w:top w:val="single" w:sz="6" w:space="0" w:color="auto"/>
              <w:left w:val="single" w:sz="12" w:space="0" w:color="auto"/>
              <w:bottom w:val="single" w:sz="12" w:space="0" w:color="auto"/>
              <w:right w:val="single" w:sz="12" w:space="0" w:color="auto"/>
            </w:tcBorders>
            <w:vAlign w:val="center"/>
            <w:hideMark/>
          </w:tcPr>
          <w:p w:rsidR="004822C8" w:rsidRPr="007E4F4D" w:rsidRDefault="004822C8" w:rsidP="00936123">
            <w:pPr>
              <w:autoSpaceDE w:val="0"/>
              <w:autoSpaceDN w:val="0"/>
              <w:adjustRightInd w:val="0"/>
              <w:spacing w:after="0" w:line="240" w:lineRule="auto"/>
              <w:rPr>
                <w:bCs/>
                <w:szCs w:val="22"/>
              </w:rPr>
            </w:pPr>
            <w:r w:rsidRPr="007E4F4D">
              <w:rPr>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4822C8" w:rsidRPr="007E4F4D" w:rsidRDefault="004822C8" w:rsidP="00936123">
            <w:pPr>
              <w:autoSpaceDE w:val="0"/>
              <w:autoSpaceDN w:val="0"/>
              <w:adjustRightInd w:val="0"/>
              <w:spacing w:after="0" w:line="240" w:lineRule="auto"/>
              <w:rPr>
                <w:szCs w:val="22"/>
              </w:rPr>
            </w:pPr>
            <w:r>
              <w:rPr>
                <w:szCs w:val="22"/>
              </w:rPr>
              <w:t>384880</w:t>
            </w:r>
          </w:p>
        </w:tc>
        <w:tc>
          <w:tcPr>
            <w:tcW w:w="850" w:type="dxa"/>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EF4140">
            <w:pPr>
              <w:autoSpaceDE w:val="0"/>
              <w:autoSpaceDN w:val="0"/>
              <w:adjustRightInd w:val="0"/>
              <w:spacing w:after="0" w:line="240" w:lineRule="auto"/>
              <w:rPr>
                <w:szCs w:val="22"/>
              </w:rPr>
            </w:pPr>
            <w:r>
              <w:rPr>
                <w:szCs w:val="22"/>
              </w:rPr>
              <w:t>60</w:t>
            </w:r>
            <w:r w:rsidR="00EF4140">
              <w:rPr>
                <w:szCs w:val="22"/>
              </w:rPr>
              <w:t>41965</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EF4140">
            <w:pPr>
              <w:autoSpaceDE w:val="0"/>
              <w:autoSpaceDN w:val="0"/>
              <w:adjustRightInd w:val="0"/>
              <w:spacing w:after="0" w:line="240" w:lineRule="auto"/>
              <w:rPr>
                <w:szCs w:val="22"/>
              </w:rPr>
            </w:pPr>
            <w:r>
              <w:rPr>
                <w:szCs w:val="22"/>
              </w:rPr>
              <w:t>2</w:t>
            </w:r>
            <w:r w:rsidR="00EF4140">
              <w:rPr>
                <w:szCs w:val="22"/>
              </w:rPr>
              <w:t>171615</w:t>
            </w:r>
          </w:p>
        </w:tc>
        <w:tc>
          <w:tcPr>
            <w:tcW w:w="992" w:type="dxa"/>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936123">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936123">
            <w:pPr>
              <w:autoSpaceDE w:val="0"/>
              <w:autoSpaceDN w:val="0"/>
              <w:adjustRightInd w:val="0"/>
              <w:spacing w:after="0" w:line="240" w:lineRule="auto"/>
              <w:rPr>
                <w:szCs w:val="22"/>
              </w:rPr>
            </w:pPr>
            <w:r>
              <w:rPr>
                <w:szCs w:val="22"/>
              </w:rPr>
              <w:t>5975</w:t>
            </w:r>
          </w:p>
        </w:tc>
        <w:tc>
          <w:tcPr>
            <w:tcW w:w="709" w:type="dxa"/>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936123">
            <w:pPr>
              <w:autoSpaceDE w:val="0"/>
              <w:autoSpaceDN w:val="0"/>
              <w:adjustRightInd w:val="0"/>
              <w:spacing w:after="0" w:line="240" w:lineRule="auto"/>
              <w:rPr>
                <w:szCs w:val="22"/>
              </w:rPr>
            </w:pPr>
            <w:r>
              <w:rPr>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12" w:space="0" w:color="auto"/>
              <w:right w:val="single" w:sz="12" w:space="0" w:color="auto"/>
            </w:tcBorders>
            <w:vAlign w:val="center"/>
          </w:tcPr>
          <w:p w:rsidR="004822C8" w:rsidRPr="007E4F4D" w:rsidRDefault="004822C8" w:rsidP="00EF4140">
            <w:pPr>
              <w:autoSpaceDE w:val="0"/>
              <w:autoSpaceDN w:val="0"/>
              <w:adjustRightInd w:val="0"/>
              <w:spacing w:after="0" w:line="240" w:lineRule="auto"/>
              <w:rPr>
                <w:szCs w:val="22"/>
              </w:rPr>
            </w:pPr>
            <w:r>
              <w:rPr>
                <w:szCs w:val="22"/>
              </w:rPr>
              <w:t>8</w:t>
            </w:r>
            <w:r w:rsidR="00EF4140">
              <w:rPr>
                <w:szCs w:val="22"/>
              </w:rPr>
              <w:t>604435</w:t>
            </w:r>
          </w:p>
        </w:tc>
      </w:tr>
      <w:tr w:rsidR="004822C8" w:rsidRPr="003F477D" w:rsidTr="004822C8">
        <w:trPr>
          <w:trHeight w:val="278"/>
          <w:tblHeader/>
          <w:jc w:val="center"/>
        </w:trPr>
        <w:tc>
          <w:tcPr>
            <w:tcW w:w="9116" w:type="dxa"/>
            <w:gridSpan w:val="16"/>
            <w:tcBorders>
              <w:top w:val="single" w:sz="12"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Oprávky</w:t>
            </w:r>
          </w:p>
        </w:tc>
      </w:tr>
      <w:tr w:rsidR="004822C8" w:rsidRPr="003F477D" w:rsidTr="004822C8">
        <w:trPr>
          <w:trHeight w:val="278"/>
          <w:tblHeader/>
          <w:jc w:val="center"/>
        </w:trPr>
        <w:tc>
          <w:tcPr>
            <w:tcW w:w="1187" w:type="dxa"/>
            <w:gridSpan w:val="2"/>
            <w:tcBorders>
              <w:top w:val="single" w:sz="12"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2453756</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1881454</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51" w:type="dxa"/>
            <w:tcBorders>
              <w:top w:val="single" w:sz="12" w:space="0" w:color="auto"/>
              <w:left w:val="single" w:sz="6" w:space="0" w:color="auto"/>
              <w:bottom w:val="single" w:sz="6"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4335210</w:t>
            </w:r>
          </w:p>
        </w:tc>
      </w:tr>
      <w:tr w:rsidR="004822C8" w:rsidRPr="003F477D" w:rsidTr="004822C8">
        <w:trPr>
          <w:trHeight w:val="397"/>
          <w:tblHeader/>
          <w:jc w:val="center"/>
        </w:trPr>
        <w:tc>
          <w:tcPr>
            <w:tcW w:w="1187" w:type="dxa"/>
            <w:gridSpan w:val="2"/>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EF4140">
            <w:pPr>
              <w:autoSpaceDE w:val="0"/>
              <w:autoSpaceDN w:val="0"/>
              <w:adjustRightInd w:val="0"/>
              <w:spacing w:after="0" w:line="240" w:lineRule="auto"/>
              <w:rPr>
                <w:szCs w:val="22"/>
              </w:rPr>
            </w:pPr>
            <w:r>
              <w:rPr>
                <w:szCs w:val="22"/>
              </w:rPr>
              <w:t>28</w:t>
            </w:r>
            <w:r w:rsidR="00EF4140">
              <w:rPr>
                <w:szCs w:val="22"/>
              </w:rPr>
              <w:t>1298</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EF4140" w:rsidP="00EF4140">
            <w:pPr>
              <w:autoSpaceDE w:val="0"/>
              <w:autoSpaceDN w:val="0"/>
              <w:adjustRightInd w:val="0"/>
              <w:spacing w:after="0" w:line="240" w:lineRule="auto"/>
              <w:rPr>
                <w:szCs w:val="22"/>
              </w:rPr>
            </w:pPr>
            <w:r>
              <w:rPr>
                <w:szCs w:val="22"/>
              </w:rPr>
              <w:t>97674</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EF4140">
            <w:pPr>
              <w:autoSpaceDE w:val="0"/>
              <w:autoSpaceDN w:val="0"/>
              <w:adjustRightInd w:val="0"/>
              <w:spacing w:after="0" w:line="240" w:lineRule="auto"/>
              <w:rPr>
                <w:szCs w:val="22"/>
              </w:rPr>
            </w:pPr>
            <w:r>
              <w:rPr>
                <w:szCs w:val="22"/>
              </w:rPr>
              <w:t>3</w:t>
            </w:r>
            <w:r w:rsidR="00EF4140">
              <w:rPr>
                <w:szCs w:val="22"/>
              </w:rPr>
              <w:t>78972</w:t>
            </w:r>
          </w:p>
        </w:tc>
      </w:tr>
      <w:tr w:rsidR="004822C8" w:rsidRPr="003F477D" w:rsidTr="004822C8">
        <w:trPr>
          <w:trHeight w:val="397"/>
          <w:tblHeader/>
          <w:jc w:val="center"/>
        </w:trPr>
        <w:tc>
          <w:tcPr>
            <w:tcW w:w="1187" w:type="dxa"/>
            <w:gridSpan w:val="2"/>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4822C8">
        <w:trPr>
          <w:trHeight w:val="397"/>
          <w:tblHeader/>
          <w:jc w:val="center"/>
        </w:trPr>
        <w:tc>
          <w:tcPr>
            <w:tcW w:w="1187" w:type="dxa"/>
            <w:gridSpan w:val="2"/>
            <w:tcBorders>
              <w:top w:val="single" w:sz="6" w:space="0" w:color="auto"/>
              <w:left w:val="single" w:sz="12"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4822C8">
        <w:trPr>
          <w:trHeight w:val="278"/>
          <w:tblHeader/>
          <w:jc w:val="center"/>
        </w:trPr>
        <w:tc>
          <w:tcPr>
            <w:tcW w:w="1187" w:type="dxa"/>
            <w:gridSpan w:val="2"/>
            <w:tcBorders>
              <w:top w:val="single" w:sz="6"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EF4140">
            <w:pPr>
              <w:autoSpaceDE w:val="0"/>
              <w:autoSpaceDN w:val="0"/>
              <w:adjustRightInd w:val="0"/>
              <w:spacing w:after="0" w:line="240" w:lineRule="auto"/>
              <w:rPr>
                <w:szCs w:val="22"/>
              </w:rPr>
            </w:pPr>
            <w:r>
              <w:rPr>
                <w:szCs w:val="22"/>
              </w:rPr>
              <w:t>2</w:t>
            </w:r>
            <w:r w:rsidR="00EF4140">
              <w:rPr>
                <w:szCs w:val="22"/>
              </w:rPr>
              <w:t>735054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EF4140">
            <w:pPr>
              <w:autoSpaceDE w:val="0"/>
              <w:autoSpaceDN w:val="0"/>
              <w:adjustRightInd w:val="0"/>
              <w:spacing w:after="0" w:line="240" w:lineRule="auto"/>
              <w:rPr>
                <w:szCs w:val="22"/>
              </w:rPr>
            </w:pPr>
            <w:r>
              <w:rPr>
                <w:szCs w:val="22"/>
              </w:rPr>
              <w:t>1</w:t>
            </w:r>
            <w:r w:rsidR="00EF4140">
              <w:rPr>
                <w:szCs w:val="22"/>
              </w:rPr>
              <w:t>979128</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12" w:space="0" w:color="auto"/>
              <w:right w:val="single" w:sz="12" w:space="0" w:color="auto"/>
            </w:tcBorders>
            <w:vAlign w:val="center"/>
          </w:tcPr>
          <w:p w:rsidR="004822C8" w:rsidRPr="003F477D" w:rsidRDefault="004822C8" w:rsidP="00EF4140">
            <w:pPr>
              <w:autoSpaceDE w:val="0"/>
              <w:autoSpaceDN w:val="0"/>
              <w:adjustRightInd w:val="0"/>
              <w:spacing w:after="0" w:line="240" w:lineRule="auto"/>
              <w:rPr>
                <w:szCs w:val="22"/>
              </w:rPr>
            </w:pPr>
            <w:r>
              <w:rPr>
                <w:szCs w:val="22"/>
              </w:rPr>
              <w:t>4</w:t>
            </w:r>
            <w:r w:rsidR="00EF4140">
              <w:rPr>
                <w:szCs w:val="22"/>
              </w:rPr>
              <w:t>714182</w:t>
            </w:r>
          </w:p>
        </w:tc>
      </w:tr>
      <w:tr w:rsidR="004822C8" w:rsidRPr="003F477D" w:rsidTr="004822C8">
        <w:trPr>
          <w:trHeight w:val="278"/>
          <w:tblHeader/>
          <w:jc w:val="center"/>
        </w:trPr>
        <w:tc>
          <w:tcPr>
            <w:tcW w:w="9116" w:type="dxa"/>
            <w:gridSpan w:val="16"/>
            <w:tcBorders>
              <w:top w:val="single" w:sz="12"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Opravné položky</w:t>
            </w:r>
          </w:p>
        </w:tc>
      </w:tr>
      <w:tr w:rsidR="004822C8" w:rsidRPr="003F477D" w:rsidTr="004822C8">
        <w:trPr>
          <w:trHeight w:val="278"/>
          <w:tblHeader/>
          <w:jc w:val="center"/>
        </w:trPr>
        <w:tc>
          <w:tcPr>
            <w:tcW w:w="1175" w:type="dxa"/>
            <w:tcBorders>
              <w:top w:val="single" w:sz="12"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12"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4822C8">
        <w:trPr>
          <w:trHeight w:val="397"/>
          <w:tblHeader/>
          <w:jc w:val="center"/>
        </w:trPr>
        <w:tc>
          <w:tcPr>
            <w:tcW w:w="1175" w:type="dxa"/>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4822C8">
        <w:trPr>
          <w:trHeight w:val="397"/>
          <w:tblHeader/>
          <w:jc w:val="center"/>
        </w:trPr>
        <w:tc>
          <w:tcPr>
            <w:tcW w:w="1175" w:type="dxa"/>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4822C8">
        <w:trPr>
          <w:trHeight w:val="397"/>
          <w:tblHeader/>
          <w:jc w:val="center"/>
        </w:trPr>
        <w:tc>
          <w:tcPr>
            <w:tcW w:w="1175" w:type="dxa"/>
            <w:tcBorders>
              <w:top w:val="single" w:sz="6" w:space="0" w:color="auto"/>
              <w:left w:val="single" w:sz="12"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4822C8">
        <w:trPr>
          <w:trHeight w:val="397"/>
          <w:tblHeader/>
          <w:jc w:val="center"/>
        </w:trPr>
        <w:tc>
          <w:tcPr>
            <w:tcW w:w="1175" w:type="dxa"/>
            <w:tcBorders>
              <w:top w:val="single" w:sz="6"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6" w:space="0" w:color="auto"/>
              <w:left w:val="single" w:sz="6" w:space="0" w:color="auto"/>
              <w:bottom w:val="single" w:sz="12"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4822C8">
        <w:trPr>
          <w:trHeight w:val="278"/>
          <w:tblHeader/>
          <w:jc w:val="center"/>
        </w:trPr>
        <w:tc>
          <w:tcPr>
            <w:tcW w:w="9116" w:type="dxa"/>
            <w:gridSpan w:val="16"/>
            <w:tcBorders>
              <w:top w:val="single" w:sz="12"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lastRenderedPageBreak/>
              <w:t>Zostatková hodnota </w:t>
            </w:r>
          </w:p>
        </w:tc>
      </w:tr>
      <w:tr w:rsidR="004822C8" w:rsidRPr="003F477D" w:rsidTr="004822C8">
        <w:trPr>
          <w:trHeight w:val="278"/>
          <w:tblHeader/>
          <w:jc w:val="center"/>
        </w:trPr>
        <w:tc>
          <w:tcPr>
            <w:tcW w:w="1193" w:type="dxa"/>
            <w:gridSpan w:val="3"/>
            <w:tcBorders>
              <w:top w:val="single" w:sz="12"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384880</w:t>
            </w:r>
          </w:p>
        </w:tc>
        <w:tc>
          <w:tcPr>
            <w:tcW w:w="850"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3569145</w:t>
            </w:r>
          </w:p>
        </w:tc>
        <w:tc>
          <w:tcPr>
            <w:tcW w:w="722"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139370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5975</w:t>
            </w:r>
          </w:p>
        </w:tc>
        <w:tc>
          <w:tcPr>
            <w:tcW w:w="709"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0</w:t>
            </w:r>
          </w:p>
        </w:tc>
        <w:tc>
          <w:tcPr>
            <w:tcW w:w="850"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51" w:type="dxa"/>
            <w:tcBorders>
              <w:top w:val="single" w:sz="12" w:space="0" w:color="auto"/>
              <w:left w:val="single" w:sz="6" w:space="0" w:color="auto"/>
              <w:bottom w:val="single" w:sz="12"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4099370</w:t>
            </w:r>
          </w:p>
        </w:tc>
      </w:tr>
      <w:tr w:rsidR="004822C8" w:rsidRPr="003F477D" w:rsidTr="004822C8">
        <w:trPr>
          <w:trHeight w:val="290"/>
          <w:tblHeader/>
          <w:jc w:val="center"/>
        </w:trPr>
        <w:tc>
          <w:tcPr>
            <w:tcW w:w="1193" w:type="dxa"/>
            <w:gridSpan w:val="3"/>
            <w:tcBorders>
              <w:top w:val="single" w:sz="12"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4822C8" w:rsidRPr="003F477D" w:rsidRDefault="00EF4140" w:rsidP="00936123">
            <w:pPr>
              <w:autoSpaceDE w:val="0"/>
              <w:autoSpaceDN w:val="0"/>
              <w:adjustRightInd w:val="0"/>
              <w:spacing w:after="0" w:line="240" w:lineRule="auto"/>
              <w:rPr>
                <w:szCs w:val="22"/>
              </w:rPr>
            </w:pPr>
            <w:r>
              <w:rPr>
                <w:szCs w:val="22"/>
              </w:rPr>
              <w:t>384880</w:t>
            </w:r>
          </w:p>
        </w:tc>
        <w:tc>
          <w:tcPr>
            <w:tcW w:w="850" w:type="dxa"/>
            <w:tcBorders>
              <w:top w:val="single" w:sz="12" w:space="0" w:color="auto"/>
              <w:left w:val="single" w:sz="6" w:space="0" w:color="auto"/>
              <w:bottom w:val="single" w:sz="12" w:space="0" w:color="auto"/>
              <w:right w:val="single" w:sz="6" w:space="0" w:color="auto"/>
            </w:tcBorders>
            <w:vAlign w:val="center"/>
          </w:tcPr>
          <w:p w:rsidR="004822C8" w:rsidRPr="003F477D" w:rsidRDefault="00EF4140" w:rsidP="00936123">
            <w:pPr>
              <w:autoSpaceDE w:val="0"/>
              <w:autoSpaceDN w:val="0"/>
              <w:adjustRightInd w:val="0"/>
              <w:spacing w:after="0" w:line="240" w:lineRule="auto"/>
              <w:rPr>
                <w:szCs w:val="22"/>
              </w:rPr>
            </w:pPr>
            <w:r>
              <w:rPr>
                <w:szCs w:val="22"/>
              </w:rPr>
              <w:t>3306911</w:t>
            </w:r>
          </w:p>
        </w:tc>
        <w:tc>
          <w:tcPr>
            <w:tcW w:w="722" w:type="dxa"/>
            <w:tcBorders>
              <w:top w:val="single" w:sz="12" w:space="0" w:color="auto"/>
              <w:left w:val="single" w:sz="6" w:space="0" w:color="auto"/>
              <w:bottom w:val="single" w:sz="12" w:space="0" w:color="auto"/>
              <w:right w:val="single" w:sz="6" w:space="0" w:color="auto"/>
            </w:tcBorders>
            <w:vAlign w:val="center"/>
          </w:tcPr>
          <w:p w:rsidR="004822C8" w:rsidRPr="003F477D" w:rsidRDefault="00EF4140" w:rsidP="00936123">
            <w:pPr>
              <w:autoSpaceDE w:val="0"/>
              <w:autoSpaceDN w:val="0"/>
              <w:adjustRightInd w:val="0"/>
              <w:spacing w:after="0" w:line="240" w:lineRule="auto"/>
              <w:rPr>
                <w:szCs w:val="22"/>
              </w:rPr>
            </w:pPr>
            <w:r>
              <w:rPr>
                <w:szCs w:val="22"/>
              </w:rPr>
              <w:t>192487</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4822C8" w:rsidRPr="003F477D" w:rsidRDefault="00EF4140" w:rsidP="00936123">
            <w:pPr>
              <w:autoSpaceDE w:val="0"/>
              <w:autoSpaceDN w:val="0"/>
              <w:adjustRightInd w:val="0"/>
              <w:spacing w:after="0" w:line="240" w:lineRule="auto"/>
              <w:rPr>
                <w:szCs w:val="22"/>
              </w:rPr>
            </w:pPr>
            <w:r>
              <w:rPr>
                <w:szCs w:val="22"/>
              </w:rPr>
              <w:t>5975</w:t>
            </w:r>
          </w:p>
        </w:tc>
        <w:tc>
          <w:tcPr>
            <w:tcW w:w="709"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51" w:type="dxa"/>
            <w:tcBorders>
              <w:top w:val="single" w:sz="12" w:space="0" w:color="auto"/>
              <w:left w:val="single" w:sz="6" w:space="0" w:color="auto"/>
              <w:bottom w:val="single" w:sz="12" w:space="0" w:color="auto"/>
              <w:right w:val="single" w:sz="12" w:space="0" w:color="auto"/>
            </w:tcBorders>
            <w:vAlign w:val="center"/>
          </w:tcPr>
          <w:p w:rsidR="004822C8" w:rsidRPr="003F477D" w:rsidRDefault="00EF4140" w:rsidP="00936123">
            <w:pPr>
              <w:autoSpaceDE w:val="0"/>
              <w:autoSpaceDN w:val="0"/>
              <w:adjustRightInd w:val="0"/>
              <w:spacing w:after="0" w:line="240" w:lineRule="auto"/>
              <w:rPr>
                <w:szCs w:val="22"/>
              </w:rPr>
            </w:pPr>
            <w:r>
              <w:rPr>
                <w:szCs w:val="22"/>
              </w:rPr>
              <w:t>3890253</w:t>
            </w:r>
          </w:p>
        </w:tc>
      </w:tr>
    </w:tbl>
    <w:p w:rsidR="005A6CAB" w:rsidRPr="003F477D" w:rsidRDefault="005A6CAB" w:rsidP="005A6CAB">
      <w:pPr>
        <w:spacing w:after="0" w:line="240" w:lineRule="auto"/>
        <w:rPr>
          <w:szCs w:val="22"/>
        </w:rPr>
      </w:pPr>
    </w:p>
    <w:p w:rsidR="005A6CAB" w:rsidRPr="003F477D" w:rsidRDefault="005A6CAB" w:rsidP="005A6CAB">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865"/>
        <w:gridCol w:w="694"/>
        <w:gridCol w:w="908"/>
      </w:tblGrid>
      <w:tr w:rsidR="005A6CAB" w:rsidRPr="003F477D" w:rsidTr="00936123">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5A6CAB" w:rsidRPr="003F477D" w:rsidTr="00936123">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5A6CAB" w:rsidRPr="003F477D" w:rsidRDefault="005A6CAB" w:rsidP="00936123">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Samos-tatné hnuteľ-né veci a </w:t>
            </w:r>
          </w:p>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Os-tatný DHM</w:t>
            </w:r>
          </w:p>
        </w:tc>
        <w:tc>
          <w:tcPr>
            <w:tcW w:w="865"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Ob-stará-vaný DHM</w:t>
            </w:r>
          </w:p>
        </w:tc>
        <w:tc>
          <w:tcPr>
            <w:tcW w:w="694"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Poskyt-nuté pred-davky na </w:t>
            </w:r>
          </w:p>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
                <w:bCs/>
                <w:szCs w:val="22"/>
              </w:rPr>
            </w:pPr>
            <w:r w:rsidRPr="003F477D">
              <w:rPr>
                <w:b/>
                <w:bCs/>
                <w:szCs w:val="22"/>
              </w:rPr>
              <w:t>Spolu</w:t>
            </w:r>
          </w:p>
        </w:tc>
      </w:tr>
      <w:tr w:rsidR="005A6CAB" w:rsidRPr="003F477D" w:rsidTr="00936123">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g</w:t>
            </w:r>
          </w:p>
        </w:tc>
        <w:tc>
          <w:tcPr>
            <w:tcW w:w="865"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h</w:t>
            </w:r>
          </w:p>
        </w:tc>
        <w:tc>
          <w:tcPr>
            <w:tcW w:w="694"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5A6CAB" w:rsidRPr="003F477D" w:rsidRDefault="005A6CAB" w:rsidP="00936123">
            <w:pPr>
              <w:autoSpaceDE w:val="0"/>
              <w:autoSpaceDN w:val="0"/>
              <w:adjustRightInd w:val="0"/>
              <w:spacing w:after="0" w:line="240" w:lineRule="auto"/>
              <w:jc w:val="center"/>
              <w:rPr>
                <w:bCs/>
                <w:szCs w:val="22"/>
              </w:rPr>
            </w:pPr>
            <w:r w:rsidRPr="003F477D">
              <w:rPr>
                <w:bCs/>
                <w:szCs w:val="22"/>
              </w:rPr>
              <w:t>j</w:t>
            </w:r>
          </w:p>
        </w:tc>
      </w:tr>
      <w:tr w:rsidR="005A6CAB" w:rsidRPr="003F477D" w:rsidTr="00936123">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5A6CAB" w:rsidRPr="003F477D" w:rsidRDefault="005A6CAB" w:rsidP="00936123">
            <w:pPr>
              <w:autoSpaceDE w:val="0"/>
              <w:autoSpaceDN w:val="0"/>
              <w:adjustRightInd w:val="0"/>
              <w:spacing w:after="0" w:line="240" w:lineRule="auto"/>
              <w:rPr>
                <w:szCs w:val="22"/>
              </w:rPr>
            </w:pPr>
            <w:r w:rsidRPr="003F477D">
              <w:rPr>
                <w:szCs w:val="22"/>
              </w:rPr>
              <w:t>Prvotné ocenenie</w:t>
            </w:r>
          </w:p>
        </w:tc>
      </w:tr>
      <w:tr w:rsidR="004822C8" w:rsidRPr="003F477D" w:rsidTr="0093612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384880</w:t>
            </w:r>
          </w:p>
        </w:tc>
        <w:tc>
          <w:tcPr>
            <w:tcW w:w="850"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5563998</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2098707</w:t>
            </w:r>
          </w:p>
        </w:tc>
        <w:tc>
          <w:tcPr>
            <w:tcW w:w="992"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5975</w:t>
            </w:r>
          </w:p>
        </w:tc>
        <w:tc>
          <w:tcPr>
            <w:tcW w:w="865"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429386</w:t>
            </w:r>
          </w:p>
        </w:tc>
        <w:tc>
          <w:tcPr>
            <w:tcW w:w="694"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8482946</w:t>
            </w:r>
          </w:p>
        </w:tc>
      </w:tr>
      <w:tr w:rsidR="004822C8" w:rsidRPr="003F477D" w:rsidTr="0093612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458903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36841</w:t>
            </w:r>
          </w:p>
        </w:tc>
        <w:tc>
          <w:tcPr>
            <w:tcW w:w="99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495744</w:t>
            </w:r>
          </w:p>
        </w:tc>
      </w:tr>
      <w:tr w:rsidR="004822C8" w:rsidRPr="003F477D" w:rsidTr="0093612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114725</w:t>
            </w:r>
          </w:p>
        </w:tc>
        <w:tc>
          <w:tcPr>
            <w:tcW w:w="99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114725</w:t>
            </w:r>
          </w:p>
        </w:tc>
      </w:tr>
      <w:tr w:rsidR="004822C8" w:rsidRPr="003F477D" w:rsidTr="0093612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p>
        </w:tc>
      </w:tr>
      <w:tr w:rsidR="004822C8" w:rsidRPr="003F477D" w:rsidTr="0093612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384880</w:t>
            </w:r>
          </w:p>
        </w:tc>
        <w:tc>
          <w:tcPr>
            <w:tcW w:w="850" w:type="dxa"/>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6022901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2020824</w:t>
            </w:r>
          </w:p>
        </w:tc>
        <w:tc>
          <w:tcPr>
            <w:tcW w:w="992" w:type="dxa"/>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5975</w:t>
            </w:r>
          </w:p>
        </w:tc>
        <w:tc>
          <w:tcPr>
            <w:tcW w:w="865" w:type="dxa"/>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0</w:t>
            </w:r>
          </w:p>
        </w:tc>
        <w:tc>
          <w:tcPr>
            <w:tcW w:w="694" w:type="dxa"/>
            <w:tcBorders>
              <w:top w:val="single" w:sz="6" w:space="0" w:color="auto"/>
              <w:left w:val="single" w:sz="6" w:space="0" w:color="auto"/>
              <w:bottom w:val="single" w:sz="12" w:space="0" w:color="auto"/>
              <w:right w:val="single" w:sz="6" w:space="0" w:color="auto"/>
            </w:tcBorders>
            <w:vAlign w:val="center"/>
          </w:tcPr>
          <w:p w:rsidR="004822C8" w:rsidRPr="007E4F4D" w:rsidRDefault="004822C8" w:rsidP="00BC5B46">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4822C8" w:rsidRPr="007E4F4D" w:rsidRDefault="004822C8" w:rsidP="00BC5B46">
            <w:pPr>
              <w:autoSpaceDE w:val="0"/>
              <w:autoSpaceDN w:val="0"/>
              <w:adjustRightInd w:val="0"/>
              <w:spacing w:after="0" w:line="240" w:lineRule="auto"/>
              <w:rPr>
                <w:szCs w:val="22"/>
              </w:rPr>
            </w:pPr>
            <w:r>
              <w:rPr>
                <w:szCs w:val="22"/>
              </w:rPr>
              <w:t>8434580</w:t>
            </w:r>
          </w:p>
        </w:tc>
      </w:tr>
      <w:tr w:rsidR="004822C8" w:rsidRPr="003F477D" w:rsidTr="00936123">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Oprávky</w:t>
            </w:r>
          </w:p>
        </w:tc>
      </w:tr>
      <w:tr w:rsidR="004822C8" w:rsidRPr="003F477D" w:rsidTr="0093612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2166796</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1892012</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65"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694"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4058808</w:t>
            </w:r>
          </w:p>
        </w:tc>
      </w:tr>
      <w:tr w:rsidR="004822C8" w:rsidRPr="003F477D" w:rsidTr="0093612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286960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104167</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391127</w:t>
            </w:r>
          </w:p>
        </w:tc>
      </w:tr>
      <w:tr w:rsidR="004822C8" w:rsidRPr="003F477D" w:rsidTr="0093612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114725</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114725</w:t>
            </w:r>
          </w:p>
        </w:tc>
      </w:tr>
      <w:tr w:rsidR="004822C8" w:rsidRPr="003F477D" w:rsidTr="0093612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p>
        </w:tc>
      </w:tr>
      <w:tr w:rsidR="004822C8" w:rsidRPr="003F477D" w:rsidTr="0093612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2453756</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1881454</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4335210</w:t>
            </w:r>
          </w:p>
        </w:tc>
      </w:tr>
      <w:tr w:rsidR="004822C8" w:rsidRPr="003F477D" w:rsidTr="00936123">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Opravné položky</w:t>
            </w:r>
          </w:p>
        </w:tc>
      </w:tr>
      <w:tr w:rsidR="004822C8" w:rsidRPr="003F477D" w:rsidTr="00936123">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65"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94" w:type="dxa"/>
            <w:tcBorders>
              <w:top w:val="single" w:sz="12"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93612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lastRenderedPageBreak/>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93612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93612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936123">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12" w:space="0" w:color="auto"/>
              <w:right w:val="single" w:sz="6" w:space="0" w:color="auto"/>
            </w:tcBorders>
            <w:vAlign w:val="center"/>
          </w:tcPr>
          <w:p w:rsidR="004822C8" w:rsidRPr="003F477D" w:rsidRDefault="004822C8" w:rsidP="00936123">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4822C8" w:rsidRPr="003F477D" w:rsidRDefault="004822C8" w:rsidP="00936123">
            <w:pPr>
              <w:autoSpaceDE w:val="0"/>
              <w:autoSpaceDN w:val="0"/>
              <w:adjustRightInd w:val="0"/>
              <w:spacing w:after="0" w:line="240" w:lineRule="auto"/>
              <w:rPr>
                <w:szCs w:val="22"/>
              </w:rPr>
            </w:pPr>
          </w:p>
        </w:tc>
      </w:tr>
      <w:tr w:rsidR="004822C8" w:rsidRPr="003F477D" w:rsidTr="00936123">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szCs w:val="22"/>
              </w:rPr>
            </w:pPr>
            <w:r w:rsidRPr="003F477D">
              <w:rPr>
                <w:szCs w:val="22"/>
              </w:rPr>
              <w:t>Zostatková hodnota </w:t>
            </w:r>
          </w:p>
        </w:tc>
      </w:tr>
      <w:tr w:rsidR="004822C8" w:rsidRPr="003F477D" w:rsidTr="00936123">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384880</w:t>
            </w:r>
          </w:p>
        </w:tc>
        <w:tc>
          <w:tcPr>
            <w:tcW w:w="850"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3397202</w:t>
            </w:r>
          </w:p>
        </w:tc>
        <w:tc>
          <w:tcPr>
            <w:tcW w:w="722"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206695</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5975</w:t>
            </w:r>
          </w:p>
        </w:tc>
        <w:tc>
          <w:tcPr>
            <w:tcW w:w="865"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429386</w:t>
            </w:r>
          </w:p>
        </w:tc>
        <w:tc>
          <w:tcPr>
            <w:tcW w:w="694"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4424138</w:t>
            </w:r>
          </w:p>
        </w:tc>
      </w:tr>
      <w:tr w:rsidR="004822C8" w:rsidRPr="003F477D" w:rsidTr="00936123">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4822C8" w:rsidRPr="003F477D" w:rsidRDefault="004822C8" w:rsidP="00936123">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384880</w:t>
            </w:r>
          </w:p>
        </w:tc>
        <w:tc>
          <w:tcPr>
            <w:tcW w:w="850"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3569145</w:t>
            </w:r>
          </w:p>
        </w:tc>
        <w:tc>
          <w:tcPr>
            <w:tcW w:w="722"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139370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5975</w:t>
            </w:r>
          </w:p>
        </w:tc>
        <w:tc>
          <w:tcPr>
            <w:tcW w:w="865"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0</w:t>
            </w:r>
          </w:p>
        </w:tc>
        <w:tc>
          <w:tcPr>
            <w:tcW w:w="694" w:type="dxa"/>
            <w:tcBorders>
              <w:top w:val="single" w:sz="12" w:space="0" w:color="auto"/>
              <w:left w:val="single" w:sz="6" w:space="0" w:color="auto"/>
              <w:bottom w:val="single" w:sz="12" w:space="0" w:color="auto"/>
              <w:right w:val="single" w:sz="6" w:space="0" w:color="auto"/>
            </w:tcBorders>
            <w:vAlign w:val="center"/>
          </w:tcPr>
          <w:p w:rsidR="004822C8" w:rsidRPr="003F477D" w:rsidRDefault="004822C8" w:rsidP="00BC5B46">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4822C8" w:rsidRPr="003F477D" w:rsidRDefault="004822C8" w:rsidP="00BC5B46">
            <w:pPr>
              <w:autoSpaceDE w:val="0"/>
              <w:autoSpaceDN w:val="0"/>
              <w:adjustRightInd w:val="0"/>
              <w:spacing w:after="0" w:line="240" w:lineRule="auto"/>
              <w:rPr>
                <w:szCs w:val="22"/>
              </w:rPr>
            </w:pPr>
            <w:r>
              <w:rPr>
                <w:szCs w:val="22"/>
              </w:rPr>
              <w:t>4099370</w:t>
            </w:r>
          </w:p>
        </w:tc>
      </w:tr>
    </w:tbl>
    <w:p w:rsidR="005A6CAB" w:rsidRDefault="005A6CAB" w:rsidP="005A6CAB">
      <w:pPr>
        <w:jc w:val="both"/>
        <w:rPr>
          <w:b/>
        </w:rPr>
      </w:pPr>
    </w:p>
    <w:p w:rsidR="005A6CAB" w:rsidRDefault="005A6CAB" w:rsidP="005A6CAB">
      <w:pPr>
        <w:ind w:left="360"/>
        <w:jc w:val="both"/>
        <w:rPr>
          <w:b/>
        </w:rPr>
      </w:pPr>
      <w:r>
        <w:rPr>
          <w:b/>
        </w:rPr>
        <w:t xml:space="preserve">c. </w:t>
      </w:r>
      <w:r w:rsidRPr="00AE4888">
        <w:rPr>
          <w:b/>
        </w:rPr>
        <w:t>Dlhodobý finančný majetok</w:t>
      </w:r>
    </w:p>
    <w:p w:rsidR="005A6CAB" w:rsidRDefault="005A6CAB" w:rsidP="005A6CAB">
      <w:pPr>
        <w:ind w:left="360"/>
        <w:jc w:val="both"/>
      </w:pPr>
      <w:r>
        <w:t xml:space="preserve">Spoločnosť neeviduje dlhodobý finančný majetok, eviduje  zásob, aj eviduje dlhodobé  pohľadávky. Eviduje aj krátkodobé pohľadávky voči spoločníkom. </w:t>
      </w:r>
    </w:p>
    <w:p w:rsidR="005A6CAB" w:rsidRDefault="005A6CAB" w:rsidP="005A6CAB">
      <w:pPr>
        <w:ind w:left="360"/>
        <w:jc w:val="both"/>
      </w:pPr>
      <w:r>
        <w:t>Spoločnosť vytvárala roku 201</w:t>
      </w:r>
      <w:r w:rsidR="00EF4140">
        <w:t>5</w:t>
      </w:r>
      <w:r>
        <w:t xml:space="preserve"> </w:t>
      </w:r>
      <w:r w:rsidRPr="009921AC">
        <w:rPr>
          <w:b/>
        </w:rPr>
        <w:t>opravné položky</w:t>
      </w:r>
      <w:r>
        <w:t xml:space="preserve"> k pohľadávkam voči dlžníkom. Opravné položky k pohľadávkam eviduje v hodnote </w:t>
      </w:r>
      <w:r w:rsidR="00EF4140">
        <w:t>146794</w:t>
      </w:r>
      <w:r>
        <w:t xml:space="preserve"> EUR.</w:t>
      </w:r>
    </w:p>
    <w:p w:rsidR="005A6CAB" w:rsidRPr="00F47335" w:rsidRDefault="005A6CAB" w:rsidP="005A6CAB">
      <w:pPr>
        <w:pStyle w:val="Nzov"/>
        <w:spacing w:before="0" w:beforeAutospacing="0" w:after="60"/>
        <w:jc w:val="left"/>
        <w:rPr>
          <w:sz w:val="24"/>
          <w:szCs w:val="24"/>
        </w:rPr>
      </w:pPr>
      <w:r w:rsidRPr="00F47335">
        <w:rPr>
          <w:sz w:val="24"/>
          <w:szCs w:val="24"/>
        </w:rPr>
        <w:t xml:space="preserve">3. Informácie k časti F. písm. c) prílohy č. 3 o vývoji opravnej položky  k pohľadávkam </w:t>
      </w:r>
    </w:p>
    <w:p w:rsidR="005A6CAB" w:rsidRPr="0061636D" w:rsidRDefault="005A6CAB" w:rsidP="005A6CAB">
      <w:pPr>
        <w:rPr>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23"/>
        <w:gridCol w:w="1282"/>
        <w:gridCol w:w="1140"/>
        <w:gridCol w:w="1709"/>
        <w:gridCol w:w="1852"/>
        <w:gridCol w:w="1306"/>
      </w:tblGrid>
      <w:tr w:rsidR="005A6CAB" w:rsidRPr="00880602" w:rsidTr="00936123">
        <w:trPr>
          <w:trHeight w:val="227"/>
          <w:jc w:val="center"/>
        </w:trPr>
        <w:tc>
          <w:tcPr>
            <w:tcW w:w="1913" w:type="dxa"/>
            <w:vMerge w:val="restart"/>
            <w:tcBorders>
              <w:top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Pohľadávky</w:t>
            </w:r>
          </w:p>
        </w:tc>
        <w:tc>
          <w:tcPr>
            <w:tcW w:w="7254" w:type="dxa"/>
            <w:gridSpan w:val="5"/>
            <w:tcBorders>
              <w:top w:val="single" w:sz="12" w:space="0" w:color="auto"/>
              <w:left w:val="single" w:sz="12" w:space="0" w:color="auto"/>
              <w:bottom w:val="nil"/>
            </w:tcBorders>
            <w:vAlign w:val="center"/>
          </w:tcPr>
          <w:p w:rsidR="005A6CAB" w:rsidRPr="00880602" w:rsidRDefault="005A6CAB" w:rsidP="00936123">
            <w:pPr>
              <w:pStyle w:val="TopHeader"/>
              <w:rPr>
                <w:sz w:val="18"/>
              </w:rPr>
            </w:pPr>
            <w:r w:rsidRPr="00880602">
              <w:rPr>
                <w:sz w:val="18"/>
              </w:rPr>
              <w:t>Bežné účtovné obdobie</w:t>
            </w:r>
          </w:p>
        </w:tc>
      </w:tr>
      <w:tr w:rsidR="005A6CAB" w:rsidRPr="00880602" w:rsidTr="00936123">
        <w:trPr>
          <w:trHeight w:val="227"/>
          <w:jc w:val="center"/>
        </w:trPr>
        <w:tc>
          <w:tcPr>
            <w:tcW w:w="1913" w:type="dxa"/>
            <w:vMerge/>
            <w:tcBorders>
              <w:bottom w:val="nil"/>
              <w:right w:val="single" w:sz="12" w:space="0" w:color="auto"/>
            </w:tcBorders>
            <w:vAlign w:val="center"/>
          </w:tcPr>
          <w:p w:rsidR="005A6CAB" w:rsidRPr="00880602" w:rsidRDefault="005A6CAB" w:rsidP="00936123">
            <w:pPr>
              <w:pStyle w:val="TopHeader"/>
              <w:rPr>
                <w:sz w:val="18"/>
              </w:rPr>
            </w:pPr>
          </w:p>
        </w:tc>
        <w:tc>
          <w:tcPr>
            <w:tcW w:w="1276" w:type="dxa"/>
            <w:tcBorders>
              <w:top w:val="single" w:sz="12" w:space="0" w:color="auto"/>
              <w:left w:val="single" w:sz="12" w:space="0" w:color="auto"/>
              <w:bottom w:val="nil"/>
              <w:right w:val="single" w:sz="12" w:space="0" w:color="auto"/>
            </w:tcBorders>
            <w:vAlign w:val="center"/>
          </w:tcPr>
          <w:p w:rsidR="005A6CAB" w:rsidRPr="00880602" w:rsidRDefault="005A6CAB" w:rsidP="00936123">
            <w:pPr>
              <w:pStyle w:val="TopHeader"/>
              <w:rPr>
                <w:sz w:val="18"/>
              </w:rPr>
            </w:pPr>
            <w:r w:rsidRPr="00880602">
              <w:rPr>
                <w:sz w:val="18"/>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5A6CAB" w:rsidRPr="00880602" w:rsidRDefault="005A6CAB" w:rsidP="00936123">
            <w:pPr>
              <w:pStyle w:val="TopHeader"/>
              <w:rPr>
                <w:sz w:val="18"/>
              </w:rPr>
            </w:pPr>
            <w:r w:rsidRPr="00880602">
              <w:rPr>
                <w:sz w:val="18"/>
              </w:rPr>
              <w:t>Tvorba</w:t>
            </w:r>
          </w:p>
          <w:p w:rsidR="005A6CAB" w:rsidRPr="00880602" w:rsidRDefault="005A6CAB" w:rsidP="00936123">
            <w:pPr>
              <w:pStyle w:val="TopHeader"/>
              <w:rPr>
                <w:sz w:val="18"/>
              </w:rPr>
            </w:pPr>
            <w:r w:rsidRPr="00880602">
              <w:rPr>
                <w:sz w:val="18"/>
              </w:rPr>
              <w:t>OP</w:t>
            </w:r>
          </w:p>
        </w:tc>
        <w:tc>
          <w:tcPr>
            <w:tcW w:w="1701" w:type="dxa"/>
            <w:tcBorders>
              <w:top w:val="single" w:sz="12" w:space="0" w:color="auto"/>
              <w:left w:val="single" w:sz="12" w:space="0" w:color="auto"/>
              <w:bottom w:val="nil"/>
              <w:right w:val="single" w:sz="12" w:space="0" w:color="auto"/>
            </w:tcBorders>
            <w:vAlign w:val="center"/>
          </w:tcPr>
          <w:p w:rsidR="005A6CAB" w:rsidRPr="00880602" w:rsidRDefault="005A6CAB" w:rsidP="00936123">
            <w:pPr>
              <w:pStyle w:val="TopHeader"/>
              <w:rPr>
                <w:sz w:val="18"/>
              </w:rPr>
            </w:pPr>
            <w:r w:rsidRPr="00880602">
              <w:rPr>
                <w:sz w:val="18"/>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5A6CAB" w:rsidRPr="00880602" w:rsidRDefault="005A6CAB" w:rsidP="00936123">
            <w:pPr>
              <w:pStyle w:val="TopHeader"/>
              <w:rPr>
                <w:sz w:val="18"/>
              </w:rPr>
            </w:pPr>
            <w:r w:rsidRPr="00880602">
              <w:rPr>
                <w:sz w:val="18"/>
              </w:rPr>
              <w:t xml:space="preserve">Zúčtovanie OP z dôvodu vyradenia majetku </w:t>
            </w:r>
            <w:r w:rsidRPr="00880602">
              <w:rPr>
                <w:sz w:val="18"/>
              </w:rPr>
              <w:br/>
              <w:t>z účtovníctva</w:t>
            </w:r>
          </w:p>
        </w:tc>
        <w:tc>
          <w:tcPr>
            <w:tcW w:w="1300" w:type="dxa"/>
            <w:tcBorders>
              <w:top w:val="single" w:sz="12" w:space="0" w:color="auto"/>
              <w:left w:val="single" w:sz="12" w:space="0" w:color="auto"/>
              <w:bottom w:val="nil"/>
            </w:tcBorders>
            <w:vAlign w:val="center"/>
          </w:tcPr>
          <w:p w:rsidR="005A6CAB" w:rsidRPr="00880602" w:rsidRDefault="005A6CAB" w:rsidP="00936123">
            <w:pPr>
              <w:pStyle w:val="TopHeader"/>
              <w:rPr>
                <w:sz w:val="18"/>
              </w:rPr>
            </w:pPr>
            <w:r w:rsidRPr="00880602">
              <w:rPr>
                <w:sz w:val="18"/>
              </w:rPr>
              <w:t>Stav OP na konci účtovného obdobia</w:t>
            </w:r>
          </w:p>
        </w:tc>
      </w:tr>
      <w:tr w:rsidR="005A6CAB" w:rsidRPr="00880602" w:rsidTr="00936123">
        <w:trPr>
          <w:trHeight w:val="227"/>
          <w:jc w:val="center"/>
        </w:trPr>
        <w:tc>
          <w:tcPr>
            <w:tcW w:w="1913" w:type="dxa"/>
            <w:tcBorders>
              <w:top w:val="nil"/>
              <w:bottom w:val="single" w:sz="12" w:space="0" w:color="auto"/>
              <w:right w:val="single" w:sz="12" w:space="0" w:color="auto"/>
            </w:tcBorders>
            <w:vAlign w:val="center"/>
          </w:tcPr>
          <w:p w:rsidR="005A6CAB" w:rsidRPr="00880602" w:rsidRDefault="005A6CAB" w:rsidP="00936123">
            <w:pPr>
              <w:pStyle w:val="TopHeader"/>
              <w:rPr>
                <w:b w:val="0"/>
                <w:bCs w:val="0"/>
                <w:sz w:val="18"/>
              </w:rPr>
            </w:pPr>
            <w:r w:rsidRPr="00880602">
              <w:rPr>
                <w:b w:val="0"/>
                <w:bCs w:val="0"/>
                <w:sz w:val="18"/>
              </w:rPr>
              <w:t>a</w:t>
            </w:r>
          </w:p>
        </w:tc>
        <w:tc>
          <w:tcPr>
            <w:tcW w:w="1276" w:type="dxa"/>
            <w:tcBorders>
              <w:top w:val="nil"/>
              <w:left w:val="single" w:sz="12" w:space="0" w:color="auto"/>
              <w:bottom w:val="single" w:sz="12" w:space="0" w:color="auto"/>
              <w:right w:val="single" w:sz="12" w:space="0" w:color="auto"/>
            </w:tcBorders>
            <w:vAlign w:val="center"/>
          </w:tcPr>
          <w:p w:rsidR="005A6CAB" w:rsidRPr="00880602" w:rsidRDefault="005A6CAB" w:rsidP="00936123">
            <w:pPr>
              <w:pStyle w:val="TopHeader"/>
              <w:rPr>
                <w:b w:val="0"/>
                <w:bCs w:val="0"/>
                <w:sz w:val="18"/>
              </w:rPr>
            </w:pPr>
            <w:r w:rsidRPr="00880602">
              <w:rPr>
                <w:b w:val="0"/>
                <w:bCs w:val="0"/>
                <w:sz w:val="18"/>
              </w:rPr>
              <w:t>b</w:t>
            </w:r>
          </w:p>
        </w:tc>
        <w:tc>
          <w:tcPr>
            <w:tcW w:w="1134" w:type="dxa"/>
            <w:tcBorders>
              <w:top w:val="nil"/>
              <w:left w:val="single" w:sz="12" w:space="0" w:color="auto"/>
              <w:bottom w:val="single" w:sz="12" w:space="0" w:color="auto"/>
              <w:right w:val="single" w:sz="12" w:space="0" w:color="auto"/>
            </w:tcBorders>
            <w:vAlign w:val="center"/>
          </w:tcPr>
          <w:p w:rsidR="005A6CAB" w:rsidRPr="00880602" w:rsidRDefault="005A6CAB" w:rsidP="00936123">
            <w:pPr>
              <w:pStyle w:val="TopHeader"/>
              <w:rPr>
                <w:b w:val="0"/>
                <w:bCs w:val="0"/>
                <w:sz w:val="18"/>
              </w:rPr>
            </w:pPr>
            <w:r w:rsidRPr="00880602">
              <w:rPr>
                <w:b w:val="0"/>
                <w:bCs w:val="0"/>
                <w:sz w:val="18"/>
              </w:rPr>
              <w:t>c</w:t>
            </w:r>
          </w:p>
        </w:tc>
        <w:tc>
          <w:tcPr>
            <w:tcW w:w="1701" w:type="dxa"/>
            <w:tcBorders>
              <w:top w:val="nil"/>
              <w:left w:val="single" w:sz="12" w:space="0" w:color="auto"/>
              <w:bottom w:val="single" w:sz="12" w:space="0" w:color="auto"/>
              <w:right w:val="single" w:sz="12" w:space="0" w:color="auto"/>
            </w:tcBorders>
            <w:vAlign w:val="center"/>
          </w:tcPr>
          <w:p w:rsidR="005A6CAB" w:rsidRPr="00880602" w:rsidRDefault="005A6CAB" w:rsidP="00936123">
            <w:pPr>
              <w:pStyle w:val="TopHeader"/>
              <w:rPr>
                <w:b w:val="0"/>
                <w:bCs w:val="0"/>
                <w:sz w:val="18"/>
              </w:rPr>
            </w:pPr>
            <w:r w:rsidRPr="00880602">
              <w:rPr>
                <w:b w:val="0"/>
                <w:bCs w:val="0"/>
                <w:sz w:val="18"/>
              </w:rPr>
              <w:t>d</w:t>
            </w:r>
          </w:p>
        </w:tc>
        <w:tc>
          <w:tcPr>
            <w:tcW w:w="1843" w:type="dxa"/>
            <w:tcBorders>
              <w:top w:val="nil"/>
              <w:left w:val="single" w:sz="12" w:space="0" w:color="auto"/>
              <w:bottom w:val="single" w:sz="12" w:space="0" w:color="auto"/>
              <w:right w:val="single" w:sz="12" w:space="0" w:color="auto"/>
            </w:tcBorders>
            <w:vAlign w:val="center"/>
          </w:tcPr>
          <w:p w:rsidR="005A6CAB" w:rsidRPr="00880602" w:rsidRDefault="005A6CAB" w:rsidP="00936123">
            <w:pPr>
              <w:pStyle w:val="TopHeader"/>
              <w:rPr>
                <w:b w:val="0"/>
                <w:bCs w:val="0"/>
                <w:sz w:val="18"/>
              </w:rPr>
            </w:pPr>
            <w:r w:rsidRPr="00880602">
              <w:rPr>
                <w:b w:val="0"/>
                <w:bCs w:val="0"/>
                <w:sz w:val="18"/>
              </w:rPr>
              <w:t>e</w:t>
            </w:r>
          </w:p>
        </w:tc>
        <w:tc>
          <w:tcPr>
            <w:tcW w:w="1300" w:type="dxa"/>
            <w:tcBorders>
              <w:top w:val="nil"/>
              <w:left w:val="single" w:sz="12" w:space="0" w:color="auto"/>
              <w:bottom w:val="single" w:sz="12" w:space="0" w:color="auto"/>
            </w:tcBorders>
            <w:vAlign w:val="center"/>
          </w:tcPr>
          <w:p w:rsidR="005A6CAB" w:rsidRPr="00880602" w:rsidRDefault="005A6CAB" w:rsidP="00936123">
            <w:pPr>
              <w:pStyle w:val="TopHeader"/>
              <w:rPr>
                <w:b w:val="0"/>
                <w:bCs w:val="0"/>
                <w:sz w:val="18"/>
              </w:rPr>
            </w:pPr>
            <w:r w:rsidRPr="00880602">
              <w:rPr>
                <w:b w:val="0"/>
                <w:bCs w:val="0"/>
                <w:sz w:val="18"/>
              </w:rPr>
              <w:t>F</w:t>
            </w:r>
          </w:p>
        </w:tc>
      </w:tr>
      <w:tr w:rsidR="005A6CAB" w:rsidRPr="00880602" w:rsidTr="00936123">
        <w:trPr>
          <w:trHeight w:val="227"/>
          <w:jc w:val="center"/>
        </w:trPr>
        <w:tc>
          <w:tcPr>
            <w:tcW w:w="1913" w:type="dxa"/>
            <w:tcBorders>
              <w:top w:val="single" w:sz="12" w:space="0" w:color="auto"/>
              <w:bottom w:val="single" w:sz="6" w:space="0" w:color="auto"/>
              <w:right w:val="single" w:sz="12" w:space="0" w:color="auto"/>
            </w:tcBorders>
            <w:vAlign w:val="center"/>
          </w:tcPr>
          <w:p w:rsidR="005A6CAB" w:rsidRPr="00880602" w:rsidRDefault="005A6CAB" w:rsidP="00936123">
            <w:pPr>
              <w:rPr>
                <w:sz w:val="18"/>
              </w:rPr>
            </w:pPr>
            <w:r w:rsidRPr="00880602">
              <w:rPr>
                <w:sz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5A6CAB" w:rsidRPr="00880602" w:rsidRDefault="005A6CAB" w:rsidP="00936123">
            <w:pPr>
              <w:rPr>
                <w:sz w:val="18"/>
              </w:rPr>
            </w:pPr>
            <w:r>
              <w:rPr>
                <w:sz w:val="18"/>
              </w:rPr>
              <w:t>4116</w:t>
            </w:r>
          </w:p>
        </w:tc>
        <w:tc>
          <w:tcPr>
            <w:tcW w:w="1134" w:type="dxa"/>
            <w:tcBorders>
              <w:top w:val="single" w:sz="12" w:space="0" w:color="auto"/>
              <w:bottom w:val="single" w:sz="6" w:space="0" w:color="auto"/>
            </w:tcBorders>
            <w:vAlign w:val="center"/>
          </w:tcPr>
          <w:p w:rsidR="005A6CAB" w:rsidRPr="00880602" w:rsidRDefault="00EF4140" w:rsidP="00936123">
            <w:pPr>
              <w:spacing w:line="360" w:lineRule="auto"/>
              <w:rPr>
                <w:sz w:val="18"/>
              </w:rPr>
            </w:pPr>
            <w:r>
              <w:rPr>
                <w:sz w:val="18"/>
              </w:rPr>
              <w:t>142678</w:t>
            </w:r>
          </w:p>
        </w:tc>
        <w:tc>
          <w:tcPr>
            <w:tcW w:w="1701" w:type="dxa"/>
            <w:tcBorders>
              <w:top w:val="single" w:sz="12" w:space="0" w:color="auto"/>
              <w:bottom w:val="single" w:sz="6" w:space="0" w:color="auto"/>
            </w:tcBorders>
            <w:vAlign w:val="center"/>
          </w:tcPr>
          <w:p w:rsidR="005A6CAB" w:rsidRPr="00880602" w:rsidRDefault="005A6CAB" w:rsidP="00936123">
            <w:pPr>
              <w:spacing w:line="360" w:lineRule="auto"/>
              <w:rPr>
                <w:sz w:val="18"/>
              </w:rPr>
            </w:pPr>
          </w:p>
        </w:tc>
        <w:tc>
          <w:tcPr>
            <w:tcW w:w="1843" w:type="dxa"/>
            <w:tcBorders>
              <w:top w:val="single" w:sz="12" w:space="0" w:color="auto"/>
              <w:bottom w:val="single" w:sz="6" w:space="0" w:color="auto"/>
            </w:tcBorders>
            <w:vAlign w:val="center"/>
          </w:tcPr>
          <w:p w:rsidR="005A6CAB" w:rsidRPr="00880602" w:rsidRDefault="005A6CAB" w:rsidP="00936123">
            <w:pPr>
              <w:spacing w:line="360" w:lineRule="auto"/>
              <w:rPr>
                <w:sz w:val="18"/>
              </w:rPr>
            </w:pPr>
          </w:p>
        </w:tc>
        <w:tc>
          <w:tcPr>
            <w:tcW w:w="1300" w:type="dxa"/>
            <w:tcBorders>
              <w:top w:val="single" w:sz="12" w:space="0" w:color="auto"/>
              <w:bottom w:val="single" w:sz="6" w:space="0" w:color="auto"/>
            </w:tcBorders>
            <w:vAlign w:val="center"/>
          </w:tcPr>
          <w:p w:rsidR="005A6CAB" w:rsidRPr="00880602" w:rsidRDefault="00EF4140" w:rsidP="00EF4140">
            <w:pPr>
              <w:spacing w:line="360" w:lineRule="auto"/>
              <w:rPr>
                <w:sz w:val="18"/>
              </w:rPr>
            </w:pPr>
            <w:r>
              <w:rPr>
                <w:sz w:val="18"/>
              </w:rPr>
              <w:t>146794</w:t>
            </w:r>
          </w:p>
        </w:tc>
      </w:tr>
      <w:tr w:rsidR="005A6CAB" w:rsidRPr="00880602" w:rsidTr="00936123">
        <w:trPr>
          <w:trHeight w:val="227"/>
          <w:jc w:val="center"/>
        </w:trPr>
        <w:tc>
          <w:tcPr>
            <w:tcW w:w="1913" w:type="dxa"/>
            <w:tcBorders>
              <w:top w:val="single" w:sz="6" w:space="0" w:color="auto"/>
              <w:right w:val="single" w:sz="12" w:space="0" w:color="auto"/>
            </w:tcBorders>
            <w:vAlign w:val="center"/>
          </w:tcPr>
          <w:p w:rsidR="005A6CAB" w:rsidRPr="00880602" w:rsidRDefault="005A6CAB" w:rsidP="00936123">
            <w:pPr>
              <w:rPr>
                <w:sz w:val="18"/>
              </w:rPr>
            </w:pPr>
            <w:r w:rsidRPr="00880602">
              <w:rPr>
                <w:sz w:val="18"/>
              </w:rPr>
              <w:t>Pohľadávky voči dcérskej účtovnej jednotke a materskej účtovnej jednotke</w:t>
            </w:r>
          </w:p>
        </w:tc>
        <w:tc>
          <w:tcPr>
            <w:tcW w:w="1276" w:type="dxa"/>
            <w:tcBorders>
              <w:top w:val="single" w:sz="6" w:space="0" w:color="auto"/>
              <w:left w:val="single" w:sz="12" w:space="0" w:color="auto"/>
            </w:tcBorders>
            <w:vAlign w:val="center"/>
          </w:tcPr>
          <w:p w:rsidR="005A6CAB" w:rsidRPr="00880602" w:rsidRDefault="005A6CAB" w:rsidP="00936123">
            <w:pPr>
              <w:rPr>
                <w:sz w:val="18"/>
              </w:rPr>
            </w:pPr>
          </w:p>
        </w:tc>
        <w:tc>
          <w:tcPr>
            <w:tcW w:w="1134" w:type="dxa"/>
            <w:tcBorders>
              <w:top w:val="single" w:sz="6" w:space="0" w:color="auto"/>
            </w:tcBorders>
            <w:vAlign w:val="center"/>
          </w:tcPr>
          <w:p w:rsidR="005A6CAB" w:rsidRPr="00880602" w:rsidRDefault="005A6CAB" w:rsidP="00936123">
            <w:pPr>
              <w:spacing w:line="360" w:lineRule="auto"/>
              <w:rPr>
                <w:sz w:val="18"/>
              </w:rPr>
            </w:pPr>
          </w:p>
        </w:tc>
        <w:tc>
          <w:tcPr>
            <w:tcW w:w="1701" w:type="dxa"/>
            <w:tcBorders>
              <w:top w:val="single" w:sz="6" w:space="0" w:color="auto"/>
            </w:tcBorders>
            <w:vAlign w:val="center"/>
          </w:tcPr>
          <w:p w:rsidR="005A6CAB" w:rsidRPr="00880602" w:rsidRDefault="005A6CAB" w:rsidP="00936123">
            <w:pPr>
              <w:spacing w:line="360" w:lineRule="auto"/>
              <w:rPr>
                <w:sz w:val="18"/>
              </w:rPr>
            </w:pPr>
          </w:p>
        </w:tc>
        <w:tc>
          <w:tcPr>
            <w:tcW w:w="1843" w:type="dxa"/>
            <w:tcBorders>
              <w:top w:val="single" w:sz="6" w:space="0" w:color="auto"/>
            </w:tcBorders>
            <w:vAlign w:val="center"/>
          </w:tcPr>
          <w:p w:rsidR="005A6CAB" w:rsidRPr="00880602" w:rsidRDefault="005A6CAB" w:rsidP="00936123">
            <w:pPr>
              <w:spacing w:line="360" w:lineRule="auto"/>
              <w:rPr>
                <w:sz w:val="18"/>
              </w:rPr>
            </w:pPr>
          </w:p>
        </w:tc>
        <w:tc>
          <w:tcPr>
            <w:tcW w:w="1300" w:type="dxa"/>
            <w:tcBorders>
              <w:top w:val="single" w:sz="6" w:space="0" w:color="auto"/>
            </w:tcBorders>
            <w:vAlign w:val="center"/>
          </w:tcPr>
          <w:p w:rsidR="005A6CAB" w:rsidRPr="00880602" w:rsidRDefault="005A6CAB" w:rsidP="00936123">
            <w:pPr>
              <w:spacing w:line="360" w:lineRule="auto"/>
              <w:rPr>
                <w:sz w:val="18"/>
              </w:rPr>
            </w:pPr>
          </w:p>
        </w:tc>
      </w:tr>
      <w:tr w:rsidR="005A6CAB" w:rsidRPr="00880602" w:rsidTr="00936123">
        <w:trPr>
          <w:trHeight w:val="227"/>
          <w:jc w:val="center"/>
        </w:trPr>
        <w:tc>
          <w:tcPr>
            <w:tcW w:w="1913" w:type="dxa"/>
            <w:tcBorders>
              <w:bottom w:val="single" w:sz="6" w:space="0" w:color="auto"/>
              <w:right w:val="single" w:sz="12" w:space="0" w:color="auto"/>
            </w:tcBorders>
            <w:vAlign w:val="center"/>
          </w:tcPr>
          <w:p w:rsidR="005A6CAB" w:rsidRPr="00880602" w:rsidRDefault="005A6CAB" w:rsidP="00936123">
            <w:pPr>
              <w:rPr>
                <w:sz w:val="18"/>
              </w:rPr>
            </w:pPr>
            <w:r w:rsidRPr="00880602">
              <w:rPr>
                <w:sz w:val="18"/>
              </w:rPr>
              <w:t>Ostatné pohľadávky v rámci kons. celku</w:t>
            </w:r>
          </w:p>
        </w:tc>
        <w:tc>
          <w:tcPr>
            <w:tcW w:w="1276" w:type="dxa"/>
            <w:tcBorders>
              <w:left w:val="single" w:sz="12" w:space="0" w:color="auto"/>
              <w:bottom w:val="single" w:sz="6" w:space="0" w:color="auto"/>
            </w:tcBorders>
            <w:vAlign w:val="center"/>
          </w:tcPr>
          <w:p w:rsidR="005A6CAB" w:rsidRPr="00880602" w:rsidRDefault="005A6CAB" w:rsidP="00936123">
            <w:pPr>
              <w:rPr>
                <w:sz w:val="18"/>
              </w:rPr>
            </w:pPr>
          </w:p>
        </w:tc>
        <w:tc>
          <w:tcPr>
            <w:tcW w:w="1134" w:type="dxa"/>
            <w:tcBorders>
              <w:bottom w:val="single" w:sz="6" w:space="0" w:color="auto"/>
            </w:tcBorders>
            <w:vAlign w:val="center"/>
          </w:tcPr>
          <w:p w:rsidR="005A6CAB" w:rsidRPr="00880602" w:rsidRDefault="005A6CAB" w:rsidP="00936123">
            <w:pPr>
              <w:spacing w:line="360" w:lineRule="auto"/>
              <w:rPr>
                <w:sz w:val="18"/>
              </w:rPr>
            </w:pPr>
          </w:p>
        </w:tc>
        <w:tc>
          <w:tcPr>
            <w:tcW w:w="1701" w:type="dxa"/>
            <w:tcBorders>
              <w:bottom w:val="single" w:sz="6" w:space="0" w:color="auto"/>
            </w:tcBorders>
            <w:vAlign w:val="center"/>
          </w:tcPr>
          <w:p w:rsidR="005A6CAB" w:rsidRPr="00880602" w:rsidRDefault="005A6CAB" w:rsidP="00936123">
            <w:pPr>
              <w:spacing w:line="360" w:lineRule="auto"/>
              <w:rPr>
                <w:sz w:val="18"/>
              </w:rPr>
            </w:pPr>
          </w:p>
        </w:tc>
        <w:tc>
          <w:tcPr>
            <w:tcW w:w="1843" w:type="dxa"/>
            <w:tcBorders>
              <w:bottom w:val="single" w:sz="6" w:space="0" w:color="auto"/>
            </w:tcBorders>
            <w:vAlign w:val="center"/>
          </w:tcPr>
          <w:p w:rsidR="005A6CAB" w:rsidRPr="00880602" w:rsidRDefault="005A6CAB" w:rsidP="00936123">
            <w:pPr>
              <w:spacing w:line="360" w:lineRule="auto"/>
              <w:rPr>
                <w:sz w:val="18"/>
              </w:rPr>
            </w:pPr>
          </w:p>
        </w:tc>
        <w:tc>
          <w:tcPr>
            <w:tcW w:w="1300" w:type="dxa"/>
            <w:tcBorders>
              <w:bottom w:val="single" w:sz="6" w:space="0" w:color="auto"/>
            </w:tcBorders>
            <w:vAlign w:val="center"/>
          </w:tcPr>
          <w:p w:rsidR="005A6CAB" w:rsidRPr="00880602" w:rsidRDefault="005A6CAB" w:rsidP="00936123">
            <w:pPr>
              <w:spacing w:line="360" w:lineRule="auto"/>
              <w:rPr>
                <w:sz w:val="18"/>
              </w:rPr>
            </w:pPr>
          </w:p>
        </w:tc>
      </w:tr>
      <w:tr w:rsidR="005A6CAB" w:rsidRPr="00880602" w:rsidTr="00936123">
        <w:trPr>
          <w:trHeight w:val="227"/>
          <w:jc w:val="center"/>
        </w:trPr>
        <w:tc>
          <w:tcPr>
            <w:tcW w:w="1913" w:type="dxa"/>
            <w:tcBorders>
              <w:top w:val="single" w:sz="6" w:space="0" w:color="auto"/>
              <w:bottom w:val="single" w:sz="6" w:space="0" w:color="auto"/>
              <w:right w:val="single" w:sz="12" w:space="0" w:color="auto"/>
            </w:tcBorders>
            <w:vAlign w:val="center"/>
          </w:tcPr>
          <w:p w:rsidR="005A6CAB" w:rsidRPr="00880602" w:rsidRDefault="005A6CAB" w:rsidP="00936123">
            <w:pPr>
              <w:rPr>
                <w:sz w:val="18"/>
              </w:rPr>
            </w:pPr>
            <w:r w:rsidRPr="00880602">
              <w:rPr>
                <w:sz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5A6CAB" w:rsidRPr="00880602" w:rsidRDefault="005A6CAB" w:rsidP="00936123">
            <w:pPr>
              <w:rPr>
                <w:sz w:val="18"/>
              </w:rPr>
            </w:pPr>
          </w:p>
        </w:tc>
        <w:tc>
          <w:tcPr>
            <w:tcW w:w="1134" w:type="dxa"/>
            <w:tcBorders>
              <w:top w:val="single" w:sz="6" w:space="0" w:color="auto"/>
              <w:bottom w:val="single" w:sz="6" w:space="0" w:color="auto"/>
            </w:tcBorders>
            <w:vAlign w:val="center"/>
          </w:tcPr>
          <w:p w:rsidR="005A6CAB" w:rsidRPr="00880602" w:rsidRDefault="005A6CAB" w:rsidP="00936123">
            <w:pPr>
              <w:spacing w:line="360" w:lineRule="auto"/>
              <w:rPr>
                <w:sz w:val="18"/>
              </w:rPr>
            </w:pPr>
          </w:p>
        </w:tc>
        <w:tc>
          <w:tcPr>
            <w:tcW w:w="1701" w:type="dxa"/>
            <w:tcBorders>
              <w:top w:val="single" w:sz="6" w:space="0" w:color="auto"/>
              <w:bottom w:val="single" w:sz="6" w:space="0" w:color="auto"/>
            </w:tcBorders>
            <w:vAlign w:val="center"/>
          </w:tcPr>
          <w:p w:rsidR="005A6CAB" w:rsidRPr="00880602" w:rsidRDefault="005A6CAB" w:rsidP="00936123">
            <w:pPr>
              <w:spacing w:line="360" w:lineRule="auto"/>
              <w:rPr>
                <w:sz w:val="18"/>
              </w:rPr>
            </w:pPr>
          </w:p>
        </w:tc>
        <w:tc>
          <w:tcPr>
            <w:tcW w:w="1843" w:type="dxa"/>
            <w:tcBorders>
              <w:top w:val="single" w:sz="6" w:space="0" w:color="auto"/>
              <w:bottom w:val="single" w:sz="6" w:space="0" w:color="auto"/>
            </w:tcBorders>
            <w:vAlign w:val="center"/>
          </w:tcPr>
          <w:p w:rsidR="005A6CAB" w:rsidRPr="00880602" w:rsidRDefault="005A6CAB" w:rsidP="00936123">
            <w:pPr>
              <w:spacing w:line="360" w:lineRule="auto"/>
              <w:rPr>
                <w:sz w:val="18"/>
              </w:rPr>
            </w:pPr>
          </w:p>
        </w:tc>
        <w:tc>
          <w:tcPr>
            <w:tcW w:w="1300" w:type="dxa"/>
            <w:tcBorders>
              <w:top w:val="single" w:sz="6" w:space="0" w:color="auto"/>
              <w:bottom w:val="single" w:sz="6" w:space="0" w:color="auto"/>
            </w:tcBorders>
            <w:vAlign w:val="center"/>
          </w:tcPr>
          <w:p w:rsidR="005A6CAB" w:rsidRPr="00880602" w:rsidRDefault="005A6CAB" w:rsidP="00936123">
            <w:pPr>
              <w:spacing w:line="360" w:lineRule="auto"/>
              <w:rPr>
                <w:sz w:val="18"/>
              </w:rPr>
            </w:pPr>
          </w:p>
        </w:tc>
      </w:tr>
      <w:tr w:rsidR="005A6CAB" w:rsidRPr="00880602" w:rsidTr="00936123">
        <w:trPr>
          <w:trHeight w:val="227"/>
          <w:jc w:val="center"/>
        </w:trPr>
        <w:tc>
          <w:tcPr>
            <w:tcW w:w="1913" w:type="dxa"/>
            <w:tcBorders>
              <w:top w:val="single" w:sz="6" w:space="0" w:color="auto"/>
              <w:right w:val="single" w:sz="12" w:space="0" w:color="auto"/>
            </w:tcBorders>
            <w:vAlign w:val="center"/>
          </w:tcPr>
          <w:p w:rsidR="005A6CAB" w:rsidRPr="00880602" w:rsidRDefault="005A6CAB" w:rsidP="00936123">
            <w:pPr>
              <w:rPr>
                <w:sz w:val="18"/>
              </w:rPr>
            </w:pPr>
            <w:r w:rsidRPr="00880602">
              <w:rPr>
                <w:sz w:val="18"/>
              </w:rPr>
              <w:t>Iné pohľadávky</w:t>
            </w:r>
          </w:p>
        </w:tc>
        <w:tc>
          <w:tcPr>
            <w:tcW w:w="1276" w:type="dxa"/>
            <w:tcBorders>
              <w:top w:val="single" w:sz="6" w:space="0" w:color="auto"/>
              <w:left w:val="single" w:sz="12" w:space="0" w:color="auto"/>
            </w:tcBorders>
            <w:vAlign w:val="center"/>
          </w:tcPr>
          <w:p w:rsidR="005A6CAB" w:rsidRPr="00880602" w:rsidRDefault="005A6CAB" w:rsidP="00936123">
            <w:pPr>
              <w:rPr>
                <w:sz w:val="18"/>
              </w:rPr>
            </w:pPr>
          </w:p>
        </w:tc>
        <w:tc>
          <w:tcPr>
            <w:tcW w:w="1134" w:type="dxa"/>
            <w:tcBorders>
              <w:top w:val="single" w:sz="6" w:space="0" w:color="auto"/>
            </w:tcBorders>
            <w:vAlign w:val="center"/>
          </w:tcPr>
          <w:p w:rsidR="005A6CAB" w:rsidRPr="00880602" w:rsidRDefault="005A6CAB" w:rsidP="00936123">
            <w:pPr>
              <w:spacing w:line="360" w:lineRule="auto"/>
              <w:rPr>
                <w:sz w:val="18"/>
              </w:rPr>
            </w:pPr>
          </w:p>
        </w:tc>
        <w:tc>
          <w:tcPr>
            <w:tcW w:w="1701" w:type="dxa"/>
            <w:tcBorders>
              <w:top w:val="single" w:sz="6" w:space="0" w:color="auto"/>
            </w:tcBorders>
            <w:vAlign w:val="center"/>
          </w:tcPr>
          <w:p w:rsidR="005A6CAB" w:rsidRPr="00880602" w:rsidRDefault="005A6CAB" w:rsidP="00936123">
            <w:pPr>
              <w:spacing w:line="360" w:lineRule="auto"/>
              <w:rPr>
                <w:sz w:val="18"/>
              </w:rPr>
            </w:pPr>
          </w:p>
        </w:tc>
        <w:tc>
          <w:tcPr>
            <w:tcW w:w="1843" w:type="dxa"/>
            <w:tcBorders>
              <w:top w:val="single" w:sz="6" w:space="0" w:color="auto"/>
            </w:tcBorders>
            <w:vAlign w:val="center"/>
          </w:tcPr>
          <w:p w:rsidR="005A6CAB" w:rsidRPr="00880602" w:rsidRDefault="005A6CAB" w:rsidP="00936123">
            <w:pPr>
              <w:spacing w:line="360" w:lineRule="auto"/>
              <w:rPr>
                <w:sz w:val="18"/>
              </w:rPr>
            </w:pPr>
          </w:p>
        </w:tc>
        <w:tc>
          <w:tcPr>
            <w:tcW w:w="1300" w:type="dxa"/>
            <w:tcBorders>
              <w:top w:val="single" w:sz="6" w:space="0" w:color="auto"/>
            </w:tcBorders>
            <w:vAlign w:val="center"/>
          </w:tcPr>
          <w:p w:rsidR="005A6CAB" w:rsidRPr="00880602" w:rsidRDefault="005A6CAB" w:rsidP="00936123">
            <w:pPr>
              <w:spacing w:line="360" w:lineRule="auto"/>
              <w:rPr>
                <w:sz w:val="18"/>
              </w:rPr>
            </w:pPr>
          </w:p>
        </w:tc>
      </w:tr>
      <w:tr w:rsidR="005A6CAB" w:rsidRPr="00880602" w:rsidTr="00936123">
        <w:trPr>
          <w:trHeight w:val="227"/>
          <w:jc w:val="center"/>
        </w:trPr>
        <w:tc>
          <w:tcPr>
            <w:tcW w:w="1913" w:type="dxa"/>
            <w:tcBorders>
              <w:bottom w:val="single" w:sz="12" w:space="0" w:color="auto"/>
              <w:right w:val="single" w:sz="12" w:space="0" w:color="auto"/>
            </w:tcBorders>
            <w:vAlign w:val="center"/>
          </w:tcPr>
          <w:p w:rsidR="005A6CAB" w:rsidRPr="00880602" w:rsidRDefault="005A6CAB" w:rsidP="00936123">
            <w:pPr>
              <w:rPr>
                <w:b/>
                <w:bCs/>
                <w:sz w:val="18"/>
              </w:rPr>
            </w:pPr>
            <w:r w:rsidRPr="00880602">
              <w:rPr>
                <w:b/>
                <w:bCs/>
                <w:sz w:val="18"/>
              </w:rPr>
              <w:t>Pohľadávky spolu</w:t>
            </w:r>
          </w:p>
        </w:tc>
        <w:tc>
          <w:tcPr>
            <w:tcW w:w="1276" w:type="dxa"/>
            <w:tcBorders>
              <w:left w:val="single" w:sz="12" w:space="0" w:color="auto"/>
              <w:bottom w:val="single" w:sz="12" w:space="0" w:color="auto"/>
            </w:tcBorders>
            <w:vAlign w:val="center"/>
          </w:tcPr>
          <w:p w:rsidR="005A6CAB" w:rsidRPr="00936553" w:rsidRDefault="005A6CAB" w:rsidP="00936123">
            <w:pPr>
              <w:rPr>
                <w:b/>
                <w:bCs/>
                <w:sz w:val="18"/>
              </w:rPr>
            </w:pPr>
            <w:r>
              <w:rPr>
                <w:b/>
                <w:bCs/>
                <w:sz w:val="18"/>
              </w:rPr>
              <w:t>4116</w:t>
            </w:r>
          </w:p>
        </w:tc>
        <w:tc>
          <w:tcPr>
            <w:tcW w:w="1134" w:type="dxa"/>
            <w:tcBorders>
              <w:bottom w:val="single" w:sz="12" w:space="0" w:color="auto"/>
            </w:tcBorders>
            <w:vAlign w:val="center"/>
          </w:tcPr>
          <w:p w:rsidR="005A6CAB" w:rsidRPr="00936553" w:rsidRDefault="00EF4140" w:rsidP="00936123">
            <w:pPr>
              <w:spacing w:line="360" w:lineRule="auto"/>
              <w:rPr>
                <w:b/>
                <w:bCs/>
                <w:sz w:val="18"/>
              </w:rPr>
            </w:pPr>
            <w:r>
              <w:rPr>
                <w:b/>
                <w:bCs/>
                <w:sz w:val="18"/>
              </w:rPr>
              <w:t>142678</w:t>
            </w:r>
          </w:p>
        </w:tc>
        <w:tc>
          <w:tcPr>
            <w:tcW w:w="1701" w:type="dxa"/>
            <w:tcBorders>
              <w:bottom w:val="single" w:sz="12" w:space="0" w:color="auto"/>
            </w:tcBorders>
            <w:vAlign w:val="center"/>
          </w:tcPr>
          <w:p w:rsidR="005A6CAB" w:rsidRPr="00936553" w:rsidRDefault="005A6CAB" w:rsidP="00936123">
            <w:pPr>
              <w:spacing w:line="360" w:lineRule="auto"/>
              <w:rPr>
                <w:b/>
                <w:bCs/>
                <w:sz w:val="18"/>
              </w:rPr>
            </w:pPr>
          </w:p>
        </w:tc>
        <w:tc>
          <w:tcPr>
            <w:tcW w:w="1843" w:type="dxa"/>
            <w:tcBorders>
              <w:bottom w:val="single" w:sz="12" w:space="0" w:color="auto"/>
            </w:tcBorders>
            <w:vAlign w:val="center"/>
          </w:tcPr>
          <w:p w:rsidR="005A6CAB" w:rsidRPr="00936553" w:rsidRDefault="005A6CAB" w:rsidP="00936123">
            <w:pPr>
              <w:spacing w:line="360" w:lineRule="auto"/>
              <w:rPr>
                <w:b/>
                <w:bCs/>
                <w:sz w:val="18"/>
              </w:rPr>
            </w:pPr>
          </w:p>
        </w:tc>
        <w:tc>
          <w:tcPr>
            <w:tcW w:w="1300" w:type="dxa"/>
            <w:tcBorders>
              <w:bottom w:val="single" w:sz="12" w:space="0" w:color="auto"/>
            </w:tcBorders>
            <w:vAlign w:val="center"/>
          </w:tcPr>
          <w:p w:rsidR="005A6CAB" w:rsidRPr="00936553" w:rsidRDefault="00EF4140" w:rsidP="007C44EF">
            <w:pPr>
              <w:spacing w:line="360" w:lineRule="auto"/>
              <w:rPr>
                <w:b/>
                <w:bCs/>
                <w:sz w:val="18"/>
              </w:rPr>
            </w:pPr>
            <w:r>
              <w:rPr>
                <w:b/>
                <w:bCs/>
                <w:sz w:val="18"/>
              </w:rPr>
              <w:t>146794</w:t>
            </w:r>
          </w:p>
        </w:tc>
      </w:tr>
    </w:tbl>
    <w:p w:rsidR="005A6CAB" w:rsidRDefault="005A6CAB" w:rsidP="005A6CAB">
      <w:pPr>
        <w:ind w:firstLine="360"/>
        <w:jc w:val="both"/>
        <w:rPr>
          <w:b/>
        </w:rPr>
      </w:pPr>
      <w:r>
        <w:lastRenderedPageBreak/>
        <w:t>d</w:t>
      </w:r>
      <w:r>
        <w:rPr>
          <w:b/>
        </w:rPr>
        <w:t>. Dlhodobé a  Krátkodobé pohľadávky</w:t>
      </w:r>
    </w:p>
    <w:p w:rsidR="005A6CAB" w:rsidRDefault="005A6CAB" w:rsidP="005A6CAB">
      <w:pPr>
        <w:ind w:left="360"/>
        <w:jc w:val="both"/>
      </w:pPr>
      <w:r w:rsidRPr="00AE4888">
        <w:t xml:space="preserve">Prehľad o pohybe </w:t>
      </w:r>
      <w:r>
        <w:t>dlhodobých a krátkodobých pohľadávok</w:t>
      </w:r>
      <w:r w:rsidRPr="00AE4888">
        <w:t xml:space="preserve"> od 1. januára 201</w:t>
      </w:r>
      <w:r w:rsidR="007C44EF">
        <w:t>5</w:t>
      </w:r>
      <w:r w:rsidRPr="00AE4888">
        <w:t xml:space="preserve"> do 31. decembra 201</w:t>
      </w:r>
      <w:r w:rsidR="007C44EF">
        <w:t>5</w:t>
      </w:r>
      <w:r w:rsidRPr="00AE4888">
        <w:t xml:space="preserve"> a za porovnateľné obdobie od 1. januára 201</w:t>
      </w:r>
      <w:r w:rsidR="007C44EF">
        <w:t>4</w:t>
      </w:r>
      <w:r>
        <w:t xml:space="preserve"> do 31. decembra 201</w:t>
      </w:r>
      <w:r w:rsidR="007C44EF">
        <w:t>4</w:t>
      </w:r>
      <w:r>
        <w:t xml:space="preserve"> je uvedený v tabuľkách.</w:t>
      </w:r>
    </w:p>
    <w:p w:rsidR="005A6CAB" w:rsidRDefault="005A6CAB" w:rsidP="005A6CAB">
      <w:pPr>
        <w:pStyle w:val="Nzov"/>
        <w:keepNext w:val="0"/>
        <w:widowControl w:val="0"/>
        <w:numPr>
          <w:ilvl w:val="0"/>
          <w:numId w:val="35"/>
        </w:numPr>
        <w:spacing w:before="0" w:beforeAutospacing="0" w:after="0"/>
        <w:jc w:val="left"/>
        <w:rPr>
          <w:szCs w:val="22"/>
        </w:rPr>
      </w:pPr>
      <w:r w:rsidRPr="003F477D">
        <w:rPr>
          <w:szCs w:val="22"/>
        </w:rPr>
        <w:t xml:space="preserve">Informácie k prílohe č. 3 časti F. písm. </w:t>
      </w:r>
      <w:r>
        <w:rPr>
          <w:szCs w:val="22"/>
        </w:rPr>
        <w:t>d</w:t>
      </w:r>
      <w:r w:rsidRPr="003F477D">
        <w:rPr>
          <w:szCs w:val="22"/>
        </w:rPr>
        <w:t xml:space="preserve">) o vekovej štruktúre pohľadávok </w:t>
      </w:r>
    </w:p>
    <w:p w:rsidR="005A6CAB" w:rsidRPr="00B52DBC" w:rsidRDefault="005A6CAB" w:rsidP="005A6CA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5A6CAB" w:rsidRPr="007E69C2" w:rsidTr="00936123">
        <w:trPr>
          <w:jc w:val="center"/>
        </w:trPr>
        <w:tc>
          <w:tcPr>
            <w:tcW w:w="3510" w:type="dxa"/>
            <w:tcBorders>
              <w:top w:val="single" w:sz="12" w:space="0" w:color="auto"/>
              <w:bottom w:val="nil"/>
              <w:right w:val="single" w:sz="12" w:space="0" w:color="auto"/>
            </w:tcBorders>
            <w:vAlign w:val="center"/>
            <w:hideMark/>
          </w:tcPr>
          <w:p w:rsidR="005A6CAB" w:rsidRPr="007E69C2" w:rsidRDefault="005A6CAB" w:rsidP="00936123">
            <w:pPr>
              <w:pStyle w:val="TopHeader"/>
              <w:rPr>
                <w:sz w:val="18"/>
                <w:szCs w:val="18"/>
              </w:rPr>
            </w:pPr>
            <w:r w:rsidRPr="007E69C2">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hideMark/>
          </w:tcPr>
          <w:p w:rsidR="005A6CAB" w:rsidRPr="007E69C2" w:rsidRDefault="005A6CAB" w:rsidP="00936123">
            <w:pPr>
              <w:pStyle w:val="TopHeader"/>
              <w:rPr>
                <w:sz w:val="18"/>
                <w:szCs w:val="18"/>
              </w:rPr>
            </w:pPr>
            <w:r w:rsidRPr="007E69C2">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5A6CAB" w:rsidRPr="007E69C2" w:rsidRDefault="005A6CAB" w:rsidP="00936123">
            <w:pPr>
              <w:pStyle w:val="TopHeader"/>
              <w:rPr>
                <w:sz w:val="18"/>
                <w:szCs w:val="18"/>
              </w:rPr>
            </w:pPr>
            <w:r w:rsidRPr="007E69C2">
              <w:rPr>
                <w:sz w:val="18"/>
                <w:szCs w:val="18"/>
              </w:rPr>
              <w:t>Po lehote splatnosti</w:t>
            </w:r>
          </w:p>
        </w:tc>
        <w:tc>
          <w:tcPr>
            <w:tcW w:w="1950" w:type="dxa"/>
            <w:tcBorders>
              <w:top w:val="single" w:sz="12" w:space="0" w:color="auto"/>
              <w:left w:val="single" w:sz="12" w:space="0" w:color="auto"/>
              <w:bottom w:val="nil"/>
            </w:tcBorders>
            <w:vAlign w:val="center"/>
            <w:hideMark/>
          </w:tcPr>
          <w:p w:rsidR="005A6CAB" w:rsidRPr="007E69C2" w:rsidRDefault="005A6CAB" w:rsidP="00936123">
            <w:pPr>
              <w:pStyle w:val="TopHeader"/>
              <w:rPr>
                <w:sz w:val="18"/>
                <w:szCs w:val="18"/>
              </w:rPr>
            </w:pPr>
            <w:r w:rsidRPr="007E69C2">
              <w:rPr>
                <w:sz w:val="18"/>
                <w:szCs w:val="18"/>
              </w:rPr>
              <w:t>Pohľadávky spolu</w:t>
            </w:r>
          </w:p>
        </w:tc>
      </w:tr>
      <w:tr w:rsidR="005A6CAB" w:rsidRPr="007E69C2" w:rsidTr="00936123">
        <w:trPr>
          <w:trHeight w:hRule="exact" w:val="227"/>
          <w:jc w:val="center"/>
        </w:trPr>
        <w:tc>
          <w:tcPr>
            <w:tcW w:w="3510" w:type="dxa"/>
            <w:tcBorders>
              <w:top w:val="nil"/>
              <w:bottom w:val="single" w:sz="12" w:space="0" w:color="auto"/>
              <w:right w:val="single" w:sz="12" w:space="0" w:color="auto"/>
            </w:tcBorders>
            <w:vAlign w:val="center"/>
            <w:hideMark/>
          </w:tcPr>
          <w:p w:rsidR="005A6CAB" w:rsidRPr="007E69C2" w:rsidRDefault="005A6CAB" w:rsidP="00936123">
            <w:pPr>
              <w:pStyle w:val="TopHeader"/>
              <w:rPr>
                <w:b w:val="0"/>
                <w:sz w:val="18"/>
                <w:szCs w:val="18"/>
              </w:rPr>
            </w:pPr>
            <w:r w:rsidRPr="007E69C2">
              <w:rPr>
                <w:b w:val="0"/>
                <w:sz w:val="18"/>
                <w:szCs w:val="18"/>
              </w:rPr>
              <w:t>a</w:t>
            </w:r>
          </w:p>
        </w:tc>
        <w:tc>
          <w:tcPr>
            <w:tcW w:w="1985" w:type="dxa"/>
            <w:tcBorders>
              <w:top w:val="nil"/>
              <w:left w:val="single" w:sz="12" w:space="0" w:color="auto"/>
              <w:bottom w:val="single" w:sz="12" w:space="0" w:color="auto"/>
              <w:right w:val="single" w:sz="12" w:space="0" w:color="auto"/>
            </w:tcBorders>
            <w:vAlign w:val="center"/>
            <w:hideMark/>
          </w:tcPr>
          <w:p w:rsidR="005A6CAB" w:rsidRPr="007E69C2" w:rsidRDefault="005A6CAB" w:rsidP="00936123">
            <w:pPr>
              <w:pStyle w:val="TopHeader"/>
              <w:rPr>
                <w:b w:val="0"/>
                <w:sz w:val="18"/>
                <w:szCs w:val="18"/>
              </w:rPr>
            </w:pPr>
            <w:r w:rsidRPr="007E69C2">
              <w:rPr>
                <w:b w:val="0"/>
                <w:sz w:val="18"/>
                <w:szCs w:val="18"/>
              </w:rPr>
              <w:t>b</w:t>
            </w:r>
          </w:p>
        </w:tc>
        <w:tc>
          <w:tcPr>
            <w:tcW w:w="1843" w:type="dxa"/>
            <w:tcBorders>
              <w:top w:val="nil"/>
              <w:left w:val="single" w:sz="12" w:space="0" w:color="auto"/>
              <w:bottom w:val="single" w:sz="12" w:space="0" w:color="auto"/>
              <w:right w:val="single" w:sz="12" w:space="0" w:color="auto"/>
            </w:tcBorders>
            <w:vAlign w:val="center"/>
            <w:hideMark/>
          </w:tcPr>
          <w:p w:rsidR="005A6CAB" w:rsidRPr="007E69C2" w:rsidRDefault="005A6CAB" w:rsidP="00936123">
            <w:pPr>
              <w:pStyle w:val="TopHeader"/>
              <w:rPr>
                <w:b w:val="0"/>
                <w:sz w:val="18"/>
                <w:szCs w:val="18"/>
              </w:rPr>
            </w:pPr>
            <w:r w:rsidRPr="007E69C2">
              <w:rPr>
                <w:b w:val="0"/>
                <w:sz w:val="18"/>
                <w:szCs w:val="18"/>
              </w:rPr>
              <w:t>c</w:t>
            </w:r>
          </w:p>
        </w:tc>
        <w:tc>
          <w:tcPr>
            <w:tcW w:w="1950" w:type="dxa"/>
            <w:tcBorders>
              <w:top w:val="nil"/>
              <w:left w:val="single" w:sz="12" w:space="0" w:color="auto"/>
              <w:bottom w:val="single" w:sz="12" w:space="0" w:color="auto"/>
            </w:tcBorders>
            <w:vAlign w:val="center"/>
            <w:hideMark/>
          </w:tcPr>
          <w:p w:rsidR="005A6CAB" w:rsidRPr="007E69C2" w:rsidRDefault="005A6CAB" w:rsidP="00936123">
            <w:pPr>
              <w:pStyle w:val="TopHeader"/>
              <w:rPr>
                <w:b w:val="0"/>
                <w:sz w:val="18"/>
                <w:szCs w:val="18"/>
              </w:rPr>
            </w:pPr>
            <w:r w:rsidRPr="007E69C2">
              <w:rPr>
                <w:b w:val="0"/>
                <w:sz w:val="18"/>
                <w:szCs w:val="18"/>
              </w:rPr>
              <w:t>d</w:t>
            </w:r>
          </w:p>
        </w:tc>
      </w:tr>
      <w:tr w:rsidR="005A6CAB" w:rsidRPr="007E69C2" w:rsidTr="00936123">
        <w:trPr>
          <w:trHeight w:val="397"/>
          <w:jc w:val="center"/>
        </w:trPr>
        <w:tc>
          <w:tcPr>
            <w:tcW w:w="9288" w:type="dxa"/>
            <w:gridSpan w:val="4"/>
            <w:tcBorders>
              <w:bottom w:val="single" w:sz="12" w:space="0" w:color="auto"/>
            </w:tcBorders>
            <w:vAlign w:val="center"/>
            <w:hideMark/>
          </w:tcPr>
          <w:p w:rsidR="005A6CAB" w:rsidRPr="007E69C2" w:rsidRDefault="005A6CAB" w:rsidP="00936123">
            <w:pPr>
              <w:spacing w:after="0" w:line="240" w:lineRule="auto"/>
              <w:rPr>
                <w:b/>
                <w:sz w:val="18"/>
                <w:szCs w:val="18"/>
              </w:rPr>
            </w:pPr>
            <w:r w:rsidRPr="007E69C2">
              <w:rPr>
                <w:b/>
                <w:sz w:val="18"/>
                <w:szCs w:val="18"/>
              </w:rPr>
              <w:t>Dlhodobé pohľadávky</w:t>
            </w:r>
          </w:p>
        </w:tc>
      </w:tr>
      <w:tr w:rsidR="005A6CAB" w:rsidRPr="007E69C2" w:rsidTr="00936123">
        <w:trPr>
          <w:trHeight w:val="425"/>
          <w:jc w:val="center"/>
        </w:trPr>
        <w:tc>
          <w:tcPr>
            <w:tcW w:w="3510" w:type="dxa"/>
            <w:tcBorders>
              <w:top w:val="single" w:sz="12" w:space="0" w:color="auto"/>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Pohľadávky z obchodného styku</w:t>
            </w:r>
          </w:p>
        </w:tc>
        <w:tc>
          <w:tcPr>
            <w:tcW w:w="1985" w:type="dxa"/>
            <w:tcBorders>
              <w:top w:val="single" w:sz="12" w:space="0" w:color="auto"/>
              <w:left w:val="single" w:sz="12" w:space="0" w:color="auto"/>
            </w:tcBorders>
            <w:vAlign w:val="center"/>
          </w:tcPr>
          <w:p w:rsidR="005A6CAB" w:rsidRPr="007E69C2" w:rsidRDefault="005A6CAB" w:rsidP="00936123">
            <w:pPr>
              <w:spacing w:after="0" w:line="240" w:lineRule="auto"/>
              <w:rPr>
                <w:sz w:val="18"/>
                <w:szCs w:val="18"/>
              </w:rPr>
            </w:pPr>
            <w:r w:rsidRPr="007E69C2">
              <w:rPr>
                <w:sz w:val="18"/>
                <w:szCs w:val="18"/>
              </w:rPr>
              <w:t>0</w:t>
            </w:r>
          </w:p>
        </w:tc>
        <w:tc>
          <w:tcPr>
            <w:tcW w:w="1843" w:type="dxa"/>
            <w:tcBorders>
              <w:top w:val="single" w:sz="12" w:space="0" w:color="auto"/>
            </w:tcBorders>
            <w:vAlign w:val="center"/>
          </w:tcPr>
          <w:p w:rsidR="005A6CAB" w:rsidRPr="007E69C2" w:rsidRDefault="005A6CAB" w:rsidP="00936123">
            <w:pPr>
              <w:spacing w:after="0" w:line="240" w:lineRule="auto"/>
              <w:rPr>
                <w:sz w:val="18"/>
                <w:szCs w:val="18"/>
              </w:rPr>
            </w:pPr>
            <w:r w:rsidRPr="007E69C2">
              <w:rPr>
                <w:sz w:val="18"/>
                <w:szCs w:val="18"/>
              </w:rPr>
              <w:t>0</w:t>
            </w:r>
          </w:p>
        </w:tc>
        <w:tc>
          <w:tcPr>
            <w:tcW w:w="1950" w:type="dxa"/>
            <w:tcBorders>
              <w:top w:val="single" w:sz="12" w:space="0" w:color="auto"/>
            </w:tcBorders>
            <w:vAlign w:val="center"/>
          </w:tcPr>
          <w:p w:rsidR="005A6CAB" w:rsidRPr="007E69C2" w:rsidRDefault="005A6CAB" w:rsidP="00936123">
            <w:pPr>
              <w:spacing w:after="0" w:line="240" w:lineRule="auto"/>
              <w:rPr>
                <w:sz w:val="18"/>
                <w:szCs w:val="18"/>
              </w:rPr>
            </w:pPr>
            <w:r w:rsidRPr="007E69C2">
              <w:rPr>
                <w:sz w:val="18"/>
                <w:szCs w:val="18"/>
              </w:rPr>
              <w:t>0</w:t>
            </w:r>
          </w:p>
        </w:tc>
      </w:tr>
      <w:tr w:rsidR="005A6CAB" w:rsidRPr="007E69C2" w:rsidTr="00936123">
        <w:trPr>
          <w:trHeight w:val="425"/>
          <w:jc w:val="center"/>
        </w:trPr>
        <w:tc>
          <w:tcPr>
            <w:tcW w:w="3510" w:type="dxa"/>
            <w:tcBorders>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 xml:space="preserve">Pohľadávky voči DÚJ a MÚJ </w:t>
            </w:r>
          </w:p>
        </w:tc>
        <w:tc>
          <w:tcPr>
            <w:tcW w:w="1985" w:type="dxa"/>
            <w:tcBorders>
              <w:left w:val="single" w:sz="12" w:space="0" w:color="auto"/>
            </w:tcBorders>
            <w:vAlign w:val="center"/>
          </w:tcPr>
          <w:p w:rsidR="005A6CAB" w:rsidRPr="007E69C2" w:rsidRDefault="005A6CAB" w:rsidP="00936123">
            <w:pPr>
              <w:spacing w:after="0" w:line="240" w:lineRule="auto"/>
              <w:rPr>
                <w:sz w:val="18"/>
                <w:szCs w:val="18"/>
              </w:rPr>
            </w:pPr>
          </w:p>
        </w:tc>
        <w:tc>
          <w:tcPr>
            <w:tcW w:w="1843" w:type="dxa"/>
            <w:vAlign w:val="center"/>
          </w:tcPr>
          <w:p w:rsidR="005A6CAB" w:rsidRPr="007E69C2" w:rsidRDefault="005A6CAB" w:rsidP="00936123">
            <w:pPr>
              <w:spacing w:after="0" w:line="240" w:lineRule="auto"/>
              <w:rPr>
                <w:sz w:val="18"/>
                <w:szCs w:val="18"/>
              </w:rPr>
            </w:pPr>
          </w:p>
        </w:tc>
        <w:tc>
          <w:tcPr>
            <w:tcW w:w="1950" w:type="dxa"/>
            <w:vAlign w:val="center"/>
          </w:tcPr>
          <w:p w:rsidR="005A6CAB" w:rsidRPr="007E69C2" w:rsidRDefault="005A6CAB" w:rsidP="00936123">
            <w:pPr>
              <w:spacing w:after="0" w:line="240" w:lineRule="auto"/>
              <w:rPr>
                <w:sz w:val="18"/>
                <w:szCs w:val="18"/>
              </w:rPr>
            </w:pPr>
          </w:p>
        </w:tc>
      </w:tr>
      <w:tr w:rsidR="005A6CAB" w:rsidRPr="007E69C2" w:rsidTr="00936123">
        <w:trPr>
          <w:trHeight w:val="425"/>
          <w:jc w:val="center"/>
        </w:trPr>
        <w:tc>
          <w:tcPr>
            <w:tcW w:w="3510" w:type="dxa"/>
            <w:tcBorders>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Ostatné pohľadávky v rámci konsolidovaného celku</w:t>
            </w:r>
          </w:p>
        </w:tc>
        <w:tc>
          <w:tcPr>
            <w:tcW w:w="1985" w:type="dxa"/>
            <w:tcBorders>
              <w:left w:val="single" w:sz="12" w:space="0" w:color="auto"/>
            </w:tcBorders>
            <w:vAlign w:val="center"/>
          </w:tcPr>
          <w:p w:rsidR="005A6CAB" w:rsidRPr="007E69C2" w:rsidRDefault="005A6CAB" w:rsidP="00936123">
            <w:pPr>
              <w:spacing w:after="0" w:line="240" w:lineRule="auto"/>
              <w:rPr>
                <w:sz w:val="18"/>
                <w:szCs w:val="18"/>
              </w:rPr>
            </w:pPr>
          </w:p>
        </w:tc>
        <w:tc>
          <w:tcPr>
            <w:tcW w:w="1843" w:type="dxa"/>
            <w:vAlign w:val="center"/>
          </w:tcPr>
          <w:p w:rsidR="005A6CAB" w:rsidRPr="007E69C2" w:rsidRDefault="005A6CAB" w:rsidP="00936123">
            <w:pPr>
              <w:spacing w:after="0" w:line="240" w:lineRule="auto"/>
              <w:rPr>
                <w:sz w:val="18"/>
                <w:szCs w:val="18"/>
              </w:rPr>
            </w:pPr>
          </w:p>
        </w:tc>
        <w:tc>
          <w:tcPr>
            <w:tcW w:w="1950" w:type="dxa"/>
            <w:vAlign w:val="center"/>
          </w:tcPr>
          <w:p w:rsidR="005A6CAB" w:rsidRPr="007E69C2" w:rsidRDefault="005A6CAB" w:rsidP="00936123">
            <w:pPr>
              <w:spacing w:after="0" w:line="240" w:lineRule="auto"/>
              <w:rPr>
                <w:sz w:val="18"/>
                <w:szCs w:val="18"/>
              </w:rPr>
            </w:pPr>
          </w:p>
        </w:tc>
      </w:tr>
      <w:tr w:rsidR="005A6CAB" w:rsidRPr="007E69C2" w:rsidTr="00936123">
        <w:trPr>
          <w:trHeight w:val="425"/>
          <w:jc w:val="center"/>
        </w:trPr>
        <w:tc>
          <w:tcPr>
            <w:tcW w:w="3510" w:type="dxa"/>
            <w:tcBorders>
              <w:bottom w:val="single" w:sz="6" w:space="0" w:color="auto"/>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Pohľadávky voči spoločníkom, členom a združeniu</w:t>
            </w:r>
          </w:p>
        </w:tc>
        <w:tc>
          <w:tcPr>
            <w:tcW w:w="1985" w:type="dxa"/>
            <w:tcBorders>
              <w:left w:val="single" w:sz="12" w:space="0" w:color="auto"/>
              <w:bottom w:val="single" w:sz="6" w:space="0" w:color="auto"/>
            </w:tcBorders>
            <w:vAlign w:val="center"/>
          </w:tcPr>
          <w:p w:rsidR="005A6CAB" w:rsidRPr="007E69C2" w:rsidRDefault="005A6CAB" w:rsidP="00936123">
            <w:pPr>
              <w:spacing w:after="0" w:line="240" w:lineRule="auto"/>
              <w:rPr>
                <w:sz w:val="18"/>
                <w:szCs w:val="18"/>
              </w:rPr>
            </w:pPr>
          </w:p>
        </w:tc>
        <w:tc>
          <w:tcPr>
            <w:tcW w:w="1843" w:type="dxa"/>
            <w:tcBorders>
              <w:bottom w:val="single" w:sz="6" w:space="0" w:color="auto"/>
            </w:tcBorders>
            <w:vAlign w:val="center"/>
          </w:tcPr>
          <w:p w:rsidR="005A6CAB" w:rsidRPr="007E69C2" w:rsidRDefault="005A6CAB" w:rsidP="00936123">
            <w:pPr>
              <w:spacing w:after="0" w:line="240" w:lineRule="auto"/>
              <w:rPr>
                <w:sz w:val="18"/>
                <w:szCs w:val="18"/>
              </w:rPr>
            </w:pPr>
          </w:p>
        </w:tc>
        <w:tc>
          <w:tcPr>
            <w:tcW w:w="1950" w:type="dxa"/>
            <w:tcBorders>
              <w:bottom w:val="single" w:sz="6" w:space="0" w:color="auto"/>
            </w:tcBorders>
            <w:vAlign w:val="center"/>
          </w:tcPr>
          <w:p w:rsidR="005A6CAB" w:rsidRPr="007E69C2" w:rsidRDefault="005A6CAB" w:rsidP="00936123">
            <w:pPr>
              <w:spacing w:after="0" w:line="240" w:lineRule="auto"/>
              <w:rPr>
                <w:sz w:val="18"/>
                <w:szCs w:val="18"/>
              </w:rPr>
            </w:pPr>
          </w:p>
        </w:tc>
      </w:tr>
      <w:tr w:rsidR="005A6CAB" w:rsidRPr="007E69C2" w:rsidTr="00936123">
        <w:trPr>
          <w:trHeight w:val="425"/>
          <w:jc w:val="center"/>
        </w:trPr>
        <w:tc>
          <w:tcPr>
            <w:tcW w:w="3510" w:type="dxa"/>
            <w:tcBorders>
              <w:top w:val="single" w:sz="6" w:space="0" w:color="auto"/>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Iné pohľadávky</w:t>
            </w:r>
          </w:p>
        </w:tc>
        <w:tc>
          <w:tcPr>
            <w:tcW w:w="1985" w:type="dxa"/>
            <w:tcBorders>
              <w:top w:val="single" w:sz="6" w:space="0" w:color="auto"/>
              <w:left w:val="single" w:sz="12" w:space="0" w:color="auto"/>
            </w:tcBorders>
            <w:vAlign w:val="center"/>
          </w:tcPr>
          <w:p w:rsidR="005A6CAB" w:rsidRPr="007E69C2" w:rsidRDefault="005A6CAB" w:rsidP="00936123">
            <w:pPr>
              <w:spacing w:after="0" w:line="240" w:lineRule="auto"/>
              <w:rPr>
                <w:sz w:val="18"/>
                <w:szCs w:val="18"/>
              </w:rPr>
            </w:pPr>
          </w:p>
        </w:tc>
        <w:tc>
          <w:tcPr>
            <w:tcW w:w="1843" w:type="dxa"/>
            <w:tcBorders>
              <w:top w:val="single" w:sz="6" w:space="0" w:color="auto"/>
            </w:tcBorders>
            <w:vAlign w:val="center"/>
          </w:tcPr>
          <w:p w:rsidR="005A6CAB" w:rsidRPr="007E69C2" w:rsidRDefault="005A6CAB" w:rsidP="00936123">
            <w:pPr>
              <w:spacing w:after="0" w:line="240" w:lineRule="auto"/>
              <w:rPr>
                <w:sz w:val="18"/>
                <w:szCs w:val="18"/>
              </w:rPr>
            </w:pPr>
          </w:p>
        </w:tc>
        <w:tc>
          <w:tcPr>
            <w:tcW w:w="1950" w:type="dxa"/>
            <w:tcBorders>
              <w:top w:val="single" w:sz="6" w:space="0" w:color="auto"/>
            </w:tcBorders>
            <w:vAlign w:val="center"/>
          </w:tcPr>
          <w:p w:rsidR="005A6CAB" w:rsidRPr="007E69C2" w:rsidRDefault="005A6CAB" w:rsidP="00936123">
            <w:pPr>
              <w:spacing w:after="0" w:line="240" w:lineRule="auto"/>
              <w:rPr>
                <w:sz w:val="18"/>
                <w:szCs w:val="18"/>
              </w:rPr>
            </w:pPr>
          </w:p>
        </w:tc>
      </w:tr>
      <w:tr w:rsidR="005A6CAB" w:rsidRPr="007E69C2" w:rsidTr="00936123">
        <w:trPr>
          <w:trHeight w:val="425"/>
          <w:jc w:val="center"/>
        </w:trPr>
        <w:tc>
          <w:tcPr>
            <w:tcW w:w="3510" w:type="dxa"/>
            <w:tcBorders>
              <w:bottom w:val="single" w:sz="12" w:space="0" w:color="auto"/>
              <w:right w:val="single" w:sz="12" w:space="0" w:color="auto"/>
            </w:tcBorders>
            <w:vAlign w:val="center"/>
            <w:hideMark/>
          </w:tcPr>
          <w:p w:rsidR="005A6CAB" w:rsidRPr="007E69C2" w:rsidRDefault="005A6CAB" w:rsidP="00936123">
            <w:pPr>
              <w:spacing w:after="0" w:line="240" w:lineRule="auto"/>
              <w:rPr>
                <w:b/>
                <w:sz w:val="18"/>
                <w:szCs w:val="18"/>
              </w:rPr>
            </w:pPr>
            <w:r w:rsidRPr="007E69C2">
              <w:rPr>
                <w:b/>
                <w:sz w:val="18"/>
                <w:szCs w:val="18"/>
              </w:rPr>
              <w:t>Dlhodobé pohľadávky spolu</w:t>
            </w:r>
          </w:p>
        </w:tc>
        <w:tc>
          <w:tcPr>
            <w:tcW w:w="1985" w:type="dxa"/>
            <w:tcBorders>
              <w:left w:val="single" w:sz="12" w:space="0" w:color="auto"/>
              <w:bottom w:val="single" w:sz="12" w:space="0" w:color="auto"/>
            </w:tcBorders>
            <w:vAlign w:val="center"/>
          </w:tcPr>
          <w:p w:rsidR="005A6CAB" w:rsidRPr="007E69C2" w:rsidRDefault="005A6CAB" w:rsidP="00936123">
            <w:pPr>
              <w:spacing w:after="0" w:line="240" w:lineRule="auto"/>
              <w:rPr>
                <w:b/>
                <w:sz w:val="18"/>
                <w:szCs w:val="18"/>
              </w:rPr>
            </w:pPr>
            <w:r w:rsidRPr="007E69C2">
              <w:rPr>
                <w:b/>
                <w:sz w:val="18"/>
                <w:szCs w:val="18"/>
              </w:rPr>
              <w:t>0</w:t>
            </w:r>
          </w:p>
        </w:tc>
        <w:tc>
          <w:tcPr>
            <w:tcW w:w="1843" w:type="dxa"/>
            <w:tcBorders>
              <w:bottom w:val="single" w:sz="12" w:space="0" w:color="auto"/>
            </w:tcBorders>
            <w:vAlign w:val="center"/>
          </w:tcPr>
          <w:p w:rsidR="005A6CAB" w:rsidRPr="007E69C2" w:rsidRDefault="005A6CAB" w:rsidP="00936123">
            <w:pPr>
              <w:spacing w:after="0" w:line="240" w:lineRule="auto"/>
              <w:rPr>
                <w:b/>
                <w:sz w:val="18"/>
                <w:szCs w:val="18"/>
              </w:rPr>
            </w:pPr>
            <w:r>
              <w:rPr>
                <w:b/>
                <w:sz w:val="18"/>
                <w:szCs w:val="18"/>
              </w:rPr>
              <w:t>0</w:t>
            </w:r>
          </w:p>
        </w:tc>
        <w:tc>
          <w:tcPr>
            <w:tcW w:w="1950" w:type="dxa"/>
            <w:tcBorders>
              <w:bottom w:val="single" w:sz="12" w:space="0" w:color="auto"/>
            </w:tcBorders>
            <w:vAlign w:val="center"/>
          </w:tcPr>
          <w:p w:rsidR="005A6CAB" w:rsidRPr="007E69C2" w:rsidRDefault="005A6CAB" w:rsidP="00936123">
            <w:pPr>
              <w:spacing w:after="0" w:line="240" w:lineRule="auto"/>
              <w:rPr>
                <w:b/>
                <w:sz w:val="18"/>
                <w:szCs w:val="18"/>
              </w:rPr>
            </w:pPr>
            <w:r>
              <w:rPr>
                <w:b/>
                <w:sz w:val="18"/>
                <w:szCs w:val="18"/>
              </w:rPr>
              <w:t>0</w:t>
            </w:r>
          </w:p>
        </w:tc>
      </w:tr>
      <w:tr w:rsidR="005A6CAB" w:rsidRPr="007E69C2" w:rsidTr="00936123">
        <w:trPr>
          <w:trHeight w:val="397"/>
          <w:jc w:val="center"/>
        </w:trPr>
        <w:tc>
          <w:tcPr>
            <w:tcW w:w="9288" w:type="dxa"/>
            <w:gridSpan w:val="4"/>
            <w:tcBorders>
              <w:top w:val="single" w:sz="12" w:space="0" w:color="auto"/>
              <w:bottom w:val="single" w:sz="12" w:space="0" w:color="auto"/>
            </w:tcBorders>
            <w:vAlign w:val="center"/>
            <w:hideMark/>
          </w:tcPr>
          <w:p w:rsidR="005A6CAB" w:rsidRPr="007E69C2" w:rsidRDefault="005A6CAB" w:rsidP="00936123">
            <w:pPr>
              <w:spacing w:after="0" w:line="240" w:lineRule="auto"/>
              <w:rPr>
                <w:b/>
                <w:sz w:val="18"/>
                <w:szCs w:val="18"/>
              </w:rPr>
            </w:pPr>
            <w:r w:rsidRPr="007E69C2">
              <w:rPr>
                <w:b/>
                <w:sz w:val="18"/>
                <w:szCs w:val="18"/>
              </w:rPr>
              <w:t>Krátkodobé pohľadávky</w:t>
            </w:r>
          </w:p>
        </w:tc>
      </w:tr>
      <w:tr w:rsidR="005A6CAB" w:rsidRPr="007E69C2" w:rsidTr="00936123">
        <w:trPr>
          <w:trHeight w:val="425"/>
          <w:jc w:val="center"/>
        </w:trPr>
        <w:tc>
          <w:tcPr>
            <w:tcW w:w="3510" w:type="dxa"/>
            <w:tcBorders>
              <w:top w:val="single" w:sz="12" w:space="0" w:color="auto"/>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Pohľadávky z obchodného styku</w:t>
            </w:r>
          </w:p>
        </w:tc>
        <w:tc>
          <w:tcPr>
            <w:tcW w:w="1985" w:type="dxa"/>
            <w:tcBorders>
              <w:top w:val="single" w:sz="12" w:space="0" w:color="auto"/>
              <w:left w:val="single" w:sz="12" w:space="0" w:color="auto"/>
            </w:tcBorders>
            <w:vAlign w:val="center"/>
          </w:tcPr>
          <w:p w:rsidR="005A6CAB" w:rsidRPr="007E69C2" w:rsidRDefault="00AC1E98" w:rsidP="00936123">
            <w:pPr>
              <w:spacing w:after="0" w:line="240" w:lineRule="auto"/>
              <w:rPr>
                <w:sz w:val="18"/>
                <w:szCs w:val="18"/>
              </w:rPr>
            </w:pPr>
            <w:r>
              <w:rPr>
                <w:sz w:val="18"/>
                <w:szCs w:val="18"/>
              </w:rPr>
              <w:t>68989</w:t>
            </w:r>
          </w:p>
        </w:tc>
        <w:tc>
          <w:tcPr>
            <w:tcW w:w="1843" w:type="dxa"/>
            <w:tcBorders>
              <w:top w:val="single" w:sz="12" w:space="0" w:color="auto"/>
            </w:tcBorders>
            <w:vAlign w:val="center"/>
          </w:tcPr>
          <w:p w:rsidR="005A6CAB" w:rsidRPr="007E69C2" w:rsidRDefault="00AC1E98" w:rsidP="00936123">
            <w:pPr>
              <w:spacing w:after="0" w:line="240" w:lineRule="auto"/>
              <w:rPr>
                <w:sz w:val="18"/>
                <w:szCs w:val="18"/>
              </w:rPr>
            </w:pPr>
            <w:r>
              <w:rPr>
                <w:sz w:val="18"/>
                <w:szCs w:val="18"/>
              </w:rPr>
              <w:t>262754</w:t>
            </w:r>
          </w:p>
        </w:tc>
        <w:tc>
          <w:tcPr>
            <w:tcW w:w="1950" w:type="dxa"/>
            <w:tcBorders>
              <w:top w:val="single" w:sz="12" w:space="0" w:color="auto"/>
            </w:tcBorders>
            <w:vAlign w:val="center"/>
          </w:tcPr>
          <w:p w:rsidR="005A6CAB" w:rsidRPr="007E69C2" w:rsidRDefault="007C44EF" w:rsidP="007C44EF">
            <w:pPr>
              <w:spacing w:after="0" w:line="240" w:lineRule="auto"/>
              <w:rPr>
                <w:sz w:val="18"/>
                <w:szCs w:val="18"/>
              </w:rPr>
            </w:pPr>
            <w:r>
              <w:rPr>
                <w:sz w:val="18"/>
                <w:szCs w:val="18"/>
              </w:rPr>
              <w:t>331743</w:t>
            </w:r>
          </w:p>
        </w:tc>
      </w:tr>
      <w:tr w:rsidR="005A6CAB" w:rsidRPr="007E69C2" w:rsidTr="00936123">
        <w:trPr>
          <w:trHeight w:val="425"/>
          <w:jc w:val="center"/>
        </w:trPr>
        <w:tc>
          <w:tcPr>
            <w:tcW w:w="3510" w:type="dxa"/>
            <w:tcBorders>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 xml:space="preserve">Pohľadávky voči DÚJ a MÚJ </w:t>
            </w:r>
          </w:p>
        </w:tc>
        <w:tc>
          <w:tcPr>
            <w:tcW w:w="1985" w:type="dxa"/>
            <w:tcBorders>
              <w:left w:val="single" w:sz="12" w:space="0" w:color="auto"/>
            </w:tcBorders>
            <w:vAlign w:val="center"/>
          </w:tcPr>
          <w:p w:rsidR="005A6CAB" w:rsidRPr="007E69C2" w:rsidRDefault="005A6CAB" w:rsidP="00936123">
            <w:pPr>
              <w:spacing w:after="0" w:line="240" w:lineRule="auto"/>
              <w:rPr>
                <w:sz w:val="18"/>
                <w:szCs w:val="18"/>
              </w:rPr>
            </w:pPr>
          </w:p>
        </w:tc>
        <w:tc>
          <w:tcPr>
            <w:tcW w:w="1843" w:type="dxa"/>
            <w:vAlign w:val="center"/>
          </w:tcPr>
          <w:p w:rsidR="005A6CAB" w:rsidRPr="007E69C2" w:rsidRDefault="005A6CAB" w:rsidP="00936123">
            <w:pPr>
              <w:spacing w:after="0" w:line="240" w:lineRule="auto"/>
              <w:rPr>
                <w:sz w:val="18"/>
                <w:szCs w:val="18"/>
              </w:rPr>
            </w:pPr>
          </w:p>
        </w:tc>
        <w:tc>
          <w:tcPr>
            <w:tcW w:w="1950" w:type="dxa"/>
            <w:vAlign w:val="center"/>
          </w:tcPr>
          <w:p w:rsidR="005A6CAB" w:rsidRPr="007E69C2" w:rsidRDefault="005A6CAB" w:rsidP="00936123">
            <w:pPr>
              <w:spacing w:after="0" w:line="240" w:lineRule="auto"/>
              <w:rPr>
                <w:sz w:val="18"/>
                <w:szCs w:val="18"/>
              </w:rPr>
            </w:pPr>
          </w:p>
        </w:tc>
      </w:tr>
      <w:tr w:rsidR="005A6CAB" w:rsidRPr="007E69C2" w:rsidTr="00936123">
        <w:trPr>
          <w:trHeight w:val="425"/>
          <w:jc w:val="center"/>
        </w:trPr>
        <w:tc>
          <w:tcPr>
            <w:tcW w:w="3510" w:type="dxa"/>
            <w:tcBorders>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Ostatné pohľadávky v rámci konsolidovaného celku</w:t>
            </w:r>
          </w:p>
        </w:tc>
        <w:tc>
          <w:tcPr>
            <w:tcW w:w="1985" w:type="dxa"/>
            <w:tcBorders>
              <w:left w:val="single" w:sz="12" w:space="0" w:color="auto"/>
            </w:tcBorders>
            <w:vAlign w:val="center"/>
          </w:tcPr>
          <w:p w:rsidR="005A6CAB" w:rsidRPr="007E69C2" w:rsidRDefault="005A6CAB" w:rsidP="00936123">
            <w:pPr>
              <w:spacing w:after="0" w:line="240" w:lineRule="auto"/>
              <w:rPr>
                <w:sz w:val="18"/>
                <w:szCs w:val="18"/>
              </w:rPr>
            </w:pPr>
          </w:p>
        </w:tc>
        <w:tc>
          <w:tcPr>
            <w:tcW w:w="1843" w:type="dxa"/>
            <w:vAlign w:val="center"/>
          </w:tcPr>
          <w:p w:rsidR="005A6CAB" w:rsidRPr="007E69C2" w:rsidRDefault="005A6CAB" w:rsidP="00936123">
            <w:pPr>
              <w:spacing w:after="0" w:line="240" w:lineRule="auto"/>
              <w:rPr>
                <w:sz w:val="18"/>
                <w:szCs w:val="18"/>
              </w:rPr>
            </w:pPr>
          </w:p>
        </w:tc>
        <w:tc>
          <w:tcPr>
            <w:tcW w:w="1950" w:type="dxa"/>
            <w:vAlign w:val="center"/>
          </w:tcPr>
          <w:p w:rsidR="005A6CAB" w:rsidRPr="007E69C2" w:rsidRDefault="005A6CAB" w:rsidP="00936123">
            <w:pPr>
              <w:spacing w:after="0" w:line="240" w:lineRule="auto"/>
              <w:rPr>
                <w:sz w:val="18"/>
                <w:szCs w:val="18"/>
              </w:rPr>
            </w:pPr>
          </w:p>
        </w:tc>
      </w:tr>
      <w:tr w:rsidR="005A6CAB" w:rsidRPr="007E69C2" w:rsidTr="00936123">
        <w:trPr>
          <w:trHeight w:val="425"/>
          <w:jc w:val="center"/>
        </w:trPr>
        <w:tc>
          <w:tcPr>
            <w:tcW w:w="3510" w:type="dxa"/>
            <w:tcBorders>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Pohľadávky voči spoločníkom, členom a združeniu</w:t>
            </w:r>
          </w:p>
        </w:tc>
        <w:tc>
          <w:tcPr>
            <w:tcW w:w="1985" w:type="dxa"/>
            <w:tcBorders>
              <w:left w:val="single" w:sz="12" w:space="0" w:color="auto"/>
            </w:tcBorders>
            <w:vAlign w:val="center"/>
          </w:tcPr>
          <w:p w:rsidR="005A6CAB" w:rsidRPr="007E69C2" w:rsidRDefault="005A6CAB" w:rsidP="00936123">
            <w:pPr>
              <w:spacing w:after="0" w:line="240" w:lineRule="auto"/>
              <w:rPr>
                <w:sz w:val="18"/>
                <w:szCs w:val="18"/>
              </w:rPr>
            </w:pPr>
          </w:p>
        </w:tc>
        <w:tc>
          <w:tcPr>
            <w:tcW w:w="1843" w:type="dxa"/>
            <w:vAlign w:val="center"/>
          </w:tcPr>
          <w:p w:rsidR="005A6CAB" w:rsidRPr="007E69C2" w:rsidRDefault="005A6CAB" w:rsidP="00936123">
            <w:pPr>
              <w:spacing w:after="0" w:line="240" w:lineRule="auto"/>
              <w:rPr>
                <w:sz w:val="18"/>
                <w:szCs w:val="18"/>
              </w:rPr>
            </w:pPr>
          </w:p>
        </w:tc>
        <w:tc>
          <w:tcPr>
            <w:tcW w:w="1950" w:type="dxa"/>
            <w:vAlign w:val="center"/>
          </w:tcPr>
          <w:p w:rsidR="005A6CAB" w:rsidRPr="007E69C2" w:rsidRDefault="005A6CAB" w:rsidP="00936123">
            <w:pPr>
              <w:spacing w:after="0" w:line="240" w:lineRule="auto"/>
              <w:rPr>
                <w:sz w:val="18"/>
                <w:szCs w:val="18"/>
              </w:rPr>
            </w:pPr>
          </w:p>
        </w:tc>
      </w:tr>
      <w:tr w:rsidR="005A6CAB" w:rsidRPr="007E69C2" w:rsidTr="00936123">
        <w:trPr>
          <w:trHeight w:val="425"/>
          <w:jc w:val="center"/>
        </w:trPr>
        <w:tc>
          <w:tcPr>
            <w:tcW w:w="3510" w:type="dxa"/>
            <w:tcBorders>
              <w:bottom w:val="single" w:sz="6" w:space="0" w:color="auto"/>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Sociálne poistenie</w:t>
            </w:r>
          </w:p>
        </w:tc>
        <w:tc>
          <w:tcPr>
            <w:tcW w:w="1985" w:type="dxa"/>
            <w:tcBorders>
              <w:left w:val="single" w:sz="12" w:space="0" w:color="auto"/>
              <w:bottom w:val="single" w:sz="6" w:space="0" w:color="auto"/>
            </w:tcBorders>
            <w:vAlign w:val="center"/>
          </w:tcPr>
          <w:p w:rsidR="005A6CAB" w:rsidRPr="007E69C2" w:rsidRDefault="005A6CAB" w:rsidP="00936123">
            <w:pPr>
              <w:spacing w:after="0" w:line="240" w:lineRule="auto"/>
              <w:rPr>
                <w:sz w:val="18"/>
                <w:szCs w:val="18"/>
              </w:rPr>
            </w:pPr>
          </w:p>
        </w:tc>
        <w:tc>
          <w:tcPr>
            <w:tcW w:w="1843" w:type="dxa"/>
            <w:tcBorders>
              <w:bottom w:val="single" w:sz="6" w:space="0" w:color="auto"/>
            </w:tcBorders>
            <w:vAlign w:val="center"/>
          </w:tcPr>
          <w:p w:rsidR="005A6CAB" w:rsidRPr="007E69C2" w:rsidRDefault="005A6CAB" w:rsidP="00936123">
            <w:pPr>
              <w:spacing w:after="0" w:line="240" w:lineRule="auto"/>
              <w:rPr>
                <w:sz w:val="18"/>
                <w:szCs w:val="18"/>
              </w:rPr>
            </w:pPr>
          </w:p>
        </w:tc>
        <w:tc>
          <w:tcPr>
            <w:tcW w:w="1950" w:type="dxa"/>
            <w:tcBorders>
              <w:bottom w:val="single" w:sz="6" w:space="0" w:color="auto"/>
            </w:tcBorders>
            <w:vAlign w:val="center"/>
          </w:tcPr>
          <w:p w:rsidR="005A6CAB" w:rsidRPr="007E69C2" w:rsidRDefault="005A6CAB" w:rsidP="00936123">
            <w:pPr>
              <w:spacing w:after="0" w:line="240" w:lineRule="auto"/>
              <w:rPr>
                <w:sz w:val="18"/>
                <w:szCs w:val="18"/>
              </w:rPr>
            </w:pPr>
          </w:p>
        </w:tc>
      </w:tr>
      <w:tr w:rsidR="005A6CAB" w:rsidRPr="007E69C2" w:rsidTr="00936123">
        <w:trPr>
          <w:trHeight w:val="425"/>
          <w:jc w:val="center"/>
        </w:trPr>
        <w:tc>
          <w:tcPr>
            <w:tcW w:w="3510" w:type="dxa"/>
            <w:tcBorders>
              <w:top w:val="single" w:sz="6" w:space="0" w:color="auto"/>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Daňové pohľadávky a dotácie</w:t>
            </w:r>
          </w:p>
        </w:tc>
        <w:tc>
          <w:tcPr>
            <w:tcW w:w="1985" w:type="dxa"/>
            <w:tcBorders>
              <w:top w:val="single" w:sz="6" w:space="0" w:color="auto"/>
              <w:left w:val="single" w:sz="12" w:space="0" w:color="auto"/>
            </w:tcBorders>
            <w:vAlign w:val="center"/>
          </w:tcPr>
          <w:p w:rsidR="005A6CAB" w:rsidRPr="007E69C2" w:rsidRDefault="005A6CAB" w:rsidP="007C44EF">
            <w:pPr>
              <w:spacing w:after="0" w:line="240" w:lineRule="auto"/>
              <w:rPr>
                <w:sz w:val="18"/>
                <w:szCs w:val="18"/>
              </w:rPr>
            </w:pPr>
            <w:r>
              <w:rPr>
                <w:sz w:val="18"/>
                <w:szCs w:val="18"/>
              </w:rPr>
              <w:t>2</w:t>
            </w:r>
            <w:r w:rsidR="007C44EF">
              <w:rPr>
                <w:sz w:val="18"/>
                <w:szCs w:val="18"/>
              </w:rPr>
              <w:t>4</w:t>
            </w:r>
          </w:p>
        </w:tc>
        <w:tc>
          <w:tcPr>
            <w:tcW w:w="1843" w:type="dxa"/>
            <w:tcBorders>
              <w:top w:val="single" w:sz="6" w:space="0" w:color="auto"/>
            </w:tcBorders>
            <w:vAlign w:val="center"/>
          </w:tcPr>
          <w:p w:rsidR="005A6CAB" w:rsidRPr="007E69C2" w:rsidRDefault="005A6CAB" w:rsidP="00936123">
            <w:pPr>
              <w:spacing w:after="0" w:line="240" w:lineRule="auto"/>
              <w:rPr>
                <w:sz w:val="18"/>
                <w:szCs w:val="18"/>
              </w:rPr>
            </w:pPr>
          </w:p>
        </w:tc>
        <w:tc>
          <w:tcPr>
            <w:tcW w:w="1950" w:type="dxa"/>
            <w:tcBorders>
              <w:top w:val="single" w:sz="6" w:space="0" w:color="auto"/>
            </w:tcBorders>
            <w:vAlign w:val="center"/>
          </w:tcPr>
          <w:p w:rsidR="005A6CAB" w:rsidRPr="007E69C2" w:rsidRDefault="005A6CAB" w:rsidP="007C44EF">
            <w:pPr>
              <w:spacing w:after="0" w:line="240" w:lineRule="auto"/>
              <w:rPr>
                <w:sz w:val="18"/>
                <w:szCs w:val="18"/>
              </w:rPr>
            </w:pPr>
            <w:r>
              <w:rPr>
                <w:sz w:val="18"/>
                <w:szCs w:val="18"/>
              </w:rPr>
              <w:t>2</w:t>
            </w:r>
            <w:r w:rsidR="007C44EF">
              <w:rPr>
                <w:sz w:val="18"/>
                <w:szCs w:val="18"/>
              </w:rPr>
              <w:t>4</w:t>
            </w:r>
          </w:p>
        </w:tc>
      </w:tr>
      <w:tr w:rsidR="005A6CAB" w:rsidRPr="007E69C2" w:rsidTr="00936123">
        <w:trPr>
          <w:trHeight w:val="425"/>
          <w:jc w:val="center"/>
        </w:trPr>
        <w:tc>
          <w:tcPr>
            <w:tcW w:w="3510" w:type="dxa"/>
            <w:tcBorders>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Iné pohľadávky</w:t>
            </w:r>
          </w:p>
        </w:tc>
        <w:tc>
          <w:tcPr>
            <w:tcW w:w="1985" w:type="dxa"/>
            <w:tcBorders>
              <w:left w:val="single" w:sz="12" w:space="0" w:color="auto"/>
            </w:tcBorders>
            <w:vAlign w:val="center"/>
          </w:tcPr>
          <w:p w:rsidR="005A6CAB" w:rsidRPr="007E69C2" w:rsidRDefault="005A6CAB" w:rsidP="00936123">
            <w:pPr>
              <w:spacing w:after="0" w:line="240" w:lineRule="auto"/>
              <w:rPr>
                <w:sz w:val="18"/>
                <w:szCs w:val="18"/>
              </w:rPr>
            </w:pPr>
            <w:r>
              <w:rPr>
                <w:sz w:val="18"/>
                <w:szCs w:val="18"/>
              </w:rPr>
              <w:t>0</w:t>
            </w:r>
          </w:p>
        </w:tc>
        <w:tc>
          <w:tcPr>
            <w:tcW w:w="1843" w:type="dxa"/>
            <w:vAlign w:val="center"/>
          </w:tcPr>
          <w:p w:rsidR="005A6CAB" w:rsidRPr="007E69C2" w:rsidRDefault="005A6CAB" w:rsidP="00936123">
            <w:pPr>
              <w:spacing w:after="0" w:line="240" w:lineRule="auto"/>
              <w:rPr>
                <w:sz w:val="18"/>
                <w:szCs w:val="18"/>
              </w:rPr>
            </w:pPr>
            <w:r>
              <w:rPr>
                <w:sz w:val="18"/>
                <w:szCs w:val="18"/>
              </w:rPr>
              <w:t>17916</w:t>
            </w:r>
          </w:p>
        </w:tc>
        <w:tc>
          <w:tcPr>
            <w:tcW w:w="1950" w:type="dxa"/>
            <w:vAlign w:val="center"/>
          </w:tcPr>
          <w:p w:rsidR="005A6CAB" w:rsidRPr="007E69C2" w:rsidRDefault="005A6CAB" w:rsidP="00936123">
            <w:pPr>
              <w:spacing w:after="0" w:line="240" w:lineRule="auto"/>
              <w:rPr>
                <w:sz w:val="18"/>
                <w:szCs w:val="18"/>
              </w:rPr>
            </w:pPr>
            <w:r>
              <w:rPr>
                <w:sz w:val="18"/>
                <w:szCs w:val="18"/>
              </w:rPr>
              <w:t>17916</w:t>
            </w:r>
          </w:p>
        </w:tc>
      </w:tr>
      <w:tr w:rsidR="005A6CAB" w:rsidRPr="007E69C2" w:rsidTr="00936123">
        <w:trPr>
          <w:trHeight w:val="425"/>
          <w:jc w:val="center"/>
        </w:trPr>
        <w:tc>
          <w:tcPr>
            <w:tcW w:w="3510" w:type="dxa"/>
            <w:tcBorders>
              <w:bottom w:val="single" w:sz="12" w:space="0" w:color="auto"/>
              <w:right w:val="single" w:sz="12" w:space="0" w:color="auto"/>
            </w:tcBorders>
            <w:vAlign w:val="center"/>
            <w:hideMark/>
          </w:tcPr>
          <w:p w:rsidR="005A6CAB" w:rsidRPr="007E69C2" w:rsidRDefault="005A6CAB" w:rsidP="00936123">
            <w:pPr>
              <w:spacing w:after="0" w:line="240" w:lineRule="auto"/>
              <w:rPr>
                <w:b/>
                <w:sz w:val="18"/>
                <w:szCs w:val="18"/>
              </w:rPr>
            </w:pPr>
            <w:r w:rsidRPr="007E69C2">
              <w:rPr>
                <w:b/>
                <w:sz w:val="18"/>
                <w:szCs w:val="18"/>
              </w:rPr>
              <w:t>Krátkodobé pohľadávky spolu</w:t>
            </w:r>
          </w:p>
        </w:tc>
        <w:tc>
          <w:tcPr>
            <w:tcW w:w="1985" w:type="dxa"/>
            <w:tcBorders>
              <w:left w:val="single" w:sz="12" w:space="0" w:color="auto"/>
              <w:bottom w:val="single" w:sz="12" w:space="0" w:color="auto"/>
            </w:tcBorders>
            <w:vAlign w:val="center"/>
          </w:tcPr>
          <w:p w:rsidR="005A6CAB" w:rsidRPr="007E69C2" w:rsidRDefault="00AC1E98" w:rsidP="00936123">
            <w:pPr>
              <w:spacing w:after="0" w:line="240" w:lineRule="auto"/>
              <w:rPr>
                <w:b/>
                <w:sz w:val="18"/>
                <w:szCs w:val="18"/>
              </w:rPr>
            </w:pPr>
            <w:r>
              <w:rPr>
                <w:b/>
                <w:sz w:val="18"/>
                <w:szCs w:val="18"/>
              </w:rPr>
              <w:t>69013</w:t>
            </w:r>
          </w:p>
        </w:tc>
        <w:tc>
          <w:tcPr>
            <w:tcW w:w="1843" w:type="dxa"/>
            <w:tcBorders>
              <w:bottom w:val="single" w:sz="12" w:space="0" w:color="auto"/>
            </w:tcBorders>
            <w:vAlign w:val="center"/>
          </w:tcPr>
          <w:p w:rsidR="005A6CAB" w:rsidRPr="007E69C2" w:rsidRDefault="00AC1E98" w:rsidP="00AC1E98">
            <w:pPr>
              <w:spacing w:after="0" w:line="240" w:lineRule="auto"/>
              <w:rPr>
                <w:b/>
                <w:sz w:val="18"/>
                <w:szCs w:val="18"/>
              </w:rPr>
            </w:pPr>
            <w:r>
              <w:rPr>
                <w:b/>
                <w:sz w:val="18"/>
                <w:szCs w:val="18"/>
              </w:rPr>
              <w:t>280670</w:t>
            </w:r>
          </w:p>
        </w:tc>
        <w:tc>
          <w:tcPr>
            <w:tcW w:w="1950" w:type="dxa"/>
            <w:tcBorders>
              <w:bottom w:val="single" w:sz="12" w:space="0" w:color="auto"/>
            </w:tcBorders>
            <w:vAlign w:val="center"/>
          </w:tcPr>
          <w:p w:rsidR="005A6CAB" w:rsidRPr="007E69C2" w:rsidRDefault="007C44EF" w:rsidP="00936123">
            <w:pPr>
              <w:spacing w:after="0" w:line="240" w:lineRule="auto"/>
              <w:rPr>
                <w:b/>
                <w:sz w:val="18"/>
                <w:szCs w:val="18"/>
              </w:rPr>
            </w:pPr>
            <w:r>
              <w:rPr>
                <w:b/>
                <w:sz w:val="18"/>
                <w:szCs w:val="18"/>
              </w:rPr>
              <w:t>349683</w:t>
            </w:r>
          </w:p>
        </w:tc>
      </w:tr>
    </w:tbl>
    <w:p w:rsidR="005A6CAB" w:rsidRDefault="005A6CAB" w:rsidP="005A6CAB">
      <w:pPr>
        <w:spacing w:after="0" w:line="240" w:lineRule="auto"/>
        <w:jc w:val="both"/>
        <w:rPr>
          <w:sz w:val="18"/>
          <w:szCs w:val="18"/>
        </w:rPr>
      </w:pPr>
    </w:p>
    <w:p w:rsidR="005A6CAB" w:rsidRDefault="005A6CAB" w:rsidP="005A6CAB">
      <w:pPr>
        <w:jc w:val="both"/>
      </w:pPr>
      <w:r w:rsidRPr="0008091A">
        <w:rPr>
          <w:b/>
        </w:rPr>
        <w:t>Pohľadávky podľa zostatkovej dobe splatnosti</w:t>
      </w:r>
      <w:r>
        <w:t>:</w:t>
      </w:r>
    </w:p>
    <w:p w:rsidR="005A6CAB" w:rsidRPr="00F47335" w:rsidRDefault="005A6CAB" w:rsidP="005A6CAB">
      <w:pPr>
        <w:pStyle w:val="Odsekzoznamu"/>
        <w:numPr>
          <w:ilvl w:val="0"/>
          <w:numId w:val="35"/>
        </w:numPr>
        <w:jc w:val="both"/>
        <w:rPr>
          <w:b/>
        </w:rPr>
      </w:pPr>
      <w:r w:rsidRPr="00F47335">
        <w:rPr>
          <w:b/>
          <w:szCs w:val="22"/>
        </w:rPr>
        <w:t>Informácie k prílohe č. 3 časti F. písm.</w:t>
      </w:r>
      <w:r>
        <w:rPr>
          <w:b/>
          <w:szCs w:val="22"/>
        </w:rPr>
        <w:t xml:space="preserve"> d</w:t>
      </w:r>
      <w:r w:rsidRPr="00F47335">
        <w:rPr>
          <w:b/>
          <w:szCs w:val="22"/>
        </w:rPr>
        <w:t>) o zostatkovej dobe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2552"/>
        <w:gridCol w:w="283"/>
        <w:gridCol w:w="2943"/>
      </w:tblGrid>
      <w:tr w:rsidR="005A6CAB" w:rsidRPr="007E69C2" w:rsidTr="00936123">
        <w:trPr>
          <w:trHeight w:val="397"/>
          <w:jc w:val="center"/>
        </w:trPr>
        <w:tc>
          <w:tcPr>
            <w:tcW w:w="9288" w:type="dxa"/>
            <w:gridSpan w:val="4"/>
            <w:tcBorders>
              <w:top w:val="single" w:sz="12" w:space="0" w:color="auto"/>
              <w:bottom w:val="single" w:sz="12" w:space="0" w:color="auto"/>
            </w:tcBorders>
            <w:vAlign w:val="center"/>
            <w:hideMark/>
          </w:tcPr>
          <w:p w:rsidR="005A6CAB" w:rsidRPr="007E69C2" w:rsidRDefault="005A6CAB" w:rsidP="00936123">
            <w:pPr>
              <w:spacing w:after="0" w:line="240" w:lineRule="auto"/>
              <w:rPr>
                <w:b/>
                <w:sz w:val="18"/>
                <w:szCs w:val="18"/>
              </w:rPr>
            </w:pPr>
            <w:r w:rsidRPr="007E69C2">
              <w:rPr>
                <w:b/>
                <w:sz w:val="18"/>
                <w:szCs w:val="18"/>
              </w:rPr>
              <w:t>Krátkodobé pohľadávky</w:t>
            </w:r>
          </w:p>
        </w:tc>
      </w:tr>
      <w:tr w:rsidR="005A6CAB" w:rsidRPr="007E69C2" w:rsidTr="00936123">
        <w:trPr>
          <w:trHeight w:val="425"/>
          <w:jc w:val="center"/>
        </w:trPr>
        <w:tc>
          <w:tcPr>
            <w:tcW w:w="3510" w:type="dxa"/>
            <w:tcBorders>
              <w:top w:val="single" w:sz="12" w:space="0" w:color="auto"/>
              <w:right w:val="single" w:sz="12" w:space="0" w:color="auto"/>
            </w:tcBorders>
            <w:vAlign w:val="center"/>
            <w:hideMark/>
          </w:tcPr>
          <w:p w:rsidR="005A6CAB" w:rsidRPr="007E69C2" w:rsidRDefault="005A6CAB" w:rsidP="00936123">
            <w:pPr>
              <w:spacing w:after="0" w:line="240" w:lineRule="auto"/>
              <w:rPr>
                <w:sz w:val="18"/>
                <w:szCs w:val="18"/>
              </w:rPr>
            </w:pPr>
            <w:r w:rsidRPr="007E69C2">
              <w:rPr>
                <w:sz w:val="18"/>
                <w:szCs w:val="18"/>
              </w:rPr>
              <w:t>Pohľadávky</w:t>
            </w:r>
            <w:r>
              <w:rPr>
                <w:sz w:val="18"/>
                <w:szCs w:val="18"/>
              </w:rPr>
              <w:t xml:space="preserve"> podľa zostatkovej dobe splatnosti</w:t>
            </w:r>
            <w:r w:rsidRPr="007E69C2">
              <w:rPr>
                <w:sz w:val="18"/>
                <w:szCs w:val="18"/>
              </w:rPr>
              <w:t xml:space="preserve"> </w:t>
            </w:r>
          </w:p>
        </w:tc>
        <w:tc>
          <w:tcPr>
            <w:tcW w:w="2552" w:type="dxa"/>
            <w:tcBorders>
              <w:top w:val="single" w:sz="12" w:space="0" w:color="auto"/>
              <w:left w:val="single" w:sz="12" w:space="0" w:color="auto"/>
            </w:tcBorders>
            <w:vAlign w:val="center"/>
          </w:tcPr>
          <w:p w:rsidR="005A6CAB" w:rsidRPr="007E69C2" w:rsidRDefault="005A6CAB" w:rsidP="00936123">
            <w:pPr>
              <w:spacing w:after="0" w:line="240" w:lineRule="auto"/>
              <w:rPr>
                <w:sz w:val="18"/>
                <w:szCs w:val="18"/>
              </w:rPr>
            </w:pPr>
            <w:r>
              <w:rPr>
                <w:sz w:val="18"/>
                <w:szCs w:val="18"/>
              </w:rPr>
              <w:t>Bežné účtovné obdobie</w:t>
            </w:r>
          </w:p>
        </w:tc>
        <w:tc>
          <w:tcPr>
            <w:tcW w:w="283" w:type="dxa"/>
            <w:tcBorders>
              <w:top w:val="single" w:sz="12" w:space="0" w:color="auto"/>
            </w:tcBorders>
            <w:vAlign w:val="center"/>
          </w:tcPr>
          <w:p w:rsidR="005A6CAB" w:rsidRPr="007E69C2" w:rsidRDefault="005A6CAB" w:rsidP="00936123">
            <w:pPr>
              <w:spacing w:after="0" w:line="240" w:lineRule="auto"/>
              <w:rPr>
                <w:sz w:val="18"/>
                <w:szCs w:val="18"/>
              </w:rPr>
            </w:pPr>
          </w:p>
        </w:tc>
        <w:tc>
          <w:tcPr>
            <w:tcW w:w="2943" w:type="dxa"/>
            <w:tcBorders>
              <w:top w:val="single" w:sz="12" w:space="0" w:color="auto"/>
            </w:tcBorders>
            <w:vAlign w:val="center"/>
          </w:tcPr>
          <w:p w:rsidR="005A6CAB" w:rsidRPr="007E69C2" w:rsidRDefault="005A6CAB" w:rsidP="00936123">
            <w:pPr>
              <w:spacing w:after="0" w:line="240" w:lineRule="auto"/>
              <w:rPr>
                <w:sz w:val="18"/>
                <w:szCs w:val="18"/>
              </w:rPr>
            </w:pPr>
            <w:r>
              <w:rPr>
                <w:sz w:val="18"/>
                <w:szCs w:val="18"/>
              </w:rPr>
              <w:t>Bezprostredne predchádzajúce účtovné obdobie</w:t>
            </w:r>
          </w:p>
        </w:tc>
      </w:tr>
      <w:tr w:rsidR="005A6CAB" w:rsidRPr="007E69C2" w:rsidTr="00936123">
        <w:trPr>
          <w:trHeight w:val="425"/>
          <w:jc w:val="center"/>
        </w:trPr>
        <w:tc>
          <w:tcPr>
            <w:tcW w:w="3510" w:type="dxa"/>
            <w:tcBorders>
              <w:right w:val="single" w:sz="12" w:space="0" w:color="auto"/>
            </w:tcBorders>
            <w:vAlign w:val="center"/>
            <w:hideMark/>
          </w:tcPr>
          <w:p w:rsidR="005A6CAB" w:rsidRPr="007E69C2" w:rsidRDefault="005A6CAB" w:rsidP="00936123">
            <w:pPr>
              <w:spacing w:after="0" w:line="240" w:lineRule="auto"/>
              <w:jc w:val="center"/>
              <w:rPr>
                <w:sz w:val="18"/>
                <w:szCs w:val="18"/>
              </w:rPr>
            </w:pPr>
            <w:r>
              <w:rPr>
                <w:sz w:val="18"/>
                <w:szCs w:val="18"/>
              </w:rPr>
              <w:t>a</w:t>
            </w:r>
          </w:p>
        </w:tc>
        <w:tc>
          <w:tcPr>
            <w:tcW w:w="2552" w:type="dxa"/>
            <w:tcBorders>
              <w:left w:val="single" w:sz="12" w:space="0" w:color="auto"/>
            </w:tcBorders>
            <w:vAlign w:val="center"/>
          </w:tcPr>
          <w:p w:rsidR="005A6CAB" w:rsidRPr="007E69C2" w:rsidRDefault="005A6CAB" w:rsidP="00936123">
            <w:pPr>
              <w:spacing w:after="0" w:line="240" w:lineRule="auto"/>
              <w:jc w:val="center"/>
              <w:rPr>
                <w:sz w:val="18"/>
                <w:szCs w:val="18"/>
              </w:rPr>
            </w:pPr>
            <w:r>
              <w:rPr>
                <w:sz w:val="18"/>
                <w:szCs w:val="18"/>
              </w:rPr>
              <w:t>b</w:t>
            </w:r>
          </w:p>
        </w:tc>
        <w:tc>
          <w:tcPr>
            <w:tcW w:w="283" w:type="dxa"/>
            <w:vAlign w:val="center"/>
          </w:tcPr>
          <w:p w:rsidR="005A6CAB" w:rsidRPr="007E69C2" w:rsidRDefault="005A6CAB" w:rsidP="00936123">
            <w:pPr>
              <w:spacing w:after="0" w:line="240" w:lineRule="auto"/>
              <w:rPr>
                <w:sz w:val="18"/>
                <w:szCs w:val="18"/>
              </w:rPr>
            </w:pPr>
          </w:p>
        </w:tc>
        <w:tc>
          <w:tcPr>
            <w:tcW w:w="2943" w:type="dxa"/>
            <w:vAlign w:val="center"/>
          </w:tcPr>
          <w:p w:rsidR="005A6CAB" w:rsidRPr="007E69C2" w:rsidRDefault="005A6CAB" w:rsidP="00936123">
            <w:pPr>
              <w:spacing w:after="0" w:line="240" w:lineRule="auto"/>
              <w:jc w:val="center"/>
              <w:rPr>
                <w:sz w:val="18"/>
                <w:szCs w:val="18"/>
              </w:rPr>
            </w:pPr>
            <w:r>
              <w:rPr>
                <w:sz w:val="18"/>
                <w:szCs w:val="18"/>
              </w:rPr>
              <w:t>c</w:t>
            </w:r>
          </w:p>
        </w:tc>
      </w:tr>
      <w:tr w:rsidR="00AC1E98" w:rsidRPr="007E69C2" w:rsidTr="00936123">
        <w:trPr>
          <w:trHeight w:val="425"/>
          <w:jc w:val="center"/>
        </w:trPr>
        <w:tc>
          <w:tcPr>
            <w:tcW w:w="3510" w:type="dxa"/>
            <w:tcBorders>
              <w:right w:val="single" w:sz="12" w:space="0" w:color="auto"/>
            </w:tcBorders>
            <w:vAlign w:val="center"/>
            <w:hideMark/>
          </w:tcPr>
          <w:p w:rsidR="00AC1E98" w:rsidRPr="007E69C2" w:rsidRDefault="00AC1E98" w:rsidP="00936123">
            <w:pPr>
              <w:spacing w:after="0" w:line="240" w:lineRule="auto"/>
              <w:rPr>
                <w:sz w:val="18"/>
                <w:szCs w:val="18"/>
              </w:rPr>
            </w:pPr>
            <w:r w:rsidRPr="007E69C2">
              <w:rPr>
                <w:sz w:val="18"/>
                <w:szCs w:val="18"/>
              </w:rPr>
              <w:t xml:space="preserve"> Poh</w:t>
            </w:r>
            <w:r>
              <w:rPr>
                <w:sz w:val="18"/>
                <w:szCs w:val="18"/>
              </w:rPr>
              <w:t>ľadávky po lehote splatnosti</w:t>
            </w:r>
          </w:p>
        </w:tc>
        <w:tc>
          <w:tcPr>
            <w:tcW w:w="2552" w:type="dxa"/>
            <w:tcBorders>
              <w:left w:val="single" w:sz="12" w:space="0" w:color="auto"/>
            </w:tcBorders>
            <w:vAlign w:val="center"/>
          </w:tcPr>
          <w:p w:rsidR="00AC1E98" w:rsidRPr="007E69C2" w:rsidRDefault="00AC1E98" w:rsidP="00AC1E98">
            <w:pPr>
              <w:spacing w:after="0" w:line="240" w:lineRule="auto"/>
              <w:jc w:val="center"/>
              <w:rPr>
                <w:sz w:val="18"/>
                <w:szCs w:val="18"/>
              </w:rPr>
            </w:pPr>
            <w:r>
              <w:rPr>
                <w:sz w:val="18"/>
                <w:szCs w:val="18"/>
              </w:rPr>
              <w:t>280670</w:t>
            </w:r>
          </w:p>
        </w:tc>
        <w:tc>
          <w:tcPr>
            <w:tcW w:w="283" w:type="dxa"/>
            <w:vAlign w:val="center"/>
          </w:tcPr>
          <w:p w:rsidR="00AC1E98" w:rsidRPr="007E69C2" w:rsidRDefault="00AC1E98" w:rsidP="00936123">
            <w:pPr>
              <w:spacing w:after="0" w:line="240" w:lineRule="auto"/>
              <w:jc w:val="center"/>
              <w:rPr>
                <w:sz w:val="18"/>
                <w:szCs w:val="18"/>
              </w:rPr>
            </w:pPr>
          </w:p>
        </w:tc>
        <w:tc>
          <w:tcPr>
            <w:tcW w:w="2943" w:type="dxa"/>
            <w:vAlign w:val="center"/>
          </w:tcPr>
          <w:p w:rsidR="00AC1E98" w:rsidRPr="007E69C2" w:rsidRDefault="00AC1E98" w:rsidP="00BC5B46">
            <w:pPr>
              <w:spacing w:after="0" w:line="240" w:lineRule="auto"/>
              <w:jc w:val="center"/>
              <w:rPr>
                <w:sz w:val="18"/>
                <w:szCs w:val="18"/>
              </w:rPr>
            </w:pPr>
            <w:r>
              <w:rPr>
                <w:sz w:val="18"/>
                <w:szCs w:val="18"/>
              </w:rPr>
              <w:t>442187</w:t>
            </w:r>
          </w:p>
        </w:tc>
      </w:tr>
      <w:tr w:rsidR="00AC1E98" w:rsidRPr="007E69C2" w:rsidTr="00936123">
        <w:trPr>
          <w:trHeight w:val="425"/>
          <w:jc w:val="center"/>
        </w:trPr>
        <w:tc>
          <w:tcPr>
            <w:tcW w:w="3510" w:type="dxa"/>
            <w:tcBorders>
              <w:right w:val="single" w:sz="12" w:space="0" w:color="auto"/>
            </w:tcBorders>
            <w:vAlign w:val="center"/>
            <w:hideMark/>
          </w:tcPr>
          <w:p w:rsidR="00AC1E98" w:rsidRPr="007E69C2" w:rsidRDefault="00AC1E98" w:rsidP="00936123">
            <w:pPr>
              <w:spacing w:after="0" w:line="240" w:lineRule="auto"/>
              <w:rPr>
                <w:sz w:val="18"/>
                <w:szCs w:val="18"/>
              </w:rPr>
            </w:pPr>
            <w:r>
              <w:rPr>
                <w:sz w:val="18"/>
                <w:szCs w:val="18"/>
              </w:rPr>
              <w:t xml:space="preserve">Z toho </w:t>
            </w:r>
            <w:r w:rsidRPr="007E69C2">
              <w:rPr>
                <w:sz w:val="18"/>
                <w:szCs w:val="18"/>
              </w:rPr>
              <w:t xml:space="preserve">Pohľadávky </w:t>
            </w:r>
            <w:r>
              <w:rPr>
                <w:sz w:val="18"/>
                <w:szCs w:val="18"/>
              </w:rPr>
              <w:t>so zostatkovou dobou splatnosti do jedného roka</w:t>
            </w:r>
          </w:p>
        </w:tc>
        <w:tc>
          <w:tcPr>
            <w:tcW w:w="2552" w:type="dxa"/>
            <w:tcBorders>
              <w:left w:val="single" w:sz="12" w:space="0" w:color="auto"/>
            </w:tcBorders>
            <w:vAlign w:val="center"/>
          </w:tcPr>
          <w:p w:rsidR="00AC1E98" w:rsidRPr="007E69C2" w:rsidRDefault="00AC1E98" w:rsidP="00936123">
            <w:pPr>
              <w:spacing w:after="0" w:line="240" w:lineRule="auto"/>
              <w:jc w:val="center"/>
              <w:rPr>
                <w:sz w:val="18"/>
                <w:szCs w:val="18"/>
              </w:rPr>
            </w:pPr>
            <w:r>
              <w:rPr>
                <w:sz w:val="18"/>
                <w:szCs w:val="18"/>
              </w:rPr>
              <w:t>87949</w:t>
            </w:r>
          </w:p>
        </w:tc>
        <w:tc>
          <w:tcPr>
            <w:tcW w:w="283" w:type="dxa"/>
            <w:vAlign w:val="center"/>
          </w:tcPr>
          <w:p w:rsidR="00AC1E98" w:rsidRPr="007E69C2" w:rsidRDefault="00AC1E98" w:rsidP="00936123">
            <w:pPr>
              <w:spacing w:after="0" w:line="240" w:lineRule="auto"/>
              <w:jc w:val="center"/>
              <w:rPr>
                <w:sz w:val="18"/>
                <w:szCs w:val="18"/>
              </w:rPr>
            </w:pPr>
          </w:p>
        </w:tc>
        <w:tc>
          <w:tcPr>
            <w:tcW w:w="2943" w:type="dxa"/>
            <w:vAlign w:val="center"/>
          </w:tcPr>
          <w:p w:rsidR="00AC1E98" w:rsidRPr="007E69C2" w:rsidRDefault="00AC1E98" w:rsidP="00BC5B46">
            <w:pPr>
              <w:spacing w:after="0" w:line="240" w:lineRule="auto"/>
              <w:jc w:val="center"/>
              <w:rPr>
                <w:sz w:val="18"/>
                <w:szCs w:val="18"/>
              </w:rPr>
            </w:pPr>
          </w:p>
        </w:tc>
      </w:tr>
      <w:tr w:rsidR="00AC1E98" w:rsidRPr="007E69C2" w:rsidTr="00936123">
        <w:trPr>
          <w:trHeight w:val="425"/>
          <w:jc w:val="center"/>
        </w:trPr>
        <w:tc>
          <w:tcPr>
            <w:tcW w:w="3510" w:type="dxa"/>
            <w:tcBorders>
              <w:bottom w:val="single" w:sz="6" w:space="0" w:color="auto"/>
              <w:right w:val="single" w:sz="12" w:space="0" w:color="auto"/>
            </w:tcBorders>
            <w:vAlign w:val="center"/>
            <w:hideMark/>
          </w:tcPr>
          <w:p w:rsidR="00AC1E98" w:rsidRPr="007E69C2" w:rsidRDefault="00AC1E98" w:rsidP="00936123">
            <w:pPr>
              <w:spacing w:after="0" w:line="240" w:lineRule="auto"/>
              <w:rPr>
                <w:b/>
                <w:sz w:val="18"/>
                <w:szCs w:val="18"/>
              </w:rPr>
            </w:pPr>
            <w:r w:rsidRPr="007E69C2">
              <w:rPr>
                <w:b/>
                <w:sz w:val="18"/>
                <w:szCs w:val="18"/>
              </w:rPr>
              <w:t>Krátkodobé pohľadávky spolu</w:t>
            </w:r>
          </w:p>
        </w:tc>
        <w:tc>
          <w:tcPr>
            <w:tcW w:w="2552" w:type="dxa"/>
            <w:tcBorders>
              <w:left w:val="single" w:sz="12" w:space="0" w:color="auto"/>
              <w:bottom w:val="single" w:sz="6" w:space="0" w:color="auto"/>
            </w:tcBorders>
            <w:vAlign w:val="center"/>
          </w:tcPr>
          <w:p w:rsidR="00AC1E98" w:rsidRPr="007E69C2" w:rsidRDefault="00AC1E98" w:rsidP="00AC1E98">
            <w:pPr>
              <w:spacing w:after="0" w:line="240" w:lineRule="auto"/>
              <w:jc w:val="center"/>
              <w:rPr>
                <w:sz w:val="18"/>
                <w:szCs w:val="18"/>
              </w:rPr>
            </w:pPr>
            <w:r>
              <w:rPr>
                <w:sz w:val="18"/>
                <w:szCs w:val="18"/>
              </w:rPr>
              <w:t>280670</w:t>
            </w:r>
          </w:p>
        </w:tc>
        <w:tc>
          <w:tcPr>
            <w:tcW w:w="283" w:type="dxa"/>
            <w:tcBorders>
              <w:bottom w:val="single" w:sz="6" w:space="0" w:color="auto"/>
            </w:tcBorders>
            <w:vAlign w:val="center"/>
          </w:tcPr>
          <w:p w:rsidR="00AC1E98" w:rsidRPr="007E69C2" w:rsidRDefault="00AC1E98" w:rsidP="00936123">
            <w:pPr>
              <w:spacing w:after="0" w:line="240" w:lineRule="auto"/>
              <w:jc w:val="center"/>
              <w:rPr>
                <w:sz w:val="18"/>
                <w:szCs w:val="18"/>
              </w:rPr>
            </w:pPr>
          </w:p>
        </w:tc>
        <w:tc>
          <w:tcPr>
            <w:tcW w:w="2943" w:type="dxa"/>
            <w:tcBorders>
              <w:bottom w:val="single" w:sz="6" w:space="0" w:color="auto"/>
            </w:tcBorders>
            <w:vAlign w:val="center"/>
          </w:tcPr>
          <w:p w:rsidR="00AC1E98" w:rsidRPr="007E69C2" w:rsidRDefault="00AC1E98" w:rsidP="00BC5B46">
            <w:pPr>
              <w:spacing w:after="0" w:line="240" w:lineRule="auto"/>
              <w:jc w:val="center"/>
              <w:rPr>
                <w:sz w:val="18"/>
                <w:szCs w:val="18"/>
              </w:rPr>
            </w:pPr>
            <w:r>
              <w:rPr>
                <w:sz w:val="18"/>
                <w:szCs w:val="18"/>
              </w:rPr>
              <w:t>442187</w:t>
            </w:r>
          </w:p>
        </w:tc>
      </w:tr>
      <w:tr w:rsidR="00AC1E98" w:rsidRPr="007E69C2" w:rsidTr="00936123">
        <w:trPr>
          <w:trHeight w:val="425"/>
          <w:jc w:val="center"/>
        </w:trPr>
        <w:tc>
          <w:tcPr>
            <w:tcW w:w="3510" w:type="dxa"/>
            <w:tcBorders>
              <w:top w:val="single" w:sz="6" w:space="0" w:color="auto"/>
              <w:right w:val="single" w:sz="12" w:space="0" w:color="auto"/>
            </w:tcBorders>
            <w:vAlign w:val="center"/>
            <w:hideMark/>
          </w:tcPr>
          <w:p w:rsidR="00AC1E98" w:rsidRPr="007E69C2" w:rsidRDefault="00AC1E98" w:rsidP="00936123">
            <w:pPr>
              <w:spacing w:after="0" w:line="240" w:lineRule="auto"/>
              <w:rPr>
                <w:sz w:val="18"/>
                <w:szCs w:val="18"/>
              </w:rPr>
            </w:pPr>
            <w:r w:rsidRPr="007E69C2">
              <w:rPr>
                <w:sz w:val="18"/>
                <w:szCs w:val="18"/>
              </w:rPr>
              <w:lastRenderedPageBreak/>
              <w:t xml:space="preserve">Pohľadávky </w:t>
            </w:r>
            <w:r>
              <w:rPr>
                <w:sz w:val="18"/>
                <w:szCs w:val="18"/>
              </w:rPr>
              <w:t>so zostatkovou dobou splatnosti jeden rok až päť rokov</w:t>
            </w:r>
          </w:p>
        </w:tc>
        <w:tc>
          <w:tcPr>
            <w:tcW w:w="2552" w:type="dxa"/>
            <w:tcBorders>
              <w:top w:val="single" w:sz="6" w:space="0" w:color="auto"/>
              <w:left w:val="single" w:sz="12" w:space="0" w:color="auto"/>
            </w:tcBorders>
            <w:vAlign w:val="center"/>
          </w:tcPr>
          <w:p w:rsidR="00AC1E98" w:rsidRPr="007E69C2" w:rsidRDefault="00AC1E98" w:rsidP="00936123">
            <w:pPr>
              <w:spacing w:after="0" w:line="240" w:lineRule="auto"/>
              <w:jc w:val="center"/>
              <w:rPr>
                <w:sz w:val="18"/>
                <w:szCs w:val="18"/>
              </w:rPr>
            </w:pPr>
          </w:p>
        </w:tc>
        <w:tc>
          <w:tcPr>
            <w:tcW w:w="283" w:type="dxa"/>
            <w:tcBorders>
              <w:top w:val="single" w:sz="6" w:space="0" w:color="auto"/>
            </w:tcBorders>
            <w:vAlign w:val="center"/>
          </w:tcPr>
          <w:p w:rsidR="00AC1E98" w:rsidRPr="007E69C2" w:rsidRDefault="00AC1E98" w:rsidP="00936123">
            <w:pPr>
              <w:spacing w:after="0" w:line="240" w:lineRule="auto"/>
              <w:jc w:val="center"/>
              <w:rPr>
                <w:sz w:val="18"/>
                <w:szCs w:val="18"/>
              </w:rPr>
            </w:pPr>
          </w:p>
        </w:tc>
        <w:tc>
          <w:tcPr>
            <w:tcW w:w="2943" w:type="dxa"/>
            <w:tcBorders>
              <w:top w:val="single" w:sz="6" w:space="0" w:color="auto"/>
            </w:tcBorders>
            <w:vAlign w:val="center"/>
          </w:tcPr>
          <w:p w:rsidR="00AC1E98" w:rsidRPr="007E69C2" w:rsidRDefault="00AC1E98" w:rsidP="00936123">
            <w:pPr>
              <w:spacing w:after="0" w:line="240" w:lineRule="auto"/>
              <w:jc w:val="center"/>
              <w:rPr>
                <w:sz w:val="18"/>
                <w:szCs w:val="18"/>
              </w:rPr>
            </w:pPr>
          </w:p>
        </w:tc>
      </w:tr>
      <w:tr w:rsidR="00AC1E98" w:rsidRPr="007E69C2" w:rsidTr="00936123">
        <w:trPr>
          <w:trHeight w:val="425"/>
          <w:jc w:val="center"/>
        </w:trPr>
        <w:tc>
          <w:tcPr>
            <w:tcW w:w="3510" w:type="dxa"/>
            <w:tcBorders>
              <w:right w:val="single" w:sz="12" w:space="0" w:color="auto"/>
            </w:tcBorders>
            <w:vAlign w:val="center"/>
            <w:hideMark/>
          </w:tcPr>
          <w:p w:rsidR="00AC1E98" w:rsidRPr="007E69C2" w:rsidRDefault="00AC1E98" w:rsidP="00936123">
            <w:pPr>
              <w:spacing w:after="0" w:line="240" w:lineRule="auto"/>
              <w:rPr>
                <w:sz w:val="18"/>
                <w:szCs w:val="18"/>
              </w:rPr>
            </w:pPr>
            <w:r w:rsidRPr="007E69C2">
              <w:rPr>
                <w:sz w:val="18"/>
                <w:szCs w:val="18"/>
              </w:rPr>
              <w:t xml:space="preserve">Pohľadávky </w:t>
            </w:r>
            <w:r>
              <w:rPr>
                <w:sz w:val="18"/>
                <w:szCs w:val="18"/>
              </w:rPr>
              <w:t>so zostatkovou dobou splatnosti dlhšiu ako päť rokov</w:t>
            </w:r>
          </w:p>
        </w:tc>
        <w:tc>
          <w:tcPr>
            <w:tcW w:w="2552" w:type="dxa"/>
            <w:tcBorders>
              <w:left w:val="single" w:sz="12" w:space="0" w:color="auto"/>
            </w:tcBorders>
            <w:vAlign w:val="center"/>
          </w:tcPr>
          <w:p w:rsidR="00AC1E98" w:rsidRPr="007E69C2" w:rsidRDefault="00AC1E98" w:rsidP="00936123">
            <w:pPr>
              <w:spacing w:after="0" w:line="240" w:lineRule="auto"/>
              <w:jc w:val="center"/>
              <w:rPr>
                <w:sz w:val="18"/>
                <w:szCs w:val="18"/>
              </w:rPr>
            </w:pPr>
          </w:p>
        </w:tc>
        <w:tc>
          <w:tcPr>
            <w:tcW w:w="283" w:type="dxa"/>
            <w:vAlign w:val="center"/>
          </w:tcPr>
          <w:p w:rsidR="00AC1E98" w:rsidRPr="007E69C2" w:rsidRDefault="00AC1E98" w:rsidP="00936123">
            <w:pPr>
              <w:spacing w:after="0" w:line="240" w:lineRule="auto"/>
              <w:jc w:val="center"/>
              <w:rPr>
                <w:sz w:val="18"/>
                <w:szCs w:val="18"/>
              </w:rPr>
            </w:pPr>
          </w:p>
        </w:tc>
        <w:tc>
          <w:tcPr>
            <w:tcW w:w="2943" w:type="dxa"/>
            <w:vAlign w:val="center"/>
          </w:tcPr>
          <w:p w:rsidR="00AC1E98" w:rsidRPr="007E69C2" w:rsidRDefault="00AC1E98" w:rsidP="00936123">
            <w:pPr>
              <w:spacing w:after="0" w:line="240" w:lineRule="auto"/>
              <w:jc w:val="center"/>
              <w:rPr>
                <w:sz w:val="18"/>
                <w:szCs w:val="18"/>
              </w:rPr>
            </w:pPr>
          </w:p>
        </w:tc>
      </w:tr>
      <w:tr w:rsidR="00AC1E98" w:rsidRPr="007E69C2" w:rsidTr="00936123">
        <w:trPr>
          <w:trHeight w:val="425"/>
          <w:jc w:val="center"/>
        </w:trPr>
        <w:tc>
          <w:tcPr>
            <w:tcW w:w="3510" w:type="dxa"/>
            <w:tcBorders>
              <w:bottom w:val="single" w:sz="12" w:space="0" w:color="auto"/>
              <w:right w:val="single" w:sz="12" w:space="0" w:color="auto"/>
            </w:tcBorders>
            <w:vAlign w:val="center"/>
            <w:hideMark/>
          </w:tcPr>
          <w:p w:rsidR="00AC1E98" w:rsidRPr="007E69C2" w:rsidRDefault="00AC1E98" w:rsidP="00936123">
            <w:pPr>
              <w:spacing w:after="0" w:line="240" w:lineRule="auto"/>
              <w:rPr>
                <w:b/>
                <w:sz w:val="18"/>
                <w:szCs w:val="18"/>
              </w:rPr>
            </w:pPr>
            <w:r>
              <w:rPr>
                <w:b/>
                <w:sz w:val="18"/>
                <w:szCs w:val="18"/>
              </w:rPr>
              <w:t>dlhodobé</w:t>
            </w:r>
            <w:r w:rsidRPr="007E69C2">
              <w:rPr>
                <w:b/>
                <w:sz w:val="18"/>
                <w:szCs w:val="18"/>
              </w:rPr>
              <w:t xml:space="preserve"> pohľadávky spolu</w:t>
            </w:r>
          </w:p>
        </w:tc>
        <w:tc>
          <w:tcPr>
            <w:tcW w:w="2552" w:type="dxa"/>
            <w:tcBorders>
              <w:left w:val="single" w:sz="12" w:space="0" w:color="auto"/>
              <w:bottom w:val="single" w:sz="12" w:space="0" w:color="auto"/>
            </w:tcBorders>
            <w:vAlign w:val="center"/>
          </w:tcPr>
          <w:p w:rsidR="00AC1E98" w:rsidRPr="007E69C2" w:rsidRDefault="00AC1E98" w:rsidP="00936123">
            <w:pPr>
              <w:spacing w:after="0" w:line="240" w:lineRule="auto"/>
              <w:jc w:val="center"/>
              <w:rPr>
                <w:b/>
                <w:sz w:val="18"/>
                <w:szCs w:val="18"/>
              </w:rPr>
            </w:pPr>
            <w:r>
              <w:rPr>
                <w:b/>
                <w:sz w:val="18"/>
                <w:szCs w:val="18"/>
              </w:rPr>
              <w:t>0</w:t>
            </w:r>
          </w:p>
        </w:tc>
        <w:tc>
          <w:tcPr>
            <w:tcW w:w="283" w:type="dxa"/>
            <w:tcBorders>
              <w:bottom w:val="single" w:sz="12" w:space="0" w:color="auto"/>
            </w:tcBorders>
            <w:vAlign w:val="center"/>
          </w:tcPr>
          <w:p w:rsidR="00AC1E98" w:rsidRPr="007E69C2" w:rsidRDefault="00AC1E98" w:rsidP="00936123">
            <w:pPr>
              <w:spacing w:after="0" w:line="240" w:lineRule="auto"/>
              <w:jc w:val="center"/>
              <w:rPr>
                <w:b/>
                <w:sz w:val="18"/>
                <w:szCs w:val="18"/>
              </w:rPr>
            </w:pPr>
          </w:p>
        </w:tc>
        <w:tc>
          <w:tcPr>
            <w:tcW w:w="2943" w:type="dxa"/>
            <w:tcBorders>
              <w:bottom w:val="single" w:sz="12" w:space="0" w:color="auto"/>
            </w:tcBorders>
            <w:vAlign w:val="center"/>
          </w:tcPr>
          <w:p w:rsidR="00AC1E98" w:rsidRPr="007E69C2" w:rsidRDefault="00AC1E98" w:rsidP="00936123">
            <w:pPr>
              <w:spacing w:after="0" w:line="240" w:lineRule="auto"/>
              <w:jc w:val="center"/>
              <w:rPr>
                <w:b/>
                <w:sz w:val="18"/>
                <w:szCs w:val="18"/>
              </w:rPr>
            </w:pPr>
            <w:r>
              <w:rPr>
                <w:b/>
                <w:sz w:val="18"/>
                <w:szCs w:val="18"/>
              </w:rPr>
              <w:t>0</w:t>
            </w:r>
          </w:p>
        </w:tc>
      </w:tr>
    </w:tbl>
    <w:p w:rsidR="005A6CAB" w:rsidRDefault="005A6CAB" w:rsidP="005A6CAB">
      <w:pPr>
        <w:jc w:val="both"/>
      </w:pPr>
    </w:p>
    <w:p w:rsidR="005A6CAB" w:rsidRPr="00874068" w:rsidRDefault="005A6CAB" w:rsidP="005A6CAB">
      <w:pPr>
        <w:ind w:firstLine="360"/>
        <w:jc w:val="both"/>
      </w:pPr>
      <w:r w:rsidRPr="00874068">
        <w:rPr>
          <w:b/>
        </w:rPr>
        <w:t>d</w:t>
      </w:r>
      <w:r>
        <w:t xml:space="preserve">/ </w:t>
      </w:r>
      <w:r w:rsidRPr="00D1727E">
        <w:rPr>
          <w:b/>
        </w:rPr>
        <w:t>Finančné účty</w:t>
      </w:r>
    </w:p>
    <w:p w:rsidR="005A6CAB" w:rsidRDefault="005A6CAB" w:rsidP="005A6CAB">
      <w:pPr>
        <w:ind w:left="360"/>
        <w:jc w:val="both"/>
      </w:pPr>
      <w:r w:rsidRPr="001159DB">
        <w:t>Ako finančné účty sú vykázané peniaze v pokladnici, účty v bankách a cenné papiere na obchodovanie</w:t>
      </w:r>
      <w:r>
        <w:t>. Spoločnosť vedie k 31.12.201</w:t>
      </w:r>
      <w:r w:rsidR="00AC1E98">
        <w:t>5</w:t>
      </w:r>
      <w:r>
        <w:t xml:space="preserve"> peniaze v hotovosti v EUR a bankové účty v EUR. </w:t>
      </w:r>
      <w:r w:rsidRPr="00AE4888">
        <w:t xml:space="preserve">Prehľad o pohybe </w:t>
      </w:r>
      <w:r>
        <w:t>finančných účtov</w:t>
      </w:r>
      <w:r w:rsidRPr="00AE4888">
        <w:t xml:space="preserve"> od 1. januára 201</w:t>
      </w:r>
      <w:r w:rsidR="00AC1E98">
        <w:t>5</w:t>
      </w:r>
      <w:r w:rsidRPr="00AE4888">
        <w:t xml:space="preserve"> do 31. decembra 201</w:t>
      </w:r>
      <w:r w:rsidR="00AC1E98">
        <w:t>5</w:t>
      </w:r>
      <w:r w:rsidRPr="00AE4888">
        <w:t xml:space="preserve"> a za porovnateľné obdobie od 1. januára 201</w:t>
      </w:r>
      <w:r w:rsidR="00AC1E98">
        <w:t>4</w:t>
      </w:r>
      <w:r>
        <w:t xml:space="preserve"> do 31. decembra 201</w:t>
      </w:r>
      <w:r w:rsidR="00AC1E98">
        <w:t>4</w:t>
      </w:r>
      <w:r>
        <w:t xml:space="preserve"> je uvedený v poznámkach.</w:t>
      </w:r>
    </w:p>
    <w:p w:rsidR="005A6CAB" w:rsidRPr="003F477D" w:rsidRDefault="005A6CAB" w:rsidP="005A6CAB">
      <w:pPr>
        <w:pStyle w:val="Nzov"/>
        <w:numPr>
          <w:ilvl w:val="0"/>
          <w:numId w:val="35"/>
        </w:numPr>
        <w:spacing w:before="0" w:beforeAutospacing="0" w:after="0"/>
        <w:jc w:val="left"/>
        <w:rPr>
          <w:szCs w:val="22"/>
        </w:rPr>
      </w:pPr>
      <w:r w:rsidRPr="003F477D">
        <w:rPr>
          <w:szCs w:val="22"/>
        </w:rPr>
        <w:t xml:space="preserve">Informácie k prílohe č. 3 časti F. písm. </w:t>
      </w:r>
      <w:r>
        <w:rPr>
          <w:szCs w:val="22"/>
        </w:rPr>
        <w:t>e</w:t>
      </w:r>
      <w:r w:rsidRPr="003F477D">
        <w:rPr>
          <w:szCs w:val="22"/>
        </w:rPr>
        <w:t xml:space="preserve">) o krátkodobom finančnom majetku </w:t>
      </w:r>
    </w:p>
    <w:p w:rsidR="005A6CAB" w:rsidRPr="003F477D" w:rsidRDefault="005A6CAB" w:rsidP="005A6CAB">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5A6CAB" w:rsidRPr="003F477D" w:rsidTr="00936123">
        <w:trPr>
          <w:jc w:val="center"/>
        </w:trPr>
        <w:tc>
          <w:tcPr>
            <w:tcW w:w="4240" w:type="dxa"/>
            <w:tcBorders>
              <w:top w:val="single" w:sz="12" w:space="0" w:color="auto"/>
              <w:bottom w:val="nil"/>
              <w:right w:val="single" w:sz="12" w:space="0" w:color="auto"/>
            </w:tcBorders>
            <w:vAlign w:val="center"/>
            <w:hideMark/>
          </w:tcPr>
          <w:p w:rsidR="005A6CAB" w:rsidRPr="003F477D" w:rsidRDefault="005A6CAB" w:rsidP="00936123">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5A6CAB" w:rsidRPr="003F477D" w:rsidRDefault="005A6CAB" w:rsidP="00936123">
            <w:pPr>
              <w:pStyle w:val="TopHeader"/>
            </w:pPr>
            <w:r w:rsidRPr="003F477D">
              <w:t>Bezprostredne predchádzajúce účtovné obdobie</w:t>
            </w:r>
          </w:p>
        </w:tc>
      </w:tr>
      <w:tr w:rsidR="00AC1E98" w:rsidRPr="003F477D" w:rsidTr="00936123">
        <w:trPr>
          <w:trHeight w:hRule="exact" w:val="397"/>
          <w:jc w:val="center"/>
        </w:trPr>
        <w:tc>
          <w:tcPr>
            <w:tcW w:w="4240" w:type="dxa"/>
            <w:tcBorders>
              <w:top w:val="single" w:sz="12" w:space="0" w:color="auto"/>
              <w:right w:val="single" w:sz="12" w:space="0" w:color="auto"/>
            </w:tcBorders>
            <w:vAlign w:val="center"/>
            <w:hideMark/>
          </w:tcPr>
          <w:p w:rsidR="00AC1E98" w:rsidRPr="003F477D" w:rsidRDefault="00AC1E98" w:rsidP="00936123">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AC1E98" w:rsidRPr="003F477D" w:rsidRDefault="00AC1E98" w:rsidP="00AC1E98">
            <w:pPr>
              <w:spacing w:after="0" w:line="240" w:lineRule="auto"/>
              <w:jc w:val="right"/>
              <w:rPr>
                <w:bCs/>
                <w:szCs w:val="22"/>
              </w:rPr>
            </w:pPr>
            <w:r>
              <w:rPr>
                <w:bCs/>
                <w:szCs w:val="22"/>
              </w:rPr>
              <w:t>92518</w:t>
            </w:r>
          </w:p>
        </w:tc>
        <w:tc>
          <w:tcPr>
            <w:tcW w:w="2405" w:type="dxa"/>
            <w:tcBorders>
              <w:top w:val="single" w:sz="12" w:space="0" w:color="auto"/>
            </w:tcBorders>
            <w:vAlign w:val="center"/>
          </w:tcPr>
          <w:p w:rsidR="00AC1E98" w:rsidRPr="003F477D" w:rsidRDefault="00AC1E98" w:rsidP="00BC5B46">
            <w:pPr>
              <w:spacing w:after="0" w:line="240" w:lineRule="auto"/>
              <w:jc w:val="right"/>
              <w:rPr>
                <w:bCs/>
                <w:szCs w:val="22"/>
              </w:rPr>
            </w:pPr>
            <w:r>
              <w:rPr>
                <w:bCs/>
                <w:szCs w:val="22"/>
              </w:rPr>
              <w:t>101407</w:t>
            </w:r>
          </w:p>
        </w:tc>
      </w:tr>
      <w:tr w:rsidR="00AC1E98" w:rsidRPr="003F477D" w:rsidTr="00936123">
        <w:trPr>
          <w:trHeight w:hRule="exact" w:val="526"/>
          <w:jc w:val="center"/>
        </w:trPr>
        <w:tc>
          <w:tcPr>
            <w:tcW w:w="4240" w:type="dxa"/>
            <w:tcBorders>
              <w:right w:val="single" w:sz="12" w:space="0" w:color="auto"/>
            </w:tcBorders>
            <w:vAlign w:val="center"/>
            <w:hideMark/>
          </w:tcPr>
          <w:p w:rsidR="00AC1E98" w:rsidRPr="003F477D" w:rsidRDefault="00AC1E98" w:rsidP="00936123">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AC1E98" w:rsidRPr="003F477D" w:rsidRDefault="00AC1E98" w:rsidP="00AC1E98">
            <w:pPr>
              <w:spacing w:after="0" w:line="240" w:lineRule="auto"/>
              <w:jc w:val="right"/>
              <w:rPr>
                <w:bCs/>
                <w:szCs w:val="22"/>
              </w:rPr>
            </w:pPr>
            <w:r>
              <w:rPr>
                <w:bCs/>
                <w:szCs w:val="22"/>
              </w:rPr>
              <w:t>99760</w:t>
            </w:r>
          </w:p>
        </w:tc>
        <w:tc>
          <w:tcPr>
            <w:tcW w:w="2405" w:type="dxa"/>
            <w:vAlign w:val="center"/>
          </w:tcPr>
          <w:p w:rsidR="00AC1E98" w:rsidRPr="003F477D" w:rsidRDefault="00AC1E98" w:rsidP="00BC5B46">
            <w:pPr>
              <w:spacing w:after="0" w:line="240" w:lineRule="auto"/>
              <w:jc w:val="right"/>
              <w:rPr>
                <w:bCs/>
                <w:szCs w:val="22"/>
              </w:rPr>
            </w:pPr>
            <w:r>
              <w:rPr>
                <w:bCs/>
                <w:szCs w:val="22"/>
              </w:rPr>
              <w:t>46602</w:t>
            </w:r>
          </w:p>
        </w:tc>
      </w:tr>
      <w:tr w:rsidR="00AC1E98" w:rsidRPr="003F477D" w:rsidTr="00936123">
        <w:trPr>
          <w:trHeight w:hRule="exact" w:val="576"/>
          <w:jc w:val="center"/>
        </w:trPr>
        <w:tc>
          <w:tcPr>
            <w:tcW w:w="4240" w:type="dxa"/>
            <w:tcBorders>
              <w:right w:val="single" w:sz="12" w:space="0" w:color="auto"/>
            </w:tcBorders>
            <w:vAlign w:val="center"/>
            <w:hideMark/>
          </w:tcPr>
          <w:p w:rsidR="00AC1E98" w:rsidRPr="003F477D" w:rsidRDefault="00AC1E98" w:rsidP="00936123">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AC1E98" w:rsidRPr="003F477D" w:rsidRDefault="00AC1E98" w:rsidP="00936123">
            <w:pPr>
              <w:spacing w:after="0" w:line="240" w:lineRule="auto"/>
              <w:jc w:val="right"/>
              <w:rPr>
                <w:bCs/>
                <w:szCs w:val="22"/>
              </w:rPr>
            </w:pPr>
          </w:p>
        </w:tc>
        <w:tc>
          <w:tcPr>
            <w:tcW w:w="2405" w:type="dxa"/>
            <w:vAlign w:val="center"/>
          </w:tcPr>
          <w:p w:rsidR="00AC1E98" w:rsidRPr="003F477D" w:rsidRDefault="00AC1E98" w:rsidP="00BC5B46">
            <w:pPr>
              <w:spacing w:after="0" w:line="240" w:lineRule="auto"/>
              <w:jc w:val="right"/>
              <w:rPr>
                <w:bCs/>
                <w:szCs w:val="22"/>
              </w:rPr>
            </w:pPr>
          </w:p>
        </w:tc>
      </w:tr>
      <w:tr w:rsidR="00AC1E98" w:rsidRPr="003F477D" w:rsidTr="00936123">
        <w:trPr>
          <w:trHeight w:hRule="exact" w:val="397"/>
          <w:jc w:val="center"/>
        </w:trPr>
        <w:tc>
          <w:tcPr>
            <w:tcW w:w="4240" w:type="dxa"/>
            <w:tcBorders>
              <w:right w:val="single" w:sz="12" w:space="0" w:color="auto"/>
            </w:tcBorders>
            <w:vAlign w:val="center"/>
            <w:hideMark/>
          </w:tcPr>
          <w:p w:rsidR="00AC1E98" w:rsidRPr="003F477D" w:rsidRDefault="00AC1E98" w:rsidP="00936123">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AC1E98" w:rsidRPr="003F477D" w:rsidRDefault="00AC1E98" w:rsidP="00AC1E98">
            <w:pPr>
              <w:spacing w:after="0" w:line="240" w:lineRule="auto"/>
              <w:jc w:val="right"/>
              <w:rPr>
                <w:bCs/>
                <w:szCs w:val="22"/>
              </w:rPr>
            </w:pPr>
            <w:r>
              <w:rPr>
                <w:bCs/>
                <w:szCs w:val="22"/>
              </w:rPr>
              <w:t>308</w:t>
            </w:r>
          </w:p>
        </w:tc>
        <w:tc>
          <w:tcPr>
            <w:tcW w:w="2405" w:type="dxa"/>
            <w:vAlign w:val="center"/>
          </w:tcPr>
          <w:p w:rsidR="00AC1E98" w:rsidRPr="003F477D" w:rsidRDefault="00AC1E98" w:rsidP="00BC5B46">
            <w:pPr>
              <w:spacing w:after="0" w:line="240" w:lineRule="auto"/>
              <w:jc w:val="right"/>
              <w:rPr>
                <w:bCs/>
                <w:szCs w:val="22"/>
              </w:rPr>
            </w:pPr>
            <w:r>
              <w:rPr>
                <w:bCs/>
                <w:szCs w:val="22"/>
              </w:rPr>
              <w:t>86</w:t>
            </w:r>
          </w:p>
        </w:tc>
      </w:tr>
      <w:tr w:rsidR="00AC1E98" w:rsidRPr="003F477D" w:rsidTr="00936123">
        <w:trPr>
          <w:trHeight w:hRule="exact" w:val="397"/>
          <w:jc w:val="center"/>
        </w:trPr>
        <w:tc>
          <w:tcPr>
            <w:tcW w:w="4240" w:type="dxa"/>
            <w:tcBorders>
              <w:bottom w:val="single" w:sz="12" w:space="0" w:color="auto"/>
              <w:right w:val="single" w:sz="12" w:space="0" w:color="auto"/>
            </w:tcBorders>
            <w:vAlign w:val="center"/>
            <w:hideMark/>
          </w:tcPr>
          <w:p w:rsidR="00AC1E98" w:rsidRPr="003F477D" w:rsidRDefault="00AC1E98" w:rsidP="00936123">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AC1E98" w:rsidRPr="003F477D" w:rsidRDefault="002C15A4" w:rsidP="002C15A4">
            <w:pPr>
              <w:spacing w:after="0" w:line="240" w:lineRule="auto"/>
              <w:jc w:val="right"/>
              <w:rPr>
                <w:b/>
                <w:bCs/>
                <w:szCs w:val="22"/>
              </w:rPr>
            </w:pPr>
            <w:r>
              <w:rPr>
                <w:b/>
                <w:bCs/>
                <w:szCs w:val="22"/>
              </w:rPr>
              <w:t>192586</w:t>
            </w:r>
          </w:p>
        </w:tc>
        <w:tc>
          <w:tcPr>
            <w:tcW w:w="2405" w:type="dxa"/>
            <w:tcBorders>
              <w:bottom w:val="single" w:sz="12" w:space="0" w:color="auto"/>
            </w:tcBorders>
            <w:vAlign w:val="center"/>
          </w:tcPr>
          <w:p w:rsidR="00AC1E98" w:rsidRPr="003F477D" w:rsidRDefault="00AC1E98" w:rsidP="00BC5B46">
            <w:pPr>
              <w:spacing w:after="0" w:line="240" w:lineRule="auto"/>
              <w:jc w:val="right"/>
              <w:rPr>
                <w:b/>
                <w:bCs/>
                <w:szCs w:val="22"/>
              </w:rPr>
            </w:pPr>
            <w:r>
              <w:rPr>
                <w:b/>
                <w:bCs/>
                <w:szCs w:val="22"/>
              </w:rPr>
              <w:t>148095</w:t>
            </w:r>
          </w:p>
        </w:tc>
      </w:tr>
    </w:tbl>
    <w:p w:rsidR="002C15A4" w:rsidRDefault="002C15A4" w:rsidP="002C15A4">
      <w:pPr>
        <w:ind w:left="360"/>
        <w:jc w:val="both"/>
      </w:pPr>
      <w:r>
        <w:t>Komentár: ako finančné účty sú vykázané peniaze v pokladnici, účty v bankách. Účtami v bankách a peniazmi v pokladnici môže UJ voľne disponovať.</w:t>
      </w:r>
    </w:p>
    <w:p w:rsidR="005A6CAB" w:rsidRDefault="005A6CAB" w:rsidP="005A6CAB">
      <w:pPr>
        <w:ind w:left="360"/>
        <w:jc w:val="both"/>
        <w:rPr>
          <w:b/>
        </w:rPr>
      </w:pPr>
      <w:r>
        <w:rPr>
          <w:b/>
        </w:rPr>
        <w:t>e.</w:t>
      </w:r>
      <w:r w:rsidRPr="00DA2E26">
        <w:rPr>
          <w:b/>
        </w:rPr>
        <w:t xml:space="preserve"> </w:t>
      </w:r>
      <w:r>
        <w:rPr>
          <w:b/>
        </w:rPr>
        <w:t>Časové rozlíšenie aktív</w:t>
      </w:r>
    </w:p>
    <w:p w:rsidR="005A6CAB" w:rsidRDefault="005A6CAB" w:rsidP="005A6CAB">
      <w:pPr>
        <w:ind w:left="360"/>
        <w:jc w:val="both"/>
        <w:rPr>
          <w:b/>
        </w:rPr>
      </w:pPr>
      <w:r w:rsidRPr="00DA2E26">
        <w:rPr>
          <w:b/>
        </w:rPr>
        <w:t>Náklady</w:t>
      </w:r>
      <w:r>
        <w:rPr>
          <w:b/>
        </w:rPr>
        <w:t xml:space="preserve"> a príjmy </w:t>
      </w:r>
      <w:r w:rsidRPr="00DA2E26">
        <w:rPr>
          <w:b/>
        </w:rPr>
        <w:t xml:space="preserve"> budúcich období</w:t>
      </w:r>
    </w:p>
    <w:p w:rsidR="005A6CAB" w:rsidRDefault="005A6CAB" w:rsidP="005A6CAB">
      <w:pPr>
        <w:ind w:left="360"/>
        <w:jc w:val="both"/>
      </w:pPr>
      <w:r w:rsidRPr="00DA2E26">
        <w:t>Na účte 381 účtovala spoločnosť</w:t>
      </w:r>
      <w:r>
        <w:t xml:space="preserve"> NBO, a na účte 385 účtovala spoločnosť príjmy BO.</w:t>
      </w:r>
    </w:p>
    <w:p w:rsidR="005A6CAB" w:rsidRDefault="005A6CAB" w:rsidP="005A6CAB">
      <w:pPr>
        <w:ind w:left="360"/>
        <w:jc w:val="both"/>
      </w:pPr>
      <w:r w:rsidRPr="00AE4888">
        <w:t>Prehľad o</w:t>
      </w:r>
      <w:r>
        <w:t xml:space="preserve"> položkách časového rozlíšenia a o ich </w:t>
      </w:r>
      <w:r w:rsidRPr="00AE4888">
        <w:t>pohybe  od 1. januára 201</w:t>
      </w:r>
      <w:r w:rsidR="002C15A4">
        <w:t>5</w:t>
      </w:r>
      <w:r w:rsidRPr="00AE4888">
        <w:t xml:space="preserve"> do 31. decembra 201</w:t>
      </w:r>
      <w:r w:rsidR="002C15A4">
        <w:t>5</w:t>
      </w:r>
      <w:r w:rsidRPr="00AE4888">
        <w:t xml:space="preserve"> a za porovnateľné obdobie od 1. januára 201</w:t>
      </w:r>
      <w:r w:rsidR="002C15A4">
        <w:t>4</w:t>
      </w:r>
      <w:r>
        <w:t xml:space="preserve"> do 31. decembra 201</w:t>
      </w:r>
      <w:r w:rsidR="002C15A4">
        <w:t>4</w:t>
      </w:r>
      <w:r>
        <w:t xml:space="preserve"> je uvedený:</w:t>
      </w:r>
    </w:p>
    <w:p w:rsidR="005A6CAB" w:rsidRDefault="005A6CAB" w:rsidP="005A6CAB">
      <w:pPr>
        <w:jc w:val="both"/>
      </w:pPr>
      <w:r>
        <w:rPr>
          <w:szCs w:val="22"/>
        </w:rPr>
        <w:t>6.</w:t>
      </w:r>
      <w:r w:rsidRPr="00C96CEE">
        <w:rPr>
          <w:szCs w:val="22"/>
        </w:rPr>
        <w:t xml:space="preserve">Informácie k prílohe č. 3 časti F. písm. </w:t>
      </w:r>
      <w:r>
        <w:rPr>
          <w:szCs w:val="22"/>
        </w:rPr>
        <w:t>e</w:t>
      </w:r>
      <w:r w:rsidRPr="00C96CEE">
        <w:rPr>
          <w:szCs w:val="22"/>
        </w:rPr>
        <w:t>) o</w:t>
      </w:r>
      <w:r>
        <w:rPr>
          <w:szCs w:val="22"/>
        </w:rPr>
        <w:t> časového rozlíšenia</w:t>
      </w:r>
    </w:p>
    <w:tbl>
      <w:tblPr>
        <w:tblW w:w="5000" w:type="pct"/>
        <w:jc w:val="center"/>
        <w:tblLook w:val="04A0"/>
      </w:tblPr>
      <w:tblGrid>
        <w:gridCol w:w="3958"/>
        <w:gridCol w:w="2645"/>
        <w:gridCol w:w="2685"/>
      </w:tblGrid>
      <w:tr w:rsidR="005A6CAB" w:rsidRPr="008661C5" w:rsidTr="00936123">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5A6CAB" w:rsidRPr="008661C5" w:rsidRDefault="005A6CAB" w:rsidP="00936123">
            <w:pPr>
              <w:pStyle w:val="TopHeader"/>
              <w:rPr>
                <w:sz w:val="18"/>
                <w:szCs w:val="18"/>
              </w:rPr>
            </w:pPr>
            <w:r w:rsidRPr="008661C5">
              <w:rPr>
                <w:sz w:val="18"/>
                <w:szCs w:val="18"/>
              </w:rPr>
              <w:t>Opis položky časového rozlíšenia</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5A6CAB" w:rsidRPr="008661C5" w:rsidRDefault="005A6CAB" w:rsidP="00936123">
            <w:pPr>
              <w:pStyle w:val="TopHeader"/>
              <w:rPr>
                <w:sz w:val="18"/>
                <w:szCs w:val="18"/>
              </w:rPr>
            </w:pPr>
            <w:r w:rsidRPr="008661C5">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5A6CAB" w:rsidRPr="008661C5" w:rsidRDefault="005A6CAB" w:rsidP="00936123">
            <w:pPr>
              <w:pStyle w:val="TopHeader"/>
              <w:rPr>
                <w:sz w:val="18"/>
                <w:szCs w:val="18"/>
              </w:rPr>
            </w:pPr>
            <w:r w:rsidRPr="008661C5">
              <w:rPr>
                <w:sz w:val="18"/>
                <w:szCs w:val="18"/>
              </w:rPr>
              <w:t>Bezprostredne predchádzajúce účtovné obdobie</w:t>
            </w:r>
          </w:p>
        </w:tc>
      </w:tr>
      <w:tr w:rsidR="005A6CAB" w:rsidRPr="008661C5" w:rsidTr="00936123">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5A6CAB" w:rsidRPr="008661C5" w:rsidRDefault="005A6CAB" w:rsidP="00936123">
            <w:pPr>
              <w:spacing w:after="0" w:line="240" w:lineRule="auto"/>
              <w:rPr>
                <w:b/>
                <w:bCs/>
                <w:sz w:val="18"/>
                <w:szCs w:val="18"/>
              </w:rPr>
            </w:pPr>
            <w:r w:rsidRPr="008661C5">
              <w:rPr>
                <w:b/>
                <w:bCs/>
                <w:sz w:val="18"/>
                <w:szCs w:val="18"/>
              </w:rPr>
              <w:t>NBO dlhodobé, z toho:</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5A6CAB" w:rsidRPr="008661C5" w:rsidRDefault="005A6CAB" w:rsidP="00936123">
            <w:pPr>
              <w:spacing w:after="0" w:line="240" w:lineRule="auto"/>
              <w:rPr>
                <w:sz w:val="18"/>
                <w:szCs w:val="18"/>
              </w:rPr>
            </w:pPr>
            <w:r w:rsidRPr="008661C5">
              <w:rPr>
                <w:sz w:val="18"/>
                <w:szCs w:val="18"/>
              </w:rPr>
              <w:t> </w:t>
            </w:r>
          </w:p>
        </w:tc>
        <w:tc>
          <w:tcPr>
            <w:tcW w:w="2685" w:type="dxa"/>
            <w:tcBorders>
              <w:top w:val="single" w:sz="12" w:space="0" w:color="auto"/>
              <w:left w:val="nil"/>
              <w:bottom w:val="single" w:sz="4" w:space="0" w:color="auto"/>
              <w:right w:val="single" w:sz="12" w:space="0" w:color="auto"/>
            </w:tcBorders>
            <w:noWrap/>
            <w:vAlign w:val="center"/>
            <w:hideMark/>
          </w:tcPr>
          <w:p w:rsidR="005A6CAB" w:rsidRPr="008661C5" w:rsidRDefault="005A6CAB" w:rsidP="00936123">
            <w:pPr>
              <w:spacing w:after="0" w:line="240" w:lineRule="auto"/>
              <w:rPr>
                <w:sz w:val="18"/>
                <w:szCs w:val="18"/>
              </w:rPr>
            </w:pPr>
            <w:r w:rsidRPr="008661C5">
              <w:rPr>
                <w:sz w:val="18"/>
                <w:szCs w:val="18"/>
              </w:rPr>
              <w:t> </w:t>
            </w:r>
          </w:p>
        </w:tc>
      </w:tr>
      <w:tr w:rsidR="005A6CAB" w:rsidRPr="008661C5" w:rsidTr="00936123">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5A6CAB" w:rsidRPr="008661C5" w:rsidRDefault="005A6CAB" w:rsidP="00936123">
            <w:pPr>
              <w:spacing w:after="0" w:line="240" w:lineRule="auto"/>
              <w:rPr>
                <w:sz w:val="18"/>
                <w:szCs w:val="18"/>
              </w:rPr>
            </w:pPr>
            <w:r w:rsidRPr="008661C5">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5A6CAB" w:rsidRPr="008661C5" w:rsidRDefault="005A6CAB" w:rsidP="00936123">
            <w:pPr>
              <w:spacing w:after="0" w:line="240" w:lineRule="auto"/>
              <w:rPr>
                <w:sz w:val="18"/>
                <w:szCs w:val="18"/>
              </w:rPr>
            </w:pPr>
            <w:r w:rsidRPr="008661C5">
              <w:rPr>
                <w:sz w:val="18"/>
                <w:szCs w:val="18"/>
              </w:rPr>
              <w:t> </w:t>
            </w:r>
          </w:p>
        </w:tc>
        <w:tc>
          <w:tcPr>
            <w:tcW w:w="2685" w:type="dxa"/>
            <w:tcBorders>
              <w:top w:val="nil"/>
              <w:left w:val="nil"/>
              <w:bottom w:val="single" w:sz="4" w:space="0" w:color="auto"/>
              <w:right w:val="single" w:sz="12" w:space="0" w:color="auto"/>
            </w:tcBorders>
            <w:noWrap/>
            <w:vAlign w:val="center"/>
            <w:hideMark/>
          </w:tcPr>
          <w:p w:rsidR="005A6CAB" w:rsidRPr="008661C5" w:rsidRDefault="005A6CAB" w:rsidP="00936123">
            <w:pPr>
              <w:spacing w:after="0" w:line="240" w:lineRule="auto"/>
              <w:rPr>
                <w:sz w:val="18"/>
                <w:szCs w:val="18"/>
              </w:rPr>
            </w:pPr>
            <w:r w:rsidRPr="008661C5">
              <w:rPr>
                <w:sz w:val="18"/>
                <w:szCs w:val="18"/>
              </w:rPr>
              <w:t> </w:t>
            </w:r>
          </w:p>
        </w:tc>
      </w:tr>
      <w:tr w:rsidR="002C15A4" w:rsidRPr="008661C5" w:rsidTr="0093612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C15A4" w:rsidRPr="008661C5" w:rsidRDefault="002C15A4" w:rsidP="00936123">
            <w:pPr>
              <w:spacing w:after="0" w:line="240" w:lineRule="auto"/>
              <w:rPr>
                <w:b/>
                <w:sz w:val="18"/>
                <w:szCs w:val="18"/>
              </w:rPr>
            </w:pPr>
            <w:r w:rsidRPr="008661C5">
              <w:rPr>
                <w:b/>
                <w:sz w:val="18"/>
                <w:szCs w:val="18"/>
              </w:rPr>
              <w:t>NBO krátkodobé, z toho:</w:t>
            </w:r>
          </w:p>
        </w:tc>
        <w:tc>
          <w:tcPr>
            <w:tcW w:w="2645" w:type="dxa"/>
            <w:tcBorders>
              <w:top w:val="nil"/>
              <w:left w:val="single" w:sz="12" w:space="0" w:color="auto"/>
              <w:bottom w:val="single" w:sz="4" w:space="0" w:color="auto"/>
              <w:right w:val="single" w:sz="8" w:space="0" w:color="auto"/>
            </w:tcBorders>
            <w:noWrap/>
            <w:vAlign w:val="center"/>
            <w:hideMark/>
          </w:tcPr>
          <w:p w:rsidR="002C15A4" w:rsidRPr="008661C5" w:rsidRDefault="002C15A4" w:rsidP="00936123">
            <w:pPr>
              <w:spacing w:after="0" w:line="240" w:lineRule="auto"/>
              <w:rPr>
                <w:sz w:val="18"/>
                <w:szCs w:val="18"/>
              </w:rPr>
            </w:pPr>
            <w:r>
              <w:rPr>
                <w:sz w:val="18"/>
                <w:szCs w:val="18"/>
              </w:rPr>
              <w:t>2329</w:t>
            </w:r>
          </w:p>
        </w:tc>
        <w:tc>
          <w:tcPr>
            <w:tcW w:w="2685" w:type="dxa"/>
            <w:tcBorders>
              <w:top w:val="nil"/>
              <w:left w:val="nil"/>
              <w:bottom w:val="single" w:sz="4" w:space="0" w:color="auto"/>
              <w:right w:val="single" w:sz="12" w:space="0" w:color="auto"/>
            </w:tcBorders>
            <w:noWrap/>
            <w:vAlign w:val="center"/>
            <w:hideMark/>
          </w:tcPr>
          <w:p w:rsidR="002C15A4" w:rsidRPr="008661C5" w:rsidRDefault="002C15A4" w:rsidP="00BC5B46">
            <w:pPr>
              <w:spacing w:after="0" w:line="240" w:lineRule="auto"/>
              <w:rPr>
                <w:sz w:val="18"/>
                <w:szCs w:val="18"/>
              </w:rPr>
            </w:pPr>
            <w:r>
              <w:rPr>
                <w:sz w:val="18"/>
                <w:szCs w:val="18"/>
              </w:rPr>
              <w:t>1346</w:t>
            </w:r>
          </w:p>
        </w:tc>
      </w:tr>
      <w:tr w:rsidR="002C15A4" w:rsidRPr="008661C5" w:rsidTr="0093612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C15A4" w:rsidRPr="008661C5" w:rsidRDefault="002C15A4" w:rsidP="00936123">
            <w:pPr>
              <w:spacing w:after="0" w:line="240" w:lineRule="auto"/>
              <w:rPr>
                <w:sz w:val="18"/>
                <w:szCs w:val="18"/>
              </w:rPr>
            </w:pPr>
            <w:r>
              <w:rPr>
                <w:sz w:val="18"/>
                <w:szCs w:val="18"/>
              </w:rPr>
              <w:t>Prenájom</w:t>
            </w:r>
          </w:p>
        </w:tc>
        <w:tc>
          <w:tcPr>
            <w:tcW w:w="2645" w:type="dxa"/>
            <w:tcBorders>
              <w:top w:val="nil"/>
              <w:left w:val="single" w:sz="12" w:space="0" w:color="auto"/>
              <w:bottom w:val="single" w:sz="4" w:space="0" w:color="auto"/>
              <w:right w:val="single" w:sz="8" w:space="0" w:color="auto"/>
            </w:tcBorders>
            <w:noWrap/>
            <w:vAlign w:val="center"/>
            <w:hideMark/>
          </w:tcPr>
          <w:p w:rsidR="002C15A4" w:rsidRPr="008661C5" w:rsidRDefault="002C15A4" w:rsidP="00936123">
            <w:pPr>
              <w:spacing w:after="0" w:line="240" w:lineRule="auto"/>
              <w:rPr>
                <w:sz w:val="18"/>
                <w:szCs w:val="18"/>
              </w:rPr>
            </w:pPr>
            <w:r>
              <w:rPr>
                <w:sz w:val="18"/>
                <w:szCs w:val="18"/>
              </w:rPr>
              <w:t>598</w:t>
            </w:r>
          </w:p>
        </w:tc>
        <w:tc>
          <w:tcPr>
            <w:tcW w:w="2685" w:type="dxa"/>
            <w:tcBorders>
              <w:top w:val="nil"/>
              <w:left w:val="nil"/>
              <w:bottom w:val="single" w:sz="4" w:space="0" w:color="auto"/>
              <w:right w:val="single" w:sz="12" w:space="0" w:color="auto"/>
            </w:tcBorders>
            <w:noWrap/>
            <w:vAlign w:val="center"/>
            <w:hideMark/>
          </w:tcPr>
          <w:p w:rsidR="002C15A4" w:rsidRPr="008661C5" w:rsidRDefault="002C15A4" w:rsidP="00BC5B46">
            <w:pPr>
              <w:spacing w:after="0" w:line="240" w:lineRule="auto"/>
              <w:rPr>
                <w:sz w:val="18"/>
                <w:szCs w:val="18"/>
              </w:rPr>
            </w:pPr>
            <w:r>
              <w:rPr>
                <w:sz w:val="18"/>
                <w:szCs w:val="18"/>
              </w:rPr>
              <w:t>598</w:t>
            </w:r>
          </w:p>
        </w:tc>
      </w:tr>
      <w:tr w:rsidR="002C15A4" w:rsidRPr="008661C5" w:rsidTr="0093612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C15A4" w:rsidRPr="008661C5" w:rsidRDefault="002C15A4" w:rsidP="00936123">
            <w:pPr>
              <w:spacing w:after="0" w:line="240" w:lineRule="auto"/>
              <w:rPr>
                <w:sz w:val="18"/>
                <w:szCs w:val="18"/>
              </w:rPr>
            </w:pPr>
            <w:r>
              <w:rPr>
                <w:sz w:val="18"/>
                <w:szCs w:val="18"/>
              </w:rPr>
              <w:lastRenderedPageBreak/>
              <w:t>Časopis</w:t>
            </w:r>
          </w:p>
        </w:tc>
        <w:tc>
          <w:tcPr>
            <w:tcW w:w="2645" w:type="dxa"/>
            <w:tcBorders>
              <w:top w:val="nil"/>
              <w:left w:val="single" w:sz="12" w:space="0" w:color="auto"/>
              <w:bottom w:val="single" w:sz="4" w:space="0" w:color="auto"/>
              <w:right w:val="single" w:sz="8" w:space="0" w:color="auto"/>
            </w:tcBorders>
            <w:noWrap/>
            <w:vAlign w:val="center"/>
            <w:hideMark/>
          </w:tcPr>
          <w:p w:rsidR="002C15A4" w:rsidRPr="008661C5" w:rsidRDefault="002C15A4" w:rsidP="002C15A4">
            <w:pPr>
              <w:spacing w:after="0" w:line="240" w:lineRule="auto"/>
              <w:rPr>
                <w:sz w:val="18"/>
                <w:szCs w:val="18"/>
              </w:rPr>
            </w:pPr>
            <w:r>
              <w:rPr>
                <w:sz w:val="18"/>
                <w:szCs w:val="18"/>
              </w:rPr>
              <w:t>1731</w:t>
            </w:r>
          </w:p>
        </w:tc>
        <w:tc>
          <w:tcPr>
            <w:tcW w:w="2685" w:type="dxa"/>
            <w:tcBorders>
              <w:top w:val="nil"/>
              <w:left w:val="nil"/>
              <w:bottom w:val="single" w:sz="4" w:space="0" w:color="auto"/>
              <w:right w:val="single" w:sz="12" w:space="0" w:color="auto"/>
            </w:tcBorders>
            <w:noWrap/>
            <w:vAlign w:val="center"/>
            <w:hideMark/>
          </w:tcPr>
          <w:p w:rsidR="002C15A4" w:rsidRPr="008661C5" w:rsidRDefault="002C15A4" w:rsidP="00BC5B46">
            <w:pPr>
              <w:spacing w:after="0" w:line="240" w:lineRule="auto"/>
              <w:rPr>
                <w:sz w:val="18"/>
                <w:szCs w:val="18"/>
              </w:rPr>
            </w:pPr>
            <w:r>
              <w:rPr>
                <w:sz w:val="18"/>
                <w:szCs w:val="18"/>
              </w:rPr>
              <w:t>742</w:t>
            </w:r>
          </w:p>
        </w:tc>
      </w:tr>
      <w:tr w:rsidR="002C15A4" w:rsidRPr="008661C5" w:rsidTr="0093612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C15A4" w:rsidRPr="008661C5" w:rsidRDefault="002C15A4" w:rsidP="00936123">
            <w:pPr>
              <w:spacing w:after="0" w:line="240" w:lineRule="auto"/>
              <w:rPr>
                <w:b/>
                <w:bCs/>
                <w:sz w:val="18"/>
                <w:szCs w:val="18"/>
              </w:rPr>
            </w:pPr>
            <w:r w:rsidRPr="008661C5">
              <w:rPr>
                <w:b/>
                <w:bCs/>
                <w:sz w:val="18"/>
                <w:szCs w:val="18"/>
              </w:rPr>
              <w:t>Príjmy BO dlhodobé, z toho:</w:t>
            </w:r>
          </w:p>
        </w:tc>
        <w:tc>
          <w:tcPr>
            <w:tcW w:w="2645" w:type="dxa"/>
            <w:tcBorders>
              <w:top w:val="nil"/>
              <w:left w:val="single" w:sz="12" w:space="0" w:color="auto"/>
              <w:bottom w:val="single" w:sz="4" w:space="0" w:color="auto"/>
              <w:right w:val="single" w:sz="8" w:space="0" w:color="auto"/>
            </w:tcBorders>
            <w:noWrap/>
            <w:vAlign w:val="center"/>
            <w:hideMark/>
          </w:tcPr>
          <w:p w:rsidR="002C15A4" w:rsidRPr="008661C5" w:rsidRDefault="002C15A4" w:rsidP="00936123">
            <w:pPr>
              <w:spacing w:after="0" w:line="240" w:lineRule="auto"/>
              <w:rPr>
                <w:sz w:val="18"/>
                <w:szCs w:val="18"/>
              </w:rPr>
            </w:pPr>
            <w:r w:rsidRPr="008661C5">
              <w:rPr>
                <w:sz w:val="18"/>
                <w:szCs w:val="18"/>
              </w:rPr>
              <w:t> </w:t>
            </w:r>
          </w:p>
        </w:tc>
        <w:tc>
          <w:tcPr>
            <w:tcW w:w="2685" w:type="dxa"/>
            <w:tcBorders>
              <w:top w:val="nil"/>
              <w:left w:val="nil"/>
              <w:bottom w:val="single" w:sz="4" w:space="0" w:color="auto"/>
              <w:right w:val="single" w:sz="12" w:space="0" w:color="auto"/>
            </w:tcBorders>
            <w:noWrap/>
            <w:vAlign w:val="center"/>
            <w:hideMark/>
          </w:tcPr>
          <w:p w:rsidR="002C15A4" w:rsidRPr="008661C5" w:rsidRDefault="002C15A4" w:rsidP="00936123">
            <w:pPr>
              <w:spacing w:after="0" w:line="240" w:lineRule="auto"/>
              <w:rPr>
                <w:sz w:val="18"/>
                <w:szCs w:val="18"/>
              </w:rPr>
            </w:pPr>
            <w:r w:rsidRPr="008661C5">
              <w:rPr>
                <w:sz w:val="18"/>
                <w:szCs w:val="18"/>
              </w:rPr>
              <w:t> </w:t>
            </w:r>
          </w:p>
        </w:tc>
      </w:tr>
      <w:tr w:rsidR="002C15A4" w:rsidRPr="008661C5" w:rsidTr="00936123">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2C15A4" w:rsidRPr="008661C5" w:rsidRDefault="002C15A4" w:rsidP="00936123">
            <w:pPr>
              <w:spacing w:after="0" w:line="240" w:lineRule="auto"/>
              <w:rPr>
                <w:b/>
                <w:bCs/>
                <w:sz w:val="18"/>
                <w:szCs w:val="18"/>
              </w:rPr>
            </w:pP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2C15A4" w:rsidRPr="008661C5" w:rsidRDefault="002C15A4" w:rsidP="00936123">
            <w:pPr>
              <w:spacing w:after="0" w:line="240" w:lineRule="auto"/>
              <w:rPr>
                <w:sz w:val="18"/>
                <w:szCs w:val="18"/>
              </w:rPr>
            </w:pPr>
            <w:r w:rsidRPr="008661C5">
              <w:rPr>
                <w:sz w:val="18"/>
                <w:szCs w:val="18"/>
              </w:rPr>
              <w:t> </w:t>
            </w:r>
          </w:p>
        </w:tc>
        <w:tc>
          <w:tcPr>
            <w:tcW w:w="2685" w:type="dxa"/>
            <w:tcBorders>
              <w:top w:val="single" w:sz="4" w:space="0" w:color="auto"/>
              <w:left w:val="nil"/>
              <w:bottom w:val="single" w:sz="12" w:space="0" w:color="auto"/>
              <w:right w:val="single" w:sz="12" w:space="0" w:color="auto"/>
            </w:tcBorders>
            <w:noWrap/>
            <w:vAlign w:val="center"/>
            <w:hideMark/>
          </w:tcPr>
          <w:p w:rsidR="002C15A4" w:rsidRPr="008661C5" w:rsidRDefault="002C15A4" w:rsidP="00936123">
            <w:pPr>
              <w:spacing w:after="0" w:line="240" w:lineRule="auto"/>
              <w:rPr>
                <w:sz w:val="18"/>
                <w:szCs w:val="18"/>
              </w:rPr>
            </w:pPr>
            <w:r w:rsidRPr="008661C5">
              <w:rPr>
                <w:sz w:val="18"/>
                <w:szCs w:val="18"/>
              </w:rPr>
              <w:t> </w:t>
            </w:r>
          </w:p>
        </w:tc>
      </w:tr>
      <w:tr w:rsidR="002C15A4" w:rsidRPr="008661C5" w:rsidTr="0093612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C15A4" w:rsidRPr="008661C5" w:rsidRDefault="002C15A4" w:rsidP="00936123">
            <w:pPr>
              <w:spacing w:after="0" w:line="240" w:lineRule="auto"/>
              <w:rPr>
                <w:b/>
                <w:bCs/>
                <w:sz w:val="18"/>
                <w:szCs w:val="18"/>
              </w:rPr>
            </w:pPr>
            <w:r w:rsidRPr="008661C5">
              <w:rPr>
                <w:b/>
                <w:bCs/>
                <w:sz w:val="18"/>
                <w:szCs w:val="18"/>
              </w:rPr>
              <w:t>Príjmy BO krátkodobé, z toho:</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2C15A4" w:rsidRPr="008661C5" w:rsidRDefault="002C15A4" w:rsidP="002C15A4">
            <w:pPr>
              <w:spacing w:after="0" w:line="240" w:lineRule="auto"/>
              <w:rPr>
                <w:sz w:val="18"/>
                <w:szCs w:val="18"/>
              </w:rPr>
            </w:pPr>
            <w:r>
              <w:rPr>
                <w:sz w:val="18"/>
                <w:szCs w:val="18"/>
              </w:rPr>
              <w:t>200</w:t>
            </w:r>
          </w:p>
        </w:tc>
        <w:tc>
          <w:tcPr>
            <w:tcW w:w="2685" w:type="dxa"/>
            <w:tcBorders>
              <w:top w:val="single" w:sz="4" w:space="0" w:color="auto"/>
              <w:left w:val="nil"/>
              <w:bottom w:val="single" w:sz="4" w:space="0" w:color="auto"/>
              <w:right w:val="single" w:sz="12" w:space="0" w:color="auto"/>
            </w:tcBorders>
            <w:noWrap/>
            <w:vAlign w:val="center"/>
            <w:hideMark/>
          </w:tcPr>
          <w:p w:rsidR="002C15A4" w:rsidRPr="008661C5" w:rsidRDefault="002C15A4" w:rsidP="00BC5B46">
            <w:pPr>
              <w:spacing w:after="0" w:line="240" w:lineRule="auto"/>
              <w:rPr>
                <w:sz w:val="18"/>
                <w:szCs w:val="18"/>
              </w:rPr>
            </w:pPr>
            <w:r>
              <w:rPr>
                <w:sz w:val="18"/>
                <w:szCs w:val="18"/>
              </w:rPr>
              <w:t>339</w:t>
            </w:r>
          </w:p>
        </w:tc>
      </w:tr>
      <w:tr w:rsidR="002C15A4" w:rsidRPr="008661C5" w:rsidTr="00936123">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2C15A4" w:rsidRPr="008661C5" w:rsidRDefault="002C15A4" w:rsidP="00936123">
            <w:pPr>
              <w:spacing w:after="0" w:line="240" w:lineRule="auto"/>
              <w:rPr>
                <w:bCs/>
                <w:sz w:val="18"/>
                <w:szCs w:val="18"/>
              </w:rPr>
            </w:pPr>
            <w:r>
              <w:rPr>
                <w:bCs/>
                <w:sz w:val="18"/>
                <w:szCs w:val="18"/>
              </w:rPr>
              <w:t>Darč.poukazy- cenina</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2C15A4" w:rsidRPr="008661C5" w:rsidRDefault="002C15A4" w:rsidP="002C15A4">
            <w:pPr>
              <w:spacing w:after="0" w:line="240" w:lineRule="auto"/>
              <w:rPr>
                <w:sz w:val="18"/>
                <w:szCs w:val="18"/>
              </w:rPr>
            </w:pPr>
            <w:r>
              <w:rPr>
                <w:sz w:val="18"/>
                <w:szCs w:val="18"/>
              </w:rPr>
              <w:t>200</w:t>
            </w:r>
          </w:p>
        </w:tc>
        <w:tc>
          <w:tcPr>
            <w:tcW w:w="2685" w:type="dxa"/>
            <w:tcBorders>
              <w:top w:val="single" w:sz="4" w:space="0" w:color="auto"/>
              <w:left w:val="nil"/>
              <w:bottom w:val="single" w:sz="12" w:space="0" w:color="auto"/>
              <w:right w:val="single" w:sz="12" w:space="0" w:color="auto"/>
            </w:tcBorders>
            <w:noWrap/>
            <w:vAlign w:val="center"/>
            <w:hideMark/>
          </w:tcPr>
          <w:p w:rsidR="002C15A4" w:rsidRPr="008661C5" w:rsidRDefault="002C15A4" w:rsidP="00BC5B46">
            <w:pPr>
              <w:spacing w:after="0" w:line="240" w:lineRule="auto"/>
              <w:rPr>
                <w:sz w:val="18"/>
                <w:szCs w:val="18"/>
              </w:rPr>
            </w:pPr>
            <w:r>
              <w:rPr>
                <w:sz w:val="18"/>
                <w:szCs w:val="18"/>
              </w:rPr>
              <w:t>339</w:t>
            </w:r>
          </w:p>
        </w:tc>
      </w:tr>
    </w:tbl>
    <w:p w:rsidR="005A6CAB" w:rsidRDefault="005A6CAB" w:rsidP="005A6CAB">
      <w:pPr>
        <w:jc w:val="both"/>
      </w:pPr>
    </w:p>
    <w:p w:rsidR="002C15A4" w:rsidRDefault="002C15A4" w:rsidP="005A6CAB">
      <w:pPr>
        <w:jc w:val="both"/>
      </w:pPr>
    </w:p>
    <w:p w:rsidR="005A6CAB" w:rsidRDefault="005A6CAB" w:rsidP="005A6CAB">
      <w:pPr>
        <w:ind w:left="360"/>
        <w:jc w:val="both"/>
      </w:pPr>
      <w:r>
        <w:t xml:space="preserve">G.  </w:t>
      </w:r>
      <w:r w:rsidRPr="00A82496">
        <w:rPr>
          <w:u w:val="single"/>
        </w:rPr>
        <w:t xml:space="preserve">INFORMÁCIE O ÚDAJOCH NA STRANE </w:t>
      </w:r>
      <w:r>
        <w:rPr>
          <w:u w:val="single"/>
        </w:rPr>
        <w:t>PASÍV</w:t>
      </w:r>
      <w:r w:rsidRPr="00A82496">
        <w:rPr>
          <w:u w:val="single"/>
        </w:rPr>
        <w:t xml:space="preserve"> SÚVAHY</w:t>
      </w:r>
    </w:p>
    <w:p w:rsidR="005A6CAB" w:rsidRDefault="005A6CAB" w:rsidP="005A6CAB">
      <w:pPr>
        <w:ind w:left="360"/>
        <w:jc w:val="both"/>
        <w:rPr>
          <w:b/>
        </w:rPr>
      </w:pPr>
      <w:r>
        <w:rPr>
          <w:b/>
        </w:rPr>
        <w:t xml:space="preserve">1. </w:t>
      </w:r>
      <w:r w:rsidRPr="001159DB">
        <w:rPr>
          <w:b/>
        </w:rPr>
        <w:t>Vlastné imanie</w:t>
      </w:r>
    </w:p>
    <w:p w:rsidR="005A6CAB" w:rsidRDefault="005A6CAB" w:rsidP="005A6CAB">
      <w:pPr>
        <w:ind w:left="360"/>
        <w:jc w:val="both"/>
        <w:rPr>
          <w:b/>
          <w:i/>
        </w:rPr>
      </w:pPr>
      <w:r w:rsidRPr="008661C5">
        <w:rPr>
          <w:b/>
          <w:i/>
        </w:rPr>
        <w:t>a/ základné imanie</w:t>
      </w:r>
    </w:p>
    <w:p w:rsidR="005A6CAB" w:rsidRDefault="005A6CAB" w:rsidP="005A6CAB">
      <w:pPr>
        <w:ind w:left="360"/>
        <w:jc w:val="both"/>
      </w:pPr>
      <w:r>
        <w:t>Základné imanie sa oproti rovnakému obdobiu minulého roka nezmenilo. Jeho výška činí 1.979.008 EUR. Ku dňu 31.12.201</w:t>
      </w:r>
      <w:r w:rsidR="002C15A4">
        <w:t>5</w:t>
      </w:r>
      <w:r>
        <w:t xml:space="preserve"> účtovnej závierky je základné imanie splatené v celom rozsahu a v tejto hodnote je zapísané v OR príslušného registrovaného súdu.</w:t>
      </w:r>
    </w:p>
    <w:p w:rsidR="005A6CAB" w:rsidRDefault="005A6CAB" w:rsidP="005A6CAB">
      <w:pPr>
        <w:ind w:left="360"/>
        <w:jc w:val="both"/>
      </w:pPr>
      <w:r w:rsidRPr="00B02832">
        <w:rPr>
          <w:b/>
          <w:i/>
        </w:rPr>
        <w:t xml:space="preserve">b/ </w:t>
      </w:r>
      <w:r w:rsidRPr="00B02832">
        <w:t>prehľad o pohybe vlastného imania</w:t>
      </w:r>
    </w:p>
    <w:p w:rsidR="005A6CAB" w:rsidRDefault="005A6CAB" w:rsidP="005A6CAB">
      <w:pPr>
        <w:ind w:left="360"/>
        <w:jc w:val="both"/>
      </w:pPr>
      <w:r>
        <w:t>P</w:t>
      </w:r>
      <w:r w:rsidRPr="00B02832">
        <w:t>rehľad o pohybe vlastného imania</w:t>
      </w:r>
      <w:r>
        <w:t xml:space="preserve"> v priebehu účtovného obdobia je uvedený v časti P.</w:t>
      </w:r>
    </w:p>
    <w:p w:rsidR="005A6CAB" w:rsidRPr="00B02832" w:rsidRDefault="005A6CAB" w:rsidP="005A6CAB">
      <w:pPr>
        <w:ind w:left="360"/>
        <w:jc w:val="both"/>
        <w:rPr>
          <w:b/>
          <w:i/>
        </w:rPr>
      </w:pPr>
      <w:r w:rsidRPr="00B02832">
        <w:rPr>
          <w:b/>
          <w:i/>
        </w:rPr>
        <w:t xml:space="preserve">c/ Rozdelenie účtovného zisku a vysporiadanie účtovnej straty </w:t>
      </w:r>
    </w:p>
    <w:p w:rsidR="005A6CAB" w:rsidRPr="003F477D" w:rsidRDefault="005A6CAB" w:rsidP="005A6CAB">
      <w:pPr>
        <w:pStyle w:val="Nzov"/>
        <w:numPr>
          <w:ilvl w:val="0"/>
          <w:numId w:val="35"/>
        </w:numPr>
        <w:spacing w:before="0" w:beforeAutospacing="0" w:after="0"/>
        <w:jc w:val="both"/>
        <w:rPr>
          <w:szCs w:val="22"/>
        </w:rPr>
      </w:pPr>
      <w:r w:rsidRPr="003F477D">
        <w:rPr>
          <w:szCs w:val="22"/>
        </w:rPr>
        <w:t xml:space="preserve">Informácie k prílohe č. 3 časti G. písm. </w:t>
      </w:r>
      <w:r>
        <w:rPr>
          <w:szCs w:val="22"/>
        </w:rPr>
        <w:t>c</w:t>
      </w:r>
      <w:r w:rsidRPr="003F477D">
        <w:rPr>
          <w:szCs w:val="22"/>
        </w:rPr>
        <w:t xml:space="preserve">)  o rozdelení účtovného zisku alebo o vysporiadaní účtovnej straty </w:t>
      </w:r>
    </w:p>
    <w:p w:rsidR="005A6CAB" w:rsidRPr="003F477D" w:rsidRDefault="005A6CAB" w:rsidP="005A6CAB">
      <w:pPr>
        <w:spacing w:after="0" w:line="240" w:lineRule="auto"/>
        <w:rPr>
          <w:szCs w:val="22"/>
        </w:rPr>
      </w:pPr>
      <w:r w:rsidRPr="003F477D">
        <w:rPr>
          <w:szCs w:val="22"/>
        </w:rPr>
        <w:t>Tabuľka č. 1</w:t>
      </w:r>
    </w:p>
    <w:tbl>
      <w:tblPr>
        <w:tblW w:w="5000" w:type="pct"/>
        <w:jc w:val="center"/>
        <w:tblLook w:val="04A0"/>
      </w:tblPr>
      <w:tblGrid>
        <w:gridCol w:w="6771"/>
        <w:gridCol w:w="2517"/>
      </w:tblGrid>
      <w:tr w:rsidR="005A6CAB" w:rsidRPr="003F477D" w:rsidTr="00936123">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5A6CAB" w:rsidRPr="003F477D" w:rsidRDefault="005A6CAB" w:rsidP="00936123">
            <w:pPr>
              <w:pStyle w:val="TopHeader"/>
            </w:pPr>
            <w:r w:rsidRPr="003F477D">
              <w:t>Bezprostredne predchádzajúce účtovné obdobie</w:t>
            </w:r>
          </w:p>
        </w:tc>
      </w:tr>
      <w:tr w:rsidR="005A6CAB" w:rsidRPr="003F477D" w:rsidTr="00936123">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5A6CAB" w:rsidRPr="003F477D" w:rsidRDefault="005A6CAB" w:rsidP="00936123">
            <w:pPr>
              <w:spacing w:after="0" w:line="240" w:lineRule="auto"/>
              <w:jc w:val="center"/>
              <w:rPr>
                <w:szCs w:val="22"/>
              </w:rPr>
            </w:pPr>
            <w:r>
              <w:rPr>
                <w:szCs w:val="22"/>
              </w:rPr>
              <w:t>117609</w:t>
            </w:r>
          </w:p>
        </w:tc>
      </w:tr>
      <w:tr w:rsidR="005A6CAB" w:rsidRPr="003F477D" w:rsidTr="00936123">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5A6CAB" w:rsidRPr="003F477D" w:rsidRDefault="005A6CAB" w:rsidP="00936123">
            <w:pPr>
              <w:spacing w:after="0" w:line="240" w:lineRule="auto"/>
              <w:jc w:val="center"/>
              <w:rPr>
                <w:b/>
                <w:szCs w:val="22"/>
              </w:rPr>
            </w:pPr>
            <w:r w:rsidRPr="003F477D">
              <w:rPr>
                <w:b/>
                <w:szCs w:val="22"/>
              </w:rPr>
              <w:t>Bežné účtovné obdobie</w:t>
            </w:r>
          </w:p>
        </w:tc>
      </w:tr>
      <w:tr w:rsidR="005A6CAB" w:rsidRPr="003F477D" w:rsidTr="00936123">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5A6CAB" w:rsidRPr="003F477D" w:rsidRDefault="005A6CAB" w:rsidP="00936123">
            <w:pPr>
              <w:spacing w:after="0" w:line="240" w:lineRule="auto"/>
              <w:rPr>
                <w:szCs w:val="22"/>
              </w:rPr>
            </w:pPr>
          </w:p>
        </w:tc>
      </w:tr>
      <w:tr w:rsidR="005A6CAB" w:rsidRPr="003F477D" w:rsidTr="00936123">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5A6CAB" w:rsidRPr="003F477D" w:rsidRDefault="005A6CAB" w:rsidP="00936123">
            <w:pPr>
              <w:spacing w:after="0" w:line="240" w:lineRule="auto"/>
              <w:rPr>
                <w:szCs w:val="22"/>
              </w:rPr>
            </w:pPr>
          </w:p>
        </w:tc>
      </w:tr>
      <w:tr w:rsidR="005A6CAB" w:rsidRPr="003F477D" w:rsidTr="00936123">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5A6CAB" w:rsidRPr="003F477D" w:rsidRDefault="005A6CAB" w:rsidP="00936123">
            <w:pPr>
              <w:spacing w:after="0" w:line="240" w:lineRule="auto"/>
              <w:rPr>
                <w:szCs w:val="22"/>
              </w:rPr>
            </w:pPr>
          </w:p>
        </w:tc>
      </w:tr>
      <w:tr w:rsidR="005A6CAB" w:rsidRPr="003F477D" w:rsidTr="00936123">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5A6CAB" w:rsidRPr="003F477D" w:rsidRDefault="005A6CAB" w:rsidP="00936123">
            <w:pPr>
              <w:spacing w:after="0" w:line="240" w:lineRule="auto"/>
              <w:rPr>
                <w:szCs w:val="22"/>
              </w:rPr>
            </w:pPr>
          </w:p>
        </w:tc>
      </w:tr>
      <w:tr w:rsidR="005A6CAB" w:rsidRPr="003F477D" w:rsidTr="00936123">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5A6CAB" w:rsidRPr="003F477D" w:rsidRDefault="005A6CAB" w:rsidP="00936123">
            <w:pPr>
              <w:spacing w:after="0" w:line="240" w:lineRule="auto"/>
              <w:rPr>
                <w:szCs w:val="22"/>
              </w:rPr>
            </w:pPr>
          </w:p>
        </w:tc>
      </w:tr>
      <w:tr w:rsidR="005A6CAB" w:rsidRPr="003F477D" w:rsidTr="00936123">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5A6CAB" w:rsidRPr="003F477D" w:rsidRDefault="005A6CAB" w:rsidP="00936123">
            <w:pPr>
              <w:spacing w:after="0" w:line="240" w:lineRule="auto"/>
              <w:jc w:val="center"/>
              <w:rPr>
                <w:szCs w:val="22"/>
              </w:rPr>
            </w:pPr>
          </w:p>
        </w:tc>
      </w:tr>
      <w:tr w:rsidR="005A6CAB" w:rsidRPr="003F477D" w:rsidTr="00936123">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5A6CAB" w:rsidRPr="003F477D" w:rsidRDefault="005A6CAB" w:rsidP="00936123">
            <w:pPr>
              <w:spacing w:after="0" w:line="240" w:lineRule="auto"/>
              <w:jc w:val="center"/>
              <w:rPr>
                <w:szCs w:val="22"/>
              </w:rPr>
            </w:pPr>
          </w:p>
        </w:tc>
      </w:tr>
      <w:tr w:rsidR="005A6CAB" w:rsidRPr="003F477D" w:rsidTr="00936123">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5A6CAB" w:rsidRPr="003F477D" w:rsidRDefault="005A6CAB" w:rsidP="00936123">
            <w:pPr>
              <w:spacing w:after="0" w:line="240" w:lineRule="auto"/>
              <w:jc w:val="center"/>
              <w:rPr>
                <w:szCs w:val="22"/>
              </w:rPr>
            </w:pPr>
          </w:p>
        </w:tc>
      </w:tr>
      <w:tr w:rsidR="005A6CAB" w:rsidRPr="003F477D" w:rsidTr="00936123">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5A6CAB" w:rsidRPr="003F477D" w:rsidRDefault="005A6CAB" w:rsidP="00936123">
            <w:pPr>
              <w:spacing w:after="0" w:line="240" w:lineRule="auto"/>
              <w:jc w:val="center"/>
              <w:rPr>
                <w:szCs w:val="22"/>
              </w:rPr>
            </w:pPr>
            <w:r>
              <w:rPr>
                <w:szCs w:val="22"/>
              </w:rPr>
              <w:t>117609</w:t>
            </w:r>
          </w:p>
        </w:tc>
      </w:tr>
    </w:tbl>
    <w:p w:rsidR="005A6CAB" w:rsidRDefault="005A6CAB" w:rsidP="005A6CAB">
      <w:pPr>
        <w:spacing w:after="0" w:line="240" w:lineRule="auto"/>
        <w:rPr>
          <w:szCs w:val="22"/>
        </w:rPr>
      </w:pPr>
    </w:p>
    <w:p w:rsidR="005A6CAB" w:rsidRPr="003F477D" w:rsidRDefault="005A6CAB" w:rsidP="005A6CAB">
      <w:pPr>
        <w:spacing w:after="0" w:line="240" w:lineRule="auto"/>
        <w:rPr>
          <w:szCs w:val="22"/>
        </w:rPr>
      </w:pPr>
    </w:p>
    <w:p w:rsidR="005A6CAB" w:rsidRPr="003F477D" w:rsidRDefault="005A6CAB" w:rsidP="005A6CAB">
      <w:pPr>
        <w:spacing w:after="0" w:line="240" w:lineRule="auto"/>
        <w:rPr>
          <w:szCs w:val="22"/>
        </w:rPr>
      </w:pPr>
      <w:r w:rsidRPr="003F477D">
        <w:rPr>
          <w:szCs w:val="22"/>
        </w:rPr>
        <w:lastRenderedPageBreak/>
        <w:t>Tabuľka č. 2</w:t>
      </w:r>
    </w:p>
    <w:tbl>
      <w:tblPr>
        <w:tblW w:w="5000" w:type="pct"/>
        <w:jc w:val="center"/>
        <w:tblLook w:val="04A0"/>
      </w:tblPr>
      <w:tblGrid>
        <w:gridCol w:w="6771"/>
        <w:gridCol w:w="2517"/>
      </w:tblGrid>
      <w:tr w:rsidR="005A6CAB" w:rsidRPr="003F477D" w:rsidTr="00936123">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b/>
                <w:szCs w:val="22"/>
              </w:rPr>
            </w:pPr>
            <w:r w:rsidRPr="003F477D">
              <w:rPr>
                <w:b/>
                <w:szCs w:val="22"/>
              </w:rPr>
              <w:t>Bezprostredne predchádzajúce účtovné obdobie</w:t>
            </w:r>
          </w:p>
        </w:tc>
      </w:tr>
      <w:tr w:rsidR="005A6CAB" w:rsidRPr="003F477D" w:rsidTr="00936123">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5A6CAB" w:rsidRPr="003F477D" w:rsidRDefault="002C15A4" w:rsidP="002C15A4">
            <w:pPr>
              <w:spacing w:after="0" w:line="240" w:lineRule="auto"/>
              <w:jc w:val="center"/>
              <w:rPr>
                <w:szCs w:val="22"/>
              </w:rPr>
            </w:pPr>
            <w:r>
              <w:rPr>
                <w:szCs w:val="22"/>
              </w:rPr>
              <w:t>-1361885</w:t>
            </w:r>
          </w:p>
        </w:tc>
      </w:tr>
      <w:tr w:rsidR="005A6CAB" w:rsidRPr="003F477D" w:rsidTr="00936123">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5A6CAB" w:rsidRPr="003F477D" w:rsidRDefault="005A6CAB" w:rsidP="00936123">
            <w:pPr>
              <w:spacing w:after="0" w:line="240" w:lineRule="auto"/>
              <w:jc w:val="center"/>
              <w:rPr>
                <w:szCs w:val="22"/>
              </w:rPr>
            </w:pPr>
            <w:r w:rsidRPr="003F477D">
              <w:rPr>
                <w:b/>
                <w:szCs w:val="22"/>
              </w:rPr>
              <w:t>Bežné účtovné obdobie</w:t>
            </w:r>
          </w:p>
        </w:tc>
      </w:tr>
      <w:tr w:rsidR="005A6CAB" w:rsidRPr="003F477D" w:rsidTr="00936123">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5A6CAB" w:rsidRPr="003F477D" w:rsidRDefault="005A6CAB" w:rsidP="00936123">
            <w:pPr>
              <w:spacing w:after="0" w:line="240" w:lineRule="auto"/>
              <w:rPr>
                <w:szCs w:val="22"/>
              </w:rPr>
            </w:pPr>
          </w:p>
        </w:tc>
      </w:tr>
      <w:tr w:rsidR="005A6CAB" w:rsidRPr="003F477D" w:rsidTr="00936123">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5A6CAB" w:rsidRPr="003F477D" w:rsidRDefault="005A6CAB" w:rsidP="00936123">
            <w:pPr>
              <w:spacing w:after="0" w:line="240" w:lineRule="auto"/>
              <w:rPr>
                <w:szCs w:val="22"/>
              </w:rPr>
            </w:pPr>
          </w:p>
        </w:tc>
      </w:tr>
      <w:tr w:rsidR="005A6CAB" w:rsidRPr="003F477D" w:rsidTr="00936123">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5A6CAB" w:rsidRPr="003F477D" w:rsidRDefault="005A6CAB" w:rsidP="00936123">
            <w:pPr>
              <w:spacing w:after="0" w:line="240" w:lineRule="auto"/>
              <w:jc w:val="center"/>
              <w:rPr>
                <w:szCs w:val="22"/>
              </w:rPr>
            </w:pPr>
          </w:p>
        </w:tc>
      </w:tr>
      <w:tr w:rsidR="005A6CAB" w:rsidRPr="003F477D" w:rsidTr="00936123">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5A6CAB" w:rsidRPr="003F477D" w:rsidRDefault="005A6CAB" w:rsidP="00936123">
            <w:pPr>
              <w:spacing w:after="0" w:line="240" w:lineRule="auto"/>
              <w:rPr>
                <w:szCs w:val="22"/>
              </w:rPr>
            </w:pPr>
          </w:p>
        </w:tc>
      </w:tr>
      <w:tr w:rsidR="005A6CAB" w:rsidRPr="003F477D" w:rsidTr="00936123">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5A6CAB" w:rsidRPr="003F477D" w:rsidRDefault="005A6CAB" w:rsidP="002C15A4">
            <w:pPr>
              <w:spacing w:after="0" w:line="240" w:lineRule="auto"/>
              <w:jc w:val="center"/>
              <w:rPr>
                <w:szCs w:val="22"/>
              </w:rPr>
            </w:pPr>
            <w:r>
              <w:rPr>
                <w:szCs w:val="22"/>
              </w:rPr>
              <w:t>-</w:t>
            </w:r>
            <w:r w:rsidR="002C15A4">
              <w:rPr>
                <w:szCs w:val="22"/>
              </w:rPr>
              <w:t>565633</w:t>
            </w:r>
          </w:p>
        </w:tc>
      </w:tr>
      <w:tr w:rsidR="005A6CAB" w:rsidRPr="003F477D" w:rsidTr="00936123">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5A6CAB" w:rsidRPr="003F477D" w:rsidRDefault="005A6CAB" w:rsidP="00936123">
            <w:pPr>
              <w:spacing w:after="0" w:line="240" w:lineRule="auto"/>
              <w:jc w:val="center"/>
              <w:rPr>
                <w:szCs w:val="22"/>
              </w:rPr>
            </w:pPr>
          </w:p>
        </w:tc>
      </w:tr>
      <w:tr w:rsidR="005A6CAB" w:rsidRPr="003F477D" w:rsidTr="00936123">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5A6CAB" w:rsidRPr="003F477D" w:rsidRDefault="005A6CAB" w:rsidP="002C15A4">
            <w:pPr>
              <w:spacing w:after="0" w:line="240" w:lineRule="auto"/>
              <w:jc w:val="center"/>
              <w:rPr>
                <w:szCs w:val="22"/>
              </w:rPr>
            </w:pPr>
            <w:r>
              <w:rPr>
                <w:szCs w:val="22"/>
              </w:rPr>
              <w:t>-1</w:t>
            </w:r>
            <w:r w:rsidR="002C15A4">
              <w:rPr>
                <w:szCs w:val="22"/>
              </w:rPr>
              <w:t>927518</w:t>
            </w:r>
          </w:p>
        </w:tc>
      </w:tr>
    </w:tbl>
    <w:p w:rsidR="005A6CAB" w:rsidRDefault="005A6CAB" w:rsidP="005A6CAB">
      <w:pPr>
        <w:jc w:val="both"/>
        <w:rPr>
          <w:b/>
          <w:bCs/>
          <w:kern w:val="28"/>
          <w:szCs w:val="22"/>
        </w:rPr>
      </w:pPr>
    </w:p>
    <w:p w:rsidR="005A6CAB" w:rsidRDefault="005A6CAB" w:rsidP="005A6CAB">
      <w:pPr>
        <w:ind w:firstLine="360"/>
        <w:jc w:val="both"/>
        <w:rPr>
          <w:b/>
        </w:rPr>
      </w:pPr>
    </w:p>
    <w:p w:rsidR="005A6CAB" w:rsidRDefault="005A6CAB" w:rsidP="005A6CAB">
      <w:pPr>
        <w:ind w:left="360"/>
        <w:jc w:val="both"/>
      </w:pPr>
      <w:r w:rsidRPr="00E82D81">
        <w:rPr>
          <w:b/>
        </w:rPr>
        <w:t>d/</w:t>
      </w:r>
      <w:r>
        <w:t xml:space="preserve">. Spoločnosť </w:t>
      </w:r>
      <w:r w:rsidRPr="003B42B8">
        <w:rPr>
          <w:b/>
        </w:rPr>
        <w:t>eviduje rezervy</w:t>
      </w:r>
      <w:r w:rsidR="002C15A4">
        <w:rPr>
          <w:b/>
        </w:rPr>
        <w:t xml:space="preserve"> na audit </w:t>
      </w:r>
      <w:r w:rsidR="002C15A4" w:rsidRPr="002C15A4">
        <w:t>v sume 1000,00 EUR</w:t>
      </w:r>
      <w:r w:rsidR="002C15A4">
        <w:rPr>
          <w:b/>
        </w:rPr>
        <w:t xml:space="preserve"> aj nevyfakturované dodávky </w:t>
      </w:r>
      <w:r w:rsidR="002C15A4" w:rsidRPr="002C15A4">
        <w:t>v hodnote</w:t>
      </w:r>
      <w:r w:rsidR="002C15A4">
        <w:rPr>
          <w:b/>
        </w:rPr>
        <w:t xml:space="preserve">  </w:t>
      </w:r>
      <w:r>
        <w:t xml:space="preserve">, </w:t>
      </w:r>
      <w:r w:rsidR="002C15A4">
        <w:t>317,77 EUR. E</w:t>
      </w:r>
      <w:r>
        <w:t xml:space="preserve">viduje </w:t>
      </w:r>
      <w:r w:rsidRPr="003B42B8">
        <w:rPr>
          <w:b/>
        </w:rPr>
        <w:t>dlhodobé záväzky</w:t>
      </w:r>
      <w:r w:rsidR="002C15A4">
        <w:rPr>
          <w:b/>
        </w:rPr>
        <w:t xml:space="preserve"> </w:t>
      </w:r>
      <w:r w:rsidR="002C15A4" w:rsidRPr="002C15A4">
        <w:t>v</w:t>
      </w:r>
      <w:r w:rsidR="002C15A4">
        <w:t> </w:t>
      </w:r>
      <w:r w:rsidR="002C15A4" w:rsidRPr="002C15A4">
        <w:t>hodnote</w:t>
      </w:r>
      <w:r w:rsidR="002C15A4">
        <w:t xml:space="preserve"> 253517,00 EUR.</w:t>
      </w:r>
      <w:r>
        <w:t xml:space="preserve">, </w:t>
      </w:r>
      <w:r w:rsidR="002C15A4">
        <w:t>N</w:t>
      </w:r>
      <w:r>
        <w:t xml:space="preserve">ečerpala ani  nesplácala žiadne </w:t>
      </w:r>
      <w:r w:rsidRPr="006A3328">
        <w:rPr>
          <w:b/>
        </w:rPr>
        <w:t>bankové úvery</w:t>
      </w:r>
      <w:r>
        <w:t>.</w:t>
      </w:r>
    </w:p>
    <w:p w:rsidR="005A6CAB" w:rsidRDefault="005A6CAB" w:rsidP="005A6CAB">
      <w:pPr>
        <w:ind w:left="360"/>
        <w:jc w:val="both"/>
      </w:pPr>
    </w:p>
    <w:p w:rsidR="005A6CAB" w:rsidRDefault="005A6CAB" w:rsidP="005A6CAB">
      <w:pPr>
        <w:ind w:left="360"/>
        <w:jc w:val="both"/>
      </w:pPr>
      <w:r w:rsidRPr="00E82D81">
        <w:rPr>
          <w:b/>
        </w:rPr>
        <w:t>e/</w:t>
      </w:r>
      <w:r>
        <w:t xml:space="preserve">. Vo vykazovanom období Spoločnosť účtovala na   účtoch </w:t>
      </w:r>
      <w:r w:rsidRPr="00EE149A">
        <w:rPr>
          <w:b/>
        </w:rPr>
        <w:t>časového rozlíšenia pasív</w:t>
      </w:r>
      <w:r>
        <w:t xml:space="preserve"> k 31.12.201</w:t>
      </w:r>
      <w:r w:rsidR="002C15A4">
        <w:t>5</w:t>
      </w:r>
      <w:r>
        <w:t xml:space="preserve">.Stav výnosov BO je nulový a stav Výdavkov BO je </w:t>
      </w:r>
      <w:r w:rsidR="004B1914">
        <w:t>2509,00</w:t>
      </w:r>
      <w:r>
        <w:t xml:space="preserve"> EUR.</w:t>
      </w:r>
    </w:p>
    <w:p w:rsidR="005A6CAB" w:rsidRPr="00BE2ACE" w:rsidRDefault="005A6CAB" w:rsidP="005A6CAB">
      <w:pPr>
        <w:pStyle w:val="Nzov"/>
        <w:numPr>
          <w:ilvl w:val="0"/>
          <w:numId w:val="35"/>
        </w:numPr>
        <w:spacing w:before="0" w:beforeAutospacing="0" w:after="60"/>
        <w:jc w:val="both"/>
        <w:rPr>
          <w:sz w:val="20"/>
        </w:rPr>
      </w:pPr>
      <w:r w:rsidRPr="00BE2ACE">
        <w:rPr>
          <w:sz w:val="20"/>
        </w:rPr>
        <w:t>Informácie k časti G. písm.</w:t>
      </w:r>
      <w:r>
        <w:rPr>
          <w:sz w:val="20"/>
        </w:rPr>
        <w:t>e</w:t>
      </w:r>
      <w:r w:rsidRPr="00BE2ACE">
        <w:rPr>
          <w:sz w:val="20"/>
        </w:rPr>
        <w:t>) prílohy č. 3 o významných položkách časového rozlíšenia na strane pasív</w:t>
      </w:r>
    </w:p>
    <w:p w:rsidR="005A6CAB" w:rsidRPr="00BE2ACE" w:rsidRDefault="005A6CAB" w:rsidP="005A6CAB">
      <w:pPr>
        <w:rPr>
          <w:sz w:val="20"/>
        </w:rPr>
      </w:pPr>
    </w:p>
    <w:tbl>
      <w:tblPr>
        <w:tblW w:w="5000" w:type="pct"/>
        <w:jc w:val="center"/>
        <w:tblLook w:val="00A0"/>
      </w:tblPr>
      <w:tblGrid>
        <w:gridCol w:w="4383"/>
        <w:gridCol w:w="2563"/>
        <w:gridCol w:w="2342"/>
      </w:tblGrid>
      <w:tr w:rsidR="005A6CAB" w:rsidRPr="00880602" w:rsidTr="00936123">
        <w:trPr>
          <w:trHeight w:val="227"/>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Bezprostredne predchádzajúce účtovné obdobie</w:t>
            </w:r>
          </w:p>
        </w:tc>
      </w:tr>
      <w:tr w:rsidR="005A6CAB" w:rsidRPr="00880602" w:rsidTr="00936123">
        <w:trPr>
          <w:trHeight w:val="227"/>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rPr>
                <w:b/>
                <w:bCs/>
                <w:sz w:val="18"/>
              </w:rPr>
            </w:pPr>
            <w:r w:rsidRPr="00880602">
              <w:rPr>
                <w:b/>
                <w:bCs/>
                <w:sz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5A6CAB" w:rsidRPr="00880602" w:rsidRDefault="005A6CAB" w:rsidP="00936123">
            <w:pPr>
              <w:rPr>
                <w:sz w:val="18"/>
              </w:rPr>
            </w:pPr>
            <w:r w:rsidRPr="00880602">
              <w:rPr>
                <w:sz w:val="18"/>
              </w:rPr>
              <w:t> </w:t>
            </w:r>
          </w:p>
        </w:tc>
        <w:tc>
          <w:tcPr>
            <w:tcW w:w="1261" w:type="pct"/>
            <w:tcBorders>
              <w:top w:val="single" w:sz="12" w:space="0" w:color="auto"/>
              <w:left w:val="nil"/>
              <w:bottom w:val="single" w:sz="12" w:space="0" w:color="auto"/>
              <w:right w:val="single" w:sz="12" w:space="0" w:color="auto"/>
            </w:tcBorders>
            <w:noWrap/>
            <w:vAlign w:val="center"/>
          </w:tcPr>
          <w:p w:rsidR="005A6CAB" w:rsidRPr="00880602" w:rsidRDefault="005A6CAB" w:rsidP="00936123">
            <w:pPr>
              <w:rPr>
                <w:sz w:val="18"/>
              </w:rPr>
            </w:pPr>
            <w:r w:rsidRPr="00880602">
              <w:rPr>
                <w:sz w:val="18"/>
              </w:rPr>
              <w:t> </w:t>
            </w:r>
          </w:p>
        </w:tc>
      </w:tr>
      <w:tr w:rsidR="005A6CAB" w:rsidRPr="00880602" w:rsidTr="00936123">
        <w:trPr>
          <w:trHeight w:val="227"/>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5A6CAB" w:rsidRPr="00880602" w:rsidRDefault="005A6CAB" w:rsidP="00936123">
            <w:pPr>
              <w:rPr>
                <w:sz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5A6CAB" w:rsidRPr="00880602" w:rsidRDefault="005A6CAB" w:rsidP="00936123">
            <w:pPr>
              <w:rPr>
                <w:sz w:val="18"/>
              </w:rPr>
            </w:pPr>
          </w:p>
        </w:tc>
        <w:tc>
          <w:tcPr>
            <w:tcW w:w="1261" w:type="pct"/>
            <w:tcBorders>
              <w:top w:val="single" w:sz="12" w:space="0" w:color="auto"/>
              <w:left w:val="nil"/>
              <w:bottom w:val="single" w:sz="4" w:space="0" w:color="auto"/>
              <w:right w:val="single" w:sz="12" w:space="0" w:color="auto"/>
            </w:tcBorders>
            <w:noWrap/>
            <w:vAlign w:val="center"/>
          </w:tcPr>
          <w:p w:rsidR="005A6CAB" w:rsidRPr="00880602" w:rsidRDefault="005A6CAB" w:rsidP="00936123">
            <w:pPr>
              <w:rPr>
                <w:sz w:val="18"/>
              </w:rPr>
            </w:pPr>
          </w:p>
        </w:tc>
      </w:tr>
      <w:tr w:rsidR="005A6CAB" w:rsidRPr="00880602" w:rsidTr="00936123">
        <w:trPr>
          <w:trHeight w:val="227"/>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5A6CAB" w:rsidRPr="00880602" w:rsidRDefault="005A6CAB" w:rsidP="00936123">
            <w:pPr>
              <w:rPr>
                <w:sz w:val="18"/>
              </w:rPr>
            </w:pPr>
          </w:p>
        </w:tc>
        <w:tc>
          <w:tcPr>
            <w:tcW w:w="1380" w:type="pct"/>
            <w:tcBorders>
              <w:top w:val="nil"/>
              <w:left w:val="single" w:sz="12" w:space="0" w:color="auto"/>
              <w:bottom w:val="single" w:sz="12" w:space="0" w:color="auto"/>
              <w:right w:val="single" w:sz="8" w:space="0" w:color="auto"/>
            </w:tcBorders>
            <w:noWrap/>
            <w:vAlign w:val="center"/>
          </w:tcPr>
          <w:p w:rsidR="005A6CAB" w:rsidRPr="00880602" w:rsidRDefault="005A6CAB" w:rsidP="00936123">
            <w:pPr>
              <w:rPr>
                <w:sz w:val="18"/>
              </w:rPr>
            </w:pPr>
          </w:p>
        </w:tc>
        <w:tc>
          <w:tcPr>
            <w:tcW w:w="1261" w:type="pct"/>
            <w:tcBorders>
              <w:top w:val="nil"/>
              <w:left w:val="nil"/>
              <w:bottom w:val="single" w:sz="12" w:space="0" w:color="auto"/>
              <w:right w:val="single" w:sz="12" w:space="0" w:color="auto"/>
            </w:tcBorders>
            <w:noWrap/>
            <w:vAlign w:val="center"/>
          </w:tcPr>
          <w:p w:rsidR="005A6CAB" w:rsidRPr="00880602" w:rsidRDefault="005A6CAB" w:rsidP="00936123">
            <w:pPr>
              <w:rPr>
                <w:sz w:val="18"/>
              </w:rPr>
            </w:pPr>
          </w:p>
        </w:tc>
      </w:tr>
      <w:tr w:rsidR="004B1914" w:rsidRPr="00880602" w:rsidTr="00936123">
        <w:trPr>
          <w:trHeight w:val="227"/>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B1914" w:rsidRPr="00880602" w:rsidRDefault="004B1914" w:rsidP="00936123">
            <w:pPr>
              <w:rPr>
                <w:b/>
                <w:bCs/>
                <w:sz w:val="18"/>
              </w:rPr>
            </w:pPr>
            <w:r w:rsidRPr="00880602">
              <w:rPr>
                <w:b/>
                <w:bCs/>
                <w:sz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B1914" w:rsidRPr="00880602" w:rsidRDefault="004B1914" w:rsidP="004B1914">
            <w:pPr>
              <w:rPr>
                <w:sz w:val="18"/>
              </w:rPr>
            </w:pPr>
            <w:r>
              <w:rPr>
                <w:sz w:val="18"/>
              </w:rPr>
              <w:t>3327</w:t>
            </w:r>
          </w:p>
        </w:tc>
        <w:tc>
          <w:tcPr>
            <w:tcW w:w="1261" w:type="pct"/>
            <w:tcBorders>
              <w:top w:val="single" w:sz="12" w:space="0" w:color="auto"/>
              <w:left w:val="nil"/>
              <w:bottom w:val="single" w:sz="12" w:space="0" w:color="auto"/>
              <w:right w:val="single" w:sz="12" w:space="0" w:color="auto"/>
            </w:tcBorders>
            <w:noWrap/>
            <w:vAlign w:val="center"/>
          </w:tcPr>
          <w:p w:rsidR="004B1914" w:rsidRPr="00880602" w:rsidRDefault="004B1914" w:rsidP="00BC5B46">
            <w:pPr>
              <w:rPr>
                <w:sz w:val="18"/>
              </w:rPr>
            </w:pPr>
            <w:r w:rsidRPr="00880602">
              <w:rPr>
                <w:sz w:val="18"/>
              </w:rPr>
              <w:t> </w:t>
            </w:r>
            <w:r>
              <w:rPr>
                <w:sz w:val="18"/>
              </w:rPr>
              <w:t>1788</w:t>
            </w:r>
          </w:p>
        </w:tc>
      </w:tr>
      <w:tr w:rsidR="004B1914" w:rsidRPr="00880602" w:rsidTr="00936123">
        <w:trPr>
          <w:trHeight w:val="227"/>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4B1914" w:rsidRPr="00880602" w:rsidRDefault="004B1914" w:rsidP="00936123">
            <w:pPr>
              <w:rPr>
                <w:sz w:val="18"/>
              </w:rPr>
            </w:pPr>
            <w:r>
              <w:rPr>
                <w:sz w:val="18"/>
              </w:rPr>
              <w:t>Cestná daň</w:t>
            </w:r>
          </w:p>
        </w:tc>
        <w:tc>
          <w:tcPr>
            <w:tcW w:w="1380" w:type="pct"/>
            <w:tcBorders>
              <w:top w:val="single" w:sz="12" w:space="0" w:color="auto"/>
              <w:left w:val="single" w:sz="12" w:space="0" w:color="auto"/>
              <w:bottom w:val="single" w:sz="6" w:space="0" w:color="auto"/>
              <w:right w:val="single" w:sz="8" w:space="0" w:color="auto"/>
            </w:tcBorders>
            <w:noWrap/>
            <w:vAlign w:val="center"/>
          </w:tcPr>
          <w:p w:rsidR="004B1914" w:rsidRPr="00880602" w:rsidRDefault="004B1914" w:rsidP="00936123">
            <w:pPr>
              <w:rPr>
                <w:sz w:val="18"/>
              </w:rPr>
            </w:pPr>
            <w:r>
              <w:rPr>
                <w:sz w:val="18"/>
              </w:rPr>
              <w:t>2420</w:t>
            </w:r>
          </w:p>
        </w:tc>
        <w:tc>
          <w:tcPr>
            <w:tcW w:w="1261" w:type="pct"/>
            <w:tcBorders>
              <w:top w:val="single" w:sz="12" w:space="0" w:color="auto"/>
              <w:left w:val="nil"/>
              <w:bottom w:val="single" w:sz="6" w:space="0" w:color="auto"/>
              <w:right w:val="single" w:sz="12" w:space="0" w:color="auto"/>
            </w:tcBorders>
            <w:noWrap/>
            <w:vAlign w:val="center"/>
          </w:tcPr>
          <w:p w:rsidR="004B1914" w:rsidRPr="00880602" w:rsidRDefault="004B1914" w:rsidP="00BC5B46">
            <w:pPr>
              <w:rPr>
                <w:sz w:val="18"/>
              </w:rPr>
            </w:pPr>
            <w:r>
              <w:rPr>
                <w:sz w:val="18"/>
              </w:rPr>
              <w:t>46</w:t>
            </w:r>
          </w:p>
        </w:tc>
      </w:tr>
      <w:tr w:rsidR="004B1914" w:rsidRPr="00880602" w:rsidTr="00936123">
        <w:trPr>
          <w:trHeight w:val="227"/>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4B1914" w:rsidRPr="00880602" w:rsidRDefault="004B1914" w:rsidP="00936123">
            <w:pPr>
              <w:rPr>
                <w:sz w:val="18"/>
              </w:rPr>
            </w:pPr>
            <w:r>
              <w:rPr>
                <w:sz w:val="18"/>
              </w:rPr>
              <w:t>Daň z ubytovania</w:t>
            </w:r>
          </w:p>
        </w:tc>
        <w:tc>
          <w:tcPr>
            <w:tcW w:w="1380" w:type="pct"/>
            <w:tcBorders>
              <w:top w:val="single" w:sz="6" w:space="0" w:color="auto"/>
              <w:left w:val="single" w:sz="12" w:space="0" w:color="auto"/>
              <w:bottom w:val="single" w:sz="12" w:space="0" w:color="auto"/>
              <w:right w:val="single" w:sz="8" w:space="0" w:color="auto"/>
            </w:tcBorders>
            <w:noWrap/>
            <w:vAlign w:val="center"/>
          </w:tcPr>
          <w:p w:rsidR="004B1914" w:rsidRPr="00880602" w:rsidRDefault="004B1914" w:rsidP="00936123">
            <w:pPr>
              <w:rPr>
                <w:sz w:val="18"/>
              </w:rPr>
            </w:pPr>
            <w:r>
              <w:rPr>
                <w:sz w:val="18"/>
              </w:rPr>
              <w:t>1446</w:t>
            </w:r>
          </w:p>
        </w:tc>
        <w:tc>
          <w:tcPr>
            <w:tcW w:w="1261" w:type="pct"/>
            <w:tcBorders>
              <w:top w:val="single" w:sz="6" w:space="0" w:color="auto"/>
              <w:left w:val="nil"/>
              <w:bottom w:val="single" w:sz="12" w:space="0" w:color="auto"/>
              <w:right w:val="single" w:sz="12" w:space="0" w:color="auto"/>
            </w:tcBorders>
            <w:noWrap/>
            <w:vAlign w:val="center"/>
          </w:tcPr>
          <w:p w:rsidR="004B1914" w:rsidRPr="00880602" w:rsidRDefault="004B1914" w:rsidP="00BC5B46">
            <w:pPr>
              <w:rPr>
                <w:sz w:val="18"/>
              </w:rPr>
            </w:pPr>
            <w:r>
              <w:rPr>
                <w:sz w:val="18"/>
              </w:rPr>
              <w:t>892</w:t>
            </w:r>
          </w:p>
        </w:tc>
      </w:tr>
      <w:tr w:rsidR="004B1914" w:rsidRPr="00880602" w:rsidTr="00936123">
        <w:trPr>
          <w:trHeight w:val="227"/>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4B1914" w:rsidRPr="00880602" w:rsidRDefault="004B1914" w:rsidP="00936123">
            <w:pPr>
              <w:rPr>
                <w:sz w:val="18"/>
              </w:rPr>
            </w:pPr>
            <w:r>
              <w:rPr>
                <w:sz w:val="18"/>
              </w:rPr>
              <w:t xml:space="preserve">Ostatné </w:t>
            </w:r>
          </w:p>
        </w:tc>
        <w:tc>
          <w:tcPr>
            <w:tcW w:w="1380" w:type="pct"/>
            <w:tcBorders>
              <w:top w:val="single" w:sz="6" w:space="0" w:color="auto"/>
              <w:left w:val="single" w:sz="12" w:space="0" w:color="auto"/>
              <w:bottom w:val="single" w:sz="12" w:space="0" w:color="auto"/>
              <w:right w:val="single" w:sz="8" w:space="0" w:color="auto"/>
            </w:tcBorders>
            <w:noWrap/>
            <w:vAlign w:val="center"/>
          </w:tcPr>
          <w:p w:rsidR="004B1914" w:rsidRPr="00880602" w:rsidRDefault="004B1914" w:rsidP="00936123">
            <w:pPr>
              <w:rPr>
                <w:sz w:val="18"/>
              </w:rPr>
            </w:pPr>
            <w:r>
              <w:rPr>
                <w:sz w:val="18"/>
              </w:rPr>
              <w:t>181</w:t>
            </w:r>
          </w:p>
        </w:tc>
        <w:tc>
          <w:tcPr>
            <w:tcW w:w="1261" w:type="pct"/>
            <w:tcBorders>
              <w:top w:val="single" w:sz="6" w:space="0" w:color="auto"/>
              <w:left w:val="nil"/>
              <w:bottom w:val="single" w:sz="12" w:space="0" w:color="auto"/>
              <w:right w:val="single" w:sz="12" w:space="0" w:color="auto"/>
            </w:tcBorders>
            <w:noWrap/>
            <w:vAlign w:val="center"/>
          </w:tcPr>
          <w:p w:rsidR="004B1914" w:rsidRPr="00880602" w:rsidRDefault="004B1914" w:rsidP="00BC5B46">
            <w:pPr>
              <w:rPr>
                <w:sz w:val="18"/>
              </w:rPr>
            </w:pPr>
            <w:r>
              <w:rPr>
                <w:sz w:val="18"/>
              </w:rPr>
              <w:t>850</w:t>
            </w:r>
          </w:p>
        </w:tc>
      </w:tr>
      <w:tr w:rsidR="004B1914" w:rsidRPr="00880602" w:rsidTr="00936123">
        <w:trPr>
          <w:trHeight w:val="227"/>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B1914" w:rsidRPr="00880602" w:rsidRDefault="004B1914" w:rsidP="00936123">
            <w:pPr>
              <w:rPr>
                <w:b/>
                <w:bCs/>
                <w:sz w:val="18"/>
              </w:rPr>
            </w:pPr>
            <w:r w:rsidRPr="00880602">
              <w:rPr>
                <w:b/>
                <w:bCs/>
                <w:sz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B1914" w:rsidRPr="00880602" w:rsidRDefault="004B1914" w:rsidP="00936123">
            <w:pPr>
              <w:rPr>
                <w:sz w:val="18"/>
              </w:rPr>
            </w:pPr>
          </w:p>
        </w:tc>
        <w:tc>
          <w:tcPr>
            <w:tcW w:w="1261" w:type="pct"/>
            <w:tcBorders>
              <w:top w:val="single" w:sz="12" w:space="0" w:color="auto"/>
              <w:left w:val="nil"/>
              <w:bottom w:val="single" w:sz="12" w:space="0" w:color="auto"/>
              <w:right w:val="single" w:sz="12" w:space="0" w:color="auto"/>
            </w:tcBorders>
            <w:noWrap/>
            <w:vAlign w:val="center"/>
          </w:tcPr>
          <w:p w:rsidR="004B1914" w:rsidRPr="00880602" w:rsidRDefault="004B1914" w:rsidP="00936123">
            <w:pPr>
              <w:rPr>
                <w:sz w:val="18"/>
              </w:rPr>
            </w:pPr>
            <w:r w:rsidRPr="00880602">
              <w:rPr>
                <w:sz w:val="18"/>
              </w:rPr>
              <w:t> </w:t>
            </w:r>
          </w:p>
        </w:tc>
      </w:tr>
      <w:tr w:rsidR="004B1914" w:rsidRPr="00880602" w:rsidTr="00936123">
        <w:trPr>
          <w:trHeight w:val="227"/>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4B1914" w:rsidRPr="00880602" w:rsidRDefault="004B1914" w:rsidP="00936123">
            <w:pPr>
              <w:rPr>
                <w:sz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4B1914" w:rsidRPr="00880602" w:rsidRDefault="004B1914" w:rsidP="00936123">
            <w:pPr>
              <w:rPr>
                <w:sz w:val="18"/>
              </w:rPr>
            </w:pPr>
          </w:p>
        </w:tc>
        <w:tc>
          <w:tcPr>
            <w:tcW w:w="1261" w:type="pct"/>
            <w:tcBorders>
              <w:top w:val="single" w:sz="12" w:space="0" w:color="auto"/>
              <w:left w:val="nil"/>
              <w:bottom w:val="single" w:sz="4" w:space="0" w:color="auto"/>
              <w:right w:val="single" w:sz="12" w:space="0" w:color="auto"/>
            </w:tcBorders>
            <w:noWrap/>
            <w:vAlign w:val="center"/>
          </w:tcPr>
          <w:p w:rsidR="004B1914" w:rsidRPr="00880602" w:rsidRDefault="004B1914" w:rsidP="00936123">
            <w:pPr>
              <w:rPr>
                <w:sz w:val="18"/>
              </w:rPr>
            </w:pPr>
          </w:p>
        </w:tc>
      </w:tr>
      <w:tr w:rsidR="004B1914" w:rsidRPr="00880602" w:rsidTr="00936123">
        <w:trPr>
          <w:trHeight w:val="227"/>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4B1914" w:rsidRPr="00880602" w:rsidRDefault="004B1914" w:rsidP="00936123">
            <w:pPr>
              <w:rPr>
                <w:sz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4B1914" w:rsidRPr="00880602" w:rsidRDefault="004B1914" w:rsidP="00936123">
            <w:pPr>
              <w:rPr>
                <w:sz w:val="18"/>
              </w:rPr>
            </w:pPr>
          </w:p>
        </w:tc>
        <w:tc>
          <w:tcPr>
            <w:tcW w:w="1261" w:type="pct"/>
            <w:tcBorders>
              <w:top w:val="single" w:sz="4" w:space="0" w:color="auto"/>
              <w:left w:val="nil"/>
              <w:bottom w:val="single" w:sz="6" w:space="0" w:color="auto"/>
              <w:right w:val="single" w:sz="12" w:space="0" w:color="auto"/>
            </w:tcBorders>
            <w:noWrap/>
            <w:vAlign w:val="center"/>
          </w:tcPr>
          <w:p w:rsidR="004B1914" w:rsidRPr="00880602" w:rsidRDefault="004B1914" w:rsidP="00936123">
            <w:pPr>
              <w:rPr>
                <w:sz w:val="18"/>
              </w:rPr>
            </w:pPr>
          </w:p>
        </w:tc>
      </w:tr>
      <w:tr w:rsidR="004B1914" w:rsidRPr="00880602" w:rsidTr="00936123">
        <w:trPr>
          <w:trHeight w:val="227"/>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4B1914" w:rsidRPr="00880602" w:rsidRDefault="004B1914" w:rsidP="00936123">
            <w:pPr>
              <w:rPr>
                <w:sz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4B1914" w:rsidRPr="00880602" w:rsidRDefault="004B1914" w:rsidP="00936123">
            <w:pPr>
              <w:rPr>
                <w:sz w:val="18"/>
              </w:rPr>
            </w:pPr>
          </w:p>
        </w:tc>
        <w:tc>
          <w:tcPr>
            <w:tcW w:w="1261" w:type="pct"/>
            <w:tcBorders>
              <w:top w:val="single" w:sz="6" w:space="0" w:color="auto"/>
              <w:left w:val="nil"/>
              <w:bottom w:val="single" w:sz="12" w:space="0" w:color="auto"/>
              <w:right w:val="single" w:sz="12" w:space="0" w:color="auto"/>
            </w:tcBorders>
            <w:noWrap/>
            <w:vAlign w:val="center"/>
          </w:tcPr>
          <w:p w:rsidR="004B1914" w:rsidRPr="00880602" w:rsidRDefault="004B1914" w:rsidP="00936123">
            <w:pPr>
              <w:rPr>
                <w:sz w:val="18"/>
              </w:rPr>
            </w:pPr>
          </w:p>
        </w:tc>
      </w:tr>
      <w:tr w:rsidR="004B1914" w:rsidRPr="00880602" w:rsidTr="00936123">
        <w:trPr>
          <w:trHeight w:val="227"/>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B1914" w:rsidRPr="00880602" w:rsidRDefault="004B1914" w:rsidP="00936123">
            <w:pPr>
              <w:rPr>
                <w:b/>
                <w:bCs/>
                <w:sz w:val="18"/>
              </w:rPr>
            </w:pPr>
            <w:r w:rsidRPr="00880602">
              <w:rPr>
                <w:b/>
                <w:bCs/>
                <w:sz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B1914" w:rsidRPr="00880602" w:rsidRDefault="004B1914" w:rsidP="00936123">
            <w:pPr>
              <w:rPr>
                <w:sz w:val="18"/>
              </w:rPr>
            </w:pPr>
            <w:r w:rsidRPr="00880602">
              <w:rPr>
                <w:sz w:val="18"/>
              </w:rPr>
              <w:t> </w:t>
            </w:r>
          </w:p>
        </w:tc>
        <w:tc>
          <w:tcPr>
            <w:tcW w:w="1261" w:type="pct"/>
            <w:tcBorders>
              <w:top w:val="single" w:sz="12" w:space="0" w:color="auto"/>
              <w:left w:val="nil"/>
              <w:bottom w:val="single" w:sz="12" w:space="0" w:color="auto"/>
              <w:right w:val="single" w:sz="12" w:space="0" w:color="auto"/>
            </w:tcBorders>
            <w:noWrap/>
            <w:vAlign w:val="center"/>
          </w:tcPr>
          <w:p w:rsidR="004B1914" w:rsidRPr="00880602" w:rsidRDefault="004B1914" w:rsidP="00936123">
            <w:pPr>
              <w:rPr>
                <w:sz w:val="18"/>
              </w:rPr>
            </w:pPr>
            <w:r w:rsidRPr="00880602">
              <w:rPr>
                <w:sz w:val="18"/>
              </w:rPr>
              <w:t> </w:t>
            </w:r>
          </w:p>
        </w:tc>
      </w:tr>
      <w:tr w:rsidR="004B1914" w:rsidRPr="00880602" w:rsidTr="00936123">
        <w:trPr>
          <w:trHeight w:val="227"/>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4B1914" w:rsidRPr="00880602" w:rsidRDefault="004B1914" w:rsidP="00936123">
            <w:pPr>
              <w:rPr>
                <w:sz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4B1914" w:rsidRPr="00880602" w:rsidRDefault="004B1914" w:rsidP="00936123">
            <w:pPr>
              <w:rPr>
                <w:sz w:val="18"/>
              </w:rPr>
            </w:pPr>
          </w:p>
        </w:tc>
        <w:tc>
          <w:tcPr>
            <w:tcW w:w="1261" w:type="pct"/>
            <w:tcBorders>
              <w:top w:val="single" w:sz="12" w:space="0" w:color="auto"/>
              <w:left w:val="nil"/>
              <w:bottom w:val="single" w:sz="4" w:space="0" w:color="auto"/>
              <w:right w:val="single" w:sz="12" w:space="0" w:color="auto"/>
            </w:tcBorders>
            <w:noWrap/>
            <w:vAlign w:val="center"/>
          </w:tcPr>
          <w:p w:rsidR="004B1914" w:rsidRPr="00880602" w:rsidRDefault="004B1914" w:rsidP="00936123">
            <w:pPr>
              <w:rPr>
                <w:sz w:val="18"/>
              </w:rPr>
            </w:pPr>
          </w:p>
        </w:tc>
      </w:tr>
      <w:tr w:rsidR="004B1914" w:rsidRPr="00880602" w:rsidTr="00936123">
        <w:trPr>
          <w:trHeight w:val="227"/>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4B1914" w:rsidRPr="00880602" w:rsidRDefault="004B1914" w:rsidP="00936123">
            <w:pPr>
              <w:rPr>
                <w:sz w:val="18"/>
              </w:rPr>
            </w:pPr>
          </w:p>
        </w:tc>
        <w:tc>
          <w:tcPr>
            <w:tcW w:w="1380" w:type="pct"/>
            <w:tcBorders>
              <w:top w:val="nil"/>
              <w:left w:val="single" w:sz="12" w:space="0" w:color="auto"/>
              <w:bottom w:val="single" w:sz="4" w:space="0" w:color="auto"/>
              <w:right w:val="single" w:sz="8" w:space="0" w:color="auto"/>
            </w:tcBorders>
            <w:noWrap/>
            <w:vAlign w:val="center"/>
          </w:tcPr>
          <w:p w:rsidR="004B1914" w:rsidRPr="00880602" w:rsidRDefault="004B1914" w:rsidP="00936123">
            <w:pPr>
              <w:rPr>
                <w:sz w:val="18"/>
              </w:rPr>
            </w:pPr>
          </w:p>
        </w:tc>
        <w:tc>
          <w:tcPr>
            <w:tcW w:w="1261" w:type="pct"/>
            <w:tcBorders>
              <w:top w:val="nil"/>
              <w:left w:val="nil"/>
              <w:bottom w:val="single" w:sz="4" w:space="0" w:color="auto"/>
              <w:right w:val="single" w:sz="12" w:space="0" w:color="auto"/>
            </w:tcBorders>
            <w:noWrap/>
            <w:vAlign w:val="center"/>
          </w:tcPr>
          <w:p w:rsidR="004B1914" w:rsidRPr="00880602" w:rsidRDefault="004B1914" w:rsidP="00936123">
            <w:pPr>
              <w:rPr>
                <w:sz w:val="18"/>
              </w:rPr>
            </w:pPr>
          </w:p>
        </w:tc>
      </w:tr>
      <w:tr w:rsidR="004B1914" w:rsidRPr="00880602" w:rsidTr="00936123">
        <w:trPr>
          <w:trHeight w:val="227"/>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4B1914" w:rsidRPr="00880602" w:rsidRDefault="004B1914" w:rsidP="00936123">
            <w:pPr>
              <w:rPr>
                <w:sz w:val="18"/>
              </w:rPr>
            </w:pPr>
          </w:p>
        </w:tc>
        <w:tc>
          <w:tcPr>
            <w:tcW w:w="1380" w:type="pct"/>
            <w:tcBorders>
              <w:top w:val="nil"/>
              <w:left w:val="single" w:sz="12" w:space="0" w:color="auto"/>
              <w:bottom w:val="single" w:sz="4" w:space="0" w:color="auto"/>
              <w:right w:val="single" w:sz="8" w:space="0" w:color="auto"/>
            </w:tcBorders>
            <w:noWrap/>
            <w:vAlign w:val="center"/>
          </w:tcPr>
          <w:p w:rsidR="004B1914" w:rsidRPr="00880602" w:rsidRDefault="004B1914" w:rsidP="00936123">
            <w:pPr>
              <w:rPr>
                <w:sz w:val="18"/>
              </w:rPr>
            </w:pPr>
          </w:p>
        </w:tc>
        <w:tc>
          <w:tcPr>
            <w:tcW w:w="1261" w:type="pct"/>
            <w:tcBorders>
              <w:top w:val="nil"/>
              <w:left w:val="nil"/>
              <w:bottom w:val="single" w:sz="4" w:space="0" w:color="auto"/>
              <w:right w:val="single" w:sz="12" w:space="0" w:color="auto"/>
            </w:tcBorders>
            <w:noWrap/>
            <w:vAlign w:val="center"/>
          </w:tcPr>
          <w:p w:rsidR="004B1914" w:rsidRPr="00880602" w:rsidRDefault="004B1914" w:rsidP="00936123">
            <w:pPr>
              <w:rPr>
                <w:sz w:val="18"/>
              </w:rPr>
            </w:pPr>
          </w:p>
        </w:tc>
      </w:tr>
      <w:tr w:rsidR="004B1914" w:rsidRPr="00880602" w:rsidTr="00936123">
        <w:trPr>
          <w:trHeight w:val="227"/>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4B1914" w:rsidRPr="00880602" w:rsidRDefault="004B1914" w:rsidP="00936123">
            <w:pPr>
              <w:rPr>
                <w:sz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4B1914" w:rsidRPr="00880602" w:rsidRDefault="004B1914" w:rsidP="00936123">
            <w:pPr>
              <w:rPr>
                <w:sz w:val="18"/>
              </w:rPr>
            </w:pPr>
          </w:p>
        </w:tc>
        <w:tc>
          <w:tcPr>
            <w:tcW w:w="1261" w:type="pct"/>
            <w:tcBorders>
              <w:top w:val="single" w:sz="4" w:space="0" w:color="auto"/>
              <w:left w:val="nil"/>
              <w:bottom w:val="single" w:sz="12" w:space="0" w:color="auto"/>
              <w:right w:val="single" w:sz="12" w:space="0" w:color="auto"/>
            </w:tcBorders>
            <w:noWrap/>
            <w:vAlign w:val="center"/>
          </w:tcPr>
          <w:p w:rsidR="004B1914" w:rsidRPr="00880602" w:rsidRDefault="004B1914" w:rsidP="00936123">
            <w:pPr>
              <w:rPr>
                <w:sz w:val="18"/>
              </w:rPr>
            </w:pPr>
          </w:p>
        </w:tc>
      </w:tr>
    </w:tbl>
    <w:p w:rsidR="005A6CAB" w:rsidRDefault="005A6CAB" w:rsidP="005A6CAB">
      <w:pPr>
        <w:ind w:left="360"/>
        <w:jc w:val="both"/>
      </w:pPr>
    </w:p>
    <w:p w:rsidR="005A6CAB" w:rsidRDefault="005A6CAB" w:rsidP="005A6CAB">
      <w:pPr>
        <w:spacing w:after="0" w:line="240" w:lineRule="auto"/>
        <w:ind w:left="360"/>
        <w:jc w:val="both"/>
      </w:pPr>
      <w:r>
        <w:rPr>
          <w:b/>
        </w:rPr>
        <w:t xml:space="preserve">f/ </w:t>
      </w:r>
      <w:r w:rsidRPr="00CE1444">
        <w:rPr>
          <w:b/>
        </w:rPr>
        <w:t>Krátkodobé záväzky</w:t>
      </w:r>
      <w:r>
        <w:t xml:space="preserve">  z obchodného styku sú v súvahe vykázané v sume v hodnote </w:t>
      </w:r>
      <w:r w:rsidR="004B1914">
        <w:t>860</w:t>
      </w:r>
      <w:r>
        <w:t>.</w:t>
      </w:r>
      <w:r w:rsidR="004B1914">
        <w:t>067</w:t>
      </w:r>
      <w:r>
        <w:t xml:space="preserve"> EUR a </w:t>
      </w:r>
      <w:r w:rsidRPr="008C4DB6">
        <w:rPr>
          <w:b/>
        </w:rPr>
        <w:t>dlhodobé záväzky</w:t>
      </w:r>
      <w:r>
        <w:t xml:space="preserve"> sú vykázané v súvahe 25</w:t>
      </w:r>
      <w:r w:rsidR="004B1914">
        <w:t>3</w:t>
      </w:r>
      <w:r>
        <w:t>.</w:t>
      </w:r>
      <w:r w:rsidR="004B1914">
        <w:t>517</w:t>
      </w:r>
      <w:r>
        <w:t xml:space="preserve"> EUR- tvoria: záväzky zo sociálneho fondu v sume 3</w:t>
      </w:r>
      <w:r w:rsidR="004B1914">
        <w:t>2</w:t>
      </w:r>
      <w:r>
        <w:t>.</w:t>
      </w:r>
      <w:r w:rsidR="004B1914">
        <w:t>00</w:t>
      </w:r>
      <w:r w:rsidR="00BC5B46">
        <w:t>3</w:t>
      </w:r>
      <w:r>
        <w:t xml:space="preserve"> EUR </w:t>
      </w:r>
      <w:r w:rsidR="004B1914">
        <w:t>,</w:t>
      </w:r>
      <w:r>
        <w:t> odložený daňový záväzok v sume 120.272 EUR</w:t>
      </w:r>
      <w:r w:rsidR="004B1914">
        <w:t xml:space="preserve"> a ostatné dlhodobé záväzky v sume 101.241,00 EUR.</w:t>
      </w:r>
    </w:p>
    <w:p w:rsidR="005A6CAB" w:rsidRPr="00B3004E" w:rsidRDefault="005A6CAB" w:rsidP="005A6CAB">
      <w:pPr>
        <w:spacing w:after="0" w:line="240" w:lineRule="auto"/>
        <w:ind w:left="360"/>
        <w:jc w:val="both"/>
      </w:pPr>
      <w:r w:rsidRPr="00B3004E">
        <w:t>Záväzky voči spoločníkom sú vykázané v súvahe na účte 365 v sume:</w:t>
      </w:r>
      <w:r w:rsidR="004B1914">
        <w:t>221</w:t>
      </w:r>
      <w:r w:rsidRPr="00B3004E">
        <w:t>.</w:t>
      </w:r>
      <w:r w:rsidR="004B1914">
        <w:t>201</w:t>
      </w:r>
      <w:r w:rsidRPr="00B3004E">
        <w:t xml:space="preserve">,00 EUR </w:t>
      </w:r>
    </w:p>
    <w:p w:rsidR="005A6CAB" w:rsidRDefault="005A6CAB" w:rsidP="005A6CAB">
      <w:pPr>
        <w:ind w:left="360"/>
        <w:jc w:val="both"/>
      </w:pPr>
    </w:p>
    <w:p w:rsidR="005A6CAB" w:rsidRPr="003F477D" w:rsidRDefault="005A6CAB" w:rsidP="005A6CAB">
      <w:pPr>
        <w:pStyle w:val="Nzov"/>
        <w:numPr>
          <w:ilvl w:val="0"/>
          <w:numId w:val="35"/>
        </w:numPr>
        <w:spacing w:before="0" w:beforeAutospacing="0" w:after="0"/>
        <w:jc w:val="left"/>
        <w:rPr>
          <w:szCs w:val="22"/>
        </w:rPr>
      </w:pPr>
      <w:r w:rsidRPr="003F477D">
        <w:rPr>
          <w:szCs w:val="22"/>
        </w:rPr>
        <w:t xml:space="preserve">Informácie k prílohe č. 3  časti G. písm. </w:t>
      </w:r>
      <w:r>
        <w:rPr>
          <w:szCs w:val="22"/>
        </w:rPr>
        <w:t>f</w:t>
      </w:r>
      <w:r w:rsidRPr="003F477D">
        <w:rPr>
          <w:szCs w:val="22"/>
        </w:rPr>
        <w:t>)  o záväzkoch</w:t>
      </w:r>
    </w:p>
    <w:tbl>
      <w:tblPr>
        <w:tblW w:w="5000" w:type="pct"/>
        <w:jc w:val="center"/>
        <w:tblLook w:val="04A0"/>
      </w:tblPr>
      <w:tblGrid>
        <w:gridCol w:w="3756"/>
        <w:gridCol w:w="2922"/>
        <w:gridCol w:w="2610"/>
      </w:tblGrid>
      <w:tr w:rsidR="005A6CAB" w:rsidRPr="003F477D" w:rsidTr="00936123">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5A6CAB" w:rsidRPr="003F477D" w:rsidRDefault="005A6CAB" w:rsidP="00936123">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5A6CAB" w:rsidRPr="003F477D" w:rsidRDefault="005A6CAB" w:rsidP="00936123">
            <w:pPr>
              <w:pStyle w:val="TopHeader"/>
            </w:pPr>
            <w:r w:rsidRPr="003F477D">
              <w:t>Bezprostredne predchádzajúce účtovné obdobie</w:t>
            </w:r>
          </w:p>
        </w:tc>
      </w:tr>
      <w:tr w:rsidR="004B1914" w:rsidRPr="003F477D" w:rsidTr="00936123">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B1914" w:rsidRPr="003F477D" w:rsidRDefault="004B1914" w:rsidP="00936123">
            <w:pPr>
              <w:spacing w:after="0" w:line="240" w:lineRule="auto"/>
              <w:rPr>
                <w:szCs w:val="22"/>
              </w:rPr>
            </w:pPr>
            <w:r>
              <w:rPr>
                <w:b/>
                <w:bCs/>
                <w:szCs w:val="22"/>
              </w:rPr>
              <w:t>krátkodobé</w:t>
            </w:r>
            <w:r w:rsidRPr="003F477D">
              <w:rPr>
                <w:b/>
                <w:bCs/>
                <w:szCs w:val="22"/>
              </w:rPr>
              <w:t xml:space="preserve">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B1914" w:rsidRPr="003F477D" w:rsidRDefault="004B1914" w:rsidP="004B1914">
            <w:pPr>
              <w:spacing w:after="0" w:line="240" w:lineRule="auto"/>
              <w:jc w:val="center"/>
              <w:rPr>
                <w:b/>
                <w:bCs/>
                <w:szCs w:val="22"/>
              </w:rPr>
            </w:pPr>
            <w:r>
              <w:rPr>
                <w:b/>
                <w:bCs/>
                <w:szCs w:val="22"/>
              </w:rPr>
              <w:t>860067</w:t>
            </w:r>
          </w:p>
        </w:tc>
        <w:tc>
          <w:tcPr>
            <w:tcW w:w="1405" w:type="pct"/>
            <w:tcBorders>
              <w:top w:val="single" w:sz="12" w:space="0" w:color="auto"/>
              <w:left w:val="nil"/>
              <w:bottom w:val="single" w:sz="12" w:space="0" w:color="auto"/>
              <w:right w:val="single" w:sz="12" w:space="0" w:color="auto"/>
            </w:tcBorders>
            <w:vAlign w:val="center"/>
          </w:tcPr>
          <w:p w:rsidR="004B1914" w:rsidRPr="003F477D" w:rsidRDefault="004B1914" w:rsidP="00BC5B46">
            <w:pPr>
              <w:spacing w:after="0" w:line="240" w:lineRule="auto"/>
              <w:jc w:val="center"/>
              <w:rPr>
                <w:b/>
                <w:bCs/>
                <w:szCs w:val="22"/>
              </w:rPr>
            </w:pPr>
            <w:r>
              <w:rPr>
                <w:b/>
                <w:bCs/>
                <w:szCs w:val="22"/>
              </w:rPr>
              <w:t>1603836</w:t>
            </w:r>
          </w:p>
        </w:tc>
      </w:tr>
      <w:tr w:rsidR="004B1914" w:rsidRPr="003F477D" w:rsidTr="00936123">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4B1914" w:rsidRPr="003F477D" w:rsidRDefault="004B1914" w:rsidP="00936123">
            <w:pPr>
              <w:spacing w:after="0" w:line="240" w:lineRule="auto"/>
              <w:rPr>
                <w:szCs w:val="22"/>
              </w:rPr>
            </w:pPr>
            <w:r w:rsidRPr="003F477D">
              <w:rPr>
                <w:szCs w:val="22"/>
              </w:rPr>
              <w:t xml:space="preserve">Záväzky po lehote splatnosti </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4B1914" w:rsidRPr="003F477D" w:rsidRDefault="00BC5B46" w:rsidP="00BC5B46">
            <w:pPr>
              <w:spacing w:after="0" w:line="240" w:lineRule="auto"/>
              <w:jc w:val="center"/>
              <w:rPr>
                <w:szCs w:val="22"/>
              </w:rPr>
            </w:pPr>
            <w:r>
              <w:rPr>
                <w:szCs w:val="22"/>
              </w:rPr>
              <w:t>512928</w:t>
            </w:r>
          </w:p>
        </w:tc>
        <w:tc>
          <w:tcPr>
            <w:tcW w:w="1405" w:type="pct"/>
            <w:tcBorders>
              <w:top w:val="single" w:sz="12" w:space="0" w:color="auto"/>
              <w:left w:val="nil"/>
              <w:bottom w:val="single" w:sz="8" w:space="0" w:color="auto"/>
              <w:right w:val="single" w:sz="12" w:space="0" w:color="auto"/>
            </w:tcBorders>
            <w:noWrap/>
            <w:vAlign w:val="center"/>
            <w:hideMark/>
          </w:tcPr>
          <w:p w:rsidR="004B1914" w:rsidRPr="003F477D" w:rsidRDefault="004B1914" w:rsidP="00BC5B46">
            <w:pPr>
              <w:spacing w:after="0" w:line="240" w:lineRule="auto"/>
              <w:jc w:val="center"/>
              <w:rPr>
                <w:szCs w:val="22"/>
              </w:rPr>
            </w:pPr>
            <w:r>
              <w:rPr>
                <w:szCs w:val="22"/>
              </w:rPr>
              <w:t>777920</w:t>
            </w:r>
          </w:p>
        </w:tc>
      </w:tr>
      <w:tr w:rsidR="004B1914" w:rsidRPr="003F477D" w:rsidTr="00936123">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4B1914" w:rsidRPr="003F477D" w:rsidRDefault="00BC5B46" w:rsidP="00936123">
            <w:pPr>
              <w:spacing w:after="0" w:line="240" w:lineRule="auto"/>
              <w:rPr>
                <w:szCs w:val="22"/>
              </w:rPr>
            </w:pPr>
            <w:r>
              <w:rPr>
                <w:szCs w:val="22"/>
              </w:rPr>
              <w:t xml:space="preserve"> Z toho </w:t>
            </w:r>
            <w:r w:rsidR="004B1914" w:rsidRPr="003F477D">
              <w:rPr>
                <w:szCs w:val="22"/>
              </w:rPr>
              <w:t>Záväzky so zostatkovou dobou splatnosti jedn</w:t>
            </w:r>
            <w:r w:rsidR="004B1914">
              <w:rPr>
                <w:szCs w:val="22"/>
              </w:rPr>
              <w:t>ého</w:t>
            </w:r>
            <w:r w:rsidR="004B1914" w:rsidRPr="003F477D">
              <w:rPr>
                <w:szCs w:val="22"/>
              </w:rPr>
              <w:t xml:space="preserve"> rok</w:t>
            </w:r>
            <w:r w:rsidR="004B1914">
              <w:rPr>
                <w:szCs w:val="22"/>
              </w:rPr>
              <w:t>a vrátane</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4B1914" w:rsidRPr="003F477D" w:rsidRDefault="00BC5B46" w:rsidP="00BC5B46">
            <w:pPr>
              <w:spacing w:after="0" w:line="240" w:lineRule="auto"/>
              <w:jc w:val="center"/>
              <w:rPr>
                <w:szCs w:val="22"/>
              </w:rPr>
            </w:pPr>
            <w:r>
              <w:rPr>
                <w:szCs w:val="22"/>
              </w:rPr>
              <w:t>380959</w:t>
            </w:r>
          </w:p>
        </w:tc>
        <w:tc>
          <w:tcPr>
            <w:tcW w:w="1405" w:type="pct"/>
            <w:tcBorders>
              <w:top w:val="single" w:sz="8" w:space="0" w:color="auto"/>
              <w:left w:val="nil"/>
              <w:bottom w:val="single" w:sz="12" w:space="0" w:color="auto"/>
              <w:right w:val="single" w:sz="12" w:space="0" w:color="auto"/>
            </w:tcBorders>
            <w:noWrap/>
            <w:vAlign w:val="center"/>
            <w:hideMark/>
          </w:tcPr>
          <w:p w:rsidR="004B1914" w:rsidRPr="003F477D" w:rsidRDefault="004B1914" w:rsidP="00BC5B46">
            <w:pPr>
              <w:spacing w:after="0" w:line="240" w:lineRule="auto"/>
              <w:jc w:val="center"/>
              <w:rPr>
                <w:szCs w:val="22"/>
              </w:rPr>
            </w:pPr>
            <w:r>
              <w:rPr>
                <w:szCs w:val="22"/>
              </w:rPr>
              <w:t>825916</w:t>
            </w:r>
          </w:p>
        </w:tc>
      </w:tr>
      <w:tr w:rsidR="004B1914" w:rsidRPr="003F477D" w:rsidTr="00936123">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4B1914" w:rsidRPr="003F477D" w:rsidRDefault="004B1914" w:rsidP="00936123">
            <w:pPr>
              <w:spacing w:after="0" w:line="240" w:lineRule="auto"/>
              <w:rPr>
                <w:b/>
                <w:bCs/>
                <w:szCs w:val="22"/>
              </w:rPr>
            </w:pPr>
            <w:r>
              <w:rPr>
                <w:b/>
                <w:bCs/>
                <w:szCs w:val="22"/>
              </w:rPr>
              <w:t>dlhodobé</w:t>
            </w:r>
            <w:r w:rsidRPr="003F477D">
              <w:rPr>
                <w:b/>
                <w:bCs/>
                <w:szCs w:val="22"/>
              </w:rPr>
              <w:t xml:space="preserve">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4B1914" w:rsidRPr="000D140A" w:rsidRDefault="004B1914" w:rsidP="004B1914">
            <w:pPr>
              <w:spacing w:after="0" w:line="240" w:lineRule="auto"/>
              <w:jc w:val="center"/>
              <w:rPr>
                <w:b/>
                <w:szCs w:val="22"/>
              </w:rPr>
            </w:pPr>
            <w:r>
              <w:rPr>
                <w:b/>
                <w:szCs w:val="22"/>
              </w:rPr>
              <w:t>253517</w:t>
            </w:r>
          </w:p>
        </w:tc>
        <w:tc>
          <w:tcPr>
            <w:tcW w:w="1405" w:type="pct"/>
            <w:tcBorders>
              <w:top w:val="single" w:sz="12" w:space="0" w:color="auto"/>
              <w:left w:val="nil"/>
              <w:bottom w:val="single" w:sz="12" w:space="0" w:color="auto"/>
              <w:right w:val="single" w:sz="12" w:space="0" w:color="auto"/>
            </w:tcBorders>
            <w:noWrap/>
            <w:vAlign w:val="center"/>
            <w:hideMark/>
          </w:tcPr>
          <w:p w:rsidR="004B1914" w:rsidRPr="000D140A" w:rsidRDefault="004B1914" w:rsidP="00BC5B46">
            <w:pPr>
              <w:spacing w:after="0" w:line="240" w:lineRule="auto"/>
              <w:jc w:val="center"/>
              <w:rPr>
                <w:b/>
                <w:szCs w:val="22"/>
              </w:rPr>
            </w:pPr>
            <w:r>
              <w:rPr>
                <w:b/>
                <w:szCs w:val="22"/>
              </w:rPr>
              <w:t>255870</w:t>
            </w:r>
          </w:p>
        </w:tc>
      </w:tr>
      <w:tr w:rsidR="004B1914" w:rsidRPr="003F477D" w:rsidTr="00936123">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4B1914" w:rsidRPr="003F477D" w:rsidRDefault="004B1914" w:rsidP="00936123">
            <w:pPr>
              <w:spacing w:after="0" w:line="240" w:lineRule="auto"/>
              <w:rPr>
                <w:szCs w:val="22"/>
              </w:rPr>
            </w:pPr>
            <w:r w:rsidRPr="003F477D">
              <w:rPr>
                <w:szCs w:val="22"/>
              </w:rPr>
              <w:t>Záväzky so zostatkovou dobou splatnosti  jed</w:t>
            </w:r>
            <w:r>
              <w:rPr>
                <w:szCs w:val="22"/>
              </w:rPr>
              <w:t>en</w:t>
            </w:r>
            <w:r w:rsidRPr="003F477D">
              <w:rPr>
                <w:szCs w:val="22"/>
              </w:rPr>
              <w:t xml:space="preserve"> rok</w:t>
            </w:r>
            <w:r>
              <w:rPr>
                <w:szCs w:val="22"/>
              </w:rPr>
              <w:t xml:space="preserve"> až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4B1914" w:rsidRPr="000D140A" w:rsidRDefault="004B1914" w:rsidP="00936123">
            <w:pPr>
              <w:spacing w:after="0" w:line="240" w:lineRule="auto"/>
              <w:jc w:val="center"/>
              <w:rPr>
                <w:bCs/>
                <w:szCs w:val="22"/>
              </w:rPr>
            </w:pPr>
          </w:p>
        </w:tc>
        <w:tc>
          <w:tcPr>
            <w:tcW w:w="1405" w:type="pct"/>
            <w:tcBorders>
              <w:top w:val="single" w:sz="12" w:space="0" w:color="auto"/>
              <w:left w:val="nil"/>
              <w:bottom w:val="single" w:sz="8" w:space="0" w:color="auto"/>
              <w:right w:val="single" w:sz="12" w:space="0" w:color="auto"/>
            </w:tcBorders>
            <w:vAlign w:val="center"/>
            <w:hideMark/>
          </w:tcPr>
          <w:p w:rsidR="004B1914" w:rsidRPr="000D140A" w:rsidRDefault="004B1914" w:rsidP="00BC5B46">
            <w:pPr>
              <w:spacing w:after="0" w:line="240" w:lineRule="auto"/>
              <w:jc w:val="center"/>
              <w:rPr>
                <w:bCs/>
                <w:szCs w:val="22"/>
              </w:rPr>
            </w:pPr>
          </w:p>
        </w:tc>
      </w:tr>
      <w:tr w:rsidR="004B1914" w:rsidRPr="003F477D" w:rsidTr="00936123">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4B1914" w:rsidRPr="003F477D" w:rsidRDefault="004B1914" w:rsidP="00936123">
            <w:pPr>
              <w:spacing w:after="0" w:line="240" w:lineRule="auto"/>
              <w:rPr>
                <w:szCs w:val="22"/>
              </w:rPr>
            </w:pPr>
            <w:r w:rsidRPr="003F477D">
              <w:rPr>
                <w:szCs w:val="22"/>
              </w:rPr>
              <w:t xml:space="preserve">Záväzky so zostatkovou dobou splatnosti  </w:t>
            </w:r>
            <w:r>
              <w:rPr>
                <w:szCs w:val="22"/>
              </w:rPr>
              <w:t>nad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4B1914" w:rsidRPr="003F477D" w:rsidRDefault="004B1914" w:rsidP="004B1914">
            <w:pPr>
              <w:spacing w:after="0" w:line="240" w:lineRule="auto"/>
              <w:jc w:val="center"/>
              <w:rPr>
                <w:b/>
                <w:bCs/>
                <w:szCs w:val="22"/>
              </w:rPr>
            </w:pPr>
            <w:r>
              <w:rPr>
                <w:b/>
                <w:bCs/>
                <w:szCs w:val="22"/>
              </w:rPr>
              <w:t>253517</w:t>
            </w:r>
          </w:p>
        </w:tc>
        <w:tc>
          <w:tcPr>
            <w:tcW w:w="1405" w:type="pct"/>
            <w:tcBorders>
              <w:top w:val="single" w:sz="8" w:space="0" w:color="auto"/>
              <w:left w:val="nil"/>
              <w:bottom w:val="single" w:sz="12" w:space="0" w:color="auto"/>
              <w:right w:val="single" w:sz="12" w:space="0" w:color="auto"/>
            </w:tcBorders>
            <w:vAlign w:val="center"/>
            <w:hideMark/>
          </w:tcPr>
          <w:p w:rsidR="004B1914" w:rsidRPr="003F477D" w:rsidRDefault="004B1914" w:rsidP="00BC5B46">
            <w:pPr>
              <w:spacing w:after="0" w:line="240" w:lineRule="auto"/>
              <w:jc w:val="center"/>
              <w:rPr>
                <w:b/>
                <w:bCs/>
                <w:szCs w:val="22"/>
              </w:rPr>
            </w:pPr>
            <w:r>
              <w:rPr>
                <w:b/>
                <w:bCs/>
                <w:szCs w:val="22"/>
              </w:rPr>
              <w:t>255870</w:t>
            </w:r>
          </w:p>
        </w:tc>
      </w:tr>
    </w:tbl>
    <w:p w:rsidR="005A6CAB" w:rsidRDefault="005A6CAB" w:rsidP="005A6CAB">
      <w:pPr>
        <w:ind w:left="360"/>
        <w:jc w:val="both"/>
      </w:pPr>
    </w:p>
    <w:p w:rsidR="005A6CAB" w:rsidRPr="003F477D" w:rsidRDefault="005A6CAB" w:rsidP="005A6CAB">
      <w:pPr>
        <w:pStyle w:val="Nzov"/>
        <w:numPr>
          <w:ilvl w:val="0"/>
          <w:numId w:val="35"/>
        </w:numPr>
        <w:spacing w:before="0" w:beforeAutospacing="0" w:after="0"/>
        <w:jc w:val="left"/>
        <w:rPr>
          <w:szCs w:val="22"/>
        </w:rPr>
      </w:pPr>
      <w:r w:rsidRPr="003F477D">
        <w:rPr>
          <w:szCs w:val="22"/>
        </w:rPr>
        <w:t xml:space="preserve">Informácie k prílohe č. 3 časti G. písm. </w:t>
      </w:r>
      <w:r>
        <w:rPr>
          <w:szCs w:val="22"/>
        </w:rPr>
        <w:t>f</w:t>
      </w:r>
      <w:r w:rsidRPr="003F477D">
        <w:rPr>
          <w:szCs w:val="22"/>
        </w:rPr>
        <w:t>) o záväzkoch zo sociálneho fondu</w:t>
      </w:r>
    </w:p>
    <w:tbl>
      <w:tblPr>
        <w:tblW w:w="5000" w:type="pct"/>
        <w:jc w:val="center"/>
        <w:tblLook w:val="04A0"/>
      </w:tblPr>
      <w:tblGrid>
        <w:gridCol w:w="3958"/>
        <w:gridCol w:w="2645"/>
        <w:gridCol w:w="2685"/>
      </w:tblGrid>
      <w:tr w:rsidR="005A6CAB" w:rsidRPr="003F477D" w:rsidTr="00936123">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5A6CAB" w:rsidRPr="003F477D" w:rsidRDefault="005A6CAB" w:rsidP="00936123">
            <w:pPr>
              <w:pStyle w:val="TopHeader"/>
            </w:pPr>
            <w:r w:rsidRPr="003F477D">
              <w:t>Bezprostredne predchádzajúce účtovné obdobie</w:t>
            </w:r>
          </w:p>
        </w:tc>
      </w:tr>
      <w:tr w:rsidR="00BC5B46" w:rsidRPr="003F477D" w:rsidTr="00936123">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BC5B46" w:rsidRPr="003F477D" w:rsidRDefault="00BC5B46" w:rsidP="00936123">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BC5B46" w:rsidRPr="003F477D" w:rsidRDefault="00BC5B46" w:rsidP="00BC5B46">
            <w:pPr>
              <w:spacing w:after="0" w:line="240" w:lineRule="auto"/>
              <w:rPr>
                <w:szCs w:val="22"/>
              </w:rPr>
            </w:pPr>
            <w:r>
              <w:rPr>
                <w:szCs w:val="22"/>
              </w:rPr>
              <w:t>34357</w:t>
            </w:r>
          </w:p>
        </w:tc>
        <w:tc>
          <w:tcPr>
            <w:tcW w:w="2685" w:type="dxa"/>
            <w:tcBorders>
              <w:top w:val="single" w:sz="12" w:space="0" w:color="auto"/>
              <w:left w:val="nil"/>
              <w:bottom w:val="single" w:sz="4" w:space="0" w:color="auto"/>
              <w:right w:val="single" w:sz="12" w:space="0" w:color="auto"/>
            </w:tcBorders>
            <w:noWrap/>
            <w:vAlign w:val="center"/>
            <w:hideMark/>
          </w:tcPr>
          <w:p w:rsidR="00BC5B46" w:rsidRPr="003F477D" w:rsidRDefault="00BC5B46" w:rsidP="00BC5B46">
            <w:pPr>
              <w:spacing w:after="0" w:line="240" w:lineRule="auto"/>
              <w:rPr>
                <w:szCs w:val="22"/>
              </w:rPr>
            </w:pPr>
            <w:r>
              <w:rPr>
                <w:szCs w:val="22"/>
              </w:rPr>
              <w:t>37092</w:t>
            </w:r>
          </w:p>
        </w:tc>
      </w:tr>
      <w:tr w:rsidR="00BC5B46" w:rsidRPr="003F477D" w:rsidTr="00936123">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BC5B46" w:rsidRPr="003F477D" w:rsidRDefault="00BC5B46" w:rsidP="00936123">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BC5B46" w:rsidRPr="003F477D" w:rsidRDefault="00BC5B46" w:rsidP="00BC5B46">
            <w:pPr>
              <w:spacing w:after="0" w:line="240" w:lineRule="auto"/>
              <w:rPr>
                <w:szCs w:val="22"/>
              </w:rPr>
            </w:pPr>
            <w:r>
              <w:rPr>
                <w:szCs w:val="22"/>
              </w:rPr>
              <w:t>1595</w:t>
            </w:r>
          </w:p>
        </w:tc>
        <w:tc>
          <w:tcPr>
            <w:tcW w:w="2685" w:type="dxa"/>
            <w:tcBorders>
              <w:top w:val="nil"/>
              <w:left w:val="nil"/>
              <w:bottom w:val="single" w:sz="4" w:space="0" w:color="auto"/>
              <w:right w:val="single" w:sz="12" w:space="0" w:color="auto"/>
            </w:tcBorders>
            <w:noWrap/>
            <w:vAlign w:val="center"/>
            <w:hideMark/>
          </w:tcPr>
          <w:p w:rsidR="00BC5B46" w:rsidRPr="003F477D" w:rsidRDefault="00BC5B46" w:rsidP="00BC5B46">
            <w:pPr>
              <w:spacing w:after="0" w:line="240" w:lineRule="auto"/>
              <w:rPr>
                <w:szCs w:val="22"/>
              </w:rPr>
            </w:pPr>
            <w:r>
              <w:rPr>
                <w:szCs w:val="22"/>
              </w:rPr>
              <w:t>1554</w:t>
            </w:r>
          </w:p>
        </w:tc>
      </w:tr>
      <w:tr w:rsidR="00BC5B46" w:rsidRPr="003F477D" w:rsidTr="0093612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BC5B46" w:rsidRPr="003F477D" w:rsidRDefault="00BC5B46" w:rsidP="00936123">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BC5B46" w:rsidRPr="003F477D" w:rsidRDefault="00BC5B46" w:rsidP="00936123">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BC5B46" w:rsidRPr="003F477D" w:rsidRDefault="00BC5B46" w:rsidP="00BC5B46">
            <w:pPr>
              <w:spacing w:after="0" w:line="240" w:lineRule="auto"/>
              <w:rPr>
                <w:szCs w:val="22"/>
              </w:rPr>
            </w:pPr>
          </w:p>
        </w:tc>
      </w:tr>
      <w:tr w:rsidR="00BC5B46" w:rsidRPr="003F477D" w:rsidTr="0093612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BC5B46" w:rsidRPr="003F477D" w:rsidRDefault="00BC5B46" w:rsidP="00936123">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BC5B46" w:rsidRPr="003F477D" w:rsidRDefault="00BC5B46" w:rsidP="00936123">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BC5B46" w:rsidRPr="003F477D" w:rsidRDefault="00BC5B46" w:rsidP="00BC5B46">
            <w:pPr>
              <w:spacing w:after="0" w:line="240" w:lineRule="auto"/>
              <w:rPr>
                <w:szCs w:val="22"/>
              </w:rPr>
            </w:pPr>
          </w:p>
        </w:tc>
      </w:tr>
      <w:tr w:rsidR="00BC5B46" w:rsidRPr="003F477D" w:rsidTr="0093612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BC5B46" w:rsidRPr="003F477D" w:rsidRDefault="00BC5B46" w:rsidP="00936123">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BC5B46" w:rsidRPr="003F477D" w:rsidRDefault="00BC5B46" w:rsidP="00BC5B46">
            <w:pPr>
              <w:spacing w:after="0" w:line="240" w:lineRule="auto"/>
              <w:rPr>
                <w:szCs w:val="22"/>
              </w:rPr>
            </w:pPr>
            <w:r>
              <w:rPr>
                <w:szCs w:val="22"/>
              </w:rPr>
              <w:t>1595</w:t>
            </w:r>
          </w:p>
        </w:tc>
        <w:tc>
          <w:tcPr>
            <w:tcW w:w="2685" w:type="dxa"/>
            <w:tcBorders>
              <w:top w:val="nil"/>
              <w:left w:val="nil"/>
              <w:bottom w:val="single" w:sz="4" w:space="0" w:color="auto"/>
              <w:right w:val="single" w:sz="12" w:space="0" w:color="auto"/>
            </w:tcBorders>
            <w:noWrap/>
            <w:vAlign w:val="center"/>
            <w:hideMark/>
          </w:tcPr>
          <w:p w:rsidR="00BC5B46" w:rsidRPr="003F477D" w:rsidRDefault="00BC5B46" w:rsidP="00BC5B46">
            <w:pPr>
              <w:spacing w:after="0" w:line="240" w:lineRule="auto"/>
              <w:rPr>
                <w:szCs w:val="22"/>
              </w:rPr>
            </w:pPr>
            <w:r>
              <w:rPr>
                <w:szCs w:val="22"/>
              </w:rPr>
              <w:t>1554</w:t>
            </w:r>
          </w:p>
        </w:tc>
      </w:tr>
      <w:tr w:rsidR="00BC5B46" w:rsidRPr="003F477D" w:rsidTr="0093612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BC5B46" w:rsidRPr="003F477D" w:rsidRDefault="00BC5B46" w:rsidP="00936123">
            <w:pPr>
              <w:spacing w:after="0" w:line="240" w:lineRule="auto"/>
              <w:rPr>
                <w:b/>
                <w:bCs/>
                <w:szCs w:val="22"/>
              </w:rPr>
            </w:pPr>
            <w:r w:rsidRPr="003F477D">
              <w:rPr>
                <w:b/>
                <w:bCs/>
                <w:szCs w:val="22"/>
              </w:rPr>
              <w:lastRenderedPageBreak/>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BC5B46" w:rsidRPr="003F477D" w:rsidRDefault="00BC5B46" w:rsidP="00BC5B46">
            <w:pPr>
              <w:spacing w:after="0" w:line="240" w:lineRule="auto"/>
              <w:rPr>
                <w:szCs w:val="22"/>
              </w:rPr>
            </w:pPr>
            <w:r>
              <w:rPr>
                <w:szCs w:val="22"/>
              </w:rPr>
              <w:t>3949</w:t>
            </w:r>
          </w:p>
        </w:tc>
        <w:tc>
          <w:tcPr>
            <w:tcW w:w="2685" w:type="dxa"/>
            <w:tcBorders>
              <w:top w:val="single" w:sz="4" w:space="0" w:color="auto"/>
              <w:left w:val="nil"/>
              <w:bottom w:val="single" w:sz="4" w:space="0" w:color="auto"/>
              <w:right w:val="single" w:sz="12" w:space="0" w:color="auto"/>
            </w:tcBorders>
            <w:noWrap/>
            <w:vAlign w:val="center"/>
            <w:hideMark/>
          </w:tcPr>
          <w:p w:rsidR="00BC5B46" w:rsidRPr="003F477D" w:rsidRDefault="00BC5B46" w:rsidP="00BC5B46">
            <w:pPr>
              <w:spacing w:after="0" w:line="240" w:lineRule="auto"/>
              <w:rPr>
                <w:szCs w:val="22"/>
              </w:rPr>
            </w:pPr>
            <w:r>
              <w:rPr>
                <w:szCs w:val="22"/>
              </w:rPr>
              <w:t>4289</w:t>
            </w:r>
          </w:p>
        </w:tc>
      </w:tr>
      <w:tr w:rsidR="00BC5B46" w:rsidRPr="003F477D" w:rsidTr="00936123">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BC5B46" w:rsidRPr="003F477D" w:rsidRDefault="00BC5B46" w:rsidP="00936123">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BC5B46" w:rsidRPr="003F477D" w:rsidRDefault="00BC5B46" w:rsidP="00BC5B46">
            <w:pPr>
              <w:spacing w:after="0" w:line="240" w:lineRule="auto"/>
              <w:rPr>
                <w:szCs w:val="22"/>
              </w:rPr>
            </w:pPr>
            <w:r>
              <w:rPr>
                <w:szCs w:val="22"/>
              </w:rPr>
              <w:t>32003</w:t>
            </w:r>
          </w:p>
        </w:tc>
        <w:tc>
          <w:tcPr>
            <w:tcW w:w="2685" w:type="dxa"/>
            <w:tcBorders>
              <w:top w:val="single" w:sz="4" w:space="0" w:color="auto"/>
              <w:left w:val="nil"/>
              <w:bottom w:val="single" w:sz="12" w:space="0" w:color="auto"/>
              <w:right w:val="single" w:sz="12" w:space="0" w:color="auto"/>
            </w:tcBorders>
            <w:noWrap/>
            <w:vAlign w:val="center"/>
            <w:hideMark/>
          </w:tcPr>
          <w:p w:rsidR="00BC5B46" w:rsidRPr="003F477D" w:rsidRDefault="00BC5B46" w:rsidP="00BC5B46">
            <w:pPr>
              <w:spacing w:after="0" w:line="240" w:lineRule="auto"/>
              <w:rPr>
                <w:szCs w:val="22"/>
              </w:rPr>
            </w:pPr>
            <w:r>
              <w:rPr>
                <w:szCs w:val="22"/>
              </w:rPr>
              <w:t>34357</w:t>
            </w:r>
          </w:p>
        </w:tc>
      </w:tr>
    </w:tbl>
    <w:p w:rsidR="005A6CAB" w:rsidRDefault="005A6CAB" w:rsidP="005A6CAB">
      <w:pPr>
        <w:ind w:left="360"/>
        <w:jc w:val="both"/>
      </w:pPr>
    </w:p>
    <w:p w:rsidR="005A6CAB" w:rsidRDefault="005A6CAB" w:rsidP="005A6CAB">
      <w:pPr>
        <w:ind w:left="360"/>
        <w:jc w:val="both"/>
        <w:rPr>
          <w:b/>
        </w:rPr>
      </w:pPr>
      <w:r>
        <w:rPr>
          <w:b/>
        </w:rPr>
        <w:t>g</w:t>
      </w:r>
      <w:r w:rsidRPr="00EE149A">
        <w:rPr>
          <w:b/>
        </w:rPr>
        <w:t>/ Záväzky zabezpečené záložným právom alebo inou formou zabezpečenia</w:t>
      </w:r>
    </w:p>
    <w:p w:rsidR="005A6CAB" w:rsidRDefault="005A6CAB" w:rsidP="005A6CAB">
      <w:pPr>
        <w:ind w:left="360"/>
        <w:jc w:val="both"/>
      </w:pPr>
      <w:r w:rsidRPr="00EE149A">
        <w:t>Spoločnosť vo vykazovanom období neevidovala záväzky kryté záložným právom</w:t>
      </w:r>
      <w:r>
        <w:t>.</w:t>
      </w:r>
    </w:p>
    <w:p w:rsidR="005A6CAB" w:rsidRDefault="005A6CAB" w:rsidP="005A6CAB">
      <w:pPr>
        <w:spacing w:after="0" w:line="240" w:lineRule="auto"/>
        <w:ind w:left="360"/>
        <w:jc w:val="both"/>
        <w:rPr>
          <w:b/>
        </w:rPr>
      </w:pPr>
      <w:r>
        <w:rPr>
          <w:b/>
        </w:rPr>
        <w:t xml:space="preserve">h/  </w:t>
      </w:r>
      <w:r w:rsidRPr="00C8626C">
        <w:rPr>
          <w:b/>
        </w:rPr>
        <w:t>Krátkodobé finančné výpomoci</w:t>
      </w:r>
    </w:p>
    <w:p w:rsidR="00B26577" w:rsidRDefault="00B26577" w:rsidP="005A6CAB">
      <w:pPr>
        <w:spacing w:after="0" w:line="240" w:lineRule="auto"/>
        <w:ind w:left="360"/>
        <w:jc w:val="both"/>
        <w:rPr>
          <w:b/>
        </w:rPr>
      </w:pPr>
    </w:p>
    <w:p w:rsidR="005A6CAB" w:rsidRPr="00635CBD" w:rsidRDefault="005A6CAB" w:rsidP="005A6CAB">
      <w:pPr>
        <w:ind w:left="360"/>
        <w:jc w:val="both"/>
      </w:pPr>
      <w:r w:rsidRPr="00635CBD">
        <w:t xml:space="preserve">Spoločnosť </w:t>
      </w:r>
      <w:r>
        <w:t xml:space="preserve">podľa zmluvy od spoločníka dostal finančný výpomoc v celkovej sume </w:t>
      </w:r>
      <w:r w:rsidR="00B26577">
        <w:t>3552021</w:t>
      </w:r>
      <w:r>
        <w:t xml:space="preserve"> EUR.</w:t>
      </w:r>
    </w:p>
    <w:p w:rsidR="005A6CAB" w:rsidRPr="003F477D" w:rsidRDefault="005A6CAB" w:rsidP="005A6CAB">
      <w:pPr>
        <w:pStyle w:val="Nzov"/>
        <w:numPr>
          <w:ilvl w:val="0"/>
          <w:numId w:val="35"/>
        </w:numPr>
        <w:spacing w:before="0" w:beforeAutospacing="0" w:after="0"/>
        <w:jc w:val="both"/>
        <w:rPr>
          <w:szCs w:val="22"/>
        </w:rPr>
      </w:pPr>
      <w:r w:rsidRPr="003F477D">
        <w:rPr>
          <w:szCs w:val="22"/>
        </w:rPr>
        <w:t xml:space="preserve">Informácie k prílohe č. 3 časti  G. písm. </w:t>
      </w:r>
      <w:r>
        <w:rPr>
          <w:szCs w:val="22"/>
        </w:rPr>
        <w:t>h</w:t>
      </w:r>
      <w:r w:rsidRPr="003F477D">
        <w:rPr>
          <w:szCs w:val="22"/>
        </w:rPr>
        <w:t xml:space="preserve">) o významných položkách derivátov za bežné účtovné obdobie </w:t>
      </w:r>
    </w:p>
    <w:p w:rsidR="005A6CAB" w:rsidRPr="003F477D" w:rsidRDefault="005A6CAB" w:rsidP="005A6CAB">
      <w:pPr>
        <w:spacing w:after="0" w:line="240" w:lineRule="auto"/>
        <w:rPr>
          <w:szCs w:val="22"/>
        </w:rPr>
      </w:pPr>
      <w:r w:rsidRPr="003F477D">
        <w:rPr>
          <w:szCs w:val="22"/>
        </w:rPr>
        <w:t xml:space="preserve">Tabuľka č. </w:t>
      </w:r>
      <w:r>
        <w:rPr>
          <w:szCs w:val="22"/>
        </w:rPr>
        <w:t>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A6CAB" w:rsidRPr="003F477D" w:rsidTr="00936123">
        <w:trPr>
          <w:trHeight w:val="990"/>
          <w:jc w:val="center"/>
        </w:trPr>
        <w:tc>
          <w:tcPr>
            <w:tcW w:w="2235" w:type="dxa"/>
            <w:tcBorders>
              <w:top w:val="single" w:sz="12" w:space="0" w:color="auto"/>
              <w:bottom w:val="nil"/>
              <w:right w:val="single" w:sz="12" w:space="0" w:color="auto"/>
            </w:tcBorders>
            <w:noWrap/>
            <w:vAlign w:val="center"/>
            <w:hideMark/>
          </w:tcPr>
          <w:p w:rsidR="005A6CAB" w:rsidRPr="003F477D" w:rsidRDefault="005A6CAB" w:rsidP="00936123">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 xml:space="preserve">Úrok </w:t>
            </w:r>
            <w:r w:rsidRPr="003F477D">
              <w:br/>
              <w:t xml:space="preserve">p. a. </w:t>
            </w:r>
          </w:p>
          <w:p w:rsidR="005A6CAB" w:rsidRPr="003F477D" w:rsidRDefault="005A6CAB" w:rsidP="00936123">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A6CAB" w:rsidRPr="003F477D" w:rsidRDefault="005A6CAB" w:rsidP="00936123">
            <w:pPr>
              <w:pStyle w:val="TopHeader"/>
            </w:pPr>
            <w:r w:rsidRPr="003F477D">
              <w:t>Suma istiny v eurách</w:t>
            </w:r>
          </w:p>
          <w:p w:rsidR="005A6CAB" w:rsidRPr="003F477D" w:rsidRDefault="005A6CAB" w:rsidP="00936123">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A6CAB" w:rsidRPr="003F477D" w:rsidRDefault="005A6CAB" w:rsidP="00936123">
            <w:pPr>
              <w:pStyle w:val="TopHeader"/>
            </w:pPr>
            <w:r w:rsidRPr="003F477D">
              <w:t>Suma istiny v príslušnej mene za bezprostredne predchádzajú</w:t>
            </w:r>
            <w:r>
              <w:t>-</w:t>
            </w:r>
            <w:r w:rsidRPr="003F477D">
              <w:t>ce účtovné obdobie</w:t>
            </w:r>
          </w:p>
        </w:tc>
      </w:tr>
      <w:tr w:rsidR="005A6CAB" w:rsidRPr="003F477D" w:rsidTr="00936123">
        <w:trPr>
          <w:trHeight w:val="330"/>
          <w:jc w:val="center"/>
        </w:trPr>
        <w:tc>
          <w:tcPr>
            <w:tcW w:w="2235" w:type="dxa"/>
            <w:tcBorders>
              <w:top w:val="nil"/>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A6CAB" w:rsidRPr="003F477D" w:rsidRDefault="005A6CAB" w:rsidP="00936123">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g</w:t>
            </w:r>
          </w:p>
        </w:tc>
      </w:tr>
      <w:tr w:rsidR="005A6CAB" w:rsidRPr="003F477D" w:rsidTr="00936123">
        <w:trPr>
          <w:trHeight w:val="330"/>
          <w:jc w:val="center"/>
        </w:trPr>
        <w:tc>
          <w:tcPr>
            <w:tcW w:w="9288" w:type="dxa"/>
            <w:gridSpan w:val="7"/>
            <w:tcBorders>
              <w:top w:val="single" w:sz="12" w:space="0" w:color="auto"/>
              <w:bottom w:val="single" w:sz="12" w:space="0" w:color="auto"/>
            </w:tcBorders>
          </w:tcPr>
          <w:p w:rsidR="005A6CAB" w:rsidRPr="003F477D" w:rsidRDefault="005A6CAB" w:rsidP="00936123">
            <w:pPr>
              <w:spacing w:after="0" w:line="240" w:lineRule="auto"/>
              <w:rPr>
                <w:szCs w:val="22"/>
              </w:rPr>
            </w:pPr>
            <w:r w:rsidRPr="003F477D">
              <w:rPr>
                <w:b/>
                <w:bCs/>
                <w:szCs w:val="22"/>
              </w:rPr>
              <w:t>Dlhodobé pôžičky</w:t>
            </w:r>
          </w:p>
        </w:tc>
      </w:tr>
      <w:tr w:rsidR="005A6CAB" w:rsidRPr="003F477D" w:rsidTr="00936123">
        <w:trPr>
          <w:trHeight w:val="397"/>
          <w:jc w:val="center"/>
        </w:trPr>
        <w:tc>
          <w:tcPr>
            <w:tcW w:w="2235" w:type="dxa"/>
            <w:tcBorders>
              <w:top w:val="single" w:sz="12"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1134" w:type="dxa"/>
            <w:tcBorders>
              <w:top w:val="single" w:sz="12" w:space="0" w:color="auto"/>
            </w:tcBorders>
          </w:tcPr>
          <w:p w:rsidR="005A6CAB" w:rsidRPr="003F477D" w:rsidRDefault="005A6CAB" w:rsidP="00936123">
            <w:pPr>
              <w:spacing w:after="0" w:line="240" w:lineRule="auto"/>
              <w:rPr>
                <w:szCs w:val="22"/>
              </w:rPr>
            </w:pPr>
          </w:p>
        </w:tc>
        <w:tc>
          <w:tcPr>
            <w:tcW w:w="1525" w:type="dxa"/>
            <w:tcBorders>
              <w:top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r>
      <w:tr w:rsidR="005A6CAB" w:rsidRPr="003F477D" w:rsidTr="00936123">
        <w:trPr>
          <w:trHeight w:val="397"/>
          <w:jc w:val="center"/>
        </w:trPr>
        <w:tc>
          <w:tcPr>
            <w:tcW w:w="2235" w:type="dxa"/>
            <w:tcBorders>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824" w:type="dxa"/>
            <w:noWrap/>
            <w:vAlign w:val="center"/>
            <w:hideMark/>
          </w:tcPr>
          <w:p w:rsidR="005A6CAB" w:rsidRPr="003F477D" w:rsidRDefault="005A6CAB" w:rsidP="00936123">
            <w:pPr>
              <w:spacing w:after="0" w:line="240" w:lineRule="auto"/>
              <w:rPr>
                <w:szCs w:val="22"/>
              </w:rPr>
            </w:pPr>
            <w:r w:rsidRPr="003F477D">
              <w:rPr>
                <w:szCs w:val="22"/>
              </w:rPr>
              <w:t> </w:t>
            </w:r>
          </w:p>
        </w:tc>
        <w:tc>
          <w:tcPr>
            <w:tcW w:w="1275" w:type="dxa"/>
            <w:noWrap/>
            <w:vAlign w:val="center"/>
            <w:hideMark/>
          </w:tcPr>
          <w:p w:rsidR="005A6CAB" w:rsidRPr="003F477D" w:rsidRDefault="005A6CAB" w:rsidP="00936123">
            <w:pPr>
              <w:spacing w:after="0" w:line="240" w:lineRule="auto"/>
              <w:rPr>
                <w:szCs w:val="22"/>
              </w:rPr>
            </w:pPr>
            <w:r w:rsidRPr="003F477D">
              <w:rPr>
                <w:szCs w:val="22"/>
              </w:rPr>
              <w:t> </w:t>
            </w:r>
          </w:p>
        </w:tc>
        <w:tc>
          <w:tcPr>
            <w:tcW w:w="1418" w:type="dxa"/>
            <w:noWrap/>
            <w:vAlign w:val="center"/>
            <w:hideMark/>
          </w:tcPr>
          <w:p w:rsidR="005A6CAB" w:rsidRPr="003F477D" w:rsidRDefault="005A6CAB" w:rsidP="00936123">
            <w:pPr>
              <w:spacing w:after="0" w:line="240" w:lineRule="auto"/>
              <w:rPr>
                <w:szCs w:val="22"/>
              </w:rPr>
            </w:pPr>
            <w:r w:rsidRPr="003F477D">
              <w:rPr>
                <w:szCs w:val="22"/>
              </w:rPr>
              <w:t> </w:t>
            </w:r>
          </w:p>
        </w:tc>
        <w:tc>
          <w:tcPr>
            <w:tcW w:w="1134" w:type="dxa"/>
          </w:tcPr>
          <w:p w:rsidR="005A6CAB" w:rsidRPr="003F477D" w:rsidRDefault="005A6CAB" w:rsidP="00936123">
            <w:pPr>
              <w:spacing w:after="0" w:line="240" w:lineRule="auto"/>
              <w:rPr>
                <w:szCs w:val="22"/>
              </w:rPr>
            </w:pPr>
          </w:p>
        </w:tc>
        <w:tc>
          <w:tcPr>
            <w:tcW w:w="1525" w:type="dxa"/>
            <w:noWrap/>
            <w:vAlign w:val="center"/>
            <w:hideMark/>
          </w:tcPr>
          <w:p w:rsidR="005A6CAB" w:rsidRPr="003F477D" w:rsidRDefault="005A6CAB" w:rsidP="00936123">
            <w:pPr>
              <w:spacing w:after="0" w:line="240" w:lineRule="auto"/>
              <w:rPr>
                <w:szCs w:val="22"/>
              </w:rPr>
            </w:pPr>
            <w:r w:rsidRPr="003F477D">
              <w:rPr>
                <w:szCs w:val="22"/>
              </w:rPr>
              <w:t> </w:t>
            </w:r>
          </w:p>
        </w:tc>
      </w:tr>
      <w:tr w:rsidR="005A6CAB" w:rsidRPr="003F477D" w:rsidTr="00936123">
        <w:trPr>
          <w:trHeight w:val="397"/>
          <w:jc w:val="center"/>
        </w:trPr>
        <w:tc>
          <w:tcPr>
            <w:tcW w:w="2235" w:type="dxa"/>
            <w:tcBorders>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824" w:type="dxa"/>
            <w:noWrap/>
            <w:vAlign w:val="center"/>
            <w:hideMark/>
          </w:tcPr>
          <w:p w:rsidR="005A6CAB" w:rsidRPr="003F477D" w:rsidRDefault="005A6CAB" w:rsidP="00936123">
            <w:pPr>
              <w:spacing w:after="0" w:line="240" w:lineRule="auto"/>
              <w:rPr>
                <w:szCs w:val="22"/>
              </w:rPr>
            </w:pPr>
            <w:r w:rsidRPr="003F477D">
              <w:rPr>
                <w:szCs w:val="22"/>
              </w:rPr>
              <w:t> </w:t>
            </w:r>
          </w:p>
        </w:tc>
        <w:tc>
          <w:tcPr>
            <w:tcW w:w="1275" w:type="dxa"/>
            <w:noWrap/>
            <w:vAlign w:val="center"/>
            <w:hideMark/>
          </w:tcPr>
          <w:p w:rsidR="005A6CAB" w:rsidRPr="003F477D" w:rsidRDefault="005A6CAB" w:rsidP="00936123">
            <w:pPr>
              <w:spacing w:after="0" w:line="240" w:lineRule="auto"/>
              <w:rPr>
                <w:szCs w:val="22"/>
              </w:rPr>
            </w:pPr>
            <w:r w:rsidRPr="003F477D">
              <w:rPr>
                <w:szCs w:val="22"/>
              </w:rPr>
              <w:t> </w:t>
            </w:r>
          </w:p>
        </w:tc>
        <w:tc>
          <w:tcPr>
            <w:tcW w:w="1418" w:type="dxa"/>
            <w:noWrap/>
            <w:vAlign w:val="center"/>
            <w:hideMark/>
          </w:tcPr>
          <w:p w:rsidR="005A6CAB" w:rsidRPr="003F477D" w:rsidRDefault="005A6CAB" w:rsidP="00936123">
            <w:pPr>
              <w:spacing w:after="0" w:line="240" w:lineRule="auto"/>
              <w:rPr>
                <w:szCs w:val="22"/>
              </w:rPr>
            </w:pPr>
            <w:r w:rsidRPr="003F477D">
              <w:rPr>
                <w:szCs w:val="22"/>
              </w:rPr>
              <w:t> </w:t>
            </w:r>
          </w:p>
        </w:tc>
        <w:tc>
          <w:tcPr>
            <w:tcW w:w="1134" w:type="dxa"/>
          </w:tcPr>
          <w:p w:rsidR="005A6CAB" w:rsidRPr="003F477D" w:rsidRDefault="005A6CAB" w:rsidP="00936123">
            <w:pPr>
              <w:spacing w:after="0" w:line="240" w:lineRule="auto"/>
              <w:rPr>
                <w:szCs w:val="22"/>
              </w:rPr>
            </w:pPr>
          </w:p>
        </w:tc>
        <w:tc>
          <w:tcPr>
            <w:tcW w:w="1525" w:type="dxa"/>
            <w:noWrap/>
            <w:vAlign w:val="center"/>
            <w:hideMark/>
          </w:tcPr>
          <w:p w:rsidR="005A6CAB" w:rsidRPr="003F477D" w:rsidRDefault="005A6CAB" w:rsidP="00936123">
            <w:pPr>
              <w:spacing w:after="0" w:line="240" w:lineRule="auto"/>
              <w:rPr>
                <w:szCs w:val="22"/>
              </w:rPr>
            </w:pPr>
            <w:r w:rsidRPr="003F477D">
              <w:rPr>
                <w:szCs w:val="22"/>
              </w:rPr>
              <w:t> </w:t>
            </w:r>
          </w:p>
        </w:tc>
      </w:tr>
      <w:tr w:rsidR="005A6CAB" w:rsidRPr="003F477D" w:rsidTr="00936123">
        <w:trPr>
          <w:trHeight w:val="330"/>
          <w:jc w:val="center"/>
        </w:trPr>
        <w:tc>
          <w:tcPr>
            <w:tcW w:w="9288" w:type="dxa"/>
            <w:gridSpan w:val="7"/>
            <w:tcBorders>
              <w:top w:val="single" w:sz="12" w:space="0" w:color="auto"/>
              <w:bottom w:val="single" w:sz="12" w:space="0" w:color="auto"/>
            </w:tcBorders>
          </w:tcPr>
          <w:p w:rsidR="005A6CAB" w:rsidRPr="003F477D" w:rsidRDefault="005A6CAB" w:rsidP="00936123">
            <w:pPr>
              <w:spacing w:after="0" w:line="240" w:lineRule="auto"/>
              <w:rPr>
                <w:szCs w:val="22"/>
              </w:rPr>
            </w:pPr>
            <w:r w:rsidRPr="003F477D">
              <w:rPr>
                <w:b/>
                <w:bCs/>
                <w:szCs w:val="22"/>
              </w:rPr>
              <w:t>Krátkodobé pôžičky</w:t>
            </w:r>
          </w:p>
        </w:tc>
      </w:tr>
      <w:tr w:rsidR="005A6CAB" w:rsidRPr="003F477D" w:rsidTr="00936123">
        <w:trPr>
          <w:trHeight w:val="397"/>
          <w:jc w:val="center"/>
        </w:trPr>
        <w:tc>
          <w:tcPr>
            <w:tcW w:w="2235" w:type="dxa"/>
            <w:tcBorders>
              <w:top w:val="single" w:sz="12" w:space="0" w:color="auto"/>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1134" w:type="dxa"/>
            <w:tcBorders>
              <w:top w:val="single" w:sz="12" w:space="0" w:color="auto"/>
            </w:tcBorders>
          </w:tcPr>
          <w:p w:rsidR="005A6CAB" w:rsidRPr="003F477D" w:rsidRDefault="005A6CAB" w:rsidP="00936123">
            <w:pPr>
              <w:spacing w:after="0" w:line="240" w:lineRule="auto"/>
              <w:rPr>
                <w:szCs w:val="22"/>
              </w:rPr>
            </w:pPr>
          </w:p>
        </w:tc>
        <w:tc>
          <w:tcPr>
            <w:tcW w:w="1525" w:type="dxa"/>
            <w:tcBorders>
              <w:top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r>
      <w:tr w:rsidR="005A6CAB" w:rsidRPr="003F477D" w:rsidTr="00936123">
        <w:trPr>
          <w:trHeight w:val="397"/>
          <w:jc w:val="center"/>
        </w:trPr>
        <w:tc>
          <w:tcPr>
            <w:tcW w:w="2235" w:type="dxa"/>
            <w:tcBorders>
              <w:righ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A6CAB" w:rsidRPr="003F477D" w:rsidRDefault="005A6CAB" w:rsidP="00936123">
            <w:pPr>
              <w:spacing w:after="0" w:line="240" w:lineRule="auto"/>
              <w:rPr>
                <w:szCs w:val="22"/>
              </w:rPr>
            </w:pPr>
            <w:r w:rsidRPr="003F477D">
              <w:rPr>
                <w:szCs w:val="22"/>
              </w:rPr>
              <w:t> </w:t>
            </w:r>
          </w:p>
        </w:tc>
        <w:tc>
          <w:tcPr>
            <w:tcW w:w="824" w:type="dxa"/>
            <w:noWrap/>
            <w:vAlign w:val="center"/>
            <w:hideMark/>
          </w:tcPr>
          <w:p w:rsidR="005A6CAB" w:rsidRPr="003F477D" w:rsidRDefault="005A6CAB" w:rsidP="00936123">
            <w:pPr>
              <w:spacing w:after="0" w:line="240" w:lineRule="auto"/>
              <w:rPr>
                <w:szCs w:val="22"/>
              </w:rPr>
            </w:pPr>
            <w:r w:rsidRPr="003F477D">
              <w:rPr>
                <w:szCs w:val="22"/>
              </w:rPr>
              <w:t> </w:t>
            </w:r>
          </w:p>
        </w:tc>
        <w:tc>
          <w:tcPr>
            <w:tcW w:w="1275" w:type="dxa"/>
            <w:noWrap/>
            <w:vAlign w:val="center"/>
            <w:hideMark/>
          </w:tcPr>
          <w:p w:rsidR="005A6CAB" w:rsidRPr="003F477D" w:rsidRDefault="005A6CAB" w:rsidP="00936123">
            <w:pPr>
              <w:spacing w:after="0" w:line="240" w:lineRule="auto"/>
              <w:rPr>
                <w:szCs w:val="22"/>
              </w:rPr>
            </w:pPr>
            <w:r w:rsidRPr="003F477D">
              <w:rPr>
                <w:szCs w:val="22"/>
              </w:rPr>
              <w:t> </w:t>
            </w:r>
          </w:p>
        </w:tc>
        <w:tc>
          <w:tcPr>
            <w:tcW w:w="1418" w:type="dxa"/>
            <w:noWrap/>
            <w:vAlign w:val="center"/>
            <w:hideMark/>
          </w:tcPr>
          <w:p w:rsidR="005A6CAB" w:rsidRPr="003F477D" w:rsidRDefault="005A6CAB" w:rsidP="00936123">
            <w:pPr>
              <w:spacing w:after="0" w:line="240" w:lineRule="auto"/>
              <w:rPr>
                <w:szCs w:val="22"/>
              </w:rPr>
            </w:pPr>
            <w:r w:rsidRPr="003F477D">
              <w:rPr>
                <w:szCs w:val="22"/>
              </w:rPr>
              <w:t> </w:t>
            </w:r>
          </w:p>
        </w:tc>
        <w:tc>
          <w:tcPr>
            <w:tcW w:w="1134" w:type="dxa"/>
          </w:tcPr>
          <w:p w:rsidR="005A6CAB" w:rsidRPr="003F477D" w:rsidRDefault="005A6CAB" w:rsidP="00936123">
            <w:pPr>
              <w:spacing w:after="0" w:line="240" w:lineRule="auto"/>
              <w:rPr>
                <w:szCs w:val="22"/>
              </w:rPr>
            </w:pPr>
          </w:p>
        </w:tc>
        <w:tc>
          <w:tcPr>
            <w:tcW w:w="1525" w:type="dxa"/>
            <w:noWrap/>
            <w:vAlign w:val="center"/>
            <w:hideMark/>
          </w:tcPr>
          <w:p w:rsidR="005A6CAB" w:rsidRPr="003F477D" w:rsidRDefault="005A6CAB" w:rsidP="00936123">
            <w:pPr>
              <w:spacing w:after="0" w:line="240" w:lineRule="auto"/>
              <w:rPr>
                <w:szCs w:val="22"/>
              </w:rPr>
            </w:pPr>
            <w:r w:rsidRPr="003F477D">
              <w:rPr>
                <w:szCs w:val="22"/>
              </w:rPr>
              <w:t> </w:t>
            </w:r>
          </w:p>
        </w:tc>
      </w:tr>
      <w:tr w:rsidR="005A6CAB" w:rsidRPr="003F477D" w:rsidTr="00936123">
        <w:trPr>
          <w:trHeight w:val="397"/>
          <w:jc w:val="center"/>
        </w:trPr>
        <w:tc>
          <w:tcPr>
            <w:tcW w:w="2235" w:type="dxa"/>
            <w:tcBorders>
              <w:right w:val="single" w:sz="12" w:space="0" w:color="auto"/>
            </w:tcBorders>
            <w:noWrap/>
            <w:vAlign w:val="center"/>
          </w:tcPr>
          <w:p w:rsidR="005A6CAB" w:rsidRPr="003F477D" w:rsidRDefault="005A6CAB" w:rsidP="00936123">
            <w:pPr>
              <w:spacing w:after="0" w:line="240" w:lineRule="auto"/>
              <w:rPr>
                <w:b/>
                <w:bCs/>
                <w:szCs w:val="22"/>
              </w:rPr>
            </w:pPr>
          </w:p>
        </w:tc>
        <w:tc>
          <w:tcPr>
            <w:tcW w:w="877" w:type="dxa"/>
            <w:tcBorders>
              <w:left w:val="single" w:sz="12" w:space="0" w:color="auto"/>
            </w:tcBorders>
            <w:noWrap/>
            <w:vAlign w:val="center"/>
          </w:tcPr>
          <w:p w:rsidR="005A6CAB" w:rsidRPr="003F477D" w:rsidRDefault="005A6CAB" w:rsidP="00936123">
            <w:pPr>
              <w:spacing w:after="0" w:line="240" w:lineRule="auto"/>
              <w:rPr>
                <w:szCs w:val="22"/>
              </w:rPr>
            </w:pPr>
          </w:p>
        </w:tc>
        <w:tc>
          <w:tcPr>
            <w:tcW w:w="824" w:type="dxa"/>
            <w:noWrap/>
            <w:vAlign w:val="center"/>
          </w:tcPr>
          <w:p w:rsidR="005A6CAB" w:rsidRPr="003F477D" w:rsidRDefault="005A6CAB" w:rsidP="00936123">
            <w:pPr>
              <w:spacing w:after="0" w:line="240" w:lineRule="auto"/>
              <w:rPr>
                <w:szCs w:val="22"/>
              </w:rPr>
            </w:pPr>
          </w:p>
        </w:tc>
        <w:tc>
          <w:tcPr>
            <w:tcW w:w="1275" w:type="dxa"/>
            <w:noWrap/>
            <w:vAlign w:val="center"/>
          </w:tcPr>
          <w:p w:rsidR="005A6CAB" w:rsidRPr="003F477D" w:rsidRDefault="005A6CAB" w:rsidP="00936123">
            <w:pPr>
              <w:spacing w:after="0" w:line="240" w:lineRule="auto"/>
              <w:rPr>
                <w:szCs w:val="22"/>
              </w:rPr>
            </w:pPr>
          </w:p>
        </w:tc>
        <w:tc>
          <w:tcPr>
            <w:tcW w:w="1418" w:type="dxa"/>
            <w:noWrap/>
            <w:vAlign w:val="center"/>
          </w:tcPr>
          <w:p w:rsidR="005A6CAB" w:rsidRPr="003F477D" w:rsidRDefault="005A6CAB" w:rsidP="00936123">
            <w:pPr>
              <w:spacing w:after="0" w:line="240" w:lineRule="auto"/>
              <w:rPr>
                <w:szCs w:val="22"/>
              </w:rPr>
            </w:pPr>
          </w:p>
        </w:tc>
        <w:tc>
          <w:tcPr>
            <w:tcW w:w="1134" w:type="dxa"/>
          </w:tcPr>
          <w:p w:rsidR="005A6CAB" w:rsidRPr="003F477D" w:rsidRDefault="005A6CAB" w:rsidP="00936123">
            <w:pPr>
              <w:spacing w:after="0" w:line="240" w:lineRule="auto"/>
              <w:rPr>
                <w:szCs w:val="22"/>
              </w:rPr>
            </w:pPr>
          </w:p>
        </w:tc>
        <w:tc>
          <w:tcPr>
            <w:tcW w:w="1525" w:type="dxa"/>
            <w:noWrap/>
            <w:vAlign w:val="center"/>
          </w:tcPr>
          <w:p w:rsidR="005A6CAB" w:rsidRPr="003F477D" w:rsidRDefault="005A6CAB" w:rsidP="00936123">
            <w:pPr>
              <w:spacing w:after="0" w:line="240" w:lineRule="auto"/>
              <w:rPr>
                <w:szCs w:val="22"/>
              </w:rPr>
            </w:pPr>
          </w:p>
        </w:tc>
      </w:tr>
      <w:tr w:rsidR="005A6CAB" w:rsidRPr="003F477D" w:rsidTr="00936123">
        <w:trPr>
          <w:trHeight w:val="345"/>
          <w:jc w:val="center"/>
        </w:trPr>
        <w:tc>
          <w:tcPr>
            <w:tcW w:w="9288" w:type="dxa"/>
            <w:gridSpan w:val="7"/>
            <w:noWrap/>
            <w:vAlign w:val="center"/>
          </w:tcPr>
          <w:p w:rsidR="005A6CAB" w:rsidRPr="003F477D" w:rsidRDefault="005A6CAB" w:rsidP="00936123">
            <w:pPr>
              <w:spacing w:after="0" w:line="240" w:lineRule="auto"/>
              <w:rPr>
                <w:szCs w:val="22"/>
              </w:rPr>
            </w:pPr>
            <w:r w:rsidRPr="003F477D">
              <w:rPr>
                <w:b/>
                <w:bCs/>
                <w:szCs w:val="22"/>
              </w:rPr>
              <w:t>Krátkodobé finančné výpomoci</w:t>
            </w:r>
          </w:p>
        </w:tc>
      </w:tr>
      <w:tr w:rsidR="005A6CAB" w:rsidRPr="003F477D" w:rsidTr="00936123">
        <w:trPr>
          <w:trHeight w:val="397"/>
          <w:jc w:val="center"/>
        </w:trPr>
        <w:tc>
          <w:tcPr>
            <w:tcW w:w="2235" w:type="dxa"/>
            <w:tcBorders>
              <w:right w:val="single" w:sz="12" w:space="0" w:color="auto"/>
            </w:tcBorders>
            <w:noWrap/>
            <w:vAlign w:val="center"/>
          </w:tcPr>
          <w:p w:rsidR="005A6CAB" w:rsidRPr="003F477D" w:rsidRDefault="005A6CAB" w:rsidP="00936123">
            <w:pPr>
              <w:spacing w:after="0" w:line="240" w:lineRule="auto"/>
              <w:rPr>
                <w:b/>
                <w:bCs/>
                <w:szCs w:val="22"/>
              </w:rPr>
            </w:pPr>
            <w:r>
              <w:rPr>
                <w:b/>
                <w:bCs/>
                <w:szCs w:val="22"/>
              </w:rPr>
              <w:t>Účet 365</w:t>
            </w:r>
          </w:p>
        </w:tc>
        <w:tc>
          <w:tcPr>
            <w:tcW w:w="877" w:type="dxa"/>
            <w:tcBorders>
              <w:left w:val="single" w:sz="12" w:space="0" w:color="auto"/>
            </w:tcBorders>
            <w:noWrap/>
            <w:vAlign w:val="center"/>
          </w:tcPr>
          <w:p w:rsidR="005A6CAB" w:rsidRPr="003F477D" w:rsidRDefault="005A6CAB" w:rsidP="00936123">
            <w:pPr>
              <w:spacing w:after="0" w:line="240" w:lineRule="auto"/>
              <w:rPr>
                <w:szCs w:val="22"/>
              </w:rPr>
            </w:pPr>
            <w:r>
              <w:rPr>
                <w:szCs w:val="22"/>
              </w:rPr>
              <w:t>EUR</w:t>
            </w:r>
          </w:p>
        </w:tc>
        <w:tc>
          <w:tcPr>
            <w:tcW w:w="824" w:type="dxa"/>
            <w:noWrap/>
            <w:vAlign w:val="center"/>
          </w:tcPr>
          <w:p w:rsidR="005A6CAB" w:rsidRPr="003F477D" w:rsidRDefault="005A6CAB" w:rsidP="00936123">
            <w:pPr>
              <w:spacing w:after="0" w:line="240" w:lineRule="auto"/>
              <w:rPr>
                <w:szCs w:val="22"/>
              </w:rPr>
            </w:pPr>
          </w:p>
        </w:tc>
        <w:tc>
          <w:tcPr>
            <w:tcW w:w="1275" w:type="dxa"/>
            <w:noWrap/>
            <w:vAlign w:val="center"/>
          </w:tcPr>
          <w:p w:rsidR="005A6CAB" w:rsidRPr="003F477D" w:rsidRDefault="005A6CAB" w:rsidP="00936123">
            <w:pPr>
              <w:spacing w:after="0" w:line="240" w:lineRule="auto"/>
              <w:rPr>
                <w:szCs w:val="22"/>
              </w:rPr>
            </w:pPr>
            <w:r>
              <w:rPr>
                <w:szCs w:val="22"/>
              </w:rPr>
              <w:t>31.12.2015</w:t>
            </w:r>
          </w:p>
        </w:tc>
        <w:tc>
          <w:tcPr>
            <w:tcW w:w="1418" w:type="dxa"/>
            <w:noWrap/>
            <w:vAlign w:val="center"/>
          </w:tcPr>
          <w:p w:rsidR="005A6CAB" w:rsidRPr="003F477D" w:rsidRDefault="005A6CAB" w:rsidP="00936123">
            <w:pPr>
              <w:spacing w:after="0" w:line="240" w:lineRule="auto"/>
              <w:rPr>
                <w:szCs w:val="22"/>
              </w:rPr>
            </w:pPr>
          </w:p>
        </w:tc>
        <w:tc>
          <w:tcPr>
            <w:tcW w:w="1134" w:type="dxa"/>
          </w:tcPr>
          <w:p w:rsidR="005A6CAB" w:rsidRPr="003F477D" w:rsidRDefault="00B26577" w:rsidP="00B26577">
            <w:pPr>
              <w:spacing w:after="0" w:line="240" w:lineRule="auto"/>
              <w:rPr>
                <w:szCs w:val="22"/>
              </w:rPr>
            </w:pPr>
            <w:r>
              <w:rPr>
                <w:szCs w:val="22"/>
              </w:rPr>
              <w:t>236000</w:t>
            </w:r>
          </w:p>
        </w:tc>
        <w:tc>
          <w:tcPr>
            <w:tcW w:w="1525" w:type="dxa"/>
            <w:noWrap/>
            <w:vAlign w:val="center"/>
          </w:tcPr>
          <w:p w:rsidR="005A6CAB" w:rsidRPr="003F477D" w:rsidRDefault="005A6CAB" w:rsidP="00936123">
            <w:pPr>
              <w:spacing w:after="0" w:line="240" w:lineRule="auto"/>
              <w:rPr>
                <w:szCs w:val="22"/>
              </w:rPr>
            </w:pPr>
            <w:r>
              <w:rPr>
                <w:szCs w:val="22"/>
              </w:rPr>
              <w:t>157849</w:t>
            </w:r>
          </w:p>
        </w:tc>
      </w:tr>
      <w:tr w:rsidR="00B26577" w:rsidRPr="003F477D" w:rsidTr="006214FB">
        <w:trPr>
          <w:trHeight w:val="397"/>
          <w:jc w:val="center"/>
        </w:trPr>
        <w:tc>
          <w:tcPr>
            <w:tcW w:w="2235" w:type="dxa"/>
            <w:tcBorders>
              <w:right w:val="single" w:sz="12" w:space="0" w:color="auto"/>
            </w:tcBorders>
            <w:noWrap/>
            <w:vAlign w:val="center"/>
          </w:tcPr>
          <w:p w:rsidR="00B26577" w:rsidRPr="003F477D" w:rsidRDefault="00B26577" w:rsidP="00B26577">
            <w:pPr>
              <w:spacing w:after="0" w:line="240" w:lineRule="auto"/>
              <w:rPr>
                <w:b/>
                <w:bCs/>
                <w:szCs w:val="22"/>
              </w:rPr>
            </w:pPr>
            <w:r>
              <w:rPr>
                <w:b/>
                <w:bCs/>
                <w:szCs w:val="22"/>
              </w:rPr>
              <w:t xml:space="preserve">Účet </w:t>
            </w:r>
            <w:r>
              <w:rPr>
                <w:b/>
                <w:bCs/>
                <w:szCs w:val="22"/>
              </w:rPr>
              <w:t>365</w:t>
            </w:r>
          </w:p>
        </w:tc>
        <w:tc>
          <w:tcPr>
            <w:tcW w:w="877" w:type="dxa"/>
            <w:tcBorders>
              <w:left w:val="single" w:sz="12" w:space="0" w:color="auto"/>
            </w:tcBorders>
            <w:noWrap/>
            <w:vAlign w:val="center"/>
          </w:tcPr>
          <w:p w:rsidR="00B26577" w:rsidRPr="003F477D" w:rsidRDefault="00B26577" w:rsidP="006214FB">
            <w:pPr>
              <w:spacing w:after="0" w:line="240" w:lineRule="auto"/>
              <w:rPr>
                <w:szCs w:val="22"/>
              </w:rPr>
            </w:pPr>
            <w:r>
              <w:rPr>
                <w:szCs w:val="22"/>
              </w:rPr>
              <w:t>EUR</w:t>
            </w:r>
          </w:p>
        </w:tc>
        <w:tc>
          <w:tcPr>
            <w:tcW w:w="824" w:type="dxa"/>
            <w:noWrap/>
            <w:vAlign w:val="center"/>
          </w:tcPr>
          <w:p w:rsidR="00B26577" w:rsidRPr="003F477D" w:rsidRDefault="00B26577" w:rsidP="006214FB">
            <w:pPr>
              <w:spacing w:after="0" w:line="240" w:lineRule="auto"/>
              <w:rPr>
                <w:szCs w:val="22"/>
              </w:rPr>
            </w:pPr>
          </w:p>
        </w:tc>
        <w:tc>
          <w:tcPr>
            <w:tcW w:w="1275" w:type="dxa"/>
            <w:noWrap/>
            <w:vAlign w:val="center"/>
          </w:tcPr>
          <w:p w:rsidR="00B26577" w:rsidRPr="003F477D" w:rsidRDefault="00B26577" w:rsidP="006214FB">
            <w:pPr>
              <w:spacing w:after="0" w:line="240" w:lineRule="auto"/>
              <w:rPr>
                <w:szCs w:val="22"/>
              </w:rPr>
            </w:pPr>
            <w:r>
              <w:rPr>
                <w:szCs w:val="22"/>
              </w:rPr>
              <w:t>31.12.2015</w:t>
            </w:r>
          </w:p>
        </w:tc>
        <w:tc>
          <w:tcPr>
            <w:tcW w:w="1418" w:type="dxa"/>
            <w:noWrap/>
            <w:vAlign w:val="center"/>
          </w:tcPr>
          <w:p w:rsidR="00B26577" w:rsidRPr="003F477D" w:rsidRDefault="00B26577" w:rsidP="006214FB">
            <w:pPr>
              <w:spacing w:after="0" w:line="240" w:lineRule="auto"/>
              <w:rPr>
                <w:szCs w:val="22"/>
              </w:rPr>
            </w:pPr>
          </w:p>
        </w:tc>
        <w:tc>
          <w:tcPr>
            <w:tcW w:w="1134" w:type="dxa"/>
          </w:tcPr>
          <w:p w:rsidR="00B26577" w:rsidRPr="003F477D" w:rsidRDefault="00B26577" w:rsidP="00B26577">
            <w:pPr>
              <w:spacing w:after="0" w:line="240" w:lineRule="auto"/>
              <w:rPr>
                <w:szCs w:val="22"/>
              </w:rPr>
            </w:pPr>
            <w:r>
              <w:rPr>
                <w:szCs w:val="22"/>
              </w:rPr>
              <w:t>-172648</w:t>
            </w:r>
          </w:p>
        </w:tc>
        <w:tc>
          <w:tcPr>
            <w:tcW w:w="1525" w:type="dxa"/>
            <w:noWrap/>
            <w:vAlign w:val="center"/>
          </w:tcPr>
          <w:p w:rsidR="00B26577" w:rsidRPr="003F477D" w:rsidRDefault="00B26577" w:rsidP="006214FB">
            <w:pPr>
              <w:spacing w:after="0" w:line="240" w:lineRule="auto"/>
              <w:rPr>
                <w:szCs w:val="22"/>
              </w:rPr>
            </w:pPr>
          </w:p>
        </w:tc>
      </w:tr>
      <w:tr w:rsidR="00B26577" w:rsidRPr="003F477D" w:rsidTr="006214FB">
        <w:trPr>
          <w:trHeight w:val="397"/>
          <w:jc w:val="center"/>
        </w:trPr>
        <w:tc>
          <w:tcPr>
            <w:tcW w:w="2235" w:type="dxa"/>
            <w:tcBorders>
              <w:right w:val="single" w:sz="12" w:space="0" w:color="auto"/>
            </w:tcBorders>
            <w:noWrap/>
            <w:vAlign w:val="center"/>
          </w:tcPr>
          <w:p w:rsidR="00B26577" w:rsidRPr="003F477D" w:rsidRDefault="00B26577" w:rsidP="006214FB">
            <w:pPr>
              <w:spacing w:after="0" w:line="240" w:lineRule="auto"/>
              <w:rPr>
                <w:b/>
                <w:bCs/>
                <w:szCs w:val="22"/>
              </w:rPr>
            </w:pPr>
            <w:r>
              <w:rPr>
                <w:b/>
                <w:bCs/>
                <w:szCs w:val="22"/>
              </w:rPr>
              <w:t>Účet 249</w:t>
            </w:r>
          </w:p>
        </w:tc>
        <w:tc>
          <w:tcPr>
            <w:tcW w:w="877" w:type="dxa"/>
            <w:tcBorders>
              <w:left w:val="single" w:sz="12" w:space="0" w:color="auto"/>
            </w:tcBorders>
            <w:noWrap/>
            <w:vAlign w:val="center"/>
          </w:tcPr>
          <w:p w:rsidR="00B26577" w:rsidRPr="003F477D" w:rsidRDefault="00B26577" w:rsidP="006214FB">
            <w:pPr>
              <w:spacing w:after="0" w:line="240" w:lineRule="auto"/>
              <w:rPr>
                <w:szCs w:val="22"/>
              </w:rPr>
            </w:pPr>
            <w:r>
              <w:rPr>
                <w:szCs w:val="22"/>
              </w:rPr>
              <w:t>EUR</w:t>
            </w:r>
          </w:p>
        </w:tc>
        <w:tc>
          <w:tcPr>
            <w:tcW w:w="824" w:type="dxa"/>
            <w:noWrap/>
            <w:vAlign w:val="center"/>
          </w:tcPr>
          <w:p w:rsidR="00B26577" w:rsidRPr="003F477D" w:rsidRDefault="00B26577" w:rsidP="006214FB">
            <w:pPr>
              <w:spacing w:after="0" w:line="240" w:lineRule="auto"/>
              <w:rPr>
                <w:szCs w:val="22"/>
              </w:rPr>
            </w:pPr>
          </w:p>
        </w:tc>
        <w:tc>
          <w:tcPr>
            <w:tcW w:w="1275" w:type="dxa"/>
            <w:noWrap/>
            <w:vAlign w:val="center"/>
          </w:tcPr>
          <w:p w:rsidR="00B26577" w:rsidRPr="003F477D" w:rsidRDefault="00B26577" w:rsidP="006214FB">
            <w:pPr>
              <w:spacing w:after="0" w:line="240" w:lineRule="auto"/>
              <w:rPr>
                <w:szCs w:val="22"/>
              </w:rPr>
            </w:pPr>
            <w:r>
              <w:rPr>
                <w:szCs w:val="22"/>
              </w:rPr>
              <w:t>31.12.2015</w:t>
            </w:r>
          </w:p>
        </w:tc>
        <w:tc>
          <w:tcPr>
            <w:tcW w:w="1418" w:type="dxa"/>
            <w:noWrap/>
            <w:vAlign w:val="center"/>
          </w:tcPr>
          <w:p w:rsidR="00B26577" w:rsidRPr="003F477D" w:rsidRDefault="00B26577" w:rsidP="006214FB">
            <w:pPr>
              <w:spacing w:after="0" w:line="240" w:lineRule="auto"/>
              <w:rPr>
                <w:szCs w:val="22"/>
              </w:rPr>
            </w:pPr>
          </w:p>
        </w:tc>
        <w:tc>
          <w:tcPr>
            <w:tcW w:w="1134" w:type="dxa"/>
          </w:tcPr>
          <w:p w:rsidR="00B26577" w:rsidRPr="003F477D" w:rsidRDefault="00B26577" w:rsidP="006F6C83">
            <w:pPr>
              <w:spacing w:after="0" w:line="240" w:lineRule="auto"/>
              <w:rPr>
                <w:szCs w:val="22"/>
              </w:rPr>
            </w:pPr>
            <w:r>
              <w:rPr>
                <w:szCs w:val="22"/>
              </w:rPr>
              <w:t>1</w:t>
            </w:r>
            <w:r w:rsidR="006F6C83">
              <w:rPr>
                <w:szCs w:val="22"/>
              </w:rPr>
              <w:t>825718</w:t>
            </w:r>
          </w:p>
        </w:tc>
        <w:tc>
          <w:tcPr>
            <w:tcW w:w="1525" w:type="dxa"/>
            <w:noWrap/>
            <w:vAlign w:val="center"/>
          </w:tcPr>
          <w:p w:rsidR="00B26577" w:rsidRPr="003F477D" w:rsidRDefault="00B26577" w:rsidP="006214FB">
            <w:pPr>
              <w:spacing w:after="0" w:line="240" w:lineRule="auto"/>
              <w:rPr>
                <w:szCs w:val="22"/>
              </w:rPr>
            </w:pPr>
            <w:r>
              <w:rPr>
                <w:szCs w:val="22"/>
              </w:rPr>
              <w:t>2584063</w:t>
            </w:r>
          </w:p>
        </w:tc>
      </w:tr>
      <w:tr w:rsidR="005A6CAB" w:rsidRPr="003F477D" w:rsidTr="00936123">
        <w:trPr>
          <w:trHeight w:val="397"/>
          <w:jc w:val="center"/>
        </w:trPr>
        <w:tc>
          <w:tcPr>
            <w:tcW w:w="2235" w:type="dxa"/>
            <w:tcBorders>
              <w:right w:val="single" w:sz="12" w:space="0" w:color="auto"/>
            </w:tcBorders>
            <w:noWrap/>
            <w:vAlign w:val="center"/>
          </w:tcPr>
          <w:p w:rsidR="005A6CAB" w:rsidRPr="003F477D" w:rsidRDefault="005A6CAB" w:rsidP="00936123">
            <w:pPr>
              <w:spacing w:after="0" w:line="240" w:lineRule="auto"/>
              <w:rPr>
                <w:b/>
                <w:bCs/>
                <w:szCs w:val="22"/>
              </w:rPr>
            </w:pPr>
            <w:r>
              <w:rPr>
                <w:b/>
                <w:bCs/>
                <w:szCs w:val="22"/>
              </w:rPr>
              <w:t>Účet 249</w:t>
            </w:r>
          </w:p>
        </w:tc>
        <w:tc>
          <w:tcPr>
            <w:tcW w:w="877" w:type="dxa"/>
            <w:tcBorders>
              <w:left w:val="single" w:sz="12" w:space="0" w:color="auto"/>
            </w:tcBorders>
            <w:noWrap/>
            <w:vAlign w:val="center"/>
          </w:tcPr>
          <w:p w:rsidR="005A6CAB" w:rsidRPr="003F477D" w:rsidRDefault="005A6CAB" w:rsidP="00936123">
            <w:pPr>
              <w:spacing w:after="0" w:line="240" w:lineRule="auto"/>
              <w:rPr>
                <w:szCs w:val="22"/>
              </w:rPr>
            </w:pPr>
            <w:r>
              <w:rPr>
                <w:szCs w:val="22"/>
              </w:rPr>
              <w:t>EUR</w:t>
            </w:r>
          </w:p>
        </w:tc>
        <w:tc>
          <w:tcPr>
            <w:tcW w:w="824" w:type="dxa"/>
            <w:noWrap/>
            <w:vAlign w:val="center"/>
          </w:tcPr>
          <w:p w:rsidR="005A6CAB" w:rsidRPr="003F477D" w:rsidRDefault="005A6CAB" w:rsidP="00936123">
            <w:pPr>
              <w:spacing w:after="0" w:line="240" w:lineRule="auto"/>
              <w:rPr>
                <w:szCs w:val="22"/>
              </w:rPr>
            </w:pPr>
          </w:p>
        </w:tc>
        <w:tc>
          <w:tcPr>
            <w:tcW w:w="1275" w:type="dxa"/>
            <w:noWrap/>
            <w:vAlign w:val="center"/>
          </w:tcPr>
          <w:p w:rsidR="005A6CAB" w:rsidRPr="003F477D" w:rsidRDefault="005A6CAB" w:rsidP="00936123">
            <w:pPr>
              <w:spacing w:after="0" w:line="240" w:lineRule="auto"/>
              <w:rPr>
                <w:szCs w:val="22"/>
              </w:rPr>
            </w:pPr>
            <w:r>
              <w:rPr>
                <w:szCs w:val="22"/>
              </w:rPr>
              <w:t>31.12.2015</w:t>
            </w:r>
          </w:p>
        </w:tc>
        <w:tc>
          <w:tcPr>
            <w:tcW w:w="1418" w:type="dxa"/>
            <w:noWrap/>
            <w:vAlign w:val="center"/>
          </w:tcPr>
          <w:p w:rsidR="005A6CAB" w:rsidRPr="003F477D" w:rsidRDefault="005A6CAB" w:rsidP="00936123">
            <w:pPr>
              <w:spacing w:after="0" w:line="240" w:lineRule="auto"/>
              <w:rPr>
                <w:szCs w:val="22"/>
              </w:rPr>
            </w:pPr>
          </w:p>
        </w:tc>
        <w:tc>
          <w:tcPr>
            <w:tcW w:w="1134" w:type="dxa"/>
          </w:tcPr>
          <w:p w:rsidR="005A6CAB" w:rsidRPr="003F477D" w:rsidRDefault="00B26577" w:rsidP="006F6C83">
            <w:pPr>
              <w:spacing w:after="0" w:line="240" w:lineRule="auto"/>
              <w:rPr>
                <w:szCs w:val="22"/>
              </w:rPr>
            </w:pPr>
            <w:r>
              <w:rPr>
                <w:szCs w:val="22"/>
              </w:rPr>
              <w:t>-8</w:t>
            </w:r>
            <w:r w:rsidR="006F6C83">
              <w:rPr>
                <w:szCs w:val="22"/>
              </w:rPr>
              <w:t>57760</w:t>
            </w:r>
          </w:p>
        </w:tc>
        <w:tc>
          <w:tcPr>
            <w:tcW w:w="1525" w:type="dxa"/>
            <w:noWrap/>
            <w:vAlign w:val="center"/>
          </w:tcPr>
          <w:p w:rsidR="005A6CAB" w:rsidRPr="003F477D" w:rsidRDefault="005A6CAB" w:rsidP="00B26577">
            <w:pPr>
              <w:spacing w:after="0" w:line="240" w:lineRule="auto"/>
              <w:rPr>
                <w:szCs w:val="22"/>
              </w:rPr>
            </w:pPr>
          </w:p>
        </w:tc>
      </w:tr>
    </w:tbl>
    <w:p w:rsidR="005A6CAB" w:rsidRDefault="005A6CAB" w:rsidP="005A6CAB">
      <w:pPr>
        <w:ind w:left="360"/>
        <w:jc w:val="both"/>
        <w:rPr>
          <w:b/>
        </w:rPr>
      </w:pPr>
    </w:p>
    <w:p w:rsidR="005A6CAB" w:rsidRDefault="005A6CAB" w:rsidP="005A6CAB">
      <w:pPr>
        <w:ind w:left="360"/>
        <w:jc w:val="both"/>
        <w:rPr>
          <w:b/>
        </w:rPr>
      </w:pPr>
      <w:r w:rsidRPr="00EE149A">
        <w:rPr>
          <w:b/>
        </w:rPr>
        <w:t>i/ Deriváty</w:t>
      </w:r>
    </w:p>
    <w:p w:rsidR="005A6CAB" w:rsidRDefault="005A6CAB" w:rsidP="005A6CAB">
      <w:pPr>
        <w:ind w:left="360"/>
        <w:jc w:val="both"/>
      </w:pPr>
      <w:r w:rsidRPr="0008091A">
        <w:t>Účtovná jednotka nevykazuje deriváty.</w:t>
      </w:r>
    </w:p>
    <w:p w:rsidR="006F6C83" w:rsidRDefault="006F6C83" w:rsidP="005A6CAB">
      <w:pPr>
        <w:ind w:left="360"/>
        <w:jc w:val="both"/>
      </w:pPr>
    </w:p>
    <w:p w:rsidR="005A6CAB" w:rsidRDefault="005A6CAB" w:rsidP="005A6CAB">
      <w:pPr>
        <w:ind w:left="360"/>
        <w:jc w:val="both"/>
        <w:rPr>
          <w:b/>
        </w:rPr>
      </w:pPr>
      <w:r w:rsidRPr="0008091A">
        <w:rPr>
          <w:b/>
        </w:rPr>
        <w:lastRenderedPageBreak/>
        <w:t xml:space="preserve">j/ Majetok prenajatý formou finančného prenájmu </w:t>
      </w:r>
    </w:p>
    <w:p w:rsidR="005A6CAB" w:rsidRDefault="005A6CAB" w:rsidP="005A6CAB">
      <w:pPr>
        <w:ind w:left="360"/>
        <w:jc w:val="both"/>
      </w:pPr>
      <w:r w:rsidRPr="0008091A">
        <w:t>Účtovná jednotka v priebehu bežného roka neobstarávala majetok formou finančného prenájmu.</w:t>
      </w:r>
    </w:p>
    <w:p w:rsidR="005A6CAB" w:rsidRPr="0008091A" w:rsidRDefault="005A6CAB" w:rsidP="005A6CAB">
      <w:pPr>
        <w:ind w:left="360"/>
        <w:jc w:val="both"/>
      </w:pPr>
    </w:p>
    <w:p w:rsidR="005A6CAB" w:rsidRDefault="005A6CAB" w:rsidP="005A6CAB">
      <w:pPr>
        <w:numPr>
          <w:ilvl w:val="1"/>
          <w:numId w:val="19"/>
        </w:numPr>
        <w:tabs>
          <w:tab w:val="clear" w:pos="1440"/>
        </w:tabs>
        <w:spacing w:after="0" w:line="240" w:lineRule="auto"/>
        <w:ind w:hanging="1080"/>
        <w:jc w:val="both"/>
        <w:rPr>
          <w:u w:val="single"/>
        </w:rPr>
      </w:pPr>
      <w:r w:rsidRPr="00246325">
        <w:rPr>
          <w:u w:val="single"/>
        </w:rPr>
        <w:t>INFORMÁCIE O</w:t>
      </w:r>
      <w:r>
        <w:rPr>
          <w:u w:val="single"/>
        </w:rPr>
        <w:t> </w:t>
      </w:r>
      <w:r w:rsidRPr="00246325">
        <w:rPr>
          <w:u w:val="single"/>
        </w:rPr>
        <w:t>VÝNOSOCH</w:t>
      </w:r>
    </w:p>
    <w:p w:rsidR="005A6CAB" w:rsidRDefault="005A6CAB" w:rsidP="005A6CAB">
      <w:pPr>
        <w:jc w:val="both"/>
        <w:rPr>
          <w:u w:val="single"/>
        </w:rPr>
      </w:pPr>
    </w:p>
    <w:p w:rsidR="005A6CAB" w:rsidRDefault="005A6CAB" w:rsidP="005A6CAB">
      <w:pPr>
        <w:numPr>
          <w:ilvl w:val="0"/>
          <w:numId w:val="20"/>
        </w:numPr>
        <w:tabs>
          <w:tab w:val="left" w:pos="360"/>
        </w:tabs>
        <w:spacing w:after="0" w:line="240" w:lineRule="auto"/>
        <w:jc w:val="both"/>
        <w:rPr>
          <w:b/>
        </w:rPr>
      </w:pPr>
      <w:r w:rsidRPr="00CE1444">
        <w:rPr>
          <w:b/>
        </w:rPr>
        <w:t>Tržby za vlastné výkony a</w:t>
      </w:r>
      <w:r>
        <w:rPr>
          <w:b/>
        </w:rPr>
        <w:t> </w:t>
      </w:r>
      <w:r w:rsidRPr="00CE1444">
        <w:rPr>
          <w:b/>
        </w:rPr>
        <w:t>tovar</w:t>
      </w:r>
    </w:p>
    <w:p w:rsidR="005A6CAB" w:rsidRDefault="005A6CAB" w:rsidP="005A6CAB">
      <w:pPr>
        <w:tabs>
          <w:tab w:val="left" w:pos="360"/>
        </w:tabs>
        <w:spacing w:after="0" w:line="240" w:lineRule="auto"/>
        <w:ind w:left="360"/>
        <w:jc w:val="both"/>
        <w:rPr>
          <w:b/>
        </w:rPr>
      </w:pPr>
    </w:p>
    <w:p w:rsidR="005A6CAB" w:rsidRDefault="005A6CAB" w:rsidP="005A6CAB">
      <w:pPr>
        <w:jc w:val="both"/>
      </w:pPr>
      <w:r w:rsidRPr="00C260F3">
        <w:t xml:space="preserve"> Tržby za vlastné výkony a tovar podľa jednotlivých segmentov, t.j. podľa typov výrobkov a služieb a podľa hlavných teritórií sú uvedené v</w:t>
      </w:r>
      <w:r>
        <w:t> závierke, lebo účtovná jednotka vykonávala činnosť.</w:t>
      </w:r>
    </w:p>
    <w:p w:rsidR="005A6CAB" w:rsidRDefault="005A6CAB" w:rsidP="005A6CAB">
      <w:pPr>
        <w:ind w:left="360" w:hanging="540"/>
        <w:jc w:val="both"/>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02"/>
        <w:gridCol w:w="3071"/>
        <w:gridCol w:w="3071"/>
      </w:tblGrid>
      <w:tr w:rsidR="005A6CAB" w:rsidTr="00936123">
        <w:tc>
          <w:tcPr>
            <w:tcW w:w="2602" w:type="dxa"/>
          </w:tcPr>
          <w:p w:rsidR="005A6CAB" w:rsidRDefault="005A6CAB" w:rsidP="00936123">
            <w:pPr>
              <w:jc w:val="both"/>
            </w:pPr>
          </w:p>
        </w:tc>
        <w:tc>
          <w:tcPr>
            <w:tcW w:w="3071" w:type="dxa"/>
          </w:tcPr>
          <w:p w:rsidR="005A6CAB" w:rsidRDefault="005A6CAB" w:rsidP="006F6C83">
            <w:pPr>
              <w:jc w:val="both"/>
            </w:pPr>
            <w:r>
              <w:t>Stav k </w:t>
            </w:r>
            <w:r w:rsidR="006F6C83">
              <w:t>31</w:t>
            </w:r>
            <w:r>
              <w:t>.1</w:t>
            </w:r>
            <w:r w:rsidR="006F6C83">
              <w:t>2.</w:t>
            </w:r>
            <w:r>
              <w:t>201</w:t>
            </w:r>
            <w:r w:rsidR="006F6C83">
              <w:t>5</w:t>
            </w:r>
          </w:p>
        </w:tc>
        <w:tc>
          <w:tcPr>
            <w:tcW w:w="3071" w:type="dxa"/>
          </w:tcPr>
          <w:p w:rsidR="005A6CAB" w:rsidRDefault="005A6CAB" w:rsidP="00936123">
            <w:pPr>
              <w:jc w:val="both"/>
            </w:pPr>
            <w:r>
              <w:t>Stav k 31.12.2014</w:t>
            </w:r>
          </w:p>
        </w:tc>
      </w:tr>
      <w:tr w:rsidR="005A6CAB" w:rsidRPr="003B376F" w:rsidTr="00936123">
        <w:tc>
          <w:tcPr>
            <w:tcW w:w="2602" w:type="dxa"/>
          </w:tcPr>
          <w:p w:rsidR="005A6CAB" w:rsidRPr="003B376F" w:rsidRDefault="005A6CAB" w:rsidP="00936123">
            <w:pPr>
              <w:jc w:val="both"/>
              <w:rPr>
                <w:sz w:val="20"/>
                <w:szCs w:val="20"/>
              </w:rPr>
            </w:pPr>
            <w:r w:rsidRPr="003B376F">
              <w:rPr>
                <w:sz w:val="20"/>
                <w:szCs w:val="20"/>
              </w:rPr>
              <w:t>Oblasť odbytu</w:t>
            </w:r>
          </w:p>
        </w:tc>
        <w:tc>
          <w:tcPr>
            <w:tcW w:w="3071" w:type="dxa"/>
          </w:tcPr>
          <w:p w:rsidR="005A6CAB" w:rsidRPr="003B376F" w:rsidRDefault="005A6CAB" w:rsidP="00936123">
            <w:pPr>
              <w:jc w:val="right"/>
              <w:rPr>
                <w:sz w:val="20"/>
                <w:szCs w:val="20"/>
              </w:rPr>
            </w:pPr>
            <w:r w:rsidRPr="003B376F">
              <w:rPr>
                <w:sz w:val="20"/>
                <w:szCs w:val="20"/>
              </w:rPr>
              <w:t>Typ za bežné účt. Obdobie</w:t>
            </w:r>
          </w:p>
          <w:p w:rsidR="005A6CAB" w:rsidRPr="003B376F" w:rsidRDefault="005A6CAB" w:rsidP="00936123">
            <w:pPr>
              <w:jc w:val="right"/>
              <w:rPr>
                <w:sz w:val="20"/>
                <w:szCs w:val="20"/>
              </w:rPr>
            </w:pPr>
          </w:p>
          <w:p w:rsidR="005A6CAB" w:rsidRPr="003B376F" w:rsidRDefault="005A6CAB" w:rsidP="00936123">
            <w:pPr>
              <w:jc w:val="right"/>
              <w:rPr>
                <w:sz w:val="20"/>
                <w:szCs w:val="20"/>
              </w:rPr>
            </w:pPr>
          </w:p>
        </w:tc>
        <w:tc>
          <w:tcPr>
            <w:tcW w:w="3071" w:type="dxa"/>
          </w:tcPr>
          <w:p w:rsidR="005A6CAB" w:rsidRPr="003B376F" w:rsidRDefault="005A6CAB" w:rsidP="00936123">
            <w:pPr>
              <w:jc w:val="right"/>
              <w:rPr>
                <w:sz w:val="20"/>
                <w:szCs w:val="20"/>
              </w:rPr>
            </w:pPr>
            <w:r w:rsidRPr="003B376F">
              <w:rPr>
                <w:sz w:val="20"/>
                <w:szCs w:val="20"/>
              </w:rPr>
              <w:t>Typ za bezprostredne predchádzajúce obdobie</w:t>
            </w:r>
          </w:p>
          <w:p w:rsidR="005A6CAB" w:rsidRPr="003B376F" w:rsidRDefault="005A6CAB" w:rsidP="00936123">
            <w:pPr>
              <w:jc w:val="right"/>
              <w:rPr>
                <w:sz w:val="20"/>
                <w:szCs w:val="20"/>
              </w:rPr>
            </w:pPr>
          </w:p>
        </w:tc>
      </w:tr>
      <w:tr w:rsidR="006F6C83" w:rsidTr="00936123">
        <w:tc>
          <w:tcPr>
            <w:tcW w:w="2602" w:type="dxa"/>
          </w:tcPr>
          <w:p w:rsidR="006F6C83" w:rsidRDefault="006F6C83" w:rsidP="00936123">
            <w:pPr>
              <w:jc w:val="both"/>
            </w:pPr>
            <w:r>
              <w:t>Služby</w:t>
            </w:r>
          </w:p>
        </w:tc>
        <w:tc>
          <w:tcPr>
            <w:tcW w:w="3071" w:type="dxa"/>
          </w:tcPr>
          <w:p w:rsidR="006F6C83" w:rsidRDefault="006F6C83" w:rsidP="006F6C83">
            <w:pPr>
              <w:jc w:val="right"/>
            </w:pPr>
            <w:r>
              <w:t>1170116</w:t>
            </w:r>
          </w:p>
        </w:tc>
        <w:tc>
          <w:tcPr>
            <w:tcW w:w="3071" w:type="dxa"/>
          </w:tcPr>
          <w:p w:rsidR="006F6C83" w:rsidRDefault="006F6C83" w:rsidP="006214FB">
            <w:pPr>
              <w:jc w:val="right"/>
            </w:pPr>
            <w:r>
              <w:t>1140005</w:t>
            </w:r>
          </w:p>
        </w:tc>
      </w:tr>
      <w:tr w:rsidR="006F6C83" w:rsidTr="00936123">
        <w:tc>
          <w:tcPr>
            <w:tcW w:w="2602" w:type="dxa"/>
          </w:tcPr>
          <w:p w:rsidR="006F6C83" w:rsidRDefault="006F6C83" w:rsidP="00936123">
            <w:pPr>
              <w:jc w:val="both"/>
            </w:pPr>
            <w:r>
              <w:t>Tovar- PHM</w:t>
            </w:r>
          </w:p>
        </w:tc>
        <w:tc>
          <w:tcPr>
            <w:tcW w:w="3071" w:type="dxa"/>
          </w:tcPr>
          <w:p w:rsidR="006F6C83" w:rsidRDefault="006F6C83" w:rsidP="006F6C83">
            <w:pPr>
              <w:jc w:val="right"/>
            </w:pPr>
            <w:r>
              <w:t>8420</w:t>
            </w:r>
          </w:p>
        </w:tc>
        <w:tc>
          <w:tcPr>
            <w:tcW w:w="3071" w:type="dxa"/>
          </w:tcPr>
          <w:p w:rsidR="006F6C83" w:rsidRDefault="006F6C83" w:rsidP="006214FB">
            <w:pPr>
              <w:jc w:val="right"/>
            </w:pPr>
            <w:r>
              <w:t>15994</w:t>
            </w:r>
          </w:p>
        </w:tc>
      </w:tr>
      <w:tr w:rsidR="006F6C83" w:rsidTr="00936123">
        <w:tc>
          <w:tcPr>
            <w:tcW w:w="2602" w:type="dxa"/>
          </w:tcPr>
          <w:p w:rsidR="006F6C83" w:rsidRDefault="006F6C83" w:rsidP="00936123">
            <w:pPr>
              <w:jc w:val="both"/>
            </w:pPr>
            <w:r>
              <w:t>Predaj z nehnut.</w:t>
            </w:r>
          </w:p>
        </w:tc>
        <w:tc>
          <w:tcPr>
            <w:tcW w:w="3071" w:type="dxa"/>
          </w:tcPr>
          <w:p w:rsidR="006F6C83" w:rsidRDefault="006F6C83" w:rsidP="00936123">
            <w:pPr>
              <w:jc w:val="right"/>
            </w:pPr>
            <w:r>
              <w:t>0</w:t>
            </w:r>
          </w:p>
        </w:tc>
        <w:tc>
          <w:tcPr>
            <w:tcW w:w="3071" w:type="dxa"/>
          </w:tcPr>
          <w:p w:rsidR="006F6C83" w:rsidRDefault="006F6C83" w:rsidP="006214FB">
            <w:pPr>
              <w:jc w:val="right"/>
            </w:pPr>
            <w:r>
              <w:t>7000</w:t>
            </w:r>
          </w:p>
        </w:tc>
      </w:tr>
      <w:tr w:rsidR="006F6C83" w:rsidTr="00936123">
        <w:tc>
          <w:tcPr>
            <w:tcW w:w="2602" w:type="dxa"/>
          </w:tcPr>
          <w:p w:rsidR="006F6C83" w:rsidRDefault="006F6C83" w:rsidP="00936123">
            <w:pPr>
              <w:jc w:val="both"/>
            </w:pPr>
            <w:r>
              <w:t>Iné z bežnej činnosti</w:t>
            </w:r>
          </w:p>
        </w:tc>
        <w:tc>
          <w:tcPr>
            <w:tcW w:w="3071" w:type="dxa"/>
          </w:tcPr>
          <w:p w:rsidR="006F6C83" w:rsidRDefault="006F6C83" w:rsidP="006F6C83">
            <w:pPr>
              <w:jc w:val="right"/>
            </w:pPr>
            <w:r>
              <w:t>14160</w:t>
            </w:r>
          </w:p>
        </w:tc>
        <w:tc>
          <w:tcPr>
            <w:tcW w:w="3071" w:type="dxa"/>
          </w:tcPr>
          <w:p w:rsidR="006F6C83" w:rsidRDefault="006F6C83" w:rsidP="006214FB">
            <w:pPr>
              <w:jc w:val="right"/>
            </w:pPr>
            <w:r>
              <w:t>4021</w:t>
            </w:r>
          </w:p>
        </w:tc>
      </w:tr>
      <w:tr w:rsidR="006F6C83" w:rsidTr="00936123">
        <w:tc>
          <w:tcPr>
            <w:tcW w:w="2602" w:type="dxa"/>
          </w:tcPr>
          <w:p w:rsidR="006F6C83" w:rsidRDefault="006F6C83" w:rsidP="00936123">
            <w:pPr>
              <w:jc w:val="both"/>
            </w:pPr>
            <w:r>
              <w:t>Spolu:</w:t>
            </w:r>
          </w:p>
        </w:tc>
        <w:tc>
          <w:tcPr>
            <w:tcW w:w="3071" w:type="dxa"/>
          </w:tcPr>
          <w:p w:rsidR="006F6C83" w:rsidRDefault="006F6C83" w:rsidP="006F6C83">
            <w:pPr>
              <w:jc w:val="right"/>
            </w:pPr>
            <w:r>
              <w:t>1192696</w:t>
            </w:r>
          </w:p>
        </w:tc>
        <w:tc>
          <w:tcPr>
            <w:tcW w:w="3071" w:type="dxa"/>
          </w:tcPr>
          <w:p w:rsidR="006F6C83" w:rsidRDefault="006F6C83" w:rsidP="006214FB">
            <w:pPr>
              <w:jc w:val="right"/>
            </w:pPr>
            <w:r>
              <w:t>1167020</w:t>
            </w:r>
          </w:p>
        </w:tc>
      </w:tr>
    </w:tbl>
    <w:p w:rsidR="005A6CAB" w:rsidRDefault="005A6CAB" w:rsidP="005A6CAB">
      <w:pPr>
        <w:tabs>
          <w:tab w:val="left" w:pos="360"/>
        </w:tabs>
        <w:ind w:left="360"/>
        <w:jc w:val="both"/>
        <w:rPr>
          <w:b/>
        </w:rPr>
      </w:pPr>
    </w:p>
    <w:p w:rsidR="005A6CAB" w:rsidRPr="00DA0509" w:rsidRDefault="005A6CAB" w:rsidP="005A6CAB">
      <w:pPr>
        <w:pStyle w:val="Odsekzoznamu"/>
        <w:numPr>
          <w:ilvl w:val="0"/>
          <w:numId w:val="20"/>
        </w:numPr>
        <w:jc w:val="both"/>
        <w:rPr>
          <w:b/>
        </w:rPr>
      </w:pPr>
      <w:r w:rsidRPr="00DA0509">
        <w:rPr>
          <w:b/>
        </w:rPr>
        <w:t>Zmena stavu zásob vlastnej výroby</w:t>
      </w:r>
    </w:p>
    <w:p w:rsidR="005A6CAB" w:rsidRDefault="005A6CAB" w:rsidP="005A6CAB">
      <w:pPr>
        <w:ind w:left="360"/>
        <w:jc w:val="both"/>
      </w:pPr>
      <w:r w:rsidRPr="00C260F3">
        <w:t>Účtovná jednotka vykonávala výrobnú činnosť</w:t>
      </w:r>
    </w:p>
    <w:p w:rsidR="005A6CAB" w:rsidRPr="00BE2ACE" w:rsidRDefault="005A6CAB" w:rsidP="005A6CAB">
      <w:pPr>
        <w:pStyle w:val="Nzov"/>
        <w:keepNext w:val="0"/>
        <w:widowControl w:val="0"/>
        <w:spacing w:before="0" w:beforeAutospacing="0" w:after="60"/>
        <w:jc w:val="both"/>
        <w:rPr>
          <w:sz w:val="20"/>
        </w:rPr>
      </w:pPr>
      <w:r>
        <w:rPr>
          <w:sz w:val="20"/>
        </w:rPr>
        <w:t>11</w:t>
      </w:r>
      <w:r w:rsidRPr="00BE2ACE">
        <w:rPr>
          <w:sz w:val="20"/>
        </w:rPr>
        <w:t xml:space="preserve">. Informácie k časti H. </w:t>
      </w:r>
      <w:r>
        <w:rPr>
          <w:sz w:val="20"/>
        </w:rPr>
        <w:t>bod</w:t>
      </w:r>
      <w:r w:rsidRPr="00BE2ACE">
        <w:rPr>
          <w:sz w:val="20"/>
        </w:rPr>
        <w:t xml:space="preserve"> </w:t>
      </w:r>
      <w:r>
        <w:rPr>
          <w:sz w:val="20"/>
        </w:rPr>
        <w:t>2</w:t>
      </w:r>
      <w:r w:rsidRPr="00BE2ACE">
        <w:rPr>
          <w:sz w:val="20"/>
        </w:rPr>
        <w:t>) prílohy č. 3 o zmene stavu zásob</w:t>
      </w:r>
    </w:p>
    <w:p w:rsidR="005A6CAB" w:rsidRPr="00BE2ACE" w:rsidRDefault="005A6CAB" w:rsidP="005A6CAB">
      <w:pPr>
        <w:rPr>
          <w:sz w:val="20"/>
        </w:rPr>
      </w:pPr>
    </w:p>
    <w:tbl>
      <w:tblPr>
        <w:tblW w:w="3280" w:type="pct"/>
        <w:jc w:val="center"/>
        <w:tblLayout w:type="fixed"/>
        <w:tblLook w:val="00A0"/>
      </w:tblPr>
      <w:tblGrid>
        <w:gridCol w:w="2532"/>
        <w:gridCol w:w="1140"/>
        <w:gridCol w:w="1109"/>
        <w:gridCol w:w="1312"/>
      </w:tblGrid>
      <w:tr w:rsidR="005A6CAB" w:rsidRPr="00880602" w:rsidTr="006F6C83">
        <w:trPr>
          <w:trHeight w:val="227"/>
          <w:jc w:val="center"/>
        </w:trPr>
        <w:tc>
          <w:tcPr>
            <w:tcW w:w="2532" w:type="dxa"/>
            <w:vMerge w:val="restart"/>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Bezprostredne predchádzajúce účtovné obdobie</w:t>
            </w:r>
          </w:p>
        </w:tc>
      </w:tr>
      <w:tr w:rsidR="005A6CAB" w:rsidRPr="00880602" w:rsidTr="006F6C83">
        <w:trPr>
          <w:trHeight w:val="227"/>
          <w:jc w:val="center"/>
        </w:trPr>
        <w:tc>
          <w:tcPr>
            <w:tcW w:w="2532" w:type="dxa"/>
            <w:vMerge/>
            <w:tcBorders>
              <w:top w:val="single" w:sz="8" w:space="0" w:color="000000"/>
              <w:left w:val="single" w:sz="12" w:space="0" w:color="auto"/>
              <w:right w:val="single" w:sz="12" w:space="0" w:color="auto"/>
            </w:tcBorders>
            <w:vAlign w:val="center"/>
          </w:tcPr>
          <w:p w:rsidR="005A6CAB" w:rsidRPr="00880602" w:rsidRDefault="005A6CAB" w:rsidP="00936123">
            <w:pPr>
              <w:pStyle w:val="TopHeader"/>
              <w:rPr>
                <w:sz w:val="18"/>
              </w:rPr>
            </w:pPr>
          </w:p>
        </w:tc>
        <w:tc>
          <w:tcPr>
            <w:tcW w:w="1140" w:type="dxa"/>
            <w:tcBorders>
              <w:top w:val="single" w:sz="12" w:space="0" w:color="auto"/>
              <w:left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Konečný zostatok</w:t>
            </w:r>
          </w:p>
        </w:tc>
        <w:tc>
          <w:tcPr>
            <w:tcW w:w="1109" w:type="dxa"/>
            <w:tcBorders>
              <w:top w:val="single" w:sz="12" w:space="0" w:color="auto"/>
              <w:left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Konečný zostatok</w:t>
            </w:r>
          </w:p>
        </w:tc>
        <w:tc>
          <w:tcPr>
            <w:tcW w:w="1312" w:type="dxa"/>
            <w:tcBorders>
              <w:top w:val="single" w:sz="12" w:space="0" w:color="auto"/>
              <w:left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Začiatočný stav</w:t>
            </w:r>
          </w:p>
        </w:tc>
      </w:tr>
      <w:tr w:rsidR="005A6CAB" w:rsidRPr="00880602" w:rsidTr="006F6C83">
        <w:trPr>
          <w:trHeight w:val="227"/>
          <w:jc w:val="center"/>
        </w:trPr>
        <w:tc>
          <w:tcPr>
            <w:tcW w:w="2532" w:type="dxa"/>
            <w:tcBorders>
              <w:left w:val="single" w:sz="12" w:space="0" w:color="auto"/>
              <w:bottom w:val="single" w:sz="4" w:space="0" w:color="auto"/>
              <w:right w:val="single" w:sz="12" w:space="0" w:color="auto"/>
            </w:tcBorders>
            <w:vAlign w:val="center"/>
          </w:tcPr>
          <w:p w:rsidR="005A6CAB" w:rsidRPr="00880602" w:rsidRDefault="005A6CAB" w:rsidP="00936123">
            <w:pPr>
              <w:jc w:val="center"/>
              <w:rPr>
                <w:sz w:val="18"/>
              </w:rPr>
            </w:pPr>
            <w:r w:rsidRPr="00880602">
              <w:rPr>
                <w:sz w:val="18"/>
              </w:rPr>
              <w:t>a</w:t>
            </w:r>
          </w:p>
        </w:tc>
        <w:tc>
          <w:tcPr>
            <w:tcW w:w="1140" w:type="dxa"/>
            <w:tcBorders>
              <w:left w:val="single" w:sz="12" w:space="0" w:color="auto"/>
              <w:bottom w:val="single" w:sz="12" w:space="0" w:color="auto"/>
              <w:right w:val="single" w:sz="12" w:space="0" w:color="auto"/>
            </w:tcBorders>
            <w:noWrap/>
            <w:vAlign w:val="center"/>
          </w:tcPr>
          <w:p w:rsidR="005A6CAB" w:rsidRPr="00880602" w:rsidRDefault="005A6CAB" w:rsidP="00936123">
            <w:pPr>
              <w:jc w:val="center"/>
              <w:rPr>
                <w:sz w:val="18"/>
              </w:rPr>
            </w:pPr>
            <w:r w:rsidRPr="00880602">
              <w:rPr>
                <w:sz w:val="18"/>
              </w:rPr>
              <w:t>b</w:t>
            </w:r>
          </w:p>
        </w:tc>
        <w:tc>
          <w:tcPr>
            <w:tcW w:w="1109" w:type="dxa"/>
            <w:tcBorders>
              <w:left w:val="single" w:sz="12" w:space="0" w:color="auto"/>
              <w:bottom w:val="single" w:sz="4" w:space="0" w:color="auto"/>
              <w:right w:val="single" w:sz="12" w:space="0" w:color="auto"/>
            </w:tcBorders>
            <w:noWrap/>
            <w:vAlign w:val="center"/>
          </w:tcPr>
          <w:p w:rsidR="005A6CAB" w:rsidRPr="00880602" w:rsidRDefault="005A6CAB" w:rsidP="00936123">
            <w:pPr>
              <w:jc w:val="center"/>
              <w:rPr>
                <w:sz w:val="18"/>
              </w:rPr>
            </w:pPr>
            <w:r w:rsidRPr="00880602">
              <w:rPr>
                <w:sz w:val="18"/>
              </w:rPr>
              <w:t>c</w:t>
            </w:r>
          </w:p>
        </w:tc>
        <w:tc>
          <w:tcPr>
            <w:tcW w:w="1312" w:type="dxa"/>
            <w:tcBorders>
              <w:left w:val="single" w:sz="12" w:space="0" w:color="auto"/>
              <w:bottom w:val="single" w:sz="4" w:space="0" w:color="auto"/>
              <w:right w:val="single" w:sz="12" w:space="0" w:color="auto"/>
            </w:tcBorders>
            <w:noWrap/>
            <w:vAlign w:val="center"/>
          </w:tcPr>
          <w:p w:rsidR="005A6CAB" w:rsidRPr="00880602" w:rsidRDefault="005A6CAB" w:rsidP="00936123">
            <w:pPr>
              <w:jc w:val="center"/>
              <w:rPr>
                <w:sz w:val="18"/>
              </w:rPr>
            </w:pPr>
            <w:r w:rsidRPr="00880602">
              <w:rPr>
                <w:sz w:val="18"/>
              </w:rPr>
              <w:t>d</w:t>
            </w:r>
          </w:p>
        </w:tc>
      </w:tr>
      <w:tr w:rsidR="005A6CAB" w:rsidRPr="00880602" w:rsidTr="006F6C83">
        <w:trPr>
          <w:trHeight w:val="227"/>
          <w:jc w:val="center"/>
        </w:trPr>
        <w:tc>
          <w:tcPr>
            <w:tcW w:w="2532" w:type="dxa"/>
            <w:tcBorders>
              <w:top w:val="single" w:sz="12" w:space="0" w:color="auto"/>
              <w:left w:val="single" w:sz="12" w:space="0" w:color="auto"/>
              <w:bottom w:val="single" w:sz="4" w:space="0" w:color="auto"/>
              <w:right w:val="single" w:sz="12" w:space="0" w:color="auto"/>
            </w:tcBorders>
            <w:vAlign w:val="center"/>
          </w:tcPr>
          <w:p w:rsidR="005A6CAB" w:rsidRPr="00880602" w:rsidRDefault="005A6CAB" w:rsidP="00936123">
            <w:pPr>
              <w:rPr>
                <w:sz w:val="18"/>
              </w:rPr>
            </w:pPr>
            <w:r>
              <w:rPr>
                <w:sz w:val="18"/>
              </w:rPr>
              <w:t>Materiál</w:t>
            </w:r>
          </w:p>
        </w:tc>
        <w:tc>
          <w:tcPr>
            <w:tcW w:w="1140" w:type="dxa"/>
            <w:tcBorders>
              <w:top w:val="single" w:sz="12" w:space="0" w:color="auto"/>
              <w:left w:val="single" w:sz="12" w:space="0" w:color="auto"/>
              <w:bottom w:val="single" w:sz="4" w:space="0" w:color="auto"/>
              <w:right w:val="single" w:sz="6" w:space="0" w:color="auto"/>
            </w:tcBorders>
            <w:noWrap/>
            <w:vAlign w:val="center"/>
          </w:tcPr>
          <w:p w:rsidR="005A6CAB" w:rsidRPr="00880602" w:rsidRDefault="005A6CAB" w:rsidP="006F6C83">
            <w:pPr>
              <w:rPr>
                <w:sz w:val="18"/>
              </w:rPr>
            </w:pPr>
            <w:r w:rsidRPr="00880602">
              <w:rPr>
                <w:sz w:val="18"/>
              </w:rPr>
              <w:t> </w:t>
            </w:r>
            <w:r w:rsidR="006F6C83">
              <w:rPr>
                <w:sz w:val="18"/>
              </w:rPr>
              <w:t>393341</w:t>
            </w:r>
          </w:p>
        </w:tc>
        <w:tc>
          <w:tcPr>
            <w:tcW w:w="1109" w:type="dxa"/>
            <w:tcBorders>
              <w:top w:val="single" w:sz="12" w:space="0" w:color="auto"/>
              <w:left w:val="single" w:sz="6" w:space="0" w:color="auto"/>
              <w:bottom w:val="single" w:sz="4" w:space="0" w:color="auto"/>
              <w:right w:val="single" w:sz="4" w:space="0" w:color="auto"/>
            </w:tcBorders>
            <w:noWrap/>
            <w:vAlign w:val="center"/>
          </w:tcPr>
          <w:p w:rsidR="005A6CAB" w:rsidRPr="00880602" w:rsidRDefault="005A6CAB" w:rsidP="006F6C83">
            <w:pPr>
              <w:rPr>
                <w:sz w:val="18"/>
              </w:rPr>
            </w:pPr>
            <w:r w:rsidRPr="00880602">
              <w:rPr>
                <w:sz w:val="18"/>
              </w:rPr>
              <w:t> </w:t>
            </w:r>
            <w:r>
              <w:rPr>
                <w:sz w:val="18"/>
              </w:rPr>
              <w:t>20</w:t>
            </w:r>
            <w:r w:rsidR="006F6C83">
              <w:rPr>
                <w:sz w:val="18"/>
              </w:rPr>
              <w:t>0158</w:t>
            </w:r>
          </w:p>
        </w:tc>
        <w:tc>
          <w:tcPr>
            <w:tcW w:w="1312" w:type="dxa"/>
            <w:tcBorders>
              <w:top w:val="single" w:sz="12" w:space="0" w:color="auto"/>
              <w:left w:val="nil"/>
              <w:bottom w:val="single" w:sz="4" w:space="0" w:color="auto"/>
              <w:right w:val="single" w:sz="12" w:space="0" w:color="auto"/>
            </w:tcBorders>
            <w:noWrap/>
            <w:vAlign w:val="center"/>
          </w:tcPr>
          <w:p w:rsidR="005A6CAB" w:rsidRPr="00880602" w:rsidRDefault="005A6CAB" w:rsidP="006F6C83">
            <w:pPr>
              <w:rPr>
                <w:sz w:val="18"/>
              </w:rPr>
            </w:pPr>
            <w:r w:rsidRPr="00880602">
              <w:rPr>
                <w:sz w:val="18"/>
              </w:rPr>
              <w:t> </w:t>
            </w:r>
            <w:r w:rsidR="006F6C83">
              <w:rPr>
                <w:sz w:val="18"/>
              </w:rPr>
              <w:t>201245</w:t>
            </w:r>
          </w:p>
        </w:tc>
      </w:tr>
      <w:tr w:rsidR="005A6CAB" w:rsidRPr="00880602" w:rsidTr="006F6C83">
        <w:trPr>
          <w:trHeight w:val="227"/>
          <w:jc w:val="center"/>
        </w:trPr>
        <w:tc>
          <w:tcPr>
            <w:tcW w:w="2532" w:type="dxa"/>
            <w:tcBorders>
              <w:top w:val="single" w:sz="12" w:space="0" w:color="auto"/>
              <w:left w:val="single" w:sz="12" w:space="0" w:color="auto"/>
              <w:bottom w:val="single" w:sz="4" w:space="0" w:color="auto"/>
              <w:right w:val="single" w:sz="12" w:space="0" w:color="auto"/>
            </w:tcBorders>
            <w:vAlign w:val="center"/>
          </w:tcPr>
          <w:p w:rsidR="005A6CAB" w:rsidRPr="00880602" w:rsidRDefault="005A6CAB" w:rsidP="00936123">
            <w:pPr>
              <w:rPr>
                <w:sz w:val="18"/>
              </w:rPr>
            </w:pPr>
            <w:r w:rsidRPr="00880602">
              <w:rPr>
                <w:sz w:val="18"/>
              </w:rPr>
              <w:t>Nedokončená výroba </w:t>
            </w:r>
            <w:r w:rsidRPr="00880602">
              <w:rPr>
                <w:sz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tcPr>
          <w:p w:rsidR="005A6CAB" w:rsidRPr="00880602" w:rsidRDefault="005A6CAB" w:rsidP="00936123">
            <w:pPr>
              <w:rPr>
                <w:sz w:val="18"/>
              </w:rPr>
            </w:pPr>
            <w:r w:rsidRPr="00880602">
              <w:rPr>
                <w:sz w:val="18"/>
              </w:rPr>
              <w:t> </w:t>
            </w:r>
          </w:p>
        </w:tc>
        <w:tc>
          <w:tcPr>
            <w:tcW w:w="1109" w:type="dxa"/>
            <w:tcBorders>
              <w:top w:val="single" w:sz="12" w:space="0" w:color="auto"/>
              <w:left w:val="single" w:sz="6" w:space="0" w:color="auto"/>
              <w:bottom w:val="single" w:sz="4" w:space="0" w:color="auto"/>
              <w:right w:val="single" w:sz="4" w:space="0" w:color="auto"/>
            </w:tcBorders>
            <w:noWrap/>
            <w:vAlign w:val="center"/>
          </w:tcPr>
          <w:p w:rsidR="005A6CAB" w:rsidRPr="00880602" w:rsidRDefault="005A6CAB" w:rsidP="00936123">
            <w:pPr>
              <w:rPr>
                <w:sz w:val="18"/>
              </w:rPr>
            </w:pPr>
            <w:r w:rsidRPr="00880602">
              <w:rPr>
                <w:sz w:val="18"/>
              </w:rPr>
              <w:t> </w:t>
            </w:r>
          </w:p>
        </w:tc>
        <w:tc>
          <w:tcPr>
            <w:tcW w:w="1312" w:type="dxa"/>
            <w:tcBorders>
              <w:top w:val="single" w:sz="12" w:space="0" w:color="auto"/>
              <w:left w:val="nil"/>
              <w:bottom w:val="single" w:sz="4" w:space="0" w:color="auto"/>
              <w:right w:val="single" w:sz="12" w:space="0" w:color="auto"/>
            </w:tcBorders>
            <w:noWrap/>
            <w:vAlign w:val="center"/>
          </w:tcPr>
          <w:p w:rsidR="005A6CAB" w:rsidRPr="00880602" w:rsidRDefault="005A6CAB" w:rsidP="00936123">
            <w:pPr>
              <w:rPr>
                <w:sz w:val="18"/>
              </w:rPr>
            </w:pPr>
            <w:r w:rsidRPr="00880602">
              <w:rPr>
                <w:sz w:val="18"/>
              </w:rPr>
              <w:t> </w:t>
            </w:r>
          </w:p>
        </w:tc>
      </w:tr>
      <w:tr w:rsidR="005A6CAB" w:rsidRPr="00880602" w:rsidTr="006F6C83">
        <w:trPr>
          <w:trHeight w:val="227"/>
          <w:jc w:val="center"/>
        </w:trPr>
        <w:tc>
          <w:tcPr>
            <w:tcW w:w="2532" w:type="dxa"/>
            <w:tcBorders>
              <w:top w:val="nil"/>
              <w:left w:val="single" w:sz="12" w:space="0" w:color="auto"/>
              <w:bottom w:val="single" w:sz="6" w:space="0" w:color="auto"/>
              <w:right w:val="single" w:sz="12" w:space="0" w:color="auto"/>
            </w:tcBorders>
            <w:noWrap/>
            <w:vAlign w:val="center"/>
          </w:tcPr>
          <w:p w:rsidR="005A6CAB" w:rsidRPr="00880602" w:rsidRDefault="005A6CAB" w:rsidP="00936123">
            <w:pPr>
              <w:rPr>
                <w:sz w:val="18"/>
              </w:rPr>
            </w:pPr>
            <w:r w:rsidRPr="00880602">
              <w:rPr>
                <w:sz w:val="18"/>
              </w:rPr>
              <w:lastRenderedPageBreak/>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5A6CAB" w:rsidRPr="00880602" w:rsidRDefault="005A6CAB" w:rsidP="00936123">
            <w:pPr>
              <w:rPr>
                <w:sz w:val="18"/>
              </w:rPr>
            </w:pPr>
            <w:r w:rsidRPr="00880602">
              <w:rPr>
                <w:sz w:val="18"/>
              </w:rPr>
              <w:t> </w:t>
            </w:r>
          </w:p>
        </w:tc>
        <w:tc>
          <w:tcPr>
            <w:tcW w:w="1109" w:type="dxa"/>
            <w:tcBorders>
              <w:top w:val="single" w:sz="4" w:space="0" w:color="auto"/>
              <w:left w:val="single" w:sz="6" w:space="0" w:color="auto"/>
              <w:bottom w:val="single" w:sz="6" w:space="0" w:color="auto"/>
              <w:right w:val="single" w:sz="4" w:space="0" w:color="auto"/>
            </w:tcBorders>
            <w:noWrap/>
            <w:vAlign w:val="center"/>
          </w:tcPr>
          <w:p w:rsidR="005A6CAB" w:rsidRPr="00880602" w:rsidRDefault="005A6CAB" w:rsidP="00936123">
            <w:pPr>
              <w:rPr>
                <w:sz w:val="18"/>
              </w:rPr>
            </w:pPr>
            <w:r w:rsidRPr="00880602">
              <w:rPr>
                <w:sz w:val="18"/>
              </w:rPr>
              <w:t> </w:t>
            </w:r>
          </w:p>
        </w:tc>
        <w:tc>
          <w:tcPr>
            <w:tcW w:w="1312" w:type="dxa"/>
            <w:tcBorders>
              <w:top w:val="single" w:sz="4" w:space="0" w:color="auto"/>
              <w:left w:val="nil"/>
              <w:bottom w:val="single" w:sz="6" w:space="0" w:color="auto"/>
              <w:right w:val="single" w:sz="12" w:space="0" w:color="auto"/>
            </w:tcBorders>
            <w:noWrap/>
            <w:vAlign w:val="center"/>
          </w:tcPr>
          <w:p w:rsidR="005A6CAB" w:rsidRPr="00880602" w:rsidRDefault="005A6CAB" w:rsidP="00936123">
            <w:pPr>
              <w:rPr>
                <w:sz w:val="18"/>
              </w:rPr>
            </w:pPr>
            <w:r w:rsidRPr="00880602">
              <w:rPr>
                <w:sz w:val="18"/>
              </w:rPr>
              <w:t> </w:t>
            </w:r>
          </w:p>
        </w:tc>
      </w:tr>
      <w:tr w:rsidR="005A6CAB" w:rsidRPr="00880602" w:rsidTr="006F6C83">
        <w:trPr>
          <w:trHeight w:val="227"/>
          <w:jc w:val="center"/>
        </w:trPr>
        <w:tc>
          <w:tcPr>
            <w:tcW w:w="2532" w:type="dxa"/>
            <w:tcBorders>
              <w:top w:val="single" w:sz="6" w:space="0" w:color="auto"/>
              <w:left w:val="single" w:sz="12" w:space="0" w:color="auto"/>
              <w:bottom w:val="nil"/>
              <w:right w:val="single" w:sz="12" w:space="0" w:color="auto"/>
            </w:tcBorders>
            <w:noWrap/>
            <w:vAlign w:val="center"/>
          </w:tcPr>
          <w:p w:rsidR="005A6CAB" w:rsidRPr="00880602" w:rsidRDefault="005A6CAB" w:rsidP="00936123">
            <w:pPr>
              <w:rPr>
                <w:sz w:val="18"/>
              </w:rPr>
            </w:pPr>
            <w:r w:rsidRPr="00880602">
              <w:rPr>
                <w:sz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5A6CAB" w:rsidRPr="00880602" w:rsidRDefault="005A6CAB" w:rsidP="00936123">
            <w:pPr>
              <w:rPr>
                <w:sz w:val="18"/>
              </w:rPr>
            </w:pPr>
            <w:r w:rsidRPr="00880602">
              <w:rPr>
                <w:sz w:val="18"/>
              </w:rPr>
              <w:t> </w:t>
            </w:r>
          </w:p>
        </w:tc>
        <w:tc>
          <w:tcPr>
            <w:tcW w:w="1109" w:type="dxa"/>
            <w:tcBorders>
              <w:top w:val="single" w:sz="6" w:space="0" w:color="auto"/>
              <w:left w:val="single" w:sz="6" w:space="0" w:color="auto"/>
              <w:bottom w:val="single" w:sz="4" w:space="0" w:color="auto"/>
              <w:right w:val="single" w:sz="4" w:space="0" w:color="auto"/>
            </w:tcBorders>
            <w:noWrap/>
            <w:vAlign w:val="center"/>
          </w:tcPr>
          <w:p w:rsidR="005A6CAB" w:rsidRPr="00880602" w:rsidRDefault="005A6CAB" w:rsidP="00936123">
            <w:pPr>
              <w:rPr>
                <w:sz w:val="18"/>
              </w:rPr>
            </w:pPr>
            <w:r w:rsidRPr="00880602">
              <w:rPr>
                <w:sz w:val="18"/>
              </w:rPr>
              <w:t> </w:t>
            </w:r>
          </w:p>
        </w:tc>
        <w:tc>
          <w:tcPr>
            <w:tcW w:w="1312" w:type="dxa"/>
            <w:tcBorders>
              <w:top w:val="single" w:sz="6" w:space="0" w:color="auto"/>
              <w:left w:val="nil"/>
              <w:bottom w:val="single" w:sz="4" w:space="0" w:color="auto"/>
              <w:right w:val="single" w:sz="12" w:space="0" w:color="auto"/>
            </w:tcBorders>
            <w:noWrap/>
            <w:vAlign w:val="center"/>
          </w:tcPr>
          <w:p w:rsidR="005A6CAB" w:rsidRPr="00880602" w:rsidRDefault="005A6CAB" w:rsidP="00936123">
            <w:pPr>
              <w:rPr>
                <w:sz w:val="18"/>
              </w:rPr>
            </w:pPr>
            <w:r w:rsidRPr="00880602">
              <w:rPr>
                <w:sz w:val="18"/>
              </w:rPr>
              <w:t> </w:t>
            </w:r>
          </w:p>
        </w:tc>
      </w:tr>
      <w:tr w:rsidR="005A6CAB" w:rsidRPr="00880602" w:rsidTr="006F6C83">
        <w:trPr>
          <w:trHeight w:val="227"/>
          <w:jc w:val="center"/>
        </w:trPr>
        <w:tc>
          <w:tcPr>
            <w:tcW w:w="2532" w:type="dxa"/>
            <w:tcBorders>
              <w:top w:val="single" w:sz="4" w:space="0" w:color="auto"/>
              <w:left w:val="single" w:sz="12" w:space="0" w:color="auto"/>
              <w:bottom w:val="single" w:sz="6" w:space="0" w:color="auto"/>
              <w:right w:val="single" w:sz="12" w:space="0" w:color="auto"/>
            </w:tcBorders>
            <w:noWrap/>
            <w:vAlign w:val="center"/>
          </w:tcPr>
          <w:p w:rsidR="005A6CAB" w:rsidRPr="00880602" w:rsidRDefault="005A6CAB" w:rsidP="00936123">
            <w:pPr>
              <w:rPr>
                <w:b/>
                <w:bCs/>
                <w:sz w:val="18"/>
              </w:rPr>
            </w:pPr>
            <w:r>
              <w:rPr>
                <w:b/>
                <w:bCs/>
                <w:sz w:val="18"/>
              </w:rPr>
              <w:t>tovar</w:t>
            </w:r>
          </w:p>
        </w:tc>
        <w:tc>
          <w:tcPr>
            <w:tcW w:w="1140" w:type="dxa"/>
            <w:tcBorders>
              <w:top w:val="single" w:sz="4" w:space="0" w:color="auto"/>
              <w:left w:val="single" w:sz="12" w:space="0" w:color="auto"/>
              <w:bottom w:val="single" w:sz="6" w:space="0" w:color="auto"/>
              <w:right w:val="single" w:sz="6" w:space="0" w:color="auto"/>
            </w:tcBorders>
            <w:noWrap/>
            <w:vAlign w:val="center"/>
          </w:tcPr>
          <w:p w:rsidR="005A6CAB" w:rsidRPr="00880602" w:rsidRDefault="005A6CAB" w:rsidP="006F6C83">
            <w:pPr>
              <w:rPr>
                <w:sz w:val="18"/>
              </w:rPr>
            </w:pPr>
            <w:r w:rsidRPr="00880602">
              <w:rPr>
                <w:sz w:val="18"/>
              </w:rPr>
              <w:t> </w:t>
            </w:r>
          </w:p>
        </w:tc>
        <w:tc>
          <w:tcPr>
            <w:tcW w:w="1109" w:type="dxa"/>
            <w:tcBorders>
              <w:top w:val="single" w:sz="4" w:space="0" w:color="auto"/>
              <w:left w:val="single" w:sz="6" w:space="0" w:color="auto"/>
              <w:bottom w:val="single" w:sz="6" w:space="0" w:color="auto"/>
              <w:right w:val="single" w:sz="4" w:space="0" w:color="auto"/>
            </w:tcBorders>
            <w:noWrap/>
            <w:vAlign w:val="center"/>
          </w:tcPr>
          <w:p w:rsidR="005A6CAB" w:rsidRPr="00880602" w:rsidRDefault="005A6CAB" w:rsidP="00936123">
            <w:pPr>
              <w:rPr>
                <w:sz w:val="18"/>
              </w:rPr>
            </w:pPr>
            <w:r w:rsidRPr="00880602">
              <w:rPr>
                <w:sz w:val="18"/>
              </w:rPr>
              <w:t> </w:t>
            </w:r>
          </w:p>
        </w:tc>
        <w:tc>
          <w:tcPr>
            <w:tcW w:w="1312" w:type="dxa"/>
            <w:tcBorders>
              <w:top w:val="single" w:sz="4" w:space="0" w:color="auto"/>
              <w:left w:val="nil"/>
              <w:bottom w:val="single" w:sz="6" w:space="0" w:color="auto"/>
              <w:right w:val="single" w:sz="12" w:space="0" w:color="auto"/>
            </w:tcBorders>
            <w:noWrap/>
            <w:vAlign w:val="center"/>
          </w:tcPr>
          <w:p w:rsidR="005A6CAB" w:rsidRPr="00880602" w:rsidRDefault="005A6CAB" w:rsidP="00936123">
            <w:pPr>
              <w:rPr>
                <w:sz w:val="18"/>
              </w:rPr>
            </w:pPr>
            <w:r w:rsidRPr="00880602">
              <w:rPr>
                <w:sz w:val="18"/>
              </w:rPr>
              <w:t> </w:t>
            </w:r>
          </w:p>
        </w:tc>
      </w:tr>
      <w:tr w:rsidR="006F6C83" w:rsidRPr="00880602" w:rsidTr="006F6C83">
        <w:trPr>
          <w:trHeight w:val="227"/>
          <w:jc w:val="center"/>
        </w:trPr>
        <w:tc>
          <w:tcPr>
            <w:tcW w:w="2532" w:type="dxa"/>
            <w:tcBorders>
              <w:top w:val="single" w:sz="4" w:space="0" w:color="auto"/>
              <w:left w:val="single" w:sz="12" w:space="0" w:color="auto"/>
              <w:bottom w:val="single" w:sz="6" w:space="0" w:color="auto"/>
              <w:right w:val="single" w:sz="12" w:space="0" w:color="auto"/>
            </w:tcBorders>
            <w:noWrap/>
            <w:vAlign w:val="center"/>
          </w:tcPr>
          <w:p w:rsidR="006F6C83" w:rsidRPr="00880602" w:rsidRDefault="006F6C83" w:rsidP="00936123">
            <w:pPr>
              <w:rPr>
                <w:b/>
                <w:bCs/>
                <w:sz w:val="18"/>
              </w:rPr>
            </w:pPr>
            <w:r w:rsidRPr="00880602">
              <w:rPr>
                <w:b/>
                <w:bCs/>
                <w:sz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6F6C83" w:rsidRPr="00880602" w:rsidRDefault="006F6C83" w:rsidP="006214FB">
            <w:pPr>
              <w:rPr>
                <w:sz w:val="18"/>
              </w:rPr>
            </w:pPr>
            <w:r w:rsidRPr="00880602">
              <w:rPr>
                <w:sz w:val="18"/>
              </w:rPr>
              <w:t> </w:t>
            </w:r>
            <w:r>
              <w:rPr>
                <w:sz w:val="18"/>
              </w:rPr>
              <w:t>393341</w:t>
            </w:r>
          </w:p>
        </w:tc>
        <w:tc>
          <w:tcPr>
            <w:tcW w:w="1109" w:type="dxa"/>
            <w:tcBorders>
              <w:top w:val="single" w:sz="4" w:space="0" w:color="auto"/>
              <w:left w:val="single" w:sz="6" w:space="0" w:color="auto"/>
              <w:bottom w:val="single" w:sz="6" w:space="0" w:color="auto"/>
              <w:right w:val="single" w:sz="4" w:space="0" w:color="auto"/>
            </w:tcBorders>
            <w:noWrap/>
            <w:vAlign w:val="center"/>
          </w:tcPr>
          <w:p w:rsidR="006F6C83" w:rsidRPr="00880602" w:rsidRDefault="006F6C83" w:rsidP="006214FB">
            <w:pPr>
              <w:rPr>
                <w:sz w:val="18"/>
              </w:rPr>
            </w:pPr>
            <w:r w:rsidRPr="00880602">
              <w:rPr>
                <w:sz w:val="18"/>
              </w:rPr>
              <w:t> </w:t>
            </w:r>
            <w:r>
              <w:rPr>
                <w:sz w:val="18"/>
              </w:rPr>
              <w:t>200158</w:t>
            </w:r>
          </w:p>
        </w:tc>
        <w:tc>
          <w:tcPr>
            <w:tcW w:w="1312" w:type="dxa"/>
            <w:tcBorders>
              <w:top w:val="single" w:sz="4" w:space="0" w:color="auto"/>
              <w:left w:val="nil"/>
              <w:bottom w:val="single" w:sz="6" w:space="0" w:color="auto"/>
              <w:right w:val="single" w:sz="12" w:space="0" w:color="auto"/>
            </w:tcBorders>
            <w:noWrap/>
            <w:vAlign w:val="center"/>
          </w:tcPr>
          <w:p w:rsidR="006F6C83" w:rsidRPr="00880602" w:rsidRDefault="006F6C83" w:rsidP="006214FB">
            <w:pPr>
              <w:rPr>
                <w:sz w:val="18"/>
              </w:rPr>
            </w:pPr>
            <w:r w:rsidRPr="00880602">
              <w:rPr>
                <w:sz w:val="18"/>
              </w:rPr>
              <w:t> </w:t>
            </w:r>
            <w:r>
              <w:rPr>
                <w:sz w:val="18"/>
              </w:rPr>
              <w:t>201245</w:t>
            </w:r>
          </w:p>
        </w:tc>
      </w:tr>
    </w:tbl>
    <w:p w:rsidR="005A6CAB" w:rsidRDefault="005A6CAB" w:rsidP="005A6CAB">
      <w:pPr>
        <w:jc w:val="both"/>
      </w:pPr>
    </w:p>
    <w:p w:rsidR="005A6CAB" w:rsidRDefault="005A6CAB" w:rsidP="005A6CAB">
      <w:pPr>
        <w:ind w:left="284"/>
        <w:jc w:val="both"/>
        <w:rPr>
          <w:b/>
        </w:rPr>
      </w:pPr>
      <w:r>
        <w:rPr>
          <w:b/>
        </w:rPr>
        <w:t xml:space="preserve">3. </w:t>
      </w:r>
      <w:r w:rsidRPr="00DA0509">
        <w:rPr>
          <w:b/>
        </w:rPr>
        <w:t>Aktivácia, ostatné výnosy z hospodárskej činnosti, finančné výnosy</w:t>
      </w:r>
    </w:p>
    <w:p w:rsidR="00B920BC" w:rsidRPr="00DA0509" w:rsidRDefault="00B920BC" w:rsidP="005A6CAB">
      <w:pPr>
        <w:ind w:left="284"/>
        <w:jc w:val="both"/>
        <w:rPr>
          <w:b/>
        </w:rPr>
      </w:pPr>
    </w:p>
    <w:p w:rsidR="005A6CAB" w:rsidRDefault="005A6CAB" w:rsidP="00B920BC">
      <w:pPr>
        <w:pStyle w:val="Nzov"/>
        <w:numPr>
          <w:ilvl w:val="0"/>
          <w:numId w:val="35"/>
        </w:numPr>
        <w:spacing w:before="0" w:beforeAutospacing="0" w:after="60"/>
        <w:jc w:val="both"/>
        <w:rPr>
          <w:szCs w:val="22"/>
        </w:rPr>
      </w:pPr>
      <w:r w:rsidRPr="00DA0509">
        <w:rPr>
          <w:szCs w:val="22"/>
        </w:rPr>
        <w:t>Informácie k časti H. bod 3  prílohy č. 3 o výnosoch pri aktivácii nákladov a o výnosoch z hospodárskej činnosti, finančnej činnosti a mimoriadnej činnosti</w:t>
      </w:r>
    </w:p>
    <w:p w:rsidR="00B920BC" w:rsidRPr="00B920BC" w:rsidRDefault="00B920BC" w:rsidP="00B920BC"/>
    <w:tbl>
      <w:tblPr>
        <w:tblW w:w="5000" w:type="pct"/>
        <w:jc w:val="center"/>
        <w:tblLook w:val="00A0"/>
      </w:tblPr>
      <w:tblGrid>
        <w:gridCol w:w="5691"/>
        <w:gridCol w:w="1796"/>
        <w:gridCol w:w="1801"/>
      </w:tblGrid>
      <w:tr w:rsidR="005A6CAB" w:rsidRPr="00880602" w:rsidTr="00936123">
        <w:trPr>
          <w:trHeight w:val="227"/>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Bezprostredne predchádzajúce účtovné obdobie</w:t>
            </w:r>
          </w:p>
        </w:tc>
      </w:tr>
      <w:tr w:rsidR="006F6C83" w:rsidRPr="00880602" w:rsidTr="00936123">
        <w:trPr>
          <w:trHeight w:val="227"/>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F6C83" w:rsidRPr="00880602" w:rsidRDefault="006F6C83" w:rsidP="00936123">
            <w:pPr>
              <w:rPr>
                <w:sz w:val="18"/>
              </w:rPr>
            </w:pPr>
            <w:r w:rsidRPr="00880602">
              <w:rPr>
                <w:b/>
                <w:bCs/>
                <w:sz w:val="18"/>
              </w:rPr>
              <w:t>Významné položky pri aktivácii nákladov, z toho:</w:t>
            </w:r>
            <w:r w:rsidRPr="00880602">
              <w:rPr>
                <w:sz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6F6C83" w:rsidRPr="00880602" w:rsidRDefault="006F6C83" w:rsidP="006F6C83">
            <w:pPr>
              <w:rPr>
                <w:sz w:val="18"/>
              </w:rPr>
            </w:pPr>
            <w:r>
              <w:rPr>
                <w:sz w:val="18"/>
              </w:rPr>
              <w:t>14479</w:t>
            </w:r>
          </w:p>
        </w:tc>
        <w:tc>
          <w:tcPr>
            <w:tcW w:w="1801" w:type="dxa"/>
            <w:tcBorders>
              <w:top w:val="single" w:sz="6" w:space="0" w:color="auto"/>
              <w:left w:val="single" w:sz="12" w:space="0" w:color="auto"/>
              <w:bottom w:val="single" w:sz="6" w:space="0" w:color="auto"/>
              <w:right w:val="single" w:sz="12" w:space="0" w:color="auto"/>
            </w:tcBorders>
            <w:noWrap/>
            <w:vAlign w:val="center"/>
          </w:tcPr>
          <w:p w:rsidR="006F6C83" w:rsidRPr="00880602" w:rsidRDefault="006F6C83" w:rsidP="006214FB">
            <w:pPr>
              <w:rPr>
                <w:sz w:val="18"/>
              </w:rPr>
            </w:pPr>
            <w:r>
              <w:rPr>
                <w:sz w:val="18"/>
              </w:rPr>
              <w:t>15728</w:t>
            </w:r>
          </w:p>
        </w:tc>
      </w:tr>
      <w:tr w:rsidR="006F6C83" w:rsidRPr="00880602" w:rsidTr="00936123">
        <w:trPr>
          <w:trHeight w:val="227"/>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F6C83" w:rsidRPr="00880602" w:rsidRDefault="006F6C83" w:rsidP="00936123">
            <w:pPr>
              <w:rPr>
                <w:sz w:val="18"/>
              </w:rPr>
            </w:pPr>
            <w:r>
              <w:rPr>
                <w:sz w:val="18"/>
              </w:rPr>
              <w:t>Prísp. Vo výške 55%  ceny jedla</w:t>
            </w:r>
          </w:p>
        </w:tc>
        <w:tc>
          <w:tcPr>
            <w:tcW w:w="1796" w:type="dxa"/>
            <w:tcBorders>
              <w:top w:val="single" w:sz="6" w:space="0" w:color="auto"/>
              <w:left w:val="single" w:sz="12" w:space="0" w:color="auto"/>
              <w:bottom w:val="single" w:sz="6" w:space="0" w:color="auto"/>
              <w:right w:val="single" w:sz="12" w:space="0" w:color="auto"/>
            </w:tcBorders>
            <w:noWrap/>
            <w:vAlign w:val="center"/>
          </w:tcPr>
          <w:p w:rsidR="006F6C83" w:rsidRPr="00880602" w:rsidRDefault="006F6C83" w:rsidP="006F6C83">
            <w:pPr>
              <w:rPr>
                <w:sz w:val="18"/>
              </w:rPr>
            </w:pPr>
            <w:r>
              <w:rPr>
                <w:sz w:val="18"/>
              </w:rPr>
              <w:t>14479</w:t>
            </w:r>
          </w:p>
        </w:tc>
        <w:tc>
          <w:tcPr>
            <w:tcW w:w="1801" w:type="dxa"/>
            <w:tcBorders>
              <w:top w:val="single" w:sz="6" w:space="0" w:color="auto"/>
              <w:left w:val="single" w:sz="12" w:space="0" w:color="auto"/>
              <w:bottom w:val="single" w:sz="6" w:space="0" w:color="auto"/>
              <w:right w:val="single" w:sz="12" w:space="0" w:color="auto"/>
            </w:tcBorders>
            <w:noWrap/>
            <w:vAlign w:val="center"/>
          </w:tcPr>
          <w:p w:rsidR="006F6C83" w:rsidRPr="00880602" w:rsidRDefault="006F6C83" w:rsidP="006214FB">
            <w:pPr>
              <w:rPr>
                <w:sz w:val="18"/>
              </w:rPr>
            </w:pPr>
            <w:r>
              <w:rPr>
                <w:sz w:val="18"/>
              </w:rPr>
              <w:t>15728</w:t>
            </w:r>
          </w:p>
        </w:tc>
      </w:tr>
      <w:tr w:rsidR="006F6C83" w:rsidRPr="00880602" w:rsidTr="00936123">
        <w:trPr>
          <w:trHeight w:val="227"/>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F6C83" w:rsidRPr="00880602" w:rsidRDefault="006F6C83" w:rsidP="00936123">
            <w:pPr>
              <w:rPr>
                <w:sz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6F6C83" w:rsidRPr="00880602" w:rsidRDefault="006F6C83" w:rsidP="00936123">
            <w:pPr>
              <w:rPr>
                <w:sz w:val="18"/>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6F6C83" w:rsidRPr="00880602" w:rsidRDefault="006F6C83" w:rsidP="006214FB">
            <w:pPr>
              <w:rPr>
                <w:sz w:val="18"/>
              </w:rPr>
            </w:pPr>
          </w:p>
        </w:tc>
      </w:tr>
      <w:tr w:rsidR="006F6C83" w:rsidRPr="00880602" w:rsidTr="00936123">
        <w:trPr>
          <w:trHeight w:val="227"/>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F6C83" w:rsidRPr="00880602" w:rsidRDefault="006F6C83" w:rsidP="00936123">
            <w:pPr>
              <w:rPr>
                <w:sz w:val="18"/>
              </w:rPr>
            </w:pPr>
            <w:r w:rsidRPr="00880602">
              <w:rPr>
                <w:b/>
                <w:bCs/>
                <w:sz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6F6C83" w:rsidRPr="00DD70BB" w:rsidRDefault="006F6C83" w:rsidP="00B920BC">
            <w:pPr>
              <w:rPr>
                <w:b/>
                <w:sz w:val="18"/>
              </w:rPr>
            </w:pPr>
            <w:r>
              <w:rPr>
                <w:b/>
                <w:sz w:val="18"/>
              </w:rPr>
              <w:t>1</w:t>
            </w:r>
            <w:r w:rsidR="00B920BC">
              <w:rPr>
                <w:b/>
                <w:sz w:val="18"/>
              </w:rPr>
              <w:t>432870</w:t>
            </w:r>
          </w:p>
        </w:tc>
        <w:tc>
          <w:tcPr>
            <w:tcW w:w="1801" w:type="dxa"/>
            <w:tcBorders>
              <w:top w:val="single" w:sz="6" w:space="0" w:color="auto"/>
              <w:left w:val="single" w:sz="12" w:space="0" w:color="auto"/>
              <w:bottom w:val="single" w:sz="6" w:space="0" w:color="auto"/>
              <w:right w:val="single" w:sz="12" w:space="0" w:color="auto"/>
            </w:tcBorders>
            <w:noWrap/>
            <w:vAlign w:val="center"/>
          </w:tcPr>
          <w:p w:rsidR="006F6C83" w:rsidRPr="00DD70BB" w:rsidRDefault="006F6C83" w:rsidP="006214FB">
            <w:pPr>
              <w:rPr>
                <w:b/>
                <w:sz w:val="18"/>
              </w:rPr>
            </w:pPr>
            <w:r>
              <w:rPr>
                <w:b/>
                <w:sz w:val="18"/>
              </w:rPr>
              <w:t>1167020</w:t>
            </w:r>
          </w:p>
        </w:tc>
      </w:tr>
      <w:tr w:rsidR="006F6C83" w:rsidRPr="00880602" w:rsidTr="00936123">
        <w:trPr>
          <w:trHeight w:val="227"/>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6F6C83" w:rsidRPr="00880602" w:rsidRDefault="006F6C83" w:rsidP="00936123">
            <w:pPr>
              <w:rPr>
                <w:sz w:val="18"/>
              </w:rPr>
            </w:pPr>
            <w:r>
              <w:rPr>
                <w:sz w:val="18"/>
              </w:rPr>
              <w:t>Za služby</w:t>
            </w:r>
          </w:p>
        </w:tc>
        <w:tc>
          <w:tcPr>
            <w:tcW w:w="1796" w:type="dxa"/>
            <w:tcBorders>
              <w:top w:val="single" w:sz="6" w:space="0" w:color="auto"/>
              <w:left w:val="single" w:sz="12" w:space="0" w:color="auto"/>
              <w:bottom w:val="single" w:sz="4" w:space="0" w:color="auto"/>
              <w:right w:val="single" w:sz="12" w:space="0" w:color="auto"/>
            </w:tcBorders>
            <w:noWrap/>
            <w:vAlign w:val="center"/>
          </w:tcPr>
          <w:p w:rsidR="006F6C83" w:rsidRPr="00880602" w:rsidRDefault="006F6C83" w:rsidP="006F6C83">
            <w:pPr>
              <w:rPr>
                <w:sz w:val="18"/>
              </w:rPr>
            </w:pPr>
            <w:r>
              <w:rPr>
                <w:sz w:val="18"/>
              </w:rPr>
              <w:t>11700116</w:t>
            </w:r>
          </w:p>
        </w:tc>
        <w:tc>
          <w:tcPr>
            <w:tcW w:w="1801" w:type="dxa"/>
            <w:tcBorders>
              <w:top w:val="single" w:sz="6" w:space="0" w:color="auto"/>
              <w:left w:val="single" w:sz="12" w:space="0" w:color="auto"/>
              <w:bottom w:val="single" w:sz="4" w:space="0" w:color="auto"/>
              <w:right w:val="single" w:sz="12" w:space="0" w:color="auto"/>
            </w:tcBorders>
            <w:noWrap/>
            <w:vAlign w:val="center"/>
          </w:tcPr>
          <w:p w:rsidR="006F6C83" w:rsidRPr="00880602" w:rsidRDefault="006F6C83" w:rsidP="006214FB">
            <w:pPr>
              <w:rPr>
                <w:sz w:val="18"/>
              </w:rPr>
            </w:pPr>
            <w:r>
              <w:rPr>
                <w:sz w:val="18"/>
              </w:rPr>
              <w:t>1140005</w:t>
            </w:r>
          </w:p>
        </w:tc>
      </w:tr>
      <w:tr w:rsidR="006F6C83" w:rsidRPr="00880602" w:rsidTr="00936123">
        <w:trPr>
          <w:trHeight w:val="227"/>
          <w:jc w:val="center"/>
        </w:trPr>
        <w:tc>
          <w:tcPr>
            <w:tcW w:w="0" w:type="auto"/>
            <w:tcBorders>
              <w:top w:val="nil"/>
              <w:left w:val="single" w:sz="12" w:space="0" w:color="auto"/>
              <w:bottom w:val="single" w:sz="4" w:space="0" w:color="auto"/>
              <w:right w:val="single" w:sz="12" w:space="0" w:color="auto"/>
            </w:tcBorders>
            <w:noWrap/>
            <w:vAlign w:val="center"/>
          </w:tcPr>
          <w:p w:rsidR="006F6C83" w:rsidRPr="00880602" w:rsidRDefault="006F6C83" w:rsidP="00936123">
            <w:pPr>
              <w:rPr>
                <w:sz w:val="18"/>
              </w:rPr>
            </w:pPr>
            <w:r>
              <w:rPr>
                <w:sz w:val="18"/>
              </w:rPr>
              <w:t>Tovar</w:t>
            </w:r>
          </w:p>
        </w:tc>
        <w:tc>
          <w:tcPr>
            <w:tcW w:w="1796" w:type="dxa"/>
            <w:tcBorders>
              <w:top w:val="nil"/>
              <w:left w:val="single" w:sz="12" w:space="0" w:color="auto"/>
              <w:bottom w:val="single" w:sz="4" w:space="0" w:color="auto"/>
              <w:right w:val="single" w:sz="12" w:space="0" w:color="auto"/>
            </w:tcBorders>
            <w:noWrap/>
            <w:vAlign w:val="center"/>
          </w:tcPr>
          <w:p w:rsidR="006F6C83" w:rsidRPr="00880602" w:rsidRDefault="006F6C83" w:rsidP="00936123">
            <w:pPr>
              <w:rPr>
                <w:sz w:val="18"/>
              </w:rPr>
            </w:pPr>
            <w:r>
              <w:rPr>
                <w:sz w:val="18"/>
              </w:rPr>
              <w:t>8420</w:t>
            </w:r>
          </w:p>
        </w:tc>
        <w:tc>
          <w:tcPr>
            <w:tcW w:w="1801" w:type="dxa"/>
            <w:tcBorders>
              <w:top w:val="nil"/>
              <w:left w:val="single" w:sz="12" w:space="0" w:color="auto"/>
              <w:bottom w:val="single" w:sz="4" w:space="0" w:color="auto"/>
              <w:right w:val="single" w:sz="12" w:space="0" w:color="auto"/>
            </w:tcBorders>
            <w:noWrap/>
            <w:vAlign w:val="center"/>
          </w:tcPr>
          <w:p w:rsidR="006F6C83" w:rsidRPr="00880602" w:rsidRDefault="006F6C83" w:rsidP="006214FB">
            <w:pPr>
              <w:rPr>
                <w:sz w:val="18"/>
              </w:rPr>
            </w:pPr>
            <w:r>
              <w:rPr>
                <w:sz w:val="18"/>
              </w:rPr>
              <w:t>15994</w:t>
            </w:r>
          </w:p>
        </w:tc>
      </w:tr>
      <w:tr w:rsidR="006F6C83" w:rsidRPr="00880602" w:rsidTr="00936123">
        <w:trPr>
          <w:trHeight w:val="227"/>
          <w:jc w:val="center"/>
        </w:trPr>
        <w:tc>
          <w:tcPr>
            <w:tcW w:w="0" w:type="auto"/>
            <w:tcBorders>
              <w:top w:val="nil"/>
              <w:left w:val="single" w:sz="12" w:space="0" w:color="auto"/>
              <w:bottom w:val="single" w:sz="4" w:space="0" w:color="auto"/>
              <w:right w:val="single" w:sz="12" w:space="0" w:color="auto"/>
            </w:tcBorders>
            <w:noWrap/>
            <w:vAlign w:val="center"/>
          </w:tcPr>
          <w:p w:rsidR="006F6C83" w:rsidRPr="00880602" w:rsidRDefault="006F6C83" w:rsidP="00936123">
            <w:pPr>
              <w:rPr>
                <w:sz w:val="18"/>
              </w:rPr>
            </w:pPr>
            <w:r>
              <w:rPr>
                <w:sz w:val="18"/>
              </w:rPr>
              <w:t>Z predj.nehnut.</w:t>
            </w:r>
          </w:p>
        </w:tc>
        <w:tc>
          <w:tcPr>
            <w:tcW w:w="1796" w:type="dxa"/>
            <w:tcBorders>
              <w:top w:val="nil"/>
              <w:left w:val="single" w:sz="12" w:space="0" w:color="auto"/>
              <w:bottom w:val="single" w:sz="4" w:space="0" w:color="auto"/>
              <w:right w:val="single" w:sz="12" w:space="0" w:color="auto"/>
            </w:tcBorders>
            <w:noWrap/>
            <w:vAlign w:val="center"/>
          </w:tcPr>
          <w:p w:rsidR="006F6C83" w:rsidRPr="00880602" w:rsidRDefault="006F6C83" w:rsidP="00936123">
            <w:pPr>
              <w:rPr>
                <w:sz w:val="18"/>
              </w:rPr>
            </w:pPr>
            <w:r>
              <w:rPr>
                <w:sz w:val="18"/>
              </w:rPr>
              <w:t>0</w:t>
            </w:r>
          </w:p>
        </w:tc>
        <w:tc>
          <w:tcPr>
            <w:tcW w:w="1801" w:type="dxa"/>
            <w:tcBorders>
              <w:top w:val="nil"/>
              <w:left w:val="single" w:sz="12" w:space="0" w:color="auto"/>
              <w:bottom w:val="single" w:sz="4" w:space="0" w:color="auto"/>
              <w:right w:val="single" w:sz="12" w:space="0" w:color="auto"/>
            </w:tcBorders>
            <w:noWrap/>
            <w:vAlign w:val="center"/>
          </w:tcPr>
          <w:p w:rsidR="006F6C83" w:rsidRPr="00880602" w:rsidRDefault="006F6C83" w:rsidP="006214FB">
            <w:pPr>
              <w:rPr>
                <w:sz w:val="18"/>
              </w:rPr>
            </w:pPr>
            <w:r>
              <w:rPr>
                <w:sz w:val="18"/>
              </w:rPr>
              <w:t>7000</w:t>
            </w:r>
          </w:p>
        </w:tc>
      </w:tr>
      <w:tr w:rsidR="006F6C83" w:rsidRPr="00880602" w:rsidTr="00936123">
        <w:trPr>
          <w:trHeight w:val="227"/>
          <w:jc w:val="center"/>
        </w:trPr>
        <w:tc>
          <w:tcPr>
            <w:tcW w:w="0" w:type="auto"/>
            <w:tcBorders>
              <w:top w:val="nil"/>
              <w:left w:val="single" w:sz="12" w:space="0" w:color="auto"/>
              <w:bottom w:val="single" w:sz="4" w:space="0" w:color="auto"/>
              <w:right w:val="single" w:sz="12" w:space="0" w:color="auto"/>
            </w:tcBorders>
            <w:noWrap/>
            <w:vAlign w:val="center"/>
          </w:tcPr>
          <w:p w:rsidR="006F6C83" w:rsidRPr="00880602" w:rsidRDefault="006F6C83" w:rsidP="00936123">
            <w:pPr>
              <w:rPr>
                <w:sz w:val="18"/>
              </w:rPr>
            </w:pPr>
            <w:r>
              <w:rPr>
                <w:sz w:val="18"/>
              </w:rPr>
              <w:t>Ost. výnosy.</w:t>
            </w:r>
          </w:p>
        </w:tc>
        <w:tc>
          <w:tcPr>
            <w:tcW w:w="1796" w:type="dxa"/>
            <w:tcBorders>
              <w:top w:val="nil"/>
              <w:left w:val="single" w:sz="12" w:space="0" w:color="auto"/>
              <w:bottom w:val="single" w:sz="4" w:space="0" w:color="auto"/>
              <w:right w:val="single" w:sz="12" w:space="0" w:color="auto"/>
            </w:tcBorders>
            <w:noWrap/>
            <w:vAlign w:val="center"/>
          </w:tcPr>
          <w:p w:rsidR="006F6C83" w:rsidRPr="00880602" w:rsidRDefault="00B920BC" w:rsidP="00936123">
            <w:pPr>
              <w:rPr>
                <w:sz w:val="18"/>
              </w:rPr>
            </w:pPr>
            <w:r>
              <w:rPr>
                <w:sz w:val="18"/>
              </w:rPr>
              <w:t>14160</w:t>
            </w:r>
          </w:p>
        </w:tc>
        <w:tc>
          <w:tcPr>
            <w:tcW w:w="1801" w:type="dxa"/>
            <w:tcBorders>
              <w:top w:val="nil"/>
              <w:left w:val="single" w:sz="12" w:space="0" w:color="auto"/>
              <w:bottom w:val="single" w:sz="4" w:space="0" w:color="auto"/>
              <w:right w:val="single" w:sz="12" w:space="0" w:color="auto"/>
            </w:tcBorders>
            <w:noWrap/>
            <w:vAlign w:val="center"/>
          </w:tcPr>
          <w:p w:rsidR="006F6C83" w:rsidRPr="00880602" w:rsidRDefault="006F6C83" w:rsidP="006214FB">
            <w:pPr>
              <w:rPr>
                <w:sz w:val="18"/>
              </w:rPr>
            </w:pPr>
            <w:r>
              <w:rPr>
                <w:sz w:val="18"/>
              </w:rPr>
              <w:t>4021</w:t>
            </w:r>
          </w:p>
        </w:tc>
      </w:tr>
      <w:tr w:rsidR="006F6C83" w:rsidRPr="00880602" w:rsidTr="00936123">
        <w:trPr>
          <w:trHeight w:val="227"/>
          <w:jc w:val="center"/>
        </w:trPr>
        <w:tc>
          <w:tcPr>
            <w:tcW w:w="0" w:type="auto"/>
            <w:tcBorders>
              <w:top w:val="nil"/>
              <w:left w:val="single" w:sz="12" w:space="0" w:color="auto"/>
              <w:bottom w:val="single" w:sz="4" w:space="0" w:color="auto"/>
              <w:right w:val="single" w:sz="12" w:space="0" w:color="auto"/>
            </w:tcBorders>
            <w:noWrap/>
            <w:vAlign w:val="center"/>
          </w:tcPr>
          <w:p w:rsidR="006F6C83" w:rsidRPr="00880602" w:rsidRDefault="006F6C83" w:rsidP="00936123">
            <w:pPr>
              <w:rPr>
                <w:sz w:val="18"/>
              </w:rPr>
            </w:pPr>
            <w:r w:rsidRPr="00880602">
              <w:rPr>
                <w:b/>
                <w:bCs/>
                <w:sz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6F6C83" w:rsidRPr="00DD70BB" w:rsidRDefault="00B920BC" w:rsidP="00B920BC">
            <w:pPr>
              <w:rPr>
                <w:b/>
                <w:sz w:val="18"/>
              </w:rPr>
            </w:pPr>
            <w:r>
              <w:rPr>
                <w:b/>
                <w:sz w:val="18"/>
              </w:rPr>
              <w:t>240174</w:t>
            </w:r>
          </w:p>
        </w:tc>
        <w:tc>
          <w:tcPr>
            <w:tcW w:w="1801" w:type="dxa"/>
            <w:tcBorders>
              <w:top w:val="nil"/>
              <w:left w:val="single" w:sz="12" w:space="0" w:color="auto"/>
              <w:bottom w:val="single" w:sz="4" w:space="0" w:color="auto"/>
              <w:right w:val="single" w:sz="12" w:space="0" w:color="auto"/>
            </w:tcBorders>
            <w:noWrap/>
            <w:vAlign w:val="center"/>
          </w:tcPr>
          <w:p w:rsidR="006F6C83" w:rsidRPr="00DD70BB" w:rsidRDefault="006F6C83" w:rsidP="006214FB">
            <w:pPr>
              <w:rPr>
                <w:b/>
                <w:sz w:val="18"/>
              </w:rPr>
            </w:pPr>
            <w:r>
              <w:rPr>
                <w:b/>
                <w:sz w:val="18"/>
              </w:rPr>
              <w:t>124663</w:t>
            </w:r>
          </w:p>
        </w:tc>
      </w:tr>
      <w:tr w:rsidR="006F6C83" w:rsidRPr="00880602" w:rsidTr="00936123">
        <w:trPr>
          <w:trHeight w:val="227"/>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6F6C83" w:rsidRPr="00880602" w:rsidRDefault="006F6C83" w:rsidP="00936123">
            <w:pPr>
              <w:rPr>
                <w:i/>
                <w:iCs/>
                <w:sz w:val="18"/>
              </w:rPr>
            </w:pPr>
            <w:r w:rsidRPr="00880602">
              <w:rPr>
                <w:i/>
                <w:iCs/>
                <w:sz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6F6C83" w:rsidRPr="00880602" w:rsidRDefault="006F6C83" w:rsidP="00936123">
            <w:pPr>
              <w:rPr>
                <w:i/>
                <w:iCs/>
                <w:sz w:val="18"/>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6F6C83" w:rsidRPr="00880602" w:rsidRDefault="006F6C83" w:rsidP="006214FB">
            <w:pPr>
              <w:rPr>
                <w:i/>
                <w:iCs/>
                <w:sz w:val="18"/>
              </w:rPr>
            </w:pPr>
            <w:r>
              <w:rPr>
                <w:i/>
                <w:iCs/>
                <w:sz w:val="18"/>
              </w:rPr>
              <w:t>227</w:t>
            </w:r>
          </w:p>
        </w:tc>
      </w:tr>
      <w:tr w:rsidR="006F6C83" w:rsidRPr="00880602" w:rsidTr="00936123">
        <w:trPr>
          <w:trHeight w:val="227"/>
          <w:jc w:val="center"/>
        </w:trPr>
        <w:tc>
          <w:tcPr>
            <w:tcW w:w="0" w:type="auto"/>
            <w:tcBorders>
              <w:top w:val="nil"/>
              <w:left w:val="single" w:sz="12" w:space="0" w:color="auto"/>
              <w:bottom w:val="single" w:sz="4" w:space="0" w:color="auto"/>
              <w:right w:val="single" w:sz="12" w:space="0" w:color="auto"/>
            </w:tcBorders>
            <w:noWrap/>
            <w:vAlign w:val="center"/>
          </w:tcPr>
          <w:p w:rsidR="006F6C83" w:rsidRPr="00880602" w:rsidRDefault="006F6C83" w:rsidP="00936123">
            <w:pPr>
              <w:rPr>
                <w:sz w:val="18"/>
              </w:rPr>
            </w:pPr>
            <w:r w:rsidRPr="00880602">
              <w:rPr>
                <w:sz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6F6C83" w:rsidRPr="00880602" w:rsidRDefault="006F6C83" w:rsidP="00936123">
            <w:pPr>
              <w:rPr>
                <w:sz w:val="18"/>
              </w:rPr>
            </w:pPr>
          </w:p>
        </w:tc>
        <w:tc>
          <w:tcPr>
            <w:tcW w:w="1801" w:type="dxa"/>
            <w:tcBorders>
              <w:top w:val="nil"/>
              <w:left w:val="single" w:sz="12" w:space="0" w:color="auto"/>
              <w:bottom w:val="single" w:sz="4" w:space="0" w:color="auto"/>
              <w:right w:val="single" w:sz="12" w:space="0" w:color="auto"/>
            </w:tcBorders>
            <w:noWrap/>
            <w:vAlign w:val="center"/>
          </w:tcPr>
          <w:p w:rsidR="006F6C83" w:rsidRPr="00880602" w:rsidRDefault="006F6C83" w:rsidP="006214FB">
            <w:pPr>
              <w:rPr>
                <w:sz w:val="18"/>
              </w:rPr>
            </w:pPr>
            <w:r>
              <w:rPr>
                <w:sz w:val="18"/>
              </w:rPr>
              <w:t>227</w:t>
            </w:r>
          </w:p>
        </w:tc>
      </w:tr>
      <w:tr w:rsidR="006F6C83" w:rsidRPr="00880602" w:rsidTr="00936123">
        <w:trPr>
          <w:trHeight w:val="227"/>
          <w:jc w:val="center"/>
        </w:trPr>
        <w:tc>
          <w:tcPr>
            <w:tcW w:w="0" w:type="auto"/>
            <w:tcBorders>
              <w:top w:val="nil"/>
              <w:left w:val="single" w:sz="12" w:space="0" w:color="auto"/>
              <w:bottom w:val="single" w:sz="4" w:space="0" w:color="auto"/>
              <w:right w:val="single" w:sz="12" w:space="0" w:color="auto"/>
            </w:tcBorders>
            <w:noWrap/>
            <w:vAlign w:val="center"/>
          </w:tcPr>
          <w:p w:rsidR="006F6C83" w:rsidRPr="00880602" w:rsidRDefault="006F6C83" w:rsidP="00936123">
            <w:pPr>
              <w:rPr>
                <w:i/>
                <w:iCs/>
                <w:sz w:val="18"/>
              </w:rPr>
            </w:pPr>
            <w:r w:rsidRPr="00880602">
              <w:rPr>
                <w:i/>
                <w:iCs/>
                <w:sz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6F6C83" w:rsidRPr="00D8648F" w:rsidRDefault="00B920BC" w:rsidP="00B920BC">
            <w:pPr>
              <w:rPr>
                <w:b/>
                <w:i/>
                <w:iCs/>
                <w:sz w:val="18"/>
              </w:rPr>
            </w:pPr>
            <w:r>
              <w:rPr>
                <w:b/>
                <w:i/>
                <w:iCs/>
                <w:sz w:val="18"/>
              </w:rPr>
              <w:t>240174</w:t>
            </w:r>
          </w:p>
        </w:tc>
        <w:tc>
          <w:tcPr>
            <w:tcW w:w="1801" w:type="dxa"/>
            <w:tcBorders>
              <w:top w:val="nil"/>
              <w:left w:val="single" w:sz="12" w:space="0" w:color="auto"/>
              <w:bottom w:val="single" w:sz="4" w:space="0" w:color="auto"/>
              <w:right w:val="single" w:sz="12" w:space="0" w:color="auto"/>
            </w:tcBorders>
            <w:noWrap/>
            <w:vAlign w:val="center"/>
          </w:tcPr>
          <w:p w:rsidR="006F6C83" w:rsidRPr="00D8648F" w:rsidRDefault="006F6C83" w:rsidP="006214FB">
            <w:pPr>
              <w:rPr>
                <w:b/>
                <w:i/>
                <w:iCs/>
                <w:sz w:val="18"/>
              </w:rPr>
            </w:pPr>
            <w:r>
              <w:rPr>
                <w:b/>
                <w:i/>
                <w:iCs/>
                <w:sz w:val="18"/>
              </w:rPr>
              <w:t>124432</w:t>
            </w:r>
          </w:p>
        </w:tc>
      </w:tr>
      <w:tr w:rsidR="006F6C83" w:rsidRPr="00880602" w:rsidTr="00936123">
        <w:trPr>
          <w:trHeight w:val="227"/>
          <w:jc w:val="center"/>
        </w:trPr>
        <w:tc>
          <w:tcPr>
            <w:tcW w:w="0" w:type="auto"/>
            <w:tcBorders>
              <w:top w:val="nil"/>
              <w:left w:val="single" w:sz="12" w:space="0" w:color="auto"/>
              <w:bottom w:val="single" w:sz="6" w:space="0" w:color="auto"/>
              <w:right w:val="single" w:sz="12" w:space="0" w:color="auto"/>
            </w:tcBorders>
            <w:noWrap/>
            <w:vAlign w:val="center"/>
          </w:tcPr>
          <w:p w:rsidR="006F6C83" w:rsidRPr="00880602" w:rsidRDefault="006F6C83" w:rsidP="00936123">
            <w:pPr>
              <w:rPr>
                <w:sz w:val="18"/>
              </w:rPr>
            </w:pPr>
            <w:r>
              <w:rPr>
                <w:sz w:val="18"/>
              </w:rPr>
              <w:t>Z predaja cenín</w:t>
            </w:r>
          </w:p>
        </w:tc>
        <w:tc>
          <w:tcPr>
            <w:tcW w:w="1796" w:type="dxa"/>
            <w:tcBorders>
              <w:top w:val="nil"/>
              <w:left w:val="single" w:sz="12" w:space="0" w:color="auto"/>
              <w:bottom w:val="single" w:sz="6" w:space="0" w:color="auto"/>
              <w:right w:val="single" w:sz="12" w:space="0" w:color="auto"/>
            </w:tcBorders>
            <w:noWrap/>
            <w:vAlign w:val="center"/>
          </w:tcPr>
          <w:p w:rsidR="006F6C83" w:rsidRPr="00880602" w:rsidRDefault="00B920BC" w:rsidP="00936123">
            <w:pPr>
              <w:rPr>
                <w:sz w:val="18"/>
              </w:rPr>
            </w:pPr>
            <w:r>
              <w:rPr>
                <w:sz w:val="18"/>
              </w:rPr>
              <w:t>238844</w:t>
            </w:r>
          </w:p>
        </w:tc>
        <w:tc>
          <w:tcPr>
            <w:tcW w:w="1801" w:type="dxa"/>
            <w:tcBorders>
              <w:top w:val="nil"/>
              <w:left w:val="single" w:sz="12" w:space="0" w:color="auto"/>
              <w:bottom w:val="single" w:sz="6" w:space="0" w:color="auto"/>
              <w:right w:val="single" w:sz="12" w:space="0" w:color="auto"/>
            </w:tcBorders>
            <w:noWrap/>
            <w:vAlign w:val="center"/>
          </w:tcPr>
          <w:p w:rsidR="006F6C83" w:rsidRPr="00880602" w:rsidRDefault="006F6C83" w:rsidP="006214FB">
            <w:pPr>
              <w:rPr>
                <w:sz w:val="18"/>
              </w:rPr>
            </w:pPr>
            <w:r>
              <w:rPr>
                <w:sz w:val="18"/>
              </w:rPr>
              <w:t>118725</w:t>
            </w:r>
          </w:p>
        </w:tc>
      </w:tr>
      <w:tr w:rsidR="006F6C83" w:rsidRPr="00880602" w:rsidTr="00936123">
        <w:trPr>
          <w:trHeight w:val="227"/>
          <w:jc w:val="center"/>
        </w:trPr>
        <w:tc>
          <w:tcPr>
            <w:tcW w:w="0" w:type="auto"/>
            <w:tcBorders>
              <w:top w:val="single" w:sz="6" w:space="0" w:color="auto"/>
              <w:left w:val="single" w:sz="12" w:space="0" w:color="auto"/>
              <w:bottom w:val="single" w:sz="4" w:space="0" w:color="auto"/>
              <w:right w:val="single" w:sz="12" w:space="0" w:color="auto"/>
            </w:tcBorders>
            <w:vAlign w:val="center"/>
          </w:tcPr>
          <w:p w:rsidR="006F6C83" w:rsidRPr="00DD70BB" w:rsidRDefault="006F6C83" w:rsidP="00936123">
            <w:pPr>
              <w:rPr>
                <w:b/>
                <w:sz w:val="18"/>
              </w:rPr>
            </w:pPr>
            <w:r w:rsidRPr="00DD70BB">
              <w:rPr>
                <w:b/>
                <w:sz w:val="18"/>
              </w:rPr>
              <w:t>Výnosy, ktoré majú výnimočný rozsah alebo výskyt,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6F6C83" w:rsidRPr="00DD70BB" w:rsidRDefault="006F6C83" w:rsidP="00936123">
            <w:pPr>
              <w:rPr>
                <w:b/>
                <w:sz w:val="18"/>
              </w:rPr>
            </w:pPr>
            <w:r w:rsidRPr="00DD70BB">
              <w:rPr>
                <w:b/>
                <w:sz w:val="18"/>
              </w:rPr>
              <w:t>0</w:t>
            </w:r>
          </w:p>
        </w:tc>
        <w:tc>
          <w:tcPr>
            <w:tcW w:w="1801" w:type="dxa"/>
            <w:tcBorders>
              <w:top w:val="single" w:sz="6" w:space="0" w:color="auto"/>
              <w:left w:val="single" w:sz="12" w:space="0" w:color="auto"/>
              <w:bottom w:val="single" w:sz="4" w:space="0" w:color="auto"/>
              <w:right w:val="single" w:sz="12" w:space="0" w:color="auto"/>
            </w:tcBorders>
            <w:noWrap/>
            <w:vAlign w:val="center"/>
          </w:tcPr>
          <w:p w:rsidR="006F6C83" w:rsidRPr="00DD70BB" w:rsidRDefault="006F6C83" w:rsidP="00936123">
            <w:pPr>
              <w:rPr>
                <w:b/>
                <w:sz w:val="18"/>
              </w:rPr>
            </w:pPr>
            <w:r w:rsidRPr="00DD70BB">
              <w:rPr>
                <w:b/>
                <w:sz w:val="18"/>
              </w:rPr>
              <w:t>0</w:t>
            </w:r>
          </w:p>
        </w:tc>
      </w:tr>
      <w:tr w:rsidR="006F6C83" w:rsidRPr="00880602" w:rsidTr="00936123">
        <w:trPr>
          <w:trHeight w:val="227"/>
          <w:jc w:val="center"/>
        </w:trPr>
        <w:tc>
          <w:tcPr>
            <w:tcW w:w="0" w:type="auto"/>
            <w:tcBorders>
              <w:top w:val="nil"/>
              <w:left w:val="single" w:sz="12" w:space="0" w:color="auto"/>
              <w:bottom w:val="single" w:sz="6" w:space="0" w:color="auto"/>
              <w:right w:val="single" w:sz="12" w:space="0" w:color="auto"/>
            </w:tcBorders>
            <w:noWrap/>
            <w:vAlign w:val="center"/>
          </w:tcPr>
          <w:p w:rsidR="006F6C83" w:rsidRPr="00880602" w:rsidRDefault="006F6C83" w:rsidP="00936123">
            <w:pPr>
              <w:rPr>
                <w:sz w:val="18"/>
              </w:rPr>
            </w:pPr>
          </w:p>
        </w:tc>
        <w:tc>
          <w:tcPr>
            <w:tcW w:w="1796" w:type="dxa"/>
            <w:tcBorders>
              <w:top w:val="nil"/>
              <w:left w:val="single" w:sz="12" w:space="0" w:color="auto"/>
              <w:bottom w:val="single" w:sz="6" w:space="0" w:color="auto"/>
              <w:right w:val="single" w:sz="12" w:space="0" w:color="auto"/>
            </w:tcBorders>
            <w:noWrap/>
            <w:vAlign w:val="center"/>
          </w:tcPr>
          <w:p w:rsidR="006F6C83" w:rsidRPr="00880602" w:rsidRDefault="006F6C83" w:rsidP="00936123">
            <w:pPr>
              <w:rPr>
                <w:sz w:val="18"/>
              </w:rPr>
            </w:pPr>
          </w:p>
        </w:tc>
        <w:tc>
          <w:tcPr>
            <w:tcW w:w="1801" w:type="dxa"/>
            <w:tcBorders>
              <w:top w:val="nil"/>
              <w:left w:val="single" w:sz="12" w:space="0" w:color="auto"/>
              <w:bottom w:val="single" w:sz="6" w:space="0" w:color="auto"/>
              <w:right w:val="single" w:sz="12" w:space="0" w:color="auto"/>
            </w:tcBorders>
            <w:noWrap/>
            <w:vAlign w:val="center"/>
          </w:tcPr>
          <w:p w:rsidR="006F6C83" w:rsidRPr="00880602" w:rsidRDefault="006F6C83" w:rsidP="00936123">
            <w:pPr>
              <w:rPr>
                <w:sz w:val="18"/>
              </w:rPr>
            </w:pPr>
          </w:p>
        </w:tc>
      </w:tr>
      <w:tr w:rsidR="006F6C83" w:rsidRPr="00880602" w:rsidTr="00936123">
        <w:trPr>
          <w:trHeight w:val="227"/>
          <w:jc w:val="center"/>
        </w:trPr>
        <w:tc>
          <w:tcPr>
            <w:tcW w:w="0" w:type="auto"/>
            <w:tcBorders>
              <w:top w:val="single" w:sz="4" w:space="0" w:color="auto"/>
              <w:left w:val="single" w:sz="12" w:space="0" w:color="auto"/>
              <w:bottom w:val="single" w:sz="4" w:space="0" w:color="auto"/>
              <w:right w:val="single" w:sz="12" w:space="0" w:color="auto"/>
            </w:tcBorders>
            <w:vAlign w:val="center"/>
          </w:tcPr>
          <w:p w:rsidR="006F6C83" w:rsidRPr="00880602" w:rsidRDefault="006F6C83" w:rsidP="00936123">
            <w:pPr>
              <w:rPr>
                <w:b/>
                <w:bCs/>
                <w:sz w:val="18"/>
              </w:rPr>
            </w:pPr>
          </w:p>
        </w:tc>
        <w:tc>
          <w:tcPr>
            <w:tcW w:w="1796" w:type="dxa"/>
            <w:tcBorders>
              <w:top w:val="single" w:sz="4" w:space="0" w:color="auto"/>
              <w:left w:val="single" w:sz="12" w:space="0" w:color="auto"/>
              <w:bottom w:val="single" w:sz="4" w:space="0" w:color="auto"/>
              <w:right w:val="single" w:sz="12" w:space="0" w:color="auto"/>
            </w:tcBorders>
            <w:noWrap/>
            <w:vAlign w:val="center"/>
          </w:tcPr>
          <w:p w:rsidR="006F6C83" w:rsidRPr="00880602" w:rsidRDefault="006F6C83" w:rsidP="00936123">
            <w:pPr>
              <w:rPr>
                <w:sz w:val="18"/>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6F6C83" w:rsidRPr="00880602" w:rsidRDefault="006F6C83" w:rsidP="00936123">
            <w:pPr>
              <w:rPr>
                <w:sz w:val="18"/>
              </w:rPr>
            </w:pPr>
          </w:p>
        </w:tc>
      </w:tr>
    </w:tbl>
    <w:p w:rsidR="005A6CAB" w:rsidRDefault="005A6CAB" w:rsidP="005A6CAB">
      <w:pPr>
        <w:pStyle w:val="Nzov"/>
        <w:spacing w:before="0" w:beforeAutospacing="0" w:after="0"/>
        <w:ind w:left="284"/>
        <w:jc w:val="left"/>
        <w:rPr>
          <w:sz w:val="20"/>
        </w:rPr>
      </w:pPr>
    </w:p>
    <w:p w:rsidR="005A6CAB" w:rsidRDefault="005A6CAB" w:rsidP="005A6CAB">
      <w:pPr>
        <w:pStyle w:val="Nzov"/>
        <w:spacing w:before="0" w:beforeAutospacing="0" w:after="0"/>
        <w:ind w:left="284"/>
        <w:jc w:val="left"/>
        <w:rPr>
          <w:sz w:val="20"/>
        </w:rPr>
      </w:pPr>
    </w:p>
    <w:p w:rsidR="00B920BC" w:rsidRPr="00B920BC" w:rsidRDefault="00B920BC" w:rsidP="00B920BC"/>
    <w:p w:rsidR="005A6CAB" w:rsidRPr="00DA0509" w:rsidRDefault="005A6CAB" w:rsidP="005A6CAB">
      <w:pPr>
        <w:pStyle w:val="Nzov"/>
        <w:spacing w:before="0" w:beforeAutospacing="0" w:after="0"/>
        <w:ind w:left="360"/>
        <w:jc w:val="left"/>
        <w:rPr>
          <w:sz w:val="24"/>
          <w:szCs w:val="24"/>
        </w:rPr>
      </w:pPr>
      <w:r w:rsidRPr="00DA0509">
        <w:rPr>
          <w:sz w:val="24"/>
          <w:szCs w:val="24"/>
        </w:rPr>
        <w:lastRenderedPageBreak/>
        <w:t>4.Čistý obrat</w:t>
      </w:r>
    </w:p>
    <w:p w:rsidR="005A6CAB" w:rsidRPr="003E3C50" w:rsidRDefault="005A6CAB" w:rsidP="005A6CAB"/>
    <w:p w:rsidR="005A6CAB" w:rsidRDefault="005A6CAB" w:rsidP="005A6CAB">
      <w:pPr>
        <w:ind w:left="284"/>
        <w:jc w:val="both"/>
      </w:pPr>
      <w:r w:rsidRPr="00C260F3">
        <w:t>Účtovná jednotka vykonávala výrobnú činnosť</w:t>
      </w:r>
      <w:r>
        <w:t>, mala príjmy z výrobkov a služieb a preto má čistý obrat.</w:t>
      </w:r>
    </w:p>
    <w:p w:rsidR="005A6CAB" w:rsidRPr="00BE2ACE" w:rsidRDefault="005A6CAB" w:rsidP="005A6CAB">
      <w:pPr>
        <w:pStyle w:val="Nzov"/>
        <w:spacing w:before="0" w:beforeAutospacing="0" w:after="60"/>
        <w:jc w:val="left"/>
        <w:rPr>
          <w:sz w:val="20"/>
        </w:rPr>
      </w:pPr>
      <w:r>
        <w:rPr>
          <w:sz w:val="20"/>
        </w:rPr>
        <w:t>10</w:t>
      </w:r>
      <w:r w:rsidRPr="00BE2ACE">
        <w:rPr>
          <w:sz w:val="20"/>
        </w:rPr>
        <w:t xml:space="preserve">. Informácie k časti H. </w:t>
      </w:r>
      <w:r>
        <w:rPr>
          <w:sz w:val="20"/>
        </w:rPr>
        <w:t>bod</w:t>
      </w:r>
      <w:r w:rsidRPr="00BE2ACE">
        <w:rPr>
          <w:sz w:val="20"/>
        </w:rPr>
        <w:t xml:space="preserve">. </w:t>
      </w:r>
      <w:r>
        <w:rPr>
          <w:sz w:val="20"/>
        </w:rPr>
        <w:t>4</w:t>
      </w:r>
      <w:r w:rsidRPr="00BE2ACE">
        <w:rPr>
          <w:sz w:val="20"/>
        </w:rPr>
        <w:t>)  prílohy č. 3 o čistom obrate</w:t>
      </w:r>
    </w:p>
    <w:tbl>
      <w:tblPr>
        <w:tblW w:w="5000" w:type="pct"/>
        <w:jc w:val="center"/>
        <w:tblLook w:val="00A0"/>
      </w:tblPr>
      <w:tblGrid>
        <w:gridCol w:w="5886"/>
        <w:gridCol w:w="1701"/>
        <w:gridCol w:w="1701"/>
      </w:tblGrid>
      <w:tr w:rsidR="005A6CAB" w:rsidRPr="00880602" w:rsidTr="00936123">
        <w:trPr>
          <w:trHeight w:val="227"/>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Bezprostredne predchádzajúce účtovné obdobie</w:t>
            </w:r>
          </w:p>
        </w:tc>
      </w:tr>
      <w:tr w:rsidR="005A6CAB" w:rsidRPr="00880602" w:rsidTr="00936123">
        <w:trPr>
          <w:trHeight w:val="22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A6CAB" w:rsidRPr="00880602" w:rsidRDefault="005A6CAB" w:rsidP="00936123">
            <w:pPr>
              <w:rPr>
                <w:sz w:val="18"/>
              </w:rPr>
            </w:pPr>
            <w:r w:rsidRPr="00880602">
              <w:rPr>
                <w:sz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A6CAB" w:rsidRPr="00880602" w:rsidRDefault="005A6CAB" w:rsidP="00936123">
            <w:pPr>
              <w:rPr>
                <w:sz w:val="18"/>
              </w:rPr>
            </w:pPr>
            <w:r w:rsidRPr="00880602">
              <w:rPr>
                <w:sz w:val="18"/>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A6CAB" w:rsidRPr="00880602" w:rsidRDefault="005A6CAB" w:rsidP="00936123">
            <w:pPr>
              <w:rPr>
                <w:sz w:val="18"/>
              </w:rPr>
            </w:pPr>
            <w:r w:rsidRPr="00880602">
              <w:rPr>
                <w:sz w:val="18"/>
              </w:rPr>
              <w:t> </w:t>
            </w:r>
          </w:p>
        </w:tc>
      </w:tr>
      <w:tr w:rsidR="00B920BC" w:rsidRPr="00880602" w:rsidTr="00936123">
        <w:trPr>
          <w:trHeight w:val="22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sidRPr="00880602">
              <w:rPr>
                <w:sz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B920BC" w:rsidRPr="00B920BC" w:rsidRDefault="00B920BC" w:rsidP="00936123">
            <w:pPr>
              <w:rPr>
                <w:sz w:val="20"/>
                <w:szCs w:val="20"/>
              </w:rPr>
            </w:pPr>
            <w:r w:rsidRPr="00B920BC">
              <w:rPr>
                <w:sz w:val="20"/>
                <w:szCs w:val="20"/>
              </w:rPr>
              <w:t>1170116</w:t>
            </w:r>
          </w:p>
        </w:tc>
        <w:tc>
          <w:tcPr>
            <w:tcW w:w="1701" w:type="dxa"/>
            <w:tcBorders>
              <w:top w:val="single" w:sz="4" w:space="0" w:color="auto"/>
              <w:left w:val="single" w:sz="12" w:space="0" w:color="auto"/>
              <w:bottom w:val="single" w:sz="4" w:space="0" w:color="auto"/>
              <w:right w:val="single" w:sz="12" w:space="0" w:color="auto"/>
            </w:tcBorders>
            <w:noWrap/>
            <w:vAlign w:val="center"/>
          </w:tcPr>
          <w:p w:rsidR="00B920BC" w:rsidRPr="00880602" w:rsidRDefault="00B920BC" w:rsidP="006214FB">
            <w:pPr>
              <w:rPr>
                <w:sz w:val="18"/>
              </w:rPr>
            </w:pPr>
            <w:r w:rsidRPr="00880602">
              <w:rPr>
                <w:sz w:val="18"/>
              </w:rPr>
              <w:t> </w:t>
            </w:r>
            <w:r>
              <w:rPr>
                <w:sz w:val="18"/>
              </w:rPr>
              <w:t>1140005</w:t>
            </w:r>
          </w:p>
        </w:tc>
      </w:tr>
      <w:tr w:rsidR="00B920BC" w:rsidRPr="00880602" w:rsidTr="00936123">
        <w:trPr>
          <w:trHeight w:val="22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sidRPr="00880602">
              <w:rPr>
                <w:sz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Pr>
                <w:sz w:val="18"/>
              </w:rPr>
              <w:t>8420</w:t>
            </w:r>
          </w:p>
        </w:tc>
        <w:tc>
          <w:tcPr>
            <w:tcW w:w="1701" w:type="dxa"/>
            <w:tcBorders>
              <w:top w:val="nil"/>
              <w:left w:val="single" w:sz="12" w:space="0" w:color="auto"/>
              <w:bottom w:val="single" w:sz="4" w:space="0" w:color="auto"/>
              <w:right w:val="single" w:sz="12" w:space="0" w:color="auto"/>
            </w:tcBorders>
            <w:noWrap/>
            <w:vAlign w:val="center"/>
          </w:tcPr>
          <w:p w:rsidR="00B920BC" w:rsidRPr="00880602" w:rsidRDefault="00B920BC" w:rsidP="006214FB">
            <w:pPr>
              <w:rPr>
                <w:sz w:val="18"/>
              </w:rPr>
            </w:pPr>
            <w:r>
              <w:rPr>
                <w:sz w:val="18"/>
              </w:rPr>
              <w:t>15994</w:t>
            </w:r>
          </w:p>
        </w:tc>
      </w:tr>
      <w:tr w:rsidR="00B920BC" w:rsidRPr="00880602" w:rsidTr="00936123">
        <w:trPr>
          <w:trHeight w:val="22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sidRPr="00880602">
              <w:rPr>
                <w:sz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B920BC" w:rsidRPr="00880602" w:rsidRDefault="00B920BC" w:rsidP="00936123">
            <w:pPr>
              <w:rPr>
                <w:sz w:val="18"/>
              </w:rPr>
            </w:pPr>
          </w:p>
        </w:tc>
        <w:tc>
          <w:tcPr>
            <w:tcW w:w="1701" w:type="dxa"/>
            <w:tcBorders>
              <w:top w:val="nil"/>
              <w:left w:val="single" w:sz="12" w:space="0" w:color="auto"/>
              <w:bottom w:val="single" w:sz="4" w:space="0" w:color="auto"/>
              <w:right w:val="single" w:sz="12" w:space="0" w:color="auto"/>
            </w:tcBorders>
            <w:noWrap/>
            <w:vAlign w:val="center"/>
          </w:tcPr>
          <w:p w:rsidR="00B920BC" w:rsidRPr="00880602" w:rsidRDefault="00B920BC" w:rsidP="006214FB">
            <w:pPr>
              <w:rPr>
                <w:sz w:val="18"/>
              </w:rPr>
            </w:pPr>
            <w:r w:rsidRPr="00880602">
              <w:rPr>
                <w:sz w:val="18"/>
              </w:rPr>
              <w:t> </w:t>
            </w:r>
          </w:p>
        </w:tc>
      </w:tr>
      <w:tr w:rsidR="00B920BC" w:rsidRPr="00880602" w:rsidTr="00936123">
        <w:trPr>
          <w:trHeight w:val="22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sidRPr="00880602">
              <w:rPr>
                <w:sz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Pr>
                <w:sz w:val="18"/>
              </w:rPr>
              <w:t>0</w:t>
            </w:r>
          </w:p>
        </w:tc>
        <w:tc>
          <w:tcPr>
            <w:tcW w:w="1701" w:type="dxa"/>
            <w:tcBorders>
              <w:top w:val="nil"/>
              <w:left w:val="single" w:sz="12" w:space="0" w:color="auto"/>
              <w:bottom w:val="single" w:sz="4" w:space="0" w:color="auto"/>
              <w:right w:val="single" w:sz="12" w:space="0" w:color="auto"/>
            </w:tcBorders>
            <w:noWrap/>
            <w:vAlign w:val="center"/>
          </w:tcPr>
          <w:p w:rsidR="00B920BC" w:rsidRPr="00880602" w:rsidRDefault="00B920BC" w:rsidP="006214FB">
            <w:pPr>
              <w:rPr>
                <w:sz w:val="18"/>
              </w:rPr>
            </w:pPr>
            <w:r w:rsidRPr="00880602">
              <w:rPr>
                <w:sz w:val="18"/>
              </w:rPr>
              <w:t> </w:t>
            </w:r>
            <w:r>
              <w:rPr>
                <w:sz w:val="18"/>
              </w:rPr>
              <w:t>7000</w:t>
            </w:r>
          </w:p>
        </w:tc>
      </w:tr>
      <w:tr w:rsidR="00B920BC" w:rsidRPr="00880602" w:rsidTr="00936123">
        <w:trPr>
          <w:trHeight w:val="22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sidRPr="00880602">
              <w:rPr>
                <w:sz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Pr>
                <w:sz w:val="18"/>
              </w:rPr>
              <w:t>14160</w:t>
            </w:r>
          </w:p>
        </w:tc>
        <w:tc>
          <w:tcPr>
            <w:tcW w:w="1701" w:type="dxa"/>
            <w:tcBorders>
              <w:top w:val="nil"/>
              <w:left w:val="single" w:sz="12" w:space="0" w:color="auto"/>
              <w:bottom w:val="single" w:sz="4" w:space="0" w:color="auto"/>
              <w:right w:val="single" w:sz="12" w:space="0" w:color="auto"/>
            </w:tcBorders>
            <w:noWrap/>
            <w:vAlign w:val="center"/>
          </w:tcPr>
          <w:p w:rsidR="00B920BC" w:rsidRPr="00880602" w:rsidRDefault="00B920BC" w:rsidP="006214FB">
            <w:pPr>
              <w:rPr>
                <w:sz w:val="18"/>
              </w:rPr>
            </w:pPr>
            <w:r>
              <w:rPr>
                <w:sz w:val="18"/>
              </w:rPr>
              <w:t>4021</w:t>
            </w:r>
          </w:p>
        </w:tc>
      </w:tr>
      <w:tr w:rsidR="00B920BC" w:rsidRPr="00880602" w:rsidTr="00936123">
        <w:trPr>
          <w:trHeight w:val="22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B920BC" w:rsidRPr="00880602" w:rsidRDefault="00B920BC" w:rsidP="00936123">
            <w:pPr>
              <w:rPr>
                <w:b/>
                <w:bCs/>
                <w:sz w:val="18"/>
              </w:rPr>
            </w:pPr>
            <w:r w:rsidRPr="00880602">
              <w:rPr>
                <w:b/>
                <w:bCs/>
                <w:sz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B920BC" w:rsidRPr="00880602" w:rsidRDefault="00B920BC" w:rsidP="00936123">
            <w:pPr>
              <w:rPr>
                <w:sz w:val="18"/>
              </w:rPr>
            </w:pPr>
            <w:r>
              <w:rPr>
                <w:sz w:val="18"/>
              </w:rPr>
              <w:t>1192696</w:t>
            </w:r>
          </w:p>
        </w:tc>
        <w:tc>
          <w:tcPr>
            <w:tcW w:w="1701" w:type="dxa"/>
            <w:tcBorders>
              <w:top w:val="nil"/>
              <w:left w:val="single" w:sz="12" w:space="0" w:color="auto"/>
              <w:bottom w:val="single" w:sz="12" w:space="0" w:color="auto"/>
              <w:right w:val="single" w:sz="12" w:space="0" w:color="auto"/>
            </w:tcBorders>
            <w:noWrap/>
            <w:vAlign w:val="center"/>
          </w:tcPr>
          <w:p w:rsidR="00B920BC" w:rsidRPr="00880602" w:rsidRDefault="00B920BC" w:rsidP="006214FB">
            <w:pPr>
              <w:rPr>
                <w:sz w:val="18"/>
              </w:rPr>
            </w:pPr>
            <w:r>
              <w:rPr>
                <w:sz w:val="18"/>
              </w:rPr>
              <w:t>1167020</w:t>
            </w:r>
          </w:p>
        </w:tc>
      </w:tr>
    </w:tbl>
    <w:p w:rsidR="005A6CAB" w:rsidRDefault="005A6CAB" w:rsidP="005A6CAB">
      <w:pPr>
        <w:pStyle w:val="Nzov"/>
        <w:spacing w:before="0" w:beforeAutospacing="0" w:after="60"/>
        <w:jc w:val="left"/>
        <w:rPr>
          <w:sz w:val="20"/>
        </w:rPr>
      </w:pPr>
    </w:p>
    <w:p w:rsidR="005A6CAB" w:rsidRPr="003E3C50" w:rsidRDefault="005A6CAB" w:rsidP="005A6CAB">
      <w:pPr>
        <w:ind w:left="284"/>
        <w:jc w:val="both"/>
      </w:pPr>
    </w:p>
    <w:p w:rsidR="005A6CAB" w:rsidRDefault="005A6CAB" w:rsidP="005A6CAB">
      <w:pPr>
        <w:ind w:left="360"/>
        <w:jc w:val="both"/>
      </w:pPr>
      <w:r>
        <w:t xml:space="preserve">I. </w:t>
      </w:r>
      <w:r w:rsidRPr="00107013">
        <w:rPr>
          <w:u w:val="single"/>
        </w:rPr>
        <w:t>INFORMÁCIE O NÁKLADOC</w:t>
      </w:r>
      <w:r>
        <w:rPr>
          <w:u w:val="single"/>
        </w:rPr>
        <w:t>H</w:t>
      </w:r>
    </w:p>
    <w:p w:rsidR="005A6CAB" w:rsidRDefault="005A6CAB" w:rsidP="005A6CAB">
      <w:pPr>
        <w:numPr>
          <w:ilvl w:val="0"/>
          <w:numId w:val="21"/>
        </w:numPr>
        <w:spacing w:after="0" w:line="240" w:lineRule="auto"/>
        <w:jc w:val="both"/>
      </w:pPr>
      <w:r>
        <w:t>Prehľad o štruktúre vykázaných nákladov je znázornený v nasledujúcej tabuľke:</w:t>
      </w:r>
    </w:p>
    <w:p w:rsidR="005A6CAB" w:rsidRDefault="005A6CAB" w:rsidP="005A6CAB">
      <w:pPr>
        <w:pStyle w:val="Nzov"/>
        <w:spacing w:before="0" w:beforeAutospacing="0" w:after="60"/>
        <w:ind w:left="360"/>
        <w:jc w:val="left"/>
        <w:rPr>
          <w:sz w:val="20"/>
        </w:rPr>
      </w:pPr>
    </w:p>
    <w:p w:rsidR="005A6CAB" w:rsidRPr="00467CBE" w:rsidRDefault="005A6CAB" w:rsidP="005A6CAB">
      <w:pPr>
        <w:pStyle w:val="Nzov"/>
        <w:spacing w:before="0" w:beforeAutospacing="0" w:after="60"/>
        <w:ind w:left="360"/>
        <w:jc w:val="left"/>
        <w:rPr>
          <w:sz w:val="20"/>
        </w:rPr>
      </w:pPr>
      <w:r>
        <w:rPr>
          <w:sz w:val="20"/>
        </w:rPr>
        <w:t>11</w:t>
      </w:r>
      <w:r w:rsidRPr="00BE2ACE">
        <w:rPr>
          <w:sz w:val="20"/>
        </w:rPr>
        <w:t xml:space="preserve">. Informácie k časti </w:t>
      </w:r>
      <w:r>
        <w:rPr>
          <w:sz w:val="20"/>
        </w:rPr>
        <w:t>I</w:t>
      </w:r>
      <w:r w:rsidRPr="00BE2ACE">
        <w:rPr>
          <w:sz w:val="20"/>
        </w:rPr>
        <w:t xml:space="preserve">. </w:t>
      </w:r>
      <w:r>
        <w:rPr>
          <w:sz w:val="20"/>
        </w:rPr>
        <w:t>bod</w:t>
      </w:r>
      <w:r w:rsidRPr="00BE2ACE">
        <w:rPr>
          <w:sz w:val="20"/>
        </w:rPr>
        <w:t xml:space="preserve">. </w:t>
      </w:r>
      <w:r>
        <w:rPr>
          <w:sz w:val="20"/>
        </w:rPr>
        <w:t>1</w:t>
      </w:r>
      <w:r w:rsidRPr="00BE2ACE">
        <w:rPr>
          <w:sz w:val="20"/>
        </w:rPr>
        <w:t>)  prílohy č. 3 o </w:t>
      </w:r>
      <w:r>
        <w:rPr>
          <w:sz w:val="20"/>
        </w:rPr>
        <w:t>nákladoch</w:t>
      </w:r>
    </w:p>
    <w:tbl>
      <w:tblPr>
        <w:tblW w:w="5000" w:type="pct"/>
        <w:jc w:val="center"/>
        <w:tblLayout w:type="fixed"/>
        <w:tblLook w:val="00A0"/>
      </w:tblPr>
      <w:tblGrid>
        <w:gridCol w:w="5890"/>
        <w:gridCol w:w="1711"/>
        <w:gridCol w:w="1687"/>
      </w:tblGrid>
      <w:tr w:rsidR="005A6CAB" w:rsidRPr="00880602" w:rsidTr="00936123">
        <w:trPr>
          <w:trHeight w:val="227"/>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Bezprostredne predchádzajúce účtovné obdobie</w:t>
            </w:r>
          </w:p>
        </w:tc>
      </w:tr>
      <w:tr w:rsidR="00B920BC" w:rsidRPr="00880602" w:rsidTr="00936123">
        <w:trPr>
          <w:trHeight w:val="227"/>
          <w:jc w:val="center"/>
        </w:trPr>
        <w:tc>
          <w:tcPr>
            <w:tcW w:w="3171" w:type="pct"/>
            <w:tcBorders>
              <w:top w:val="nil"/>
              <w:left w:val="single" w:sz="12" w:space="0" w:color="auto"/>
              <w:bottom w:val="single" w:sz="4" w:space="0" w:color="auto"/>
              <w:right w:val="single" w:sz="12" w:space="0" w:color="auto"/>
            </w:tcBorders>
            <w:vAlign w:val="center"/>
          </w:tcPr>
          <w:p w:rsidR="00B920BC" w:rsidRPr="00880602" w:rsidRDefault="00B920BC" w:rsidP="00936123">
            <w:pPr>
              <w:rPr>
                <w:sz w:val="18"/>
              </w:rPr>
            </w:pPr>
            <w:r w:rsidRPr="00880602">
              <w:rPr>
                <w:b/>
                <w:bCs/>
                <w:sz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920BC" w:rsidRPr="00936553" w:rsidRDefault="00B920BC" w:rsidP="009216EB">
            <w:pPr>
              <w:jc w:val="right"/>
              <w:rPr>
                <w:b/>
                <w:sz w:val="18"/>
              </w:rPr>
            </w:pPr>
            <w:r>
              <w:rPr>
                <w:b/>
                <w:sz w:val="18"/>
              </w:rPr>
              <w:t>8</w:t>
            </w:r>
            <w:r w:rsidR="009216EB">
              <w:rPr>
                <w:b/>
                <w:sz w:val="18"/>
              </w:rPr>
              <w:t>52170</w:t>
            </w:r>
          </w:p>
        </w:tc>
        <w:tc>
          <w:tcPr>
            <w:tcW w:w="908" w:type="pct"/>
            <w:tcBorders>
              <w:top w:val="nil"/>
              <w:left w:val="single" w:sz="12" w:space="0" w:color="auto"/>
              <w:bottom w:val="single" w:sz="4" w:space="0" w:color="auto"/>
              <w:right w:val="single" w:sz="12" w:space="0" w:color="auto"/>
            </w:tcBorders>
            <w:noWrap/>
            <w:vAlign w:val="center"/>
          </w:tcPr>
          <w:p w:rsidR="00B920BC" w:rsidRPr="00936553" w:rsidRDefault="009216EB" w:rsidP="009216EB">
            <w:pPr>
              <w:jc w:val="right"/>
              <w:rPr>
                <w:b/>
                <w:sz w:val="18"/>
              </w:rPr>
            </w:pPr>
            <w:r>
              <w:rPr>
                <w:b/>
                <w:sz w:val="18"/>
              </w:rPr>
              <w:t>921167</w:t>
            </w:r>
          </w:p>
        </w:tc>
      </w:tr>
      <w:tr w:rsidR="00B920BC" w:rsidRPr="00880602" w:rsidTr="00936123">
        <w:trPr>
          <w:trHeight w:val="227"/>
          <w:jc w:val="center"/>
        </w:trPr>
        <w:tc>
          <w:tcPr>
            <w:tcW w:w="3171" w:type="pct"/>
            <w:tcBorders>
              <w:top w:val="nil"/>
              <w:left w:val="single" w:sz="12" w:space="0" w:color="auto"/>
              <w:bottom w:val="single" w:sz="4" w:space="0" w:color="auto"/>
              <w:right w:val="single" w:sz="12" w:space="0" w:color="auto"/>
            </w:tcBorders>
            <w:vAlign w:val="center"/>
          </w:tcPr>
          <w:p w:rsidR="00B920BC" w:rsidRPr="00880602" w:rsidRDefault="00B920BC" w:rsidP="00936123">
            <w:pPr>
              <w:rPr>
                <w:i/>
                <w:iCs/>
                <w:sz w:val="18"/>
              </w:rPr>
            </w:pPr>
            <w:r w:rsidRPr="00880602">
              <w:rPr>
                <w:i/>
                <w:iCs/>
                <w:sz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920BC" w:rsidRPr="00880602" w:rsidRDefault="00B920BC" w:rsidP="00936123">
            <w:pPr>
              <w:jc w:val="right"/>
              <w:rPr>
                <w:i/>
                <w:iCs/>
                <w:sz w:val="18"/>
              </w:rPr>
            </w:pPr>
            <w:r>
              <w:rPr>
                <w:i/>
                <w:iCs/>
                <w:sz w:val="18"/>
              </w:rPr>
              <w:t>1000</w:t>
            </w:r>
          </w:p>
        </w:tc>
        <w:tc>
          <w:tcPr>
            <w:tcW w:w="908" w:type="pct"/>
            <w:tcBorders>
              <w:top w:val="nil"/>
              <w:left w:val="single" w:sz="12" w:space="0" w:color="auto"/>
              <w:bottom w:val="single" w:sz="4" w:space="0" w:color="auto"/>
              <w:right w:val="single" w:sz="12" w:space="0" w:color="auto"/>
            </w:tcBorders>
            <w:noWrap/>
            <w:vAlign w:val="center"/>
          </w:tcPr>
          <w:p w:rsidR="00B920BC" w:rsidRPr="00880602" w:rsidRDefault="00B920BC" w:rsidP="006214FB">
            <w:pPr>
              <w:jc w:val="right"/>
              <w:rPr>
                <w:i/>
                <w:iCs/>
                <w:sz w:val="18"/>
              </w:rPr>
            </w:pPr>
            <w:r>
              <w:rPr>
                <w:i/>
                <w:iCs/>
                <w:sz w:val="18"/>
              </w:rPr>
              <w:t>1200</w:t>
            </w:r>
            <w:r w:rsidRPr="00880602">
              <w:rPr>
                <w:i/>
                <w:iCs/>
                <w:sz w:val="18"/>
              </w:rPr>
              <w:t> </w:t>
            </w:r>
          </w:p>
        </w:tc>
      </w:tr>
      <w:tr w:rsidR="00B920BC" w:rsidRPr="00880602" w:rsidTr="00936123">
        <w:trPr>
          <w:trHeight w:val="227"/>
          <w:jc w:val="center"/>
        </w:trPr>
        <w:tc>
          <w:tcPr>
            <w:tcW w:w="3171" w:type="pct"/>
            <w:tcBorders>
              <w:top w:val="nil"/>
              <w:left w:val="single" w:sz="12" w:space="0" w:color="auto"/>
              <w:bottom w:val="single" w:sz="6" w:space="0" w:color="auto"/>
              <w:right w:val="single" w:sz="12" w:space="0" w:color="auto"/>
            </w:tcBorders>
            <w:noWrap/>
            <w:vAlign w:val="center"/>
          </w:tcPr>
          <w:p w:rsidR="00B920BC" w:rsidRPr="00880602" w:rsidRDefault="00B920BC" w:rsidP="00936123">
            <w:pPr>
              <w:rPr>
                <w:sz w:val="18"/>
              </w:rPr>
            </w:pPr>
            <w:r w:rsidRPr="00880602">
              <w:rPr>
                <w:sz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920BC" w:rsidRPr="00880602" w:rsidRDefault="00B920BC" w:rsidP="00B920BC">
            <w:pPr>
              <w:jc w:val="right"/>
              <w:rPr>
                <w:sz w:val="18"/>
              </w:rPr>
            </w:pPr>
            <w:r>
              <w:rPr>
                <w:sz w:val="18"/>
              </w:rPr>
              <w:t>1000</w:t>
            </w:r>
          </w:p>
        </w:tc>
        <w:tc>
          <w:tcPr>
            <w:tcW w:w="908" w:type="pct"/>
            <w:tcBorders>
              <w:top w:val="nil"/>
              <w:left w:val="single" w:sz="12" w:space="0" w:color="auto"/>
              <w:bottom w:val="single" w:sz="6" w:space="0" w:color="auto"/>
              <w:right w:val="single" w:sz="12" w:space="0" w:color="auto"/>
            </w:tcBorders>
            <w:noWrap/>
            <w:vAlign w:val="center"/>
          </w:tcPr>
          <w:p w:rsidR="00B920BC" w:rsidRPr="00880602" w:rsidRDefault="00B920BC" w:rsidP="006214FB">
            <w:pPr>
              <w:jc w:val="right"/>
              <w:rPr>
                <w:sz w:val="18"/>
              </w:rPr>
            </w:pPr>
            <w:r>
              <w:rPr>
                <w:sz w:val="18"/>
              </w:rPr>
              <w:t>1200</w:t>
            </w:r>
            <w:r w:rsidRPr="00880602">
              <w:rPr>
                <w:sz w:val="18"/>
              </w:rPr>
              <w:t> </w:t>
            </w:r>
          </w:p>
        </w:tc>
      </w:tr>
      <w:tr w:rsidR="00B920BC" w:rsidRPr="00880602" w:rsidTr="00936123">
        <w:trPr>
          <w:trHeight w:val="227"/>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sidRPr="00880602">
              <w:rPr>
                <w:sz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920BC" w:rsidRPr="00880602" w:rsidRDefault="00B920BC" w:rsidP="00936123">
            <w:pPr>
              <w:jc w:val="right"/>
              <w:rPr>
                <w:sz w:val="18"/>
              </w:rPr>
            </w:pPr>
            <w:r w:rsidRPr="00880602">
              <w:rPr>
                <w:sz w:val="18"/>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B920BC" w:rsidRPr="00880602" w:rsidRDefault="00B920BC" w:rsidP="006214FB">
            <w:pPr>
              <w:jc w:val="right"/>
              <w:rPr>
                <w:sz w:val="18"/>
              </w:rPr>
            </w:pPr>
            <w:r w:rsidRPr="00880602">
              <w:rPr>
                <w:sz w:val="18"/>
              </w:rPr>
              <w:t> </w:t>
            </w:r>
          </w:p>
        </w:tc>
      </w:tr>
      <w:tr w:rsidR="00B920BC" w:rsidRPr="00880602" w:rsidTr="00936123">
        <w:trPr>
          <w:trHeight w:val="227"/>
          <w:jc w:val="center"/>
        </w:trPr>
        <w:tc>
          <w:tcPr>
            <w:tcW w:w="3171" w:type="pct"/>
            <w:tcBorders>
              <w:top w:val="nil"/>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sidRPr="00880602">
              <w:rPr>
                <w:sz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920BC" w:rsidRPr="00880602" w:rsidRDefault="00B920BC" w:rsidP="00936123">
            <w:pPr>
              <w:jc w:val="right"/>
              <w:rPr>
                <w:sz w:val="18"/>
              </w:rPr>
            </w:pPr>
            <w:r w:rsidRPr="00880602">
              <w:rPr>
                <w:sz w:val="18"/>
              </w:rPr>
              <w:t> </w:t>
            </w:r>
          </w:p>
        </w:tc>
        <w:tc>
          <w:tcPr>
            <w:tcW w:w="908" w:type="pct"/>
            <w:tcBorders>
              <w:top w:val="nil"/>
              <w:left w:val="single" w:sz="12" w:space="0" w:color="auto"/>
              <w:bottom w:val="single" w:sz="4" w:space="0" w:color="auto"/>
              <w:right w:val="single" w:sz="12" w:space="0" w:color="auto"/>
            </w:tcBorders>
            <w:noWrap/>
            <w:vAlign w:val="center"/>
          </w:tcPr>
          <w:p w:rsidR="00B920BC" w:rsidRPr="00880602" w:rsidRDefault="00B920BC" w:rsidP="006214FB">
            <w:pPr>
              <w:jc w:val="right"/>
              <w:rPr>
                <w:sz w:val="18"/>
              </w:rPr>
            </w:pPr>
            <w:r w:rsidRPr="00880602">
              <w:rPr>
                <w:sz w:val="18"/>
              </w:rPr>
              <w:t> </w:t>
            </w:r>
          </w:p>
        </w:tc>
      </w:tr>
      <w:tr w:rsidR="00B920BC" w:rsidRPr="00880602" w:rsidTr="00936123">
        <w:trPr>
          <w:trHeight w:val="227"/>
          <w:jc w:val="center"/>
        </w:trPr>
        <w:tc>
          <w:tcPr>
            <w:tcW w:w="3171" w:type="pct"/>
            <w:tcBorders>
              <w:top w:val="nil"/>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sidRPr="00880602">
              <w:rPr>
                <w:sz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920BC" w:rsidRPr="00880602" w:rsidRDefault="00B920BC" w:rsidP="00936123">
            <w:pPr>
              <w:jc w:val="right"/>
              <w:rPr>
                <w:sz w:val="18"/>
              </w:rPr>
            </w:pPr>
            <w:r w:rsidRPr="00880602">
              <w:rPr>
                <w:sz w:val="18"/>
              </w:rPr>
              <w:t> </w:t>
            </w:r>
          </w:p>
        </w:tc>
        <w:tc>
          <w:tcPr>
            <w:tcW w:w="908" w:type="pct"/>
            <w:tcBorders>
              <w:top w:val="nil"/>
              <w:left w:val="single" w:sz="12" w:space="0" w:color="auto"/>
              <w:bottom w:val="single" w:sz="4" w:space="0" w:color="auto"/>
              <w:right w:val="single" w:sz="12" w:space="0" w:color="auto"/>
            </w:tcBorders>
            <w:noWrap/>
            <w:vAlign w:val="center"/>
          </w:tcPr>
          <w:p w:rsidR="00B920BC" w:rsidRPr="00880602" w:rsidRDefault="00B920BC" w:rsidP="006214FB">
            <w:pPr>
              <w:jc w:val="right"/>
              <w:rPr>
                <w:sz w:val="18"/>
              </w:rPr>
            </w:pPr>
            <w:r w:rsidRPr="00880602">
              <w:rPr>
                <w:sz w:val="18"/>
              </w:rPr>
              <w:t> </w:t>
            </w:r>
          </w:p>
        </w:tc>
      </w:tr>
      <w:tr w:rsidR="00B920BC" w:rsidRPr="00880602" w:rsidTr="00936123">
        <w:trPr>
          <w:trHeight w:val="227"/>
          <w:jc w:val="center"/>
        </w:trPr>
        <w:tc>
          <w:tcPr>
            <w:tcW w:w="3171" w:type="pct"/>
            <w:tcBorders>
              <w:top w:val="nil"/>
              <w:left w:val="single" w:sz="12" w:space="0" w:color="auto"/>
              <w:bottom w:val="single" w:sz="6" w:space="0" w:color="auto"/>
              <w:right w:val="single" w:sz="12" w:space="0" w:color="auto"/>
            </w:tcBorders>
            <w:noWrap/>
            <w:vAlign w:val="center"/>
          </w:tcPr>
          <w:p w:rsidR="00B920BC" w:rsidRPr="00880602" w:rsidRDefault="00B920BC" w:rsidP="00936123">
            <w:pPr>
              <w:rPr>
                <w:sz w:val="18"/>
              </w:rPr>
            </w:pPr>
            <w:r w:rsidRPr="00880602">
              <w:rPr>
                <w:sz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920BC" w:rsidRPr="00880602" w:rsidRDefault="00B920BC" w:rsidP="00936123">
            <w:pPr>
              <w:jc w:val="right"/>
              <w:rPr>
                <w:sz w:val="18"/>
              </w:rPr>
            </w:pPr>
            <w:r w:rsidRPr="00880602">
              <w:rPr>
                <w:sz w:val="18"/>
              </w:rPr>
              <w:t> </w:t>
            </w:r>
          </w:p>
        </w:tc>
        <w:tc>
          <w:tcPr>
            <w:tcW w:w="908" w:type="pct"/>
            <w:tcBorders>
              <w:top w:val="nil"/>
              <w:left w:val="single" w:sz="12" w:space="0" w:color="auto"/>
              <w:bottom w:val="single" w:sz="6" w:space="0" w:color="auto"/>
              <w:right w:val="single" w:sz="12" w:space="0" w:color="auto"/>
            </w:tcBorders>
            <w:noWrap/>
            <w:vAlign w:val="center"/>
          </w:tcPr>
          <w:p w:rsidR="00B920BC" w:rsidRPr="00880602" w:rsidRDefault="00B920BC" w:rsidP="006214FB">
            <w:pPr>
              <w:jc w:val="right"/>
              <w:rPr>
                <w:sz w:val="18"/>
              </w:rPr>
            </w:pPr>
            <w:r w:rsidRPr="00880602">
              <w:rPr>
                <w:sz w:val="18"/>
              </w:rPr>
              <w:t> </w:t>
            </w:r>
          </w:p>
        </w:tc>
      </w:tr>
      <w:tr w:rsidR="00B920BC" w:rsidRPr="00880602" w:rsidTr="00936123">
        <w:trPr>
          <w:trHeight w:val="227"/>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920BC" w:rsidRPr="00467CBE" w:rsidRDefault="00B920BC" w:rsidP="00936123">
            <w:pPr>
              <w:rPr>
                <w:b/>
                <w:i/>
                <w:iCs/>
                <w:sz w:val="18"/>
              </w:rPr>
            </w:pPr>
            <w:r w:rsidRPr="00467CBE">
              <w:rPr>
                <w:b/>
                <w:i/>
                <w:iCs/>
                <w:sz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920BC" w:rsidRPr="00467CBE" w:rsidRDefault="00B920BC" w:rsidP="00B920BC">
            <w:pPr>
              <w:jc w:val="right"/>
              <w:rPr>
                <w:b/>
                <w:i/>
                <w:iCs/>
                <w:sz w:val="18"/>
              </w:rPr>
            </w:pPr>
            <w:r>
              <w:rPr>
                <w:b/>
                <w:i/>
                <w:iCs/>
                <w:sz w:val="18"/>
              </w:rPr>
              <w:t>816603</w:t>
            </w:r>
          </w:p>
        </w:tc>
        <w:tc>
          <w:tcPr>
            <w:tcW w:w="908" w:type="pct"/>
            <w:tcBorders>
              <w:top w:val="single" w:sz="6" w:space="0" w:color="auto"/>
              <w:left w:val="single" w:sz="12" w:space="0" w:color="auto"/>
              <w:bottom w:val="single" w:sz="4" w:space="0" w:color="auto"/>
              <w:right w:val="single" w:sz="12" w:space="0" w:color="auto"/>
            </w:tcBorders>
            <w:noWrap/>
            <w:vAlign w:val="center"/>
          </w:tcPr>
          <w:p w:rsidR="00B920BC" w:rsidRPr="00467CBE" w:rsidRDefault="00B920BC" w:rsidP="006214FB">
            <w:pPr>
              <w:jc w:val="right"/>
              <w:rPr>
                <w:b/>
                <w:i/>
                <w:iCs/>
                <w:sz w:val="18"/>
              </w:rPr>
            </w:pPr>
            <w:r>
              <w:rPr>
                <w:b/>
                <w:i/>
                <w:iCs/>
                <w:sz w:val="18"/>
              </w:rPr>
              <w:t>877850</w:t>
            </w:r>
          </w:p>
        </w:tc>
      </w:tr>
      <w:tr w:rsidR="00B920BC" w:rsidRPr="00880602" w:rsidTr="00936123">
        <w:trPr>
          <w:trHeight w:val="227"/>
          <w:jc w:val="center"/>
        </w:trPr>
        <w:tc>
          <w:tcPr>
            <w:tcW w:w="3171" w:type="pct"/>
            <w:tcBorders>
              <w:top w:val="nil"/>
              <w:left w:val="single" w:sz="12" w:space="0" w:color="auto"/>
              <w:bottom w:val="single" w:sz="6" w:space="0" w:color="auto"/>
              <w:right w:val="single" w:sz="12" w:space="0" w:color="auto"/>
            </w:tcBorders>
            <w:noWrap/>
            <w:vAlign w:val="center"/>
          </w:tcPr>
          <w:p w:rsidR="00B920BC" w:rsidRPr="00880602" w:rsidRDefault="00B920BC" w:rsidP="00936123">
            <w:pPr>
              <w:rPr>
                <w:sz w:val="18"/>
              </w:rPr>
            </w:pPr>
            <w:r>
              <w:rPr>
                <w:sz w:val="18"/>
              </w:rPr>
              <w:t>Opravy a údržby</w:t>
            </w:r>
          </w:p>
        </w:tc>
        <w:tc>
          <w:tcPr>
            <w:tcW w:w="921" w:type="pct"/>
            <w:tcBorders>
              <w:top w:val="nil"/>
              <w:left w:val="single" w:sz="12" w:space="0" w:color="auto"/>
              <w:bottom w:val="single" w:sz="6" w:space="0" w:color="auto"/>
              <w:right w:val="single" w:sz="12" w:space="0" w:color="auto"/>
            </w:tcBorders>
            <w:noWrap/>
            <w:vAlign w:val="center"/>
          </w:tcPr>
          <w:p w:rsidR="00B920BC" w:rsidRPr="00880602" w:rsidRDefault="00B920BC" w:rsidP="00B920BC">
            <w:pPr>
              <w:jc w:val="right"/>
              <w:rPr>
                <w:sz w:val="18"/>
              </w:rPr>
            </w:pPr>
            <w:r>
              <w:rPr>
                <w:sz w:val="18"/>
              </w:rPr>
              <w:t>48822</w:t>
            </w:r>
          </w:p>
        </w:tc>
        <w:tc>
          <w:tcPr>
            <w:tcW w:w="908" w:type="pct"/>
            <w:tcBorders>
              <w:top w:val="nil"/>
              <w:left w:val="single" w:sz="12" w:space="0" w:color="auto"/>
              <w:bottom w:val="single" w:sz="6" w:space="0" w:color="auto"/>
              <w:right w:val="single" w:sz="12" w:space="0" w:color="auto"/>
            </w:tcBorders>
            <w:noWrap/>
            <w:vAlign w:val="center"/>
          </w:tcPr>
          <w:p w:rsidR="00B920BC" w:rsidRPr="00880602" w:rsidRDefault="00B920BC" w:rsidP="006214FB">
            <w:pPr>
              <w:jc w:val="right"/>
              <w:rPr>
                <w:sz w:val="18"/>
              </w:rPr>
            </w:pPr>
            <w:r>
              <w:rPr>
                <w:sz w:val="18"/>
              </w:rPr>
              <w:t>49533</w:t>
            </w:r>
          </w:p>
        </w:tc>
      </w:tr>
      <w:tr w:rsidR="00B920BC" w:rsidRPr="00880602" w:rsidTr="00936123">
        <w:trPr>
          <w:trHeight w:val="227"/>
          <w:jc w:val="center"/>
        </w:trPr>
        <w:tc>
          <w:tcPr>
            <w:tcW w:w="3171" w:type="pct"/>
            <w:tcBorders>
              <w:top w:val="nil"/>
              <w:left w:val="single" w:sz="12" w:space="0" w:color="auto"/>
              <w:bottom w:val="single" w:sz="6" w:space="0" w:color="auto"/>
              <w:right w:val="single" w:sz="12" w:space="0" w:color="auto"/>
            </w:tcBorders>
            <w:noWrap/>
            <w:vAlign w:val="center"/>
          </w:tcPr>
          <w:p w:rsidR="00B920BC" w:rsidRPr="00880602" w:rsidRDefault="00B920BC" w:rsidP="00936123">
            <w:pPr>
              <w:rPr>
                <w:sz w:val="18"/>
              </w:rPr>
            </w:pPr>
            <w:r>
              <w:rPr>
                <w:sz w:val="18"/>
              </w:rPr>
              <w:t>Za energie</w:t>
            </w:r>
          </w:p>
        </w:tc>
        <w:tc>
          <w:tcPr>
            <w:tcW w:w="921" w:type="pct"/>
            <w:tcBorders>
              <w:top w:val="nil"/>
              <w:left w:val="single" w:sz="12" w:space="0" w:color="auto"/>
              <w:bottom w:val="single" w:sz="6" w:space="0" w:color="auto"/>
              <w:right w:val="single" w:sz="12" w:space="0" w:color="auto"/>
            </w:tcBorders>
            <w:noWrap/>
            <w:vAlign w:val="center"/>
          </w:tcPr>
          <w:p w:rsidR="00B920BC" w:rsidRPr="00880602" w:rsidRDefault="00B920BC" w:rsidP="00B920BC">
            <w:pPr>
              <w:jc w:val="right"/>
              <w:rPr>
                <w:sz w:val="18"/>
              </w:rPr>
            </w:pPr>
            <w:r>
              <w:rPr>
                <w:sz w:val="18"/>
              </w:rPr>
              <w:t>87593</w:t>
            </w:r>
          </w:p>
        </w:tc>
        <w:tc>
          <w:tcPr>
            <w:tcW w:w="908" w:type="pct"/>
            <w:tcBorders>
              <w:top w:val="nil"/>
              <w:left w:val="single" w:sz="12" w:space="0" w:color="auto"/>
              <w:bottom w:val="single" w:sz="6" w:space="0" w:color="auto"/>
              <w:right w:val="single" w:sz="12" w:space="0" w:color="auto"/>
            </w:tcBorders>
            <w:noWrap/>
            <w:vAlign w:val="center"/>
          </w:tcPr>
          <w:p w:rsidR="00B920BC" w:rsidRPr="00880602" w:rsidRDefault="00B920BC" w:rsidP="006214FB">
            <w:pPr>
              <w:jc w:val="right"/>
              <w:rPr>
                <w:sz w:val="18"/>
              </w:rPr>
            </w:pPr>
            <w:r>
              <w:rPr>
                <w:sz w:val="18"/>
              </w:rPr>
              <w:t>73110</w:t>
            </w:r>
          </w:p>
        </w:tc>
      </w:tr>
      <w:tr w:rsidR="00B920BC" w:rsidRPr="00880602" w:rsidTr="00936123">
        <w:trPr>
          <w:trHeight w:val="227"/>
          <w:jc w:val="center"/>
        </w:trPr>
        <w:tc>
          <w:tcPr>
            <w:tcW w:w="3171" w:type="pct"/>
            <w:tcBorders>
              <w:top w:val="nil"/>
              <w:left w:val="single" w:sz="12" w:space="0" w:color="auto"/>
              <w:bottom w:val="single" w:sz="6" w:space="0" w:color="auto"/>
              <w:right w:val="single" w:sz="12" w:space="0" w:color="auto"/>
            </w:tcBorders>
            <w:noWrap/>
            <w:vAlign w:val="center"/>
          </w:tcPr>
          <w:p w:rsidR="00B920BC" w:rsidRPr="00880602" w:rsidRDefault="00B920BC" w:rsidP="00936123">
            <w:pPr>
              <w:rPr>
                <w:sz w:val="18"/>
              </w:rPr>
            </w:pPr>
            <w:r>
              <w:rPr>
                <w:sz w:val="18"/>
              </w:rPr>
              <w:t>Za nakúp. Materiál</w:t>
            </w:r>
          </w:p>
        </w:tc>
        <w:tc>
          <w:tcPr>
            <w:tcW w:w="921" w:type="pct"/>
            <w:tcBorders>
              <w:top w:val="nil"/>
              <w:left w:val="single" w:sz="12" w:space="0" w:color="auto"/>
              <w:bottom w:val="single" w:sz="6" w:space="0" w:color="auto"/>
              <w:right w:val="single" w:sz="12" w:space="0" w:color="auto"/>
            </w:tcBorders>
            <w:noWrap/>
            <w:vAlign w:val="center"/>
          </w:tcPr>
          <w:p w:rsidR="00B920BC" w:rsidRPr="00880602" w:rsidRDefault="00B920BC" w:rsidP="00B920BC">
            <w:pPr>
              <w:jc w:val="right"/>
              <w:rPr>
                <w:sz w:val="18"/>
              </w:rPr>
            </w:pPr>
            <w:r>
              <w:rPr>
                <w:sz w:val="18"/>
              </w:rPr>
              <w:t>527436</w:t>
            </w:r>
          </w:p>
        </w:tc>
        <w:tc>
          <w:tcPr>
            <w:tcW w:w="908" w:type="pct"/>
            <w:tcBorders>
              <w:top w:val="nil"/>
              <w:left w:val="single" w:sz="12" w:space="0" w:color="auto"/>
              <w:bottom w:val="single" w:sz="6" w:space="0" w:color="auto"/>
              <w:right w:val="single" w:sz="12" w:space="0" w:color="auto"/>
            </w:tcBorders>
            <w:noWrap/>
            <w:vAlign w:val="center"/>
          </w:tcPr>
          <w:p w:rsidR="00B920BC" w:rsidRPr="00880602" w:rsidRDefault="00B920BC" w:rsidP="006214FB">
            <w:pPr>
              <w:jc w:val="right"/>
              <w:rPr>
                <w:sz w:val="18"/>
              </w:rPr>
            </w:pPr>
            <w:r>
              <w:rPr>
                <w:sz w:val="18"/>
              </w:rPr>
              <w:t>518442</w:t>
            </w:r>
          </w:p>
        </w:tc>
      </w:tr>
      <w:tr w:rsidR="00B920BC" w:rsidRPr="00880602" w:rsidTr="00936123">
        <w:trPr>
          <w:trHeight w:val="227"/>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Pr>
                <w:sz w:val="18"/>
              </w:rPr>
              <w:t>Ost.sl.-reklamy,pošt., not,telefon,</w:t>
            </w:r>
          </w:p>
        </w:tc>
        <w:tc>
          <w:tcPr>
            <w:tcW w:w="921" w:type="pct"/>
            <w:tcBorders>
              <w:top w:val="single" w:sz="6" w:space="0" w:color="auto"/>
              <w:left w:val="single" w:sz="12" w:space="0" w:color="auto"/>
              <w:bottom w:val="single" w:sz="4" w:space="0" w:color="auto"/>
              <w:right w:val="single" w:sz="12" w:space="0" w:color="auto"/>
            </w:tcBorders>
            <w:noWrap/>
            <w:vAlign w:val="center"/>
          </w:tcPr>
          <w:p w:rsidR="00B920BC" w:rsidRPr="00880602" w:rsidRDefault="00B920BC" w:rsidP="00B920BC">
            <w:pPr>
              <w:jc w:val="right"/>
              <w:rPr>
                <w:sz w:val="18"/>
              </w:rPr>
            </w:pPr>
            <w:r>
              <w:rPr>
                <w:sz w:val="18"/>
              </w:rPr>
              <w:t>152752</w:t>
            </w:r>
          </w:p>
        </w:tc>
        <w:tc>
          <w:tcPr>
            <w:tcW w:w="908" w:type="pct"/>
            <w:tcBorders>
              <w:top w:val="single" w:sz="6" w:space="0" w:color="auto"/>
              <w:left w:val="single" w:sz="12" w:space="0" w:color="auto"/>
              <w:bottom w:val="single" w:sz="4" w:space="0" w:color="auto"/>
              <w:right w:val="single" w:sz="12" w:space="0" w:color="auto"/>
            </w:tcBorders>
            <w:noWrap/>
            <w:vAlign w:val="center"/>
          </w:tcPr>
          <w:p w:rsidR="00B920BC" w:rsidRPr="00880602" w:rsidRDefault="00B920BC" w:rsidP="006214FB">
            <w:pPr>
              <w:jc w:val="right"/>
              <w:rPr>
                <w:sz w:val="18"/>
              </w:rPr>
            </w:pPr>
            <w:r>
              <w:rPr>
                <w:sz w:val="18"/>
              </w:rPr>
              <w:t>236765</w:t>
            </w:r>
          </w:p>
        </w:tc>
      </w:tr>
      <w:tr w:rsidR="00B920BC" w:rsidRPr="00880602" w:rsidTr="00936123">
        <w:trPr>
          <w:trHeight w:val="227"/>
          <w:jc w:val="center"/>
        </w:trPr>
        <w:tc>
          <w:tcPr>
            <w:tcW w:w="3171" w:type="pct"/>
            <w:tcBorders>
              <w:top w:val="nil"/>
              <w:left w:val="single" w:sz="12" w:space="0" w:color="auto"/>
              <w:bottom w:val="single" w:sz="4" w:space="0" w:color="auto"/>
              <w:right w:val="single" w:sz="12" w:space="0" w:color="auto"/>
            </w:tcBorders>
            <w:noWrap/>
            <w:vAlign w:val="center"/>
          </w:tcPr>
          <w:p w:rsidR="00B920BC" w:rsidRPr="00880602" w:rsidRDefault="00B920BC" w:rsidP="00936123">
            <w:pPr>
              <w:rPr>
                <w:b/>
                <w:bCs/>
                <w:sz w:val="18"/>
              </w:rPr>
            </w:pPr>
            <w:r w:rsidRPr="00880602">
              <w:rPr>
                <w:b/>
                <w:bCs/>
                <w:sz w:val="18"/>
              </w:rPr>
              <w:lastRenderedPageBreak/>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B920BC" w:rsidRPr="00936553" w:rsidRDefault="009216EB" w:rsidP="009216EB">
            <w:pPr>
              <w:jc w:val="right"/>
              <w:rPr>
                <w:b/>
                <w:sz w:val="18"/>
              </w:rPr>
            </w:pPr>
            <w:r>
              <w:rPr>
                <w:b/>
                <w:sz w:val="18"/>
              </w:rPr>
              <w:t>21253</w:t>
            </w:r>
          </w:p>
        </w:tc>
        <w:tc>
          <w:tcPr>
            <w:tcW w:w="908" w:type="pct"/>
            <w:tcBorders>
              <w:top w:val="nil"/>
              <w:left w:val="single" w:sz="12" w:space="0" w:color="auto"/>
              <w:bottom w:val="single" w:sz="4" w:space="0" w:color="auto"/>
              <w:right w:val="single" w:sz="12" w:space="0" w:color="auto"/>
            </w:tcBorders>
            <w:noWrap/>
            <w:vAlign w:val="center"/>
          </w:tcPr>
          <w:p w:rsidR="00B920BC" w:rsidRPr="00936553" w:rsidRDefault="00B920BC" w:rsidP="006214FB">
            <w:pPr>
              <w:jc w:val="right"/>
              <w:rPr>
                <w:b/>
                <w:sz w:val="18"/>
              </w:rPr>
            </w:pPr>
            <w:r>
              <w:rPr>
                <w:b/>
                <w:sz w:val="18"/>
              </w:rPr>
              <w:t>28077</w:t>
            </w:r>
          </w:p>
        </w:tc>
      </w:tr>
      <w:tr w:rsidR="00B920BC" w:rsidRPr="00880602" w:rsidTr="00936123">
        <w:trPr>
          <w:trHeight w:val="227"/>
          <w:jc w:val="center"/>
        </w:trPr>
        <w:tc>
          <w:tcPr>
            <w:tcW w:w="3171" w:type="pct"/>
            <w:tcBorders>
              <w:top w:val="nil"/>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Pr>
                <w:sz w:val="18"/>
              </w:rPr>
              <w:t>Poistné</w:t>
            </w:r>
          </w:p>
        </w:tc>
        <w:tc>
          <w:tcPr>
            <w:tcW w:w="921" w:type="pct"/>
            <w:tcBorders>
              <w:top w:val="nil"/>
              <w:left w:val="single" w:sz="12" w:space="0" w:color="auto"/>
              <w:bottom w:val="single" w:sz="4" w:space="0" w:color="auto"/>
              <w:right w:val="single" w:sz="12" w:space="0" w:color="auto"/>
            </w:tcBorders>
            <w:noWrap/>
            <w:vAlign w:val="center"/>
          </w:tcPr>
          <w:p w:rsidR="00B920BC" w:rsidRPr="00880602" w:rsidRDefault="00B920BC" w:rsidP="009216EB">
            <w:pPr>
              <w:jc w:val="right"/>
              <w:rPr>
                <w:sz w:val="18"/>
              </w:rPr>
            </w:pPr>
            <w:r>
              <w:rPr>
                <w:sz w:val="18"/>
              </w:rPr>
              <w:t>52</w:t>
            </w:r>
            <w:r w:rsidR="009216EB">
              <w:rPr>
                <w:sz w:val="18"/>
              </w:rPr>
              <w:t>04</w:t>
            </w:r>
          </w:p>
        </w:tc>
        <w:tc>
          <w:tcPr>
            <w:tcW w:w="908" w:type="pct"/>
            <w:tcBorders>
              <w:top w:val="nil"/>
              <w:left w:val="single" w:sz="12" w:space="0" w:color="auto"/>
              <w:bottom w:val="single" w:sz="4" w:space="0" w:color="auto"/>
              <w:right w:val="single" w:sz="12" w:space="0" w:color="auto"/>
            </w:tcBorders>
            <w:noWrap/>
            <w:vAlign w:val="center"/>
          </w:tcPr>
          <w:p w:rsidR="00B920BC" w:rsidRPr="00880602" w:rsidRDefault="00B920BC" w:rsidP="006214FB">
            <w:pPr>
              <w:jc w:val="right"/>
              <w:rPr>
                <w:sz w:val="18"/>
              </w:rPr>
            </w:pPr>
            <w:r>
              <w:rPr>
                <w:sz w:val="18"/>
              </w:rPr>
              <w:t>5252</w:t>
            </w:r>
          </w:p>
        </w:tc>
      </w:tr>
      <w:tr w:rsidR="00B920BC" w:rsidRPr="00880602" w:rsidTr="00936123">
        <w:trPr>
          <w:trHeight w:val="227"/>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Pr>
                <w:sz w:val="18"/>
              </w:rPr>
              <w:t>Provízia</w:t>
            </w:r>
          </w:p>
        </w:tc>
        <w:tc>
          <w:tcPr>
            <w:tcW w:w="921" w:type="pct"/>
            <w:tcBorders>
              <w:top w:val="single" w:sz="6" w:space="0" w:color="auto"/>
              <w:left w:val="single" w:sz="12" w:space="0" w:color="auto"/>
              <w:bottom w:val="single" w:sz="4" w:space="0" w:color="auto"/>
              <w:right w:val="single" w:sz="12" w:space="0" w:color="auto"/>
            </w:tcBorders>
            <w:noWrap/>
            <w:vAlign w:val="center"/>
          </w:tcPr>
          <w:p w:rsidR="00B920BC" w:rsidRPr="00880602" w:rsidRDefault="009216EB" w:rsidP="009216EB">
            <w:pPr>
              <w:jc w:val="right"/>
              <w:rPr>
                <w:sz w:val="18"/>
              </w:rPr>
            </w:pPr>
            <w:r>
              <w:rPr>
                <w:sz w:val="18"/>
              </w:rPr>
              <w:t>7931</w:t>
            </w:r>
          </w:p>
        </w:tc>
        <w:tc>
          <w:tcPr>
            <w:tcW w:w="908" w:type="pct"/>
            <w:tcBorders>
              <w:top w:val="single" w:sz="6" w:space="0" w:color="auto"/>
              <w:left w:val="single" w:sz="12" w:space="0" w:color="auto"/>
              <w:bottom w:val="single" w:sz="4" w:space="0" w:color="auto"/>
              <w:right w:val="single" w:sz="12" w:space="0" w:color="auto"/>
            </w:tcBorders>
            <w:noWrap/>
            <w:vAlign w:val="center"/>
          </w:tcPr>
          <w:p w:rsidR="00B920BC" w:rsidRPr="00880602" w:rsidRDefault="00B920BC" w:rsidP="006214FB">
            <w:pPr>
              <w:jc w:val="right"/>
              <w:rPr>
                <w:sz w:val="18"/>
              </w:rPr>
            </w:pPr>
            <w:r>
              <w:rPr>
                <w:sz w:val="18"/>
              </w:rPr>
              <w:t>6593</w:t>
            </w:r>
          </w:p>
        </w:tc>
      </w:tr>
      <w:tr w:rsidR="00B920BC" w:rsidRPr="00880602" w:rsidTr="00936123">
        <w:trPr>
          <w:trHeight w:val="227"/>
          <w:jc w:val="center"/>
        </w:trPr>
        <w:tc>
          <w:tcPr>
            <w:tcW w:w="3171" w:type="pct"/>
            <w:tcBorders>
              <w:top w:val="nil"/>
              <w:left w:val="single" w:sz="12" w:space="0" w:color="auto"/>
              <w:bottom w:val="single" w:sz="4" w:space="0" w:color="auto"/>
              <w:right w:val="single" w:sz="12" w:space="0" w:color="auto"/>
            </w:tcBorders>
            <w:noWrap/>
            <w:vAlign w:val="center"/>
          </w:tcPr>
          <w:p w:rsidR="00B920BC" w:rsidRPr="00880602" w:rsidRDefault="00B920BC" w:rsidP="00936123">
            <w:pPr>
              <w:rPr>
                <w:sz w:val="18"/>
              </w:rPr>
            </w:pPr>
            <w:r w:rsidRPr="00880602">
              <w:rPr>
                <w:b/>
                <w:bCs/>
                <w:sz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920BC" w:rsidRPr="00936553" w:rsidRDefault="00B920BC" w:rsidP="009216EB">
            <w:pPr>
              <w:jc w:val="right"/>
              <w:rPr>
                <w:b/>
                <w:sz w:val="18"/>
              </w:rPr>
            </w:pPr>
            <w:r>
              <w:rPr>
                <w:b/>
                <w:sz w:val="18"/>
              </w:rPr>
              <w:t>1</w:t>
            </w:r>
            <w:r w:rsidR="009216EB">
              <w:rPr>
                <w:b/>
                <w:sz w:val="18"/>
              </w:rPr>
              <w:t>3314</w:t>
            </w:r>
          </w:p>
        </w:tc>
        <w:tc>
          <w:tcPr>
            <w:tcW w:w="908" w:type="pct"/>
            <w:tcBorders>
              <w:top w:val="nil"/>
              <w:left w:val="single" w:sz="12" w:space="0" w:color="auto"/>
              <w:bottom w:val="single" w:sz="4" w:space="0" w:color="auto"/>
              <w:right w:val="single" w:sz="12" w:space="0" w:color="auto"/>
            </w:tcBorders>
            <w:noWrap/>
            <w:vAlign w:val="center"/>
          </w:tcPr>
          <w:p w:rsidR="00B920BC" w:rsidRPr="00936553" w:rsidRDefault="00B920BC" w:rsidP="006214FB">
            <w:pPr>
              <w:jc w:val="right"/>
              <w:rPr>
                <w:b/>
                <w:sz w:val="18"/>
              </w:rPr>
            </w:pPr>
            <w:r>
              <w:rPr>
                <w:b/>
                <w:sz w:val="18"/>
              </w:rPr>
              <w:t>14040</w:t>
            </w:r>
          </w:p>
        </w:tc>
      </w:tr>
      <w:tr w:rsidR="00B920BC" w:rsidRPr="00880602" w:rsidTr="00936123">
        <w:trPr>
          <w:trHeight w:val="227"/>
          <w:jc w:val="center"/>
        </w:trPr>
        <w:tc>
          <w:tcPr>
            <w:tcW w:w="3171" w:type="pct"/>
            <w:tcBorders>
              <w:top w:val="nil"/>
              <w:left w:val="single" w:sz="12" w:space="0" w:color="auto"/>
              <w:bottom w:val="single" w:sz="4" w:space="0" w:color="auto"/>
              <w:right w:val="single" w:sz="12" w:space="0" w:color="auto"/>
            </w:tcBorders>
            <w:noWrap/>
            <w:vAlign w:val="center"/>
          </w:tcPr>
          <w:p w:rsidR="00B920BC" w:rsidRPr="00880602" w:rsidRDefault="00B920BC" w:rsidP="00936123">
            <w:pPr>
              <w:rPr>
                <w:i/>
                <w:iCs/>
                <w:sz w:val="18"/>
              </w:rPr>
            </w:pPr>
            <w:r w:rsidRPr="00880602">
              <w:rPr>
                <w:i/>
                <w:iCs/>
                <w:sz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920BC" w:rsidRPr="003E3C50" w:rsidRDefault="00B920BC" w:rsidP="009216EB">
            <w:pPr>
              <w:jc w:val="right"/>
              <w:rPr>
                <w:b/>
                <w:i/>
                <w:iCs/>
                <w:sz w:val="18"/>
              </w:rPr>
            </w:pPr>
            <w:r>
              <w:rPr>
                <w:b/>
                <w:i/>
                <w:iCs/>
                <w:sz w:val="18"/>
              </w:rPr>
              <w:t>1</w:t>
            </w:r>
            <w:r w:rsidR="009216EB">
              <w:rPr>
                <w:b/>
                <w:i/>
                <w:iCs/>
                <w:sz w:val="18"/>
              </w:rPr>
              <w:t>67</w:t>
            </w:r>
            <w:r w:rsidRPr="003E3C50">
              <w:rPr>
                <w:b/>
                <w:i/>
                <w:iCs/>
                <w:sz w:val="18"/>
              </w:rPr>
              <w:t> </w:t>
            </w:r>
          </w:p>
        </w:tc>
        <w:tc>
          <w:tcPr>
            <w:tcW w:w="908" w:type="pct"/>
            <w:tcBorders>
              <w:top w:val="nil"/>
              <w:left w:val="single" w:sz="12" w:space="0" w:color="auto"/>
              <w:bottom w:val="single" w:sz="4" w:space="0" w:color="auto"/>
              <w:right w:val="single" w:sz="12" w:space="0" w:color="auto"/>
            </w:tcBorders>
            <w:noWrap/>
            <w:vAlign w:val="center"/>
          </w:tcPr>
          <w:p w:rsidR="00B920BC" w:rsidRPr="003E3C50" w:rsidRDefault="00B920BC" w:rsidP="006214FB">
            <w:pPr>
              <w:jc w:val="right"/>
              <w:rPr>
                <w:b/>
                <w:i/>
                <w:iCs/>
                <w:sz w:val="18"/>
              </w:rPr>
            </w:pPr>
            <w:r>
              <w:rPr>
                <w:b/>
                <w:i/>
                <w:iCs/>
                <w:sz w:val="18"/>
              </w:rPr>
              <w:t>134</w:t>
            </w:r>
            <w:r w:rsidRPr="003E3C50">
              <w:rPr>
                <w:b/>
                <w:i/>
                <w:iCs/>
                <w:sz w:val="18"/>
              </w:rPr>
              <w:t> </w:t>
            </w:r>
          </w:p>
        </w:tc>
      </w:tr>
      <w:tr w:rsidR="00B920BC" w:rsidRPr="00880602" w:rsidTr="00936123">
        <w:trPr>
          <w:trHeight w:val="227"/>
          <w:jc w:val="center"/>
        </w:trPr>
        <w:tc>
          <w:tcPr>
            <w:tcW w:w="3171" w:type="pct"/>
            <w:tcBorders>
              <w:top w:val="nil"/>
              <w:left w:val="single" w:sz="12" w:space="0" w:color="auto"/>
              <w:bottom w:val="single" w:sz="6" w:space="0" w:color="auto"/>
              <w:right w:val="single" w:sz="12" w:space="0" w:color="auto"/>
            </w:tcBorders>
            <w:vAlign w:val="center"/>
          </w:tcPr>
          <w:p w:rsidR="00B920BC" w:rsidRPr="00880602" w:rsidRDefault="00B920BC" w:rsidP="00936123">
            <w:pPr>
              <w:rPr>
                <w:sz w:val="18"/>
              </w:rPr>
            </w:pPr>
            <w:r w:rsidRPr="00880602">
              <w:rPr>
                <w:sz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920BC" w:rsidRPr="00880602" w:rsidRDefault="00B920BC" w:rsidP="009216EB">
            <w:pPr>
              <w:jc w:val="right"/>
              <w:rPr>
                <w:sz w:val="18"/>
              </w:rPr>
            </w:pPr>
            <w:r>
              <w:rPr>
                <w:sz w:val="18"/>
              </w:rPr>
              <w:t>1</w:t>
            </w:r>
            <w:r w:rsidR="009216EB">
              <w:rPr>
                <w:sz w:val="18"/>
              </w:rPr>
              <w:t>67</w:t>
            </w:r>
          </w:p>
        </w:tc>
        <w:tc>
          <w:tcPr>
            <w:tcW w:w="908" w:type="pct"/>
            <w:tcBorders>
              <w:top w:val="nil"/>
              <w:left w:val="single" w:sz="12" w:space="0" w:color="auto"/>
              <w:bottom w:val="single" w:sz="6" w:space="0" w:color="auto"/>
              <w:right w:val="single" w:sz="12" w:space="0" w:color="auto"/>
            </w:tcBorders>
            <w:noWrap/>
            <w:vAlign w:val="center"/>
          </w:tcPr>
          <w:p w:rsidR="00B920BC" w:rsidRPr="00880602" w:rsidRDefault="00B920BC" w:rsidP="006214FB">
            <w:pPr>
              <w:jc w:val="right"/>
              <w:rPr>
                <w:sz w:val="18"/>
              </w:rPr>
            </w:pPr>
            <w:r>
              <w:rPr>
                <w:sz w:val="18"/>
              </w:rPr>
              <w:t>134</w:t>
            </w:r>
          </w:p>
        </w:tc>
      </w:tr>
      <w:tr w:rsidR="00B920BC" w:rsidRPr="00880602" w:rsidTr="00936123">
        <w:trPr>
          <w:trHeight w:val="227"/>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920BC" w:rsidRPr="00880602" w:rsidRDefault="00B920BC" w:rsidP="00936123">
            <w:pPr>
              <w:rPr>
                <w:i/>
                <w:iCs/>
                <w:sz w:val="18"/>
              </w:rPr>
            </w:pPr>
            <w:r w:rsidRPr="00880602">
              <w:rPr>
                <w:i/>
                <w:iCs/>
                <w:sz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920BC" w:rsidRPr="003E3C50" w:rsidRDefault="00B920BC" w:rsidP="009216EB">
            <w:pPr>
              <w:jc w:val="right"/>
              <w:rPr>
                <w:b/>
                <w:i/>
                <w:iCs/>
                <w:sz w:val="18"/>
              </w:rPr>
            </w:pPr>
            <w:r>
              <w:rPr>
                <w:b/>
                <w:i/>
                <w:iCs/>
                <w:sz w:val="18"/>
              </w:rPr>
              <w:t>13</w:t>
            </w:r>
            <w:r w:rsidR="009216EB">
              <w:rPr>
                <w:b/>
                <w:i/>
                <w:iCs/>
                <w:sz w:val="18"/>
              </w:rPr>
              <w:t>147</w:t>
            </w:r>
          </w:p>
        </w:tc>
        <w:tc>
          <w:tcPr>
            <w:tcW w:w="908" w:type="pct"/>
            <w:tcBorders>
              <w:top w:val="single" w:sz="6" w:space="0" w:color="auto"/>
              <w:left w:val="single" w:sz="12" w:space="0" w:color="auto"/>
              <w:bottom w:val="single" w:sz="4" w:space="0" w:color="auto"/>
              <w:right w:val="single" w:sz="12" w:space="0" w:color="auto"/>
            </w:tcBorders>
            <w:noWrap/>
            <w:vAlign w:val="center"/>
          </w:tcPr>
          <w:p w:rsidR="00B920BC" w:rsidRPr="003E3C50" w:rsidRDefault="00B920BC" w:rsidP="006214FB">
            <w:pPr>
              <w:jc w:val="right"/>
              <w:rPr>
                <w:b/>
                <w:i/>
                <w:iCs/>
                <w:sz w:val="18"/>
              </w:rPr>
            </w:pPr>
            <w:r>
              <w:rPr>
                <w:b/>
                <w:i/>
                <w:iCs/>
                <w:sz w:val="18"/>
              </w:rPr>
              <w:t>13905</w:t>
            </w:r>
          </w:p>
        </w:tc>
      </w:tr>
      <w:tr w:rsidR="00B920BC" w:rsidRPr="00880602" w:rsidTr="00936123">
        <w:trPr>
          <w:trHeight w:val="227"/>
          <w:jc w:val="center"/>
        </w:trPr>
        <w:tc>
          <w:tcPr>
            <w:tcW w:w="3171" w:type="pct"/>
            <w:tcBorders>
              <w:top w:val="nil"/>
              <w:left w:val="single" w:sz="12" w:space="0" w:color="auto"/>
              <w:bottom w:val="single" w:sz="4" w:space="0" w:color="auto"/>
              <w:right w:val="single" w:sz="12" w:space="0" w:color="auto"/>
            </w:tcBorders>
            <w:vAlign w:val="center"/>
          </w:tcPr>
          <w:p w:rsidR="00B920BC" w:rsidRPr="00880602" w:rsidRDefault="00B920BC" w:rsidP="00936123">
            <w:pPr>
              <w:rPr>
                <w:sz w:val="18"/>
              </w:rPr>
            </w:pPr>
            <w:r>
              <w:rPr>
                <w:sz w:val="18"/>
              </w:rPr>
              <w:t xml:space="preserve">Bankové popl., </w:t>
            </w:r>
          </w:p>
        </w:tc>
        <w:tc>
          <w:tcPr>
            <w:tcW w:w="921" w:type="pct"/>
            <w:tcBorders>
              <w:top w:val="nil"/>
              <w:left w:val="single" w:sz="12" w:space="0" w:color="auto"/>
              <w:bottom w:val="single" w:sz="4" w:space="0" w:color="auto"/>
              <w:right w:val="single" w:sz="12" w:space="0" w:color="auto"/>
            </w:tcBorders>
            <w:noWrap/>
            <w:vAlign w:val="center"/>
          </w:tcPr>
          <w:p w:rsidR="00B920BC" w:rsidRPr="00880602" w:rsidRDefault="009216EB" w:rsidP="009216EB">
            <w:pPr>
              <w:jc w:val="right"/>
              <w:rPr>
                <w:sz w:val="18"/>
              </w:rPr>
            </w:pPr>
            <w:r>
              <w:rPr>
                <w:sz w:val="18"/>
              </w:rPr>
              <w:t>8392</w:t>
            </w:r>
          </w:p>
        </w:tc>
        <w:tc>
          <w:tcPr>
            <w:tcW w:w="908" w:type="pct"/>
            <w:tcBorders>
              <w:top w:val="nil"/>
              <w:left w:val="single" w:sz="12" w:space="0" w:color="auto"/>
              <w:bottom w:val="single" w:sz="4" w:space="0" w:color="auto"/>
              <w:right w:val="single" w:sz="12" w:space="0" w:color="auto"/>
            </w:tcBorders>
            <w:noWrap/>
            <w:vAlign w:val="center"/>
          </w:tcPr>
          <w:p w:rsidR="00B920BC" w:rsidRPr="00880602" w:rsidRDefault="00B920BC" w:rsidP="006214FB">
            <w:pPr>
              <w:jc w:val="right"/>
              <w:rPr>
                <w:sz w:val="18"/>
              </w:rPr>
            </w:pPr>
            <w:r>
              <w:rPr>
                <w:sz w:val="18"/>
              </w:rPr>
              <w:t>6923</w:t>
            </w:r>
          </w:p>
        </w:tc>
      </w:tr>
      <w:tr w:rsidR="00B920BC" w:rsidRPr="00880602" w:rsidTr="00936123">
        <w:trPr>
          <w:trHeight w:val="227"/>
          <w:jc w:val="center"/>
        </w:trPr>
        <w:tc>
          <w:tcPr>
            <w:tcW w:w="3171" w:type="pct"/>
            <w:tcBorders>
              <w:top w:val="nil"/>
              <w:left w:val="single" w:sz="12" w:space="0" w:color="auto"/>
              <w:bottom w:val="single" w:sz="4" w:space="0" w:color="auto"/>
              <w:right w:val="single" w:sz="12" w:space="0" w:color="auto"/>
            </w:tcBorders>
            <w:vAlign w:val="center"/>
          </w:tcPr>
          <w:p w:rsidR="00B920BC" w:rsidRPr="00880602" w:rsidRDefault="00B920BC" w:rsidP="00936123">
            <w:pPr>
              <w:rPr>
                <w:sz w:val="18"/>
              </w:rPr>
            </w:pPr>
            <w:r>
              <w:rPr>
                <w:sz w:val="18"/>
              </w:rPr>
              <w:t xml:space="preserve">OZIS, SLOVGRAM </w:t>
            </w:r>
          </w:p>
        </w:tc>
        <w:tc>
          <w:tcPr>
            <w:tcW w:w="921" w:type="pct"/>
            <w:tcBorders>
              <w:top w:val="nil"/>
              <w:left w:val="single" w:sz="12" w:space="0" w:color="auto"/>
              <w:bottom w:val="single" w:sz="4" w:space="0" w:color="auto"/>
              <w:right w:val="single" w:sz="12" w:space="0" w:color="auto"/>
            </w:tcBorders>
            <w:noWrap/>
            <w:vAlign w:val="center"/>
          </w:tcPr>
          <w:p w:rsidR="00B920BC" w:rsidRPr="00880602" w:rsidRDefault="009216EB" w:rsidP="009216EB">
            <w:pPr>
              <w:jc w:val="right"/>
              <w:rPr>
                <w:sz w:val="18"/>
              </w:rPr>
            </w:pPr>
            <w:r>
              <w:rPr>
                <w:sz w:val="18"/>
              </w:rPr>
              <w:t>3352</w:t>
            </w:r>
          </w:p>
        </w:tc>
        <w:tc>
          <w:tcPr>
            <w:tcW w:w="908" w:type="pct"/>
            <w:tcBorders>
              <w:top w:val="nil"/>
              <w:left w:val="single" w:sz="12" w:space="0" w:color="auto"/>
              <w:bottom w:val="single" w:sz="4" w:space="0" w:color="auto"/>
              <w:right w:val="single" w:sz="12" w:space="0" w:color="auto"/>
            </w:tcBorders>
            <w:noWrap/>
            <w:vAlign w:val="center"/>
          </w:tcPr>
          <w:p w:rsidR="00B920BC" w:rsidRPr="00880602" w:rsidRDefault="00B920BC" w:rsidP="006214FB">
            <w:pPr>
              <w:jc w:val="right"/>
              <w:rPr>
                <w:sz w:val="18"/>
              </w:rPr>
            </w:pPr>
            <w:r>
              <w:rPr>
                <w:sz w:val="18"/>
              </w:rPr>
              <w:t>5090</w:t>
            </w:r>
          </w:p>
        </w:tc>
      </w:tr>
    </w:tbl>
    <w:p w:rsidR="005A6CAB" w:rsidRPr="00BE2ACE" w:rsidRDefault="005A6CAB" w:rsidP="005A6CAB">
      <w:pPr>
        <w:rPr>
          <w:sz w:val="20"/>
        </w:rPr>
      </w:pPr>
    </w:p>
    <w:p w:rsidR="005A6CAB" w:rsidRPr="004A4742" w:rsidRDefault="005A6CAB" w:rsidP="005A6CAB">
      <w:pPr>
        <w:ind w:left="1080"/>
        <w:jc w:val="both"/>
        <w:rPr>
          <w:u w:val="single"/>
        </w:rPr>
      </w:pPr>
      <w:r>
        <w:rPr>
          <w:u w:val="single"/>
        </w:rPr>
        <w:t>J.</w:t>
      </w:r>
      <w:r w:rsidRPr="004A4742">
        <w:rPr>
          <w:u w:val="single"/>
        </w:rPr>
        <w:t>INFORMÁCIE O DANIACH Z PRÍJMOV</w:t>
      </w:r>
    </w:p>
    <w:p w:rsidR="005A6CAB" w:rsidRDefault="005A6CAB" w:rsidP="005A6CAB">
      <w:pPr>
        <w:ind w:left="360"/>
        <w:jc w:val="both"/>
      </w:pPr>
      <w:r>
        <w:t>Účtovná jednotka účtuje o odloženej dani-  odložený daňový záväzok v sume 120.272 EUR.</w:t>
      </w:r>
    </w:p>
    <w:p w:rsidR="005A6CAB" w:rsidRDefault="005A6CAB" w:rsidP="005A6CAB">
      <w:pPr>
        <w:ind w:left="360"/>
        <w:jc w:val="both"/>
      </w:pPr>
      <w:r>
        <w:t xml:space="preserve">1. </w:t>
      </w:r>
      <w:r w:rsidRPr="00AE4888">
        <w:t>Prehľad o</w:t>
      </w:r>
      <w:r>
        <w:t xml:space="preserve"> výsledkoch hospodárení </w:t>
      </w:r>
      <w:r w:rsidRPr="00AE4888">
        <w:t>od 1. januára 201</w:t>
      </w:r>
      <w:r w:rsidR="009216EB">
        <w:t>5</w:t>
      </w:r>
      <w:r w:rsidRPr="00AE4888">
        <w:t xml:space="preserve"> do 31. decembra 201</w:t>
      </w:r>
      <w:r w:rsidR="009216EB">
        <w:t>5</w:t>
      </w:r>
      <w:r w:rsidRPr="00AE4888">
        <w:t xml:space="preserve"> a za porovnateľné obdobie od 1. januára 201</w:t>
      </w:r>
      <w:r w:rsidR="009216EB">
        <w:t>4</w:t>
      </w:r>
      <w:r>
        <w:t xml:space="preserve"> do 31. decembra 201</w:t>
      </w:r>
      <w:r w:rsidR="009216EB">
        <w:t>4</w:t>
      </w:r>
      <w:r>
        <w:t xml:space="preserve">  je uvedený v nasledovnej tabuľke:</w:t>
      </w:r>
    </w:p>
    <w:p w:rsidR="005A6CAB" w:rsidRPr="003F477D" w:rsidRDefault="005A6CAB" w:rsidP="005A6CAB">
      <w:pPr>
        <w:pStyle w:val="Nzov"/>
        <w:keepNext w:val="0"/>
        <w:widowControl w:val="0"/>
        <w:numPr>
          <w:ilvl w:val="0"/>
          <w:numId w:val="22"/>
        </w:numPr>
        <w:spacing w:before="0" w:beforeAutospacing="0" w:after="0"/>
        <w:jc w:val="left"/>
        <w:rPr>
          <w:szCs w:val="22"/>
        </w:rPr>
      </w:pPr>
      <w:r w:rsidRPr="003F477D">
        <w:rPr>
          <w:szCs w:val="22"/>
        </w:rPr>
        <w:t xml:space="preserve">Informácie k prílohe č. 3  časti J.  </w:t>
      </w:r>
      <w:r>
        <w:rPr>
          <w:szCs w:val="22"/>
        </w:rPr>
        <w:t>bod</w:t>
      </w:r>
      <w:r w:rsidRPr="003F477D">
        <w:rPr>
          <w:szCs w:val="22"/>
        </w:rPr>
        <w:t>.</w:t>
      </w:r>
      <w:r>
        <w:rPr>
          <w:szCs w:val="22"/>
        </w:rPr>
        <w:t>1</w:t>
      </w:r>
      <w:r w:rsidRPr="003F477D">
        <w:rPr>
          <w:szCs w:val="22"/>
        </w:rPr>
        <w:t>)  o daniach z príjmov</w:t>
      </w:r>
    </w:p>
    <w:tbl>
      <w:tblPr>
        <w:tblW w:w="5000" w:type="pct"/>
        <w:jc w:val="center"/>
        <w:tblLayout w:type="fixed"/>
        <w:tblLook w:val="04A0"/>
      </w:tblPr>
      <w:tblGrid>
        <w:gridCol w:w="2802"/>
        <w:gridCol w:w="1701"/>
        <w:gridCol w:w="795"/>
        <w:gridCol w:w="665"/>
        <w:gridCol w:w="1942"/>
        <w:gridCol w:w="718"/>
        <w:gridCol w:w="665"/>
      </w:tblGrid>
      <w:tr w:rsidR="005A6CAB" w:rsidRPr="003F477D" w:rsidTr="00936123">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5A6CAB" w:rsidRPr="003F477D" w:rsidRDefault="005A6CAB" w:rsidP="00936123">
            <w:pPr>
              <w:pStyle w:val="TopHeader"/>
            </w:pPr>
            <w:r w:rsidRPr="003F477D">
              <w:t>Bezprostredne predchádzajúce</w:t>
            </w:r>
          </w:p>
          <w:p w:rsidR="005A6CAB" w:rsidRPr="003F477D" w:rsidRDefault="005A6CAB" w:rsidP="00936123">
            <w:pPr>
              <w:pStyle w:val="TopHeader"/>
            </w:pPr>
            <w:r w:rsidRPr="003F477D">
              <w:t xml:space="preserve"> účtovné obdobie</w:t>
            </w:r>
          </w:p>
        </w:tc>
      </w:tr>
      <w:tr w:rsidR="005A6CAB" w:rsidRPr="003F477D" w:rsidTr="00936123">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5A6CAB" w:rsidRPr="003F477D" w:rsidRDefault="005A6CAB" w:rsidP="00936123">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Daň v %</w:t>
            </w:r>
          </w:p>
        </w:tc>
      </w:tr>
      <w:tr w:rsidR="005A6CAB" w:rsidRPr="003F477D" w:rsidTr="00936123">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spacing w:after="0" w:line="240" w:lineRule="auto"/>
              <w:jc w:val="center"/>
              <w:rPr>
                <w:szCs w:val="22"/>
              </w:rPr>
            </w:pPr>
            <w:r w:rsidRPr="003F477D">
              <w:rPr>
                <w:szCs w:val="22"/>
              </w:rPr>
              <w:t>g</w:t>
            </w:r>
          </w:p>
        </w:tc>
      </w:tr>
      <w:tr w:rsidR="009216EB" w:rsidRPr="003F477D" w:rsidTr="00936123">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9216EB" w:rsidRPr="003F477D" w:rsidRDefault="009216EB" w:rsidP="009216EB">
            <w:pPr>
              <w:spacing w:after="0" w:line="240" w:lineRule="auto"/>
              <w:rPr>
                <w:szCs w:val="22"/>
              </w:rPr>
            </w:pPr>
            <w:r>
              <w:rPr>
                <w:szCs w:val="22"/>
              </w:rPr>
              <w:t>-451696</w:t>
            </w:r>
          </w:p>
        </w:tc>
        <w:tc>
          <w:tcPr>
            <w:tcW w:w="795" w:type="dxa"/>
            <w:tcBorders>
              <w:top w:val="single" w:sz="12"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jc w:val="center"/>
              <w:rPr>
                <w:szCs w:val="22"/>
              </w:rP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9216EB" w:rsidRPr="003F477D" w:rsidRDefault="009216EB" w:rsidP="006214FB">
            <w:pPr>
              <w:spacing w:after="0" w:line="240" w:lineRule="auto"/>
              <w:rPr>
                <w:szCs w:val="22"/>
              </w:rPr>
            </w:pPr>
            <w:r>
              <w:rPr>
                <w:szCs w:val="22"/>
              </w:rPr>
              <w:t>-565633</w:t>
            </w:r>
          </w:p>
        </w:tc>
        <w:tc>
          <w:tcPr>
            <w:tcW w:w="718" w:type="dxa"/>
            <w:tcBorders>
              <w:top w:val="single" w:sz="12"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jc w:val="center"/>
              <w:rPr>
                <w:szCs w:val="22"/>
              </w:rPr>
            </w:pPr>
            <w:r w:rsidRPr="003F477D">
              <w:rPr>
                <w:szCs w:val="22"/>
              </w:rPr>
              <w:t>x</w:t>
            </w:r>
          </w:p>
        </w:tc>
      </w:tr>
      <w:tr w:rsidR="009216EB" w:rsidRPr="003F477D" w:rsidTr="00936123">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9216EB" w:rsidRPr="003F477D" w:rsidRDefault="009216EB" w:rsidP="00936123">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9216EB" w:rsidRPr="003F477D" w:rsidRDefault="009216EB" w:rsidP="00936123">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9216EB" w:rsidRPr="003F477D" w:rsidRDefault="009216EB" w:rsidP="00936123">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9216EB" w:rsidRPr="003F477D" w:rsidRDefault="009216EB" w:rsidP="006214FB">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9216EB" w:rsidRPr="003F477D" w:rsidRDefault="009216EB" w:rsidP="00936123">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9216EB" w:rsidRPr="003F477D" w:rsidRDefault="009216EB" w:rsidP="00936123">
            <w:pPr>
              <w:spacing w:after="0" w:line="240" w:lineRule="auto"/>
              <w:rPr>
                <w:szCs w:val="22"/>
              </w:rPr>
            </w:pPr>
          </w:p>
        </w:tc>
      </w:tr>
      <w:tr w:rsidR="009216EB" w:rsidRPr="003F477D" w:rsidTr="00936123">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p>
        </w:tc>
      </w:tr>
      <w:tr w:rsidR="009216EB" w:rsidRPr="003F477D" w:rsidTr="00936123">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p>
        </w:tc>
      </w:tr>
      <w:tr w:rsidR="009216EB" w:rsidRPr="003F477D" w:rsidTr="00936123">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216EB" w:rsidRPr="003F477D" w:rsidRDefault="009216EB" w:rsidP="00936123">
            <w:pPr>
              <w:spacing w:after="0" w:line="240" w:lineRule="auto"/>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216EB" w:rsidRPr="003F477D" w:rsidRDefault="009216EB" w:rsidP="00936123">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9216EB" w:rsidRPr="003F477D" w:rsidRDefault="009216EB" w:rsidP="00936123">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216EB" w:rsidRPr="003F477D" w:rsidRDefault="009216EB" w:rsidP="00936123">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216EB" w:rsidRPr="003F477D" w:rsidRDefault="009216EB" w:rsidP="006214FB">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9216EB" w:rsidRPr="003F477D" w:rsidRDefault="009216EB" w:rsidP="00936123">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216EB" w:rsidRPr="003F477D" w:rsidRDefault="009216EB" w:rsidP="00936123">
            <w:pPr>
              <w:spacing w:after="0" w:line="240" w:lineRule="auto"/>
              <w:rPr>
                <w:szCs w:val="22"/>
              </w:rPr>
            </w:pPr>
          </w:p>
        </w:tc>
      </w:tr>
      <w:tr w:rsidR="009216EB" w:rsidRPr="003F477D" w:rsidTr="00936123">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p>
        </w:tc>
      </w:tr>
      <w:tr w:rsidR="009216EB" w:rsidRPr="009C21AB" w:rsidTr="00936123">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9216EB" w:rsidRPr="009C21AB" w:rsidRDefault="009216EB" w:rsidP="00936123">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9216EB" w:rsidRPr="009C21AB" w:rsidRDefault="009216EB" w:rsidP="00936123">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9216EB" w:rsidRPr="009C21AB" w:rsidRDefault="009216EB" w:rsidP="00936123">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9216EB" w:rsidRPr="009C21AB" w:rsidRDefault="009216EB" w:rsidP="00936123">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9216EB" w:rsidRPr="009C21AB" w:rsidRDefault="009216EB" w:rsidP="006214FB">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9216EB" w:rsidRPr="009C21AB" w:rsidRDefault="009216EB" w:rsidP="00936123">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9216EB" w:rsidRPr="009C21AB" w:rsidRDefault="009216EB" w:rsidP="00936123">
            <w:pPr>
              <w:spacing w:after="0" w:line="240" w:lineRule="auto"/>
              <w:rPr>
                <w:szCs w:val="22"/>
              </w:rPr>
            </w:pPr>
          </w:p>
        </w:tc>
      </w:tr>
      <w:tr w:rsidR="009216EB" w:rsidRPr="009C21AB" w:rsidTr="00936123">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9216EB" w:rsidRPr="009C21AB" w:rsidRDefault="009216EB" w:rsidP="00936123">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9216EB" w:rsidRPr="009C21AB" w:rsidRDefault="009216EB" w:rsidP="00936123">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9216EB" w:rsidRPr="009C21AB" w:rsidRDefault="009216EB" w:rsidP="00936123">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9216EB" w:rsidRPr="009C21AB" w:rsidRDefault="009216EB" w:rsidP="00936123">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9216EB" w:rsidRPr="009C21AB" w:rsidRDefault="009216EB" w:rsidP="006214FB">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9216EB" w:rsidRPr="009C21AB" w:rsidRDefault="009216EB" w:rsidP="00936123">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9216EB" w:rsidRPr="009C21AB" w:rsidRDefault="009216EB" w:rsidP="00936123">
            <w:pPr>
              <w:spacing w:after="0" w:line="240" w:lineRule="auto"/>
              <w:rPr>
                <w:szCs w:val="22"/>
              </w:rPr>
            </w:pPr>
          </w:p>
        </w:tc>
      </w:tr>
      <w:tr w:rsidR="009216EB" w:rsidRPr="003F477D" w:rsidTr="00936123">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9216EB" w:rsidRPr="003F477D" w:rsidRDefault="009216EB" w:rsidP="009216EB">
            <w:pPr>
              <w:spacing w:after="0" w:line="240" w:lineRule="auto"/>
              <w:rPr>
                <w:szCs w:val="22"/>
              </w:rPr>
            </w:pPr>
            <w:r>
              <w:rPr>
                <w:szCs w:val="22"/>
              </w:rPr>
              <w:t>--551696</w:t>
            </w:r>
          </w:p>
        </w:tc>
        <w:tc>
          <w:tcPr>
            <w:tcW w:w="795" w:type="dxa"/>
            <w:tcBorders>
              <w:top w:val="nil"/>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--565633</w:t>
            </w:r>
          </w:p>
        </w:tc>
        <w:tc>
          <w:tcPr>
            <w:tcW w:w="718" w:type="dxa"/>
            <w:tcBorders>
              <w:top w:val="nil"/>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p>
        </w:tc>
      </w:tr>
      <w:tr w:rsidR="009216EB" w:rsidRPr="003F477D" w:rsidTr="00936123">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Splatná daň z</w:t>
            </w:r>
            <w:r>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9216EB" w:rsidRPr="003F477D" w:rsidRDefault="009216EB" w:rsidP="00936123">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p>
        </w:tc>
      </w:tr>
      <w:tr w:rsidR="009216EB" w:rsidRPr="003F477D" w:rsidTr="00936123">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Odložená daň z</w:t>
            </w:r>
            <w:r>
              <w:rPr>
                <w:szCs w:val="22"/>
              </w:rPr>
              <w:t> </w:t>
            </w:r>
            <w:r w:rsidRPr="003F477D">
              <w:rPr>
                <w:szCs w:val="22"/>
              </w:rPr>
              <w:t>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936123">
            <w:pPr>
              <w:spacing w:after="0" w:line="240" w:lineRule="auto"/>
              <w:jc w:val="center"/>
              <w:rPr>
                <w:szCs w:val="22"/>
              </w:rPr>
            </w:pPr>
            <w:r w:rsidRPr="003F477D">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936123">
            <w:pPr>
              <w:spacing w:after="0" w:line="240" w:lineRule="auto"/>
              <w:jc w:val="center"/>
              <w:rPr>
                <w:szCs w:val="22"/>
              </w:rP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p>
        </w:tc>
      </w:tr>
      <w:tr w:rsidR="009216EB" w:rsidRPr="003F477D" w:rsidTr="00936123">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Celková daň z</w:t>
            </w:r>
            <w:r>
              <w:rPr>
                <w:szCs w:val="22"/>
              </w:rPr>
              <w:t> </w:t>
            </w:r>
            <w:r w:rsidRPr="003F477D">
              <w:rPr>
                <w:szCs w:val="22"/>
              </w:rPr>
              <w:t xml:space="preserve">príjmov </w:t>
            </w:r>
          </w:p>
        </w:tc>
        <w:tc>
          <w:tcPr>
            <w:tcW w:w="1701" w:type="dxa"/>
            <w:tcBorders>
              <w:top w:val="nil"/>
              <w:left w:val="single" w:sz="12" w:space="0" w:color="auto"/>
              <w:bottom w:val="single" w:sz="12" w:space="0" w:color="auto"/>
              <w:right w:val="single" w:sz="4" w:space="0" w:color="auto"/>
            </w:tcBorders>
            <w:noWrap/>
            <w:vAlign w:val="center"/>
            <w:hideMark/>
          </w:tcPr>
          <w:p w:rsidR="009216EB" w:rsidRPr="003F477D" w:rsidRDefault="009216EB" w:rsidP="00936123">
            <w:pPr>
              <w:spacing w:after="0" w:line="240" w:lineRule="auto"/>
              <w:jc w:val="center"/>
              <w:rPr>
                <w:szCs w:val="22"/>
              </w:rPr>
            </w:pPr>
            <w:r w:rsidRPr="003F477D">
              <w:rPr>
                <w:szCs w:val="22"/>
              </w:rPr>
              <w:t>x</w:t>
            </w:r>
          </w:p>
        </w:tc>
        <w:tc>
          <w:tcPr>
            <w:tcW w:w="795" w:type="dxa"/>
            <w:tcBorders>
              <w:top w:val="nil"/>
              <w:left w:val="nil"/>
              <w:bottom w:val="single" w:sz="12"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9216EB" w:rsidRPr="003F477D" w:rsidRDefault="009216EB" w:rsidP="00936123">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9216EB" w:rsidRPr="003F477D" w:rsidRDefault="009216EB" w:rsidP="00936123">
            <w:pPr>
              <w:spacing w:after="0" w:line="240" w:lineRule="auto"/>
              <w:jc w:val="center"/>
              <w:rPr>
                <w:szCs w:val="22"/>
              </w:rP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9216EB" w:rsidRPr="003F477D" w:rsidRDefault="009216EB" w:rsidP="00936123">
            <w:pPr>
              <w:spacing w:after="0" w:line="240" w:lineRule="auto"/>
              <w:rPr>
                <w:szCs w:val="22"/>
              </w:rPr>
            </w:pPr>
          </w:p>
        </w:tc>
      </w:tr>
    </w:tbl>
    <w:p w:rsidR="005A6CAB" w:rsidRPr="003F477D" w:rsidRDefault="005A6CAB" w:rsidP="005A6CAB">
      <w:pPr>
        <w:spacing w:after="0" w:line="240" w:lineRule="auto"/>
        <w:rPr>
          <w:szCs w:val="22"/>
        </w:rPr>
      </w:pPr>
    </w:p>
    <w:p w:rsidR="005A6CAB" w:rsidRDefault="005A6CAB" w:rsidP="005A6CAB">
      <w:pPr>
        <w:ind w:left="360"/>
        <w:jc w:val="both"/>
      </w:pPr>
    </w:p>
    <w:p w:rsidR="005A6CAB" w:rsidRPr="00B9727C" w:rsidRDefault="005A6CAB" w:rsidP="005A6CAB">
      <w:pPr>
        <w:ind w:left="1080"/>
        <w:jc w:val="both"/>
        <w:rPr>
          <w:u w:val="single"/>
        </w:rPr>
      </w:pPr>
      <w:r>
        <w:rPr>
          <w:u w:val="single"/>
        </w:rPr>
        <w:t xml:space="preserve">K. </w:t>
      </w:r>
      <w:r w:rsidRPr="00B9727C">
        <w:rPr>
          <w:u w:val="single"/>
        </w:rPr>
        <w:t>INFORMÁCIE O ÚDAJOCH NA PODSÚVAHOVÝCH ÚČTOCH</w:t>
      </w:r>
    </w:p>
    <w:p w:rsidR="005A6CAB" w:rsidRPr="006B2BDB" w:rsidRDefault="005A6CAB" w:rsidP="005A6CAB">
      <w:pPr>
        <w:jc w:val="both"/>
      </w:pPr>
      <w:r w:rsidRPr="006B2BDB">
        <w:t>Účtovná jednotka neúčtuje na podsúvahových účtoch.</w:t>
      </w:r>
    </w:p>
    <w:p w:rsidR="005A6CAB" w:rsidRPr="00265803" w:rsidRDefault="005A6CAB" w:rsidP="005A6CAB">
      <w:pPr>
        <w:ind w:left="1080"/>
        <w:jc w:val="both"/>
        <w:rPr>
          <w:u w:val="single"/>
        </w:rPr>
      </w:pPr>
      <w:r>
        <w:rPr>
          <w:u w:val="single"/>
        </w:rPr>
        <w:t>L.</w:t>
      </w:r>
      <w:r w:rsidRPr="00265803">
        <w:rPr>
          <w:u w:val="single"/>
        </w:rPr>
        <w:t xml:space="preserve"> INFORMÁCIE O INÝCH AKTÍVACH A INÝCH PASÍVACH</w:t>
      </w:r>
    </w:p>
    <w:p w:rsidR="005A6CAB" w:rsidRDefault="005A6CAB" w:rsidP="005A6CAB">
      <w:pPr>
        <w:jc w:val="both"/>
      </w:pPr>
      <w:r w:rsidRPr="006B2BDB">
        <w:t>Účtovná jednotka</w:t>
      </w:r>
      <w:r>
        <w:t xml:space="preserve"> neeviduje žiadne iné aktíva a záväzky okrem tých, ktoré sú uvedené v súvahe.</w:t>
      </w:r>
    </w:p>
    <w:p w:rsidR="005A6CAB" w:rsidRDefault="005A6CAB" w:rsidP="005A6CAB">
      <w:pPr>
        <w:jc w:val="both"/>
      </w:pPr>
      <w:r>
        <w:t>Spoločnosť neeviduje a nevykazuje žiadne iné finančné povinnosti okrem tých, ktoré sú vykázané v účtovníctve.</w:t>
      </w:r>
    </w:p>
    <w:p w:rsidR="005A6CAB" w:rsidRPr="00C5585E" w:rsidRDefault="005A6CAB" w:rsidP="005A6CAB"/>
    <w:p w:rsidR="005A6CAB" w:rsidRPr="00265803" w:rsidRDefault="005A6CAB" w:rsidP="005A6CAB">
      <w:pPr>
        <w:pStyle w:val="Odsekzoznamu"/>
        <w:numPr>
          <w:ilvl w:val="0"/>
          <w:numId w:val="38"/>
        </w:numPr>
        <w:jc w:val="both"/>
        <w:rPr>
          <w:u w:val="single"/>
        </w:rPr>
      </w:pPr>
      <w:r w:rsidRPr="00265803">
        <w:rPr>
          <w:u w:val="single"/>
        </w:rPr>
        <w:t>INFORMÁCIE O PRÍJMOCH A VÝHODÁCH ČLENOV ŠTAT. ORGÁNOV, DOZORNÝCH ORGÁNOV A INÝCH</w:t>
      </w:r>
      <w:r w:rsidRPr="00882136">
        <w:t xml:space="preserve"> </w:t>
      </w:r>
      <w:r>
        <w:t xml:space="preserve"> </w:t>
      </w:r>
      <w:r w:rsidRPr="00265803">
        <w:rPr>
          <w:u w:val="single"/>
        </w:rPr>
        <w:t>ORGÁNOV ÚČTOVNEJ JEDNOTKY</w:t>
      </w:r>
    </w:p>
    <w:p w:rsidR="005A6CAB" w:rsidRDefault="005A6CAB" w:rsidP="005A6CAB">
      <w:pPr>
        <w:jc w:val="both"/>
      </w:pPr>
      <w:r w:rsidRPr="00882136">
        <w:t>Členom štatutárnych orgánov boli vyplatené  peňažné príjmy.</w:t>
      </w:r>
      <w:r>
        <w:t xml:space="preserve"> Taktiež neboli poskytnuté iné peňažné výhody.</w:t>
      </w:r>
    </w:p>
    <w:p w:rsidR="005A6CAB" w:rsidRDefault="005A6CAB" w:rsidP="005A6CAB">
      <w:pPr>
        <w:pStyle w:val="Nzov"/>
        <w:keepNext w:val="0"/>
        <w:widowControl w:val="0"/>
        <w:numPr>
          <w:ilvl w:val="0"/>
          <w:numId w:val="22"/>
        </w:numPr>
        <w:spacing w:before="0" w:beforeAutospacing="0" w:after="60"/>
        <w:jc w:val="both"/>
        <w:rPr>
          <w:sz w:val="20"/>
        </w:rPr>
      </w:pPr>
      <w:r w:rsidRPr="00C5585E">
        <w:rPr>
          <w:sz w:val="20"/>
        </w:rPr>
        <w:t>Informácie k časti M. prílohy č. 3 o príjmoch a výhodách členov štatutárnych orgánov, dozorných orgánov a iných orgánov</w:t>
      </w:r>
    </w:p>
    <w:p w:rsidR="005A6CAB" w:rsidRPr="00C5585E" w:rsidRDefault="005A6CAB" w:rsidP="005A6CAB"/>
    <w:tbl>
      <w:tblPr>
        <w:tblW w:w="5000" w:type="pct"/>
        <w:jc w:val="center"/>
        <w:tblLayout w:type="fixed"/>
        <w:tblLook w:val="00A0"/>
      </w:tblPr>
      <w:tblGrid>
        <w:gridCol w:w="2037"/>
        <w:gridCol w:w="1322"/>
        <w:gridCol w:w="28"/>
        <w:gridCol w:w="1154"/>
        <w:gridCol w:w="14"/>
        <w:gridCol w:w="1041"/>
        <w:gridCol w:w="1335"/>
        <w:gridCol w:w="15"/>
        <w:gridCol w:w="1223"/>
        <w:gridCol w:w="28"/>
        <w:gridCol w:w="1091"/>
      </w:tblGrid>
      <w:tr w:rsidR="005A6CAB" w:rsidRPr="00880602" w:rsidTr="009216EB">
        <w:trPr>
          <w:trHeight w:val="227"/>
          <w:jc w:val="center"/>
        </w:trPr>
        <w:tc>
          <w:tcPr>
            <w:tcW w:w="2037" w:type="dxa"/>
            <w:vMerge w:val="restart"/>
            <w:tcBorders>
              <w:top w:val="single" w:sz="12" w:space="0" w:color="auto"/>
              <w:left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Druh príjmu, výhody</w:t>
            </w:r>
          </w:p>
        </w:tc>
        <w:tc>
          <w:tcPr>
            <w:tcW w:w="3559" w:type="dxa"/>
            <w:gridSpan w:val="5"/>
            <w:tcBorders>
              <w:top w:val="single" w:sz="12" w:space="0" w:color="auto"/>
              <w:left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Hodnota  príjmu, výhody súčasných členov orgánov</w:t>
            </w:r>
          </w:p>
        </w:tc>
        <w:tc>
          <w:tcPr>
            <w:tcW w:w="3692" w:type="dxa"/>
            <w:gridSpan w:val="5"/>
            <w:tcBorders>
              <w:top w:val="single" w:sz="12" w:space="0" w:color="auto"/>
              <w:left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 xml:space="preserve">Hodnota príjmu, výhody bývalých členov orgánov                                                        </w:t>
            </w:r>
          </w:p>
        </w:tc>
      </w:tr>
      <w:tr w:rsidR="005A6CAB" w:rsidRPr="00880602" w:rsidTr="009216EB">
        <w:trPr>
          <w:trHeight w:val="227"/>
          <w:jc w:val="center"/>
        </w:trPr>
        <w:tc>
          <w:tcPr>
            <w:tcW w:w="2037" w:type="dxa"/>
            <w:vMerge/>
            <w:tcBorders>
              <w:left w:val="single" w:sz="12" w:space="0" w:color="auto"/>
              <w:right w:val="single" w:sz="12" w:space="0" w:color="auto"/>
            </w:tcBorders>
            <w:noWrap/>
            <w:vAlign w:val="center"/>
          </w:tcPr>
          <w:p w:rsidR="005A6CAB" w:rsidRPr="00880602" w:rsidRDefault="005A6CAB" w:rsidP="00936123">
            <w:pPr>
              <w:pStyle w:val="TopHeader"/>
              <w:rPr>
                <w:sz w:val="18"/>
              </w:rPr>
            </w:pPr>
          </w:p>
        </w:tc>
        <w:tc>
          <w:tcPr>
            <w:tcW w:w="3559" w:type="dxa"/>
            <w:gridSpan w:val="5"/>
            <w:tcBorders>
              <w:left w:val="single" w:sz="12" w:space="0" w:color="auto"/>
              <w:bottom w:val="single" w:sz="4" w:space="0" w:color="auto"/>
              <w:right w:val="single" w:sz="12" w:space="0" w:color="auto"/>
            </w:tcBorders>
            <w:vAlign w:val="center"/>
          </w:tcPr>
          <w:p w:rsidR="005A6CAB" w:rsidRPr="00880602" w:rsidRDefault="005A6CAB" w:rsidP="00936123">
            <w:pPr>
              <w:pStyle w:val="TopHeader"/>
              <w:rPr>
                <w:sz w:val="18"/>
              </w:rPr>
            </w:pPr>
            <w:r w:rsidRPr="00880602">
              <w:rPr>
                <w:sz w:val="18"/>
              </w:rPr>
              <w:t>b</w:t>
            </w:r>
          </w:p>
        </w:tc>
        <w:tc>
          <w:tcPr>
            <w:tcW w:w="3692" w:type="dxa"/>
            <w:gridSpan w:val="5"/>
            <w:tcBorders>
              <w:left w:val="single" w:sz="12" w:space="0" w:color="auto"/>
              <w:bottom w:val="single" w:sz="4" w:space="0" w:color="auto"/>
              <w:right w:val="single" w:sz="12" w:space="0" w:color="auto"/>
            </w:tcBorders>
            <w:vAlign w:val="center"/>
          </w:tcPr>
          <w:p w:rsidR="005A6CAB" w:rsidRPr="00880602" w:rsidRDefault="005A6CAB" w:rsidP="00936123">
            <w:pPr>
              <w:pStyle w:val="TopHeader"/>
              <w:rPr>
                <w:sz w:val="18"/>
              </w:rPr>
            </w:pPr>
            <w:r w:rsidRPr="00880602">
              <w:rPr>
                <w:sz w:val="18"/>
              </w:rPr>
              <w:t>c</w:t>
            </w:r>
          </w:p>
        </w:tc>
      </w:tr>
      <w:tr w:rsidR="005A6CAB" w:rsidRPr="00880602" w:rsidTr="009216EB">
        <w:trPr>
          <w:trHeight w:val="227"/>
          <w:jc w:val="center"/>
        </w:trPr>
        <w:tc>
          <w:tcPr>
            <w:tcW w:w="2037" w:type="dxa"/>
            <w:vMerge/>
            <w:tcBorders>
              <w:left w:val="single" w:sz="12" w:space="0" w:color="auto"/>
              <w:right w:val="single" w:sz="12" w:space="0" w:color="auto"/>
            </w:tcBorders>
            <w:vAlign w:val="center"/>
          </w:tcPr>
          <w:p w:rsidR="005A6CAB" w:rsidRPr="00880602" w:rsidRDefault="005A6CAB" w:rsidP="00936123">
            <w:pPr>
              <w:pStyle w:val="TopHeader"/>
              <w:rPr>
                <w:sz w:val="18"/>
              </w:rPr>
            </w:pP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štatutárnych</w:t>
            </w:r>
          </w:p>
        </w:tc>
        <w:tc>
          <w:tcPr>
            <w:tcW w:w="1154" w:type="dxa"/>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dozorných</w:t>
            </w:r>
          </w:p>
        </w:tc>
        <w:tc>
          <w:tcPr>
            <w:tcW w:w="1055" w:type="dxa"/>
            <w:gridSpan w:val="2"/>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iných</w:t>
            </w: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štatutárnych</w:t>
            </w:r>
          </w:p>
        </w:tc>
        <w:tc>
          <w:tcPr>
            <w:tcW w:w="1251" w:type="dxa"/>
            <w:gridSpan w:val="2"/>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dozorných</w:t>
            </w:r>
          </w:p>
        </w:tc>
        <w:tc>
          <w:tcPr>
            <w:tcW w:w="1091" w:type="dxa"/>
            <w:tcBorders>
              <w:top w:val="single" w:sz="12"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iných</w:t>
            </w:r>
          </w:p>
        </w:tc>
      </w:tr>
      <w:tr w:rsidR="005A6CAB" w:rsidRPr="00880602" w:rsidTr="009216EB">
        <w:trPr>
          <w:trHeight w:val="227"/>
          <w:jc w:val="center"/>
        </w:trPr>
        <w:tc>
          <w:tcPr>
            <w:tcW w:w="2037" w:type="dxa"/>
            <w:vMerge/>
            <w:tcBorders>
              <w:left w:val="single" w:sz="12" w:space="0" w:color="auto"/>
              <w:right w:val="single" w:sz="12" w:space="0" w:color="auto"/>
            </w:tcBorders>
            <w:vAlign w:val="center"/>
          </w:tcPr>
          <w:p w:rsidR="005A6CAB" w:rsidRPr="00880602" w:rsidRDefault="005A6CAB" w:rsidP="00936123">
            <w:pPr>
              <w:pStyle w:val="TopHeader"/>
              <w:rPr>
                <w:sz w:val="18"/>
              </w:rPr>
            </w:pPr>
          </w:p>
        </w:tc>
        <w:tc>
          <w:tcPr>
            <w:tcW w:w="3559" w:type="dxa"/>
            <w:gridSpan w:val="5"/>
            <w:tcBorders>
              <w:top w:val="single" w:sz="4" w:space="0" w:color="auto"/>
              <w:left w:val="single" w:sz="12" w:space="0" w:color="auto"/>
              <w:bottom w:val="single" w:sz="4" w:space="0" w:color="auto"/>
              <w:right w:val="single" w:sz="12" w:space="0" w:color="auto"/>
            </w:tcBorders>
            <w:noWrap/>
            <w:vAlign w:val="center"/>
          </w:tcPr>
          <w:p w:rsidR="005A6CAB" w:rsidRPr="00880602" w:rsidRDefault="005A6CAB" w:rsidP="00936123">
            <w:pPr>
              <w:pStyle w:val="TopHeader"/>
              <w:rPr>
                <w:b w:val="0"/>
                <w:bCs w:val="0"/>
                <w:sz w:val="18"/>
              </w:rPr>
            </w:pPr>
            <w:r w:rsidRPr="00880602">
              <w:rPr>
                <w:b w:val="0"/>
                <w:bCs w:val="0"/>
                <w:sz w:val="18"/>
              </w:rPr>
              <w:t>Časť 1 - Bežné účtovné obdobie</w:t>
            </w:r>
          </w:p>
        </w:tc>
        <w:tc>
          <w:tcPr>
            <w:tcW w:w="3692" w:type="dxa"/>
            <w:gridSpan w:val="5"/>
            <w:tcBorders>
              <w:top w:val="nil"/>
              <w:left w:val="single" w:sz="12" w:space="0" w:color="auto"/>
              <w:bottom w:val="single" w:sz="4" w:space="0" w:color="auto"/>
              <w:right w:val="single" w:sz="12" w:space="0" w:color="auto"/>
            </w:tcBorders>
            <w:noWrap/>
            <w:vAlign w:val="center"/>
          </w:tcPr>
          <w:p w:rsidR="005A6CAB" w:rsidRPr="00880602" w:rsidRDefault="005A6CAB" w:rsidP="00936123">
            <w:pPr>
              <w:pStyle w:val="TopHeader"/>
              <w:rPr>
                <w:b w:val="0"/>
                <w:bCs w:val="0"/>
                <w:sz w:val="18"/>
              </w:rPr>
            </w:pPr>
            <w:r w:rsidRPr="00880602">
              <w:rPr>
                <w:b w:val="0"/>
                <w:bCs w:val="0"/>
                <w:sz w:val="18"/>
              </w:rPr>
              <w:t>Časť 1 - Bežné účtovné obdobie</w:t>
            </w:r>
          </w:p>
        </w:tc>
      </w:tr>
      <w:tr w:rsidR="005A6CAB" w:rsidRPr="00880602" w:rsidTr="009216EB">
        <w:trPr>
          <w:trHeight w:val="227"/>
          <w:jc w:val="center"/>
        </w:trPr>
        <w:tc>
          <w:tcPr>
            <w:tcW w:w="2037" w:type="dxa"/>
            <w:tcBorders>
              <w:top w:val="nil"/>
              <w:left w:val="single" w:sz="12" w:space="0" w:color="auto"/>
              <w:bottom w:val="single" w:sz="12" w:space="0" w:color="auto"/>
              <w:right w:val="single" w:sz="12" w:space="0" w:color="auto"/>
            </w:tcBorders>
            <w:noWrap/>
            <w:vAlign w:val="center"/>
          </w:tcPr>
          <w:p w:rsidR="005A6CAB" w:rsidRPr="00880602" w:rsidRDefault="005A6CAB" w:rsidP="00936123">
            <w:pPr>
              <w:pStyle w:val="TopHeader"/>
              <w:rPr>
                <w:sz w:val="18"/>
              </w:rPr>
            </w:pPr>
            <w:r w:rsidRPr="00880602">
              <w:rPr>
                <w:sz w:val="18"/>
              </w:rPr>
              <w:t>a</w:t>
            </w:r>
          </w:p>
        </w:tc>
        <w:tc>
          <w:tcPr>
            <w:tcW w:w="3559" w:type="dxa"/>
            <w:gridSpan w:val="5"/>
            <w:tcBorders>
              <w:top w:val="single" w:sz="4"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b w:val="0"/>
                <w:bCs w:val="0"/>
                <w:sz w:val="18"/>
              </w:rPr>
            </w:pPr>
            <w:r w:rsidRPr="00880602">
              <w:rPr>
                <w:b w:val="0"/>
                <w:bCs w:val="0"/>
                <w:sz w:val="18"/>
              </w:rPr>
              <w:t>Časť 2 - Bezprostredne predchádzajúce účtovné obdobie</w:t>
            </w:r>
          </w:p>
        </w:tc>
        <w:tc>
          <w:tcPr>
            <w:tcW w:w="3692" w:type="dxa"/>
            <w:gridSpan w:val="5"/>
            <w:tcBorders>
              <w:top w:val="single" w:sz="4" w:space="0" w:color="auto"/>
              <w:left w:val="single" w:sz="12" w:space="0" w:color="auto"/>
              <w:bottom w:val="single" w:sz="12" w:space="0" w:color="auto"/>
              <w:right w:val="single" w:sz="12" w:space="0" w:color="auto"/>
            </w:tcBorders>
            <w:noWrap/>
            <w:vAlign w:val="center"/>
          </w:tcPr>
          <w:p w:rsidR="005A6CAB" w:rsidRPr="00880602" w:rsidRDefault="005A6CAB" w:rsidP="00936123">
            <w:pPr>
              <w:pStyle w:val="TopHeader"/>
              <w:rPr>
                <w:b w:val="0"/>
                <w:bCs w:val="0"/>
                <w:sz w:val="18"/>
              </w:rPr>
            </w:pPr>
            <w:r w:rsidRPr="00880602">
              <w:rPr>
                <w:b w:val="0"/>
                <w:bCs w:val="0"/>
                <w:sz w:val="18"/>
              </w:rPr>
              <w:t>Časť 2 - Bezprostredne predchádzajúce účtovné obdobie</w:t>
            </w:r>
          </w:p>
        </w:tc>
      </w:tr>
      <w:tr w:rsidR="009216EB" w:rsidRPr="00880602" w:rsidTr="009216EB">
        <w:trPr>
          <w:trHeight w:val="227"/>
          <w:jc w:val="center"/>
        </w:trPr>
        <w:tc>
          <w:tcPr>
            <w:tcW w:w="2037" w:type="dxa"/>
            <w:vMerge w:val="restart"/>
            <w:tcBorders>
              <w:top w:val="nil"/>
              <w:left w:val="single" w:sz="12" w:space="0" w:color="auto"/>
              <w:bottom w:val="single" w:sz="12" w:space="0" w:color="auto"/>
              <w:right w:val="single" w:sz="12" w:space="0" w:color="auto"/>
            </w:tcBorders>
            <w:noWrap/>
            <w:vAlign w:val="center"/>
          </w:tcPr>
          <w:p w:rsidR="009216EB" w:rsidRPr="00880602" w:rsidRDefault="009216EB" w:rsidP="00936123">
            <w:pPr>
              <w:rPr>
                <w:sz w:val="18"/>
              </w:rPr>
            </w:pPr>
            <w:r w:rsidRPr="00880602">
              <w:rPr>
                <w:sz w:val="18"/>
              </w:rPr>
              <w:t>Peňažné príjmy</w:t>
            </w:r>
          </w:p>
        </w:tc>
        <w:tc>
          <w:tcPr>
            <w:tcW w:w="1322" w:type="dxa"/>
            <w:tcBorders>
              <w:top w:val="single" w:sz="12"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r>
              <w:rPr>
                <w:sz w:val="18"/>
              </w:rPr>
              <w:t>1792</w:t>
            </w:r>
          </w:p>
        </w:tc>
        <w:tc>
          <w:tcPr>
            <w:tcW w:w="1196" w:type="dxa"/>
            <w:gridSpan w:val="3"/>
            <w:tcBorders>
              <w:top w:val="single" w:sz="12"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r>
              <w:rPr>
                <w:sz w:val="18"/>
              </w:rPr>
              <w:t>597</w:t>
            </w:r>
          </w:p>
        </w:tc>
        <w:tc>
          <w:tcPr>
            <w:tcW w:w="1041" w:type="dxa"/>
            <w:tcBorders>
              <w:top w:val="single" w:sz="12"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single" w:sz="12" w:space="0" w:color="auto"/>
              <w:left w:val="single" w:sz="12" w:space="0" w:color="auto"/>
              <w:bottom w:val="single" w:sz="4" w:space="0" w:color="auto"/>
              <w:right w:val="single" w:sz="4" w:space="0" w:color="auto"/>
            </w:tcBorders>
            <w:noWrap/>
            <w:vAlign w:val="center"/>
          </w:tcPr>
          <w:p w:rsidR="009216EB" w:rsidRPr="00880602" w:rsidRDefault="009216EB" w:rsidP="006214FB">
            <w:pPr>
              <w:rPr>
                <w:sz w:val="18"/>
              </w:rPr>
            </w:pPr>
            <w:r w:rsidRPr="00880602">
              <w:rPr>
                <w:sz w:val="18"/>
              </w:rPr>
              <w:t> </w:t>
            </w:r>
            <w:r>
              <w:rPr>
                <w:sz w:val="18"/>
              </w:rPr>
              <w:t>1792</w:t>
            </w:r>
          </w:p>
        </w:tc>
        <w:tc>
          <w:tcPr>
            <w:tcW w:w="1238" w:type="dxa"/>
            <w:gridSpan w:val="2"/>
            <w:tcBorders>
              <w:top w:val="single" w:sz="12" w:space="0" w:color="auto"/>
              <w:left w:val="nil"/>
              <w:bottom w:val="single" w:sz="4" w:space="0" w:color="auto"/>
              <w:right w:val="single" w:sz="4" w:space="0" w:color="auto"/>
            </w:tcBorders>
            <w:noWrap/>
            <w:vAlign w:val="center"/>
          </w:tcPr>
          <w:p w:rsidR="009216EB" w:rsidRPr="00880602" w:rsidRDefault="009216EB" w:rsidP="006214FB">
            <w:pPr>
              <w:rPr>
                <w:sz w:val="18"/>
              </w:rPr>
            </w:pPr>
            <w:r w:rsidRPr="00880602">
              <w:rPr>
                <w:sz w:val="18"/>
              </w:rPr>
              <w:t> </w:t>
            </w:r>
            <w:r>
              <w:rPr>
                <w:sz w:val="18"/>
              </w:rPr>
              <w:t>597</w:t>
            </w:r>
          </w:p>
        </w:tc>
        <w:tc>
          <w:tcPr>
            <w:tcW w:w="1119" w:type="dxa"/>
            <w:gridSpan w:val="2"/>
            <w:tcBorders>
              <w:top w:val="single" w:sz="12"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vMerge/>
            <w:tcBorders>
              <w:top w:val="nil"/>
              <w:left w:val="single" w:sz="12" w:space="0" w:color="auto"/>
              <w:bottom w:val="single" w:sz="6" w:space="0" w:color="auto"/>
              <w:right w:val="single" w:sz="12" w:space="0" w:color="auto"/>
            </w:tcBorders>
            <w:vAlign w:val="center"/>
          </w:tcPr>
          <w:p w:rsidR="009216EB" w:rsidRPr="00880602" w:rsidRDefault="009216EB" w:rsidP="00936123">
            <w:pPr>
              <w:rPr>
                <w:sz w:val="18"/>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9216EB" w:rsidRPr="00880602" w:rsidRDefault="009216EB" w:rsidP="00936123">
            <w:pPr>
              <w:rPr>
                <w:sz w:val="18"/>
              </w:rPr>
            </w:pPr>
            <w:r w:rsidRPr="00880602">
              <w:rPr>
                <w:sz w:val="18"/>
              </w:rPr>
              <w:t> </w:t>
            </w:r>
            <w:r>
              <w:rPr>
                <w:sz w:val="18"/>
              </w:rPr>
              <w:t>1792</w:t>
            </w:r>
          </w:p>
        </w:tc>
        <w:tc>
          <w:tcPr>
            <w:tcW w:w="1196" w:type="dxa"/>
            <w:gridSpan w:val="3"/>
            <w:tcBorders>
              <w:top w:val="single" w:sz="4" w:space="0" w:color="auto"/>
              <w:left w:val="nil"/>
              <w:bottom w:val="single" w:sz="6" w:space="0" w:color="auto"/>
              <w:right w:val="single" w:sz="4" w:space="0" w:color="auto"/>
            </w:tcBorders>
            <w:noWrap/>
            <w:vAlign w:val="center"/>
          </w:tcPr>
          <w:p w:rsidR="009216EB" w:rsidRPr="00880602" w:rsidRDefault="009216EB" w:rsidP="00936123">
            <w:pPr>
              <w:rPr>
                <w:sz w:val="18"/>
              </w:rPr>
            </w:pPr>
            <w:r w:rsidRPr="00880602">
              <w:rPr>
                <w:sz w:val="18"/>
              </w:rPr>
              <w:t> </w:t>
            </w:r>
            <w:r>
              <w:rPr>
                <w:sz w:val="18"/>
              </w:rPr>
              <w:t>597</w:t>
            </w:r>
          </w:p>
        </w:tc>
        <w:tc>
          <w:tcPr>
            <w:tcW w:w="1041" w:type="dxa"/>
            <w:tcBorders>
              <w:top w:val="single" w:sz="4" w:space="0" w:color="auto"/>
              <w:left w:val="nil"/>
              <w:bottom w:val="single" w:sz="6"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nil"/>
              <w:left w:val="single" w:sz="12" w:space="0" w:color="auto"/>
              <w:bottom w:val="single" w:sz="6" w:space="0" w:color="auto"/>
              <w:right w:val="single" w:sz="4" w:space="0" w:color="auto"/>
            </w:tcBorders>
            <w:noWrap/>
            <w:vAlign w:val="center"/>
          </w:tcPr>
          <w:p w:rsidR="009216EB" w:rsidRPr="00880602" w:rsidRDefault="009216EB" w:rsidP="006214FB">
            <w:pPr>
              <w:rPr>
                <w:sz w:val="18"/>
              </w:rPr>
            </w:pPr>
            <w:r w:rsidRPr="00880602">
              <w:rPr>
                <w:sz w:val="18"/>
              </w:rPr>
              <w:t> </w:t>
            </w:r>
            <w:r>
              <w:rPr>
                <w:sz w:val="18"/>
              </w:rPr>
              <w:t>1792</w:t>
            </w:r>
          </w:p>
        </w:tc>
        <w:tc>
          <w:tcPr>
            <w:tcW w:w="1238" w:type="dxa"/>
            <w:gridSpan w:val="2"/>
            <w:tcBorders>
              <w:top w:val="nil"/>
              <w:left w:val="nil"/>
              <w:bottom w:val="single" w:sz="6" w:space="0" w:color="auto"/>
              <w:right w:val="single" w:sz="4" w:space="0" w:color="auto"/>
            </w:tcBorders>
            <w:noWrap/>
            <w:vAlign w:val="center"/>
          </w:tcPr>
          <w:p w:rsidR="009216EB" w:rsidRPr="00880602" w:rsidRDefault="009216EB" w:rsidP="006214FB">
            <w:pPr>
              <w:rPr>
                <w:sz w:val="18"/>
              </w:rPr>
            </w:pPr>
            <w:r w:rsidRPr="00880602">
              <w:rPr>
                <w:sz w:val="18"/>
              </w:rPr>
              <w:t> </w:t>
            </w:r>
            <w:r>
              <w:rPr>
                <w:sz w:val="18"/>
              </w:rPr>
              <w:t>597</w:t>
            </w:r>
          </w:p>
        </w:tc>
        <w:tc>
          <w:tcPr>
            <w:tcW w:w="1119" w:type="dxa"/>
            <w:gridSpan w:val="2"/>
            <w:tcBorders>
              <w:top w:val="nil"/>
              <w:left w:val="nil"/>
              <w:bottom w:val="single" w:sz="6"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vMerge w:val="restart"/>
            <w:tcBorders>
              <w:top w:val="single" w:sz="6" w:space="0" w:color="auto"/>
              <w:left w:val="single" w:sz="12" w:space="0" w:color="auto"/>
              <w:bottom w:val="single" w:sz="12" w:space="0" w:color="auto"/>
              <w:right w:val="single" w:sz="12" w:space="0" w:color="auto"/>
            </w:tcBorders>
            <w:noWrap/>
            <w:vAlign w:val="center"/>
          </w:tcPr>
          <w:p w:rsidR="009216EB" w:rsidRPr="00880602" w:rsidRDefault="009216EB" w:rsidP="00936123">
            <w:pPr>
              <w:rPr>
                <w:sz w:val="18"/>
              </w:rPr>
            </w:pPr>
            <w:r w:rsidRPr="00880602">
              <w:rPr>
                <w:sz w:val="18"/>
              </w:rPr>
              <w:t>Nepeňažné príjmy</w:t>
            </w:r>
          </w:p>
        </w:tc>
        <w:tc>
          <w:tcPr>
            <w:tcW w:w="1322" w:type="dxa"/>
            <w:tcBorders>
              <w:top w:val="single" w:sz="6"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96" w:type="dxa"/>
            <w:gridSpan w:val="3"/>
            <w:tcBorders>
              <w:top w:val="single" w:sz="6"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041" w:type="dxa"/>
            <w:tcBorders>
              <w:top w:val="single" w:sz="6"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238" w:type="dxa"/>
            <w:gridSpan w:val="2"/>
            <w:tcBorders>
              <w:top w:val="single" w:sz="6"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19" w:type="dxa"/>
            <w:gridSpan w:val="2"/>
            <w:tcBorders>
              <w:top w:val="single" w:sz="6"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vMerge/>
            <w:tcBorders>
              <w:top w:val="nil"/>
              <w:left w:val="single" w:sz="12" w:space="0" w:color="auto"/>
              <w:bottom w:val="single" w:sz="12" w:space="0" w:color="auto"/>
              <w:right w:val="single" w:sz="12" w:space="0" w:color="auto"/>
            </w:tcBorders>
            <w:vAlign w:val="center"/>
          </w:tcPr>
          <w:p w:rsidR="009216EB" w:rsidRPr="00880602" w:rsidRDefault="009216EB" w:rsidP="00936123">
            <w:pPr>
              <w:rPr>
                <w:sz w:val="18"/>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96" w:type="dxa"/>
            <w:gridSpan w:val="3"/>
            <w:tcBorders>
              <w:top w:val="single" w:sz="4"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041" w:type="dxa"/>
            <w:tcBorders>
              <w:top w:val="single" w:sz="4"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nil"/>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238" w:type="dxa"/>
            <w:gridSpan w:val="2"/>
            <w:tcBorders>
              <w:top w:val="nil"/>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19" w:type="dxa"/>
            <w:gridSpan w:val="2"/>
            <w:tcBorders>
              <w:top w:val="nil"/>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vMerge w:val="restart"/>
            <w:tcBorders>
              <w:top w:val="nil"/>
              <w:left w:val="single" w:sz="12" w:space="0" w:color="auto"/>
              <w:bottom w:val="single" w:sz="12" w:space="0" w:color="auto"/>
              <w:right w:val="single" w:sz="12" w:space="0" w:color="auto"/>
            </w:tcBorders>
            <w:noWrap/>
            <w:vAlign w:val="center"/>
          </w:tcPr>
          <w:p w:rsidR="009216EB" w:rsidRPr="00880602" w:rsidRDefault="009216EB" w:rsidP="00936123">
            <w:pPr>
              <w:rPr>
                <w:sz w:val="18"/>
              </w:rPr>
            </w:pPr>
            <w:r w:rsidRPr="00880602">
              <w:rPr>
                <w:sz w:val="18"/>
              </w:rPr>
              <w:t>Peňažné  preddavky</w:t>
            </w:r>
          </w:p>
        </w:tc>
        <w:tc>
          <w:tcPr>
            <w:tcW w:w="1322" w:type="dxa"/>
            <w:tcBorders>
              <w:top w:val="single" w:sz="4"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96" w:type="dxa"/>
            <w:gridSpan w:val="3"/>
            <w:tcBorders>
              <w:top w:val="single" w:sz="4"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041" w:type="dxa"/>
            <w:tcBorders>
              <w:top w:val="single" w:sz="4"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nil"/>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238" w:type="dxa"/>
            <w:gridSpan w:val="2"/>
            <w:tcBorders>
              <w:top w:val="nil"/>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19" w:type="dxa"/>
            <w:gridSpan w:val="2"/>
            <w:tcBorders>
              <w:top w:val="nil"/>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vMerge/>
            <w:tcBorders>
              <w:top w:val="nil"/>
              <w:left w:val="single" w:sz="12" w:space="0" w:color="auto"/>
              <w:bottom w:val="single" w:sz="6" w:space="0" w:color="auto"/>
              <w:right w:val="single" w:sz="12" w:space="0" w:color="auto"/>
            </w:tcBorders>
            <w:vAlign w:val="center"/>
          </w:tcPr>
          <w:p w:rsidR="009216EB" w:rsidRPr="00880602" w:rsidRDefault="009216EB" w:rsidP="00936123">
            <w:pPr>
              <w:rPr>
                <w:sz w:val="18"/>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96" w:type="dxa"/>
            <w:gridSpan w:val="3"/>
            <w:tcBorders>
              <w:top w:val="single" w:sz="4" w:space="0" w:color="auto"/>
              <w:left w:val="nil"/>
              <w:bottom w:val="single" w:sz="6"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041" w:type="dxa"/>
            <w:tcBorders>
              <w:top w:val="single" w:sz="4" w:space="0" w:color="auto"/>
              <w:left w:val="nil"/>
              <w:bottom w:val="single" w:sz="6"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single" w:sz="4" w:space="0" w:color="auto"/>
              <w:left w:val="single" w:sz="12" w:space="0" w:color="auto"/>
              <w:bottom w:val="single" w:sz="6"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238" w:type="dxa"/>
            <w:gridSpan w:val="2"/>
            <w:tcBorders>
              <w:top w:val="single" w:sz="4" w:space="0" w:color="auto"/>
              <w:left w:val="nil"/>
              <w:bottom w:val="single" w:sz="6"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19" w:type="dxa"/>
            <w:gridSpan w:val="2"/>
            <w:tcBorders>
              <w:top w:val="single" w:sz="4" w:space="0" w:color="auto"/>
              <w:left w:val="nil"/>
              <w:bottom w:val="single" w:sz="6"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vMerge w:val="restart"/>
            <w:tcBorders>
              <w:top w:val="single" w:sz="6" w:space="0" w:color="auto"/>
              <w:left w:val="single" w:sz="12" w:space="0" w:color="auto"/>
              <w:bottom w:val="single" w:sz="12" w:space="0" w:color="auto"/>
              <w:right w:val="single" w:sz="12" w:space="0" w:color="auto"/>
            </w:tcBorders>
            <w:noWrap/>
            <w:vAlign w:val="center"/>
          </w:tcPr>
          <w:p w:rsidR="009216EB" w:rsidRPr="00880602" w:rsidRDefault="009216EB" w:rsidP="00936123">
            <w:pPr>
              <w:rPr>
                <w:sz w:val="18"/>
              </w:rPr>
            </w:pPr>
            <w:r w:rsidRPr="00880602">
              <w:rPr>
                <w:sz w:val="18"/>
              </w:rPr>
              <w:t>Nepeňažné preddavky</w:t>
            </w:r>
          </w:p>
        </w:tc>
        <w:tc>
          <w:tcPr>
            <w:tcW w:w="1322" w:type="dxa"/>
            <w:tcBorders>
              <w:top w:val="single" w:sz="6"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96" w:type="dxa"/>
            <w:gridSpan w:val="3"/>
            <w:tcBorders>
              <w:top w:val="single" w:sz="6"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041" w:type="dxa"/>
            <w:tcBorders>
              <w:top w:val="single" w:sz="6"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238" w:type="dxa"/>
            <w:gridSpan w:val="2"/>
            <w:tcBorders>
              <w:top w:val="single" w:sz="6"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19" w:type="dxa"/>
            <w:gridSpan w:val="2"/>
            <w:tcBorders>
              <w:top w:val="single" w:sz="6"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vMerge/>
            <w:tcBorders>
              <w:top w:val="nil"/>
              <w:left w:val="single" w:sz="12" w:space="0" w:color="auto"/>
              <w:bottom w:val="single" w:sz="6" w:space="0" w:color="auto"/>
              <w:right w:val="single" w:sz="12" w:space="0" w:color="auto"/>
            </w:tcBorders>
            <w:vAlign w:val="center"/>
          </w:tcPr>
          <w:p w:rsidR="009216EB" w:rsidRPr="00880602" w:rsidRDefault="009216EB" w:rsidP="00936123">
            <w:pPr>
              <w:rPr>
                <w:sz w:val="18"/>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96" w:type="dxa"/>
            <w:gridSpan w:val="3"/>
            <w:tcBorders>
              <w:top w:val="single" w:sz="4" w:space="0" w:color="auto"/>
              <w:left w:val="nil"/>
              <w:bottom w:val="single" w:sz="6"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041" w:type="dxa"/>
            <w:tcBorders>
              <w:top w:val="single" w:sz="4" w:space="0" w:color="auto"/>
              <w:left w:val="nil"/>
              <w:bottom w:val="single" w:sz="6"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nil"/>
              <w:left w:val="single" w:sz="12" w:space="0" w:color="auto"/>
              <w:bottom w:val="single" w:sz="6"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238" w:type="dxa"/>
            <w:gridSpan w:val="2"/>
            <w:tcBorders>
              <w:top w:val="nil"/>
              <w:left w:val="nil"/>
              <w:bottom w:val="single" w:sz="6"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19" w:type="dxa"/>
            <w:gridSpan w:val="2"/>
            <w:tcBorders>
              <w:top w:val="nil"/>
              <w:left w:val="nil"/>
              <w:bottom w:val="single" w:sz="6"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vMerge w:val="restart"/>
            <w:tcBorders>
              <w:top w:val="single" w:sz="6" w:space="0" w:color="auto"/>
              <w:left w:val="single" w:sz="12" w:space="0" w:color="auto"/>
              <w:bottom w:val="single" w:sz="12" w:space="0" w:color="auto"/>
              <w:right w:val="single" w:sz="12" w:space="0" w:color="auto"/>
            </w:tcBorders>
            <w:noWrap/>
            <w:vAlign w:val="center"/>
          </w:tcPr>
          <w:p w:rsidR="009216EB" w:rsidRPr="00880602" w:rsidRDefault="009216EB" w:rsidP="00936123">
            <w:pPr>
              <w:rPr>
                <w:sz w:val="18"/>
              </w:rPr>
            </w:pPr>
            <w:r w:rsidRPr="00880602">
              <w:rPr>
                <w:sz w:val="18"/>
              </w:rPr>
              <w:t>Poskytnuté úvery</w:t>
            </w:r>
          </w:p>
        </w:tc>
        <w:tc>
          <w:tcPr>
            <w:tcW w:w="1322" w:type="dxa"/>
            <w:tcBorders>
              <w:top w:val="single" w:sz="6"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96" w:type="dxa"/>
            <w:gridSpan w:val="3"/>
            <w:tcBorders>
              <w:top w:val="single" w:sz="6"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041" w:type="dxa"/>
            <w:tcBorders>
              <w:top w:val="single" w:sz="6"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238" w:type="dxa"/>
            <w:gridSpan w:val="2"/>
            <w:tcBorders>
              <w:top w:val="single" w:sz="6"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19" w:type="dxa"/>
            <w:gridSpan w:val="2"/>
            <w:tcBorders>
              <w:top w:val="single" w:sz="6"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vMerge/>
            <w:tcBorders>
              <w:top w:val="nil"/>
              <w:left w:val="single" w:sz="12" w:space="0" w:color="auto"/>
              <w:bottom w:val="single" w:sz="12" w:space="0" w:color="auto"/>
              <w:right w:val="single" w:sz="12" w:space="0" w:color="auto"/>
            </w:tcBorders>
            <w:vAlign w:val="center"/>
          </w:tcPr>
          <w:p w:rsidR="009216EB" w:rsidRPr="00880602" w:rsidRDefault="009216EB" w:rsidP="00936123">
            <w:pPr>
              <w:rPr>
                <w:sz w:val="18"/>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96" w:type="dxa"/>
            <w:gridSpan w:val="3"/>
            <w:tcBorders>
              <w:top w:val="single" w:sz="4"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041" w:type="dxa"/>
            <w:tcBorders>
              <w:top w:val="single" w:sz="4"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nil"/>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238" w:type="dxa"/>
            <w:gridSpan w:val="2"/>
            <w:tcBorders>
              <w:top w:val="nil"/>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19" w:type="dxa"/>
            <w:gridSpan w:val="2"/>
            <w:tcBorders>
              <w:top w:val="nil"/>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vMerge w:val="restart"/>
            <w:tcBorders>
              <w:top w:val="nil"/>
              <w:left w:val="single" w:sz="12" w:space="0" w:color="auto"/>
              <w:bottom w:val="single" w:sz="12" w:space="0" w:color="auto"/>
              <w:right w:val="single" w:sz="12" w:space="0" w:color="auto"/>
            </w:tcBorders>
            <w:noWrap/>
            <w:vAlign w:val="center"/>
          </w:tcPr>
          <w:p w:rsidR="009216EB" w:rsidRPr="00880602" w:rsidRDefault="009216EB" w:rsidP="00936123">
            <w:pPr>
              <w:rPr>
                <w:sz w:val="18"/>
              </w:rPr>
            </w:pPr>
            <w:r w:rsidRPr="00880602">
              <w:rPr>
                <w:sz w:val="18"/>
              </w:rPr>
              <w:t>Poskytnuté záruky</w:t>
            </w:r>
          </w:p>
        </w:tc>
        <w:tc>
          <w:tcPr>
            <w:tcW w:w="1322" w:type="dxa"/>
            <w:tcBorders>
              <w:top w:val="single" w:sz="4"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96" w:type="dxa"/>
            <w:gridSpan w:val="3"/>
            <w:tcBorders>
              <w:top w:val="single" w:sz="4"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041" w:type="dxa"/>
            <w:tcBorders>
              <w:top w:val="single" w:sz="4"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nil"/>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238" w:type="dxa"/>
            <w:gridSpan w:val="2"/>
            <w:tcBorders>
              <w:top w:val="nil"/>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19" w:type="dxa"/>
            <w:gridSpan w:val="2"/>
            <w:tcBorders>
              <w:top w:val="nil"/>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vMerge/>
            <w:tcBorders>
              <w:top w:val="nil"/>
              <w:left w:val="single" w:sz="12" w:space="0" w:color="auto"/>
              <w:bottom w:val="single" w:sz="12" w:space="0" w:color="auto"/>
              <w:right w:val="single" w:sz="12" w:space="0" w:color="auto"/>
            </w:tcBorders>
            <w:vAlign w:val="center"/>
          </w:tcPr>
          <w:p w:rsidR="009216EB" w:rsidRPr="00880602" w:rsidRDefault="009216EB" w:rsidP="00936123">
            <w:pPr>
              <w:rPr>
                <w:sz w:val="18"/>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96" w:type="dxa"/>
            <w:gridSpan w:val="3"/>
            <w:tcBorders>
              <w:top w:val="single" w:sz="4"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041" w:type="dxa"/>
            <w:tcBorders>
              <w:top w:val="single" w:sz="4"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nil"/>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238" w:type="dxa"/>
            <w:gridSpan w:val="2"/>
            <w:tcBorders>
              <w:top w:val="nil"/>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19" w:type="dxa"/>
            <w:gridSpan w:val="2"/>
            <w:tcBorders>
              <w:top w:val="nil"/>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r>
      <w:tr w:rsidR="009216EB" w:rsidRPr="00880602" w:rsidTr="009216EB">
        <w:trPr>
          <w:trHeight w:val="227"/>
          <w:jc w:val="center"/>
        </w:trPr>
        <w:tc>
          <w:tcPr>
            <w:tcW w:w="2037" w:type="dxa"/>
            <w:tcBorders>
              <w:top w:val="nil"/>
              <w:left w:val="single" w:sz="12" w:space="0" w:color="auto"/>
              <w:bottom w:val="single" w:sz="12" w:space="0" w:color="auto"/>
              <w:right w:val="single" w:sz="12" w:space="0" w:color="auto"/>
            </w:tcBorders>
            <w:noWrap/>
            <w:vAlign w:val="center"/>
          </w:tcPr>
          <w:p w:rsidR="009216EB" w:rsidRPr="00880602" w:rsidRDefault="009216EB" w:rsidP="00936123">
            <w:pPr>
              <w:rPr>
                <w:sz w:val="18"/>
              </w:rPr>
            </w:pPr>
            <w:r w:rsidRPr="00880602">
              <w:rPr>
                <w:sz w:val="18"/>
              </w:rPr>
              <w:t>Iné</w:t>
            </w:r>
          </w:p>
        </w:tc>
        <w:tc>
          <w:tcPr>
            <w:tcW w:w="1322" w:type="dxa"/>
            <w:tcBorders>
              <w:top w:val="single" w:sz="4" w:space="0" w:color="auto"/>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96" w:type="dxa"/>
            <w:gridSpan w:val="3"/>
            <w:tcBorders>
              <w:top w:val="single" w:sz="4" w:space="0" w:color="auto"/>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041" w:type="dxa"/>
            <w:tcBorders>
              <w:top w:val="single" w:sz="4" w:space="0" w:color="auto"/>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c>
          <w:tcPr>
            <w:tcW w:w="1335" w:type="dxa"/>
            <w:tcBorders>
              <w:top w:val="nil"/>
              <w:left w:val="single" w:sz="12" w:space="0" w:color="auto"/>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238" w:type="dxa"/>
            <w:gridSpan w:val="2"/>
            <w:tcBorders>
              <w:top w:val="nil"/>
              <w:left w:val="nil"/>
              <w:bottom w:val="single" w:sz="4" w:space="0" w:color="auto"/>
              <w:right w:val="single" w:sz="4" w:space="0" w:color="auto"/>
            </w:tcBorders>
            <w:noWrap/>
            <w:vAlign w:val="center"/>
          </w:tcPr>
          <w:p w:rsidR="009216EB" w:rsidRPr="00880602" w:rsidRDefault="009216EB" w:rsidP="00936123">
            <w:pPr>
              <w:rPr>
                <w:sz w:val="18"/>
              </w:rPr>
            </w:pPr>
            <w:r w:rsidRPr="00880602">
              <w:rPr>
                <w:sz w:val="18"/>
              </w:rPr>
              <w:t> </w:t>
            </w:r>
          </w:p>
        </w:tc>
        <w:tc>
          <w:tcPr>
            <w:tcW w:w="1119" w:type="dxa"/>
            <w:gridSpan w:val="2"/>
            <w:tcBorders>
              <w:top w:val="nil"/>
              <w:left w:val="nil"/>
              <w:bottom w:val="single" w:sz="4" w:space="0" w:color="auto"/>
              <w:right w:val="single" w:sz="12" w:space="0" w:color="auto"/>
            </w:tcBorders>
            <w:noWrap/>
            <w:vAlign w:val="center"/>
          </w:tcPr>
          <w:p w:rsidR="009216EB" w:rsidRPr="00880602" w:rsidRDefault="009216EB" w:rsidP="00936123">
            <w:pPr>
              <w:rPr>
                <w:sz w:val="18"/>
              </w:rPr>
            </w:pPr>
            <w:r w:rsidRPr="00880602">
              <w:rPr>
                <w:sz w:val="18"/>
              </w:rPr>
              <w:t> </w:t>
            </w:r>
          </w:p>
        </w:tc>
      </w:tr>
    </w:tbl>
    <w:p w:rsidR="005A6CAB" w:rsidRPr="00265803" w:rsidRDefault="005A6CAB" w:rsidP="005A6CAB">
      <w:pPr>
        <w:pStyle w:val="Odsekzoznamu"/>
        <w:numPr>
          <w:ilvl w:val="0"/>
          <w:numId w:val="38"/>
        </w:numPr>
        <w:jc w:val="both"/>
        <w:rPr>
          <w:u w:val="single"/>
        </w:rPr>
      </w:pPr>
      <w:r w:rsidRPr="00265803">
        <w:rPr>
          <w:u w:val="single"/>
        </w:rPr>
        <w:lastRenderedPageBreak/>
        <w:t>INFORMÁCIE O EKONOMICKÝCH  VZŤAHOCH ÚČTOVNEJ  JEDNOTKY A SPRIAZNENÝCH OSOB</w:t>
      </w:r>
    </w:p>
    <w:p w:rsidR="005A6CAB" w:rsidRDefault="005A6CAB" w:rsidP="005A6CAB">
      <w:pPr>
        <w:jc w:val="both"/>
        <w:rPr>
          <w:szCs w:val="22"/>
        </w:rPr>
      </w:pPr>
      <w:r>
        <w:rPr>
          <w:szCs w:val="22"/>
        </w:rPr>
        <w:t>Spoločnosť neuskutočnila v priebehu účtovného obdobia transakcie so spriaznenými osobami.</w:t>
      </w:r>
    </w:p>
    <w:p w:rsidR="005A6CAB" w:rsidRPr="00882136" w:rsidRDefault="005A6CAB" w:rsidP="005A6CAB">
      <w:pPr>
        <w:pStyle w:val="Odsekzoznamu"/>
        <w:numPr>
          <w:ilvl w:val="0"/>
          <w:numId w:val="38"/>
        </w:numPr>
        <w:jc w:val="both"/>
        <w:rPr>
          <w:szCs w:val="22"/>
        </w:rPr>
      </w:pPr>
      <w:r w:rsidRPr="00882136">
        <w:rPr>
          <w:u w:val="single"/>
        </w:rPr>
        <w:t xml:space="preserve">INFORMÁCIE O SKUTOČNOSTIACH, KTORÉ NASTALI PO DNI, KU KTORÉMU SA ZOSTAVUJE ÚČTOVNÁ ZÁVIERKA, DO DŇA ZOSTAVENIA ÚČTOVNEJ  ZÁVIERKY </w:t>
      </w:r>
    </w:p>
    <w:p w:rsidR="005A6CAB" w:rsidRDefault="005A6CAB" w:rsidP="005A6CAB">
      <w:pPr>
        <w:jc w:val="both"/>
        <w:rPr>
          <w:szCs w:val="22"/>
        </w:rPr>
      </w:pPr>
      <w:r>
        <w:rPr>
          <w:szCs w:val="22"/>
        </w:rPr>
        <w:t>Po 31.decembri 201</w:t>
      </w:r>
      <w:r w:rsidR="009216EB">
        <w:rPr>
          <w:szCs w:val="22"/>
        </w:rPr>
        <w:t>5</w:t>
      </w:r>
      <w:r>
        <w:rPr>
          <w:szCs w:val="22"/>
        </w:rPr>
        <w:t xml:space="preserve"> do dňa zostavenia účtovnej závierky nenastali žiadne významné skutočnosti, ktoré by ovplyvnili výsledok hospodárenia s.r.o. za rok 201</w:t>
      </w:r>
      <w:r w:rsidR="009216EB">
        <w:rPr>
          <w:szCs w:val="22"/>
        </w:rPr>
        <w:t>5</w:t>
      </w:r>
      <w:r>
        <w:rPr>
          <w:szCs w:val="22"/>
        </w:rPr>
        <w:t>.</w:t>
      </w:r>
    </w:p>
    <w:p w:rsidR="005A6CAB" w:rsidRDefault="005A6CAB" w:rsidP="005A6CAB">
      <w:pPr>
        <w:pStyle w:val="Odsekzoznamu"/>
        <w:numPr>
          <w:ilvl w:val="0"/>
          <w:numId w:val="38"/>
        </w:numPr>
        <w:jc w:val="both"/>
        <w:rPr>
          <w:szCs w:val="22"/>
          <w:u w:val="single"/>
        </w:rPr>
      </w:pPr>
      <w:r w:rsidRPr="00882136">
        <w:rPr>
          <w:szCs w:val="22"/>
          <w:u w:val="single"/>
        </w:rPr>
        <w:t>PREHĽAD ZMIEN VLASTNÉHO IMANIA</w:t>
      </w:r>
    </w:p>
    <w:p w:rsidR="005A6CAB" w:rsidRPr="003F477D" w:rsidRDefault="005A6CAB" w:rsidP="005A6CAB">
      <w:pPr>
        <w:pStyle w:val="Nzov"/>
        <w:keepNext w:val="0"/>
        <w:widowControl w:val="0"/>
        <w:numPr>
          <w:ilvl w:val="0"/>
          <w:numId w:val="22"/>
        </w:numPr>
        <w:spacing w:before="0" w:beforeAutospacing="0" w:after="0"/>
        <w:jc w:val="left"/>
        <w:rPr>
          <w:szCs w:val="22"/>
        </w:rPr>
      </w:pPr>
      <w:r w:rsidRPr="003F477D">
        <w:rPr>
          <w:szCs w:val="22"/>
        </w:rPr>
        <w:t xml:space="preserve">Informácie k prílohe č. 3  časti </w:t>
      </w:r>
      <w:r>
        <w:rPr>
          <w:szCs w:val="22"/>
        </w:rPr>
        <w:t>P</w:t>
      </w:r>
      <w:r w:rsidRPr="003F477D">
        <w:rPr>
          <w:szCs w:val="22"/>
        </w:rPr>
        <w:t>.   o</w:t>
      </w:r>
      <w:r>
        <w:rPr>
          <w:szCs w:val="22"/>
        </w:rPr>
        <w:t> zmenách vlastného imania</w:t>
      </w:r>
    </w:p>
    <w:p w:rsidR="005A6CAB" w:rsidRPr="00390033" w:rsidRDefault="005A6CAB" w:rsidP="005A6CAB">
      <w:pPr>
        <w:ind w:left="1080"/>
        <w:jc w:val="both"/>
        <w:rPr>
          <w:szCs w:val="22"/>
        </w:rPr>
      </w:pPr>
      <w:r w:rsidRPr="00390033">
        <w:rPr>
          <w:szCs w:val="22"/>
        </w:rPr>
        <w:t>Tabuľka 1.</w:t>
      </w:r>
    </w:p>
    <w:tbl>
      <w:tblPr>
        <w:tblW w:w="5000" w:type="pct"/>
        <w:jc w:val="center"/>
        <w:tblLayout w:type="fixed"/>
        <w:tblLook w:val="04A0"/>
      </w:tblPr>
      <w:tblGrid>
        <w:gridCol w:w="2154"/>
        <w:gridCol w:w="1426"/>
        <w:gridCol w:w="1427"/>
        <w:gridCol w:w="1427"/>
        <w:gridCol w:w="1427"/>
        <w:gridCol w:w="1427"/>
      </w:tblGrid>
      <w:tr w:rsidR="005A6CAB" w:rsidRPr="003F477D" w:rsidTr="00936123">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5A6CAB" w:rsidRPr="003F477D" w:rsidRDefault="005A6CAB" w:rsidP="00936123">
            <w:pPr>
              <w:pStyle w:val="TopHeader"/>
            </w:pPr>
            <w:r w:rsidRPr="003F477D">
              <w:t>Bežné účtovné obdobie</w:t>
            </w:r>
          </w:p>
        </w:tc>
      </w:tr>
      <w:tr w:rsidR="005A6CAB" w:rsidRPr="003F477D" w:rsidTr="00936123">
        <w:trPr>
          <w:jc w:val="center"/>
        </w:trPr>
        <w:tc>
          <w:tcPr>
            <w:tcW w:w="2154" w:type="dxa"/>
            <w:vMerge/>
            <w:tcBorders>
              <w:top w:val="single" w:sz="12" w:space="0" w:color="auto"/>
              <w:left w:val="single" w:sz="12" w:space="0" w:color="auto"/>
              <w:bottom w:val="nil"/>
              <w:right w:val="single" w:sz="12" w:space="0" w:color="auto"/>
            </w:tcBorders>
            <w:vAlign w:val="center"/>
            <w:hideMark/>
          </w:tcPr>
          <w:p w:rsidR="005A6CAB" w:rsidRPr="003F477D" w:rsidRDefault="005A6CAB" w:rsidP="00936123">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Stav na konci účtovného obdobia</w:t>
            </w:r>
          </w:p>
        </w:tc>
      </w:tr>
      <w:tr w:rsidR="005A6CAB" w:rsidRPr="003F477D" w:rsidTr="00936123">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pStyle w:val="TopHeader"/>
              <w:rPr>
                <w:b w:val="0"/>
              </w:rPr>
            </w:pPr>
            <w:r w:rsidRPr="003F477D">
              <w:rPr>
                <w:b w:val="0"/>
              </w:rPr>
              <w:t>f</w:t>
            </w:r>
          </w:p>
        </w:tc>
      </w:tr>
      <w:tr w:rsidR="009216EB" w:rsidRPr="003F477D" w:rsidTr="00936123">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1979008</w:t>
            </w:r>
          </w:p>
        </w:tc>
        <w:tc>
          <w:tcPr>
            <w:tcW w:w="1427" w:type="dxa"/>
            <w:tcBorders>
              <w:top w:val="single" w:sz="12"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Pr>
                <w:szCs w:val="22"/>
              </w:rPr>
              <w:t>1979008</w:t>
            </w:r>
          </w:p>
        </w:tc>
      </w:tr>
      <w:tr w:rsidR="009216EB" w:rsidRPr="003F477D" w:rsidTr="0093612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p>
        </w:tc>
      </w:tr>
      <w:tr w:rsidR="009216EB" w:rsidRPr="003F477D" w:rsidTr="00936123">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92772</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FA26FF" w:rsidP="00FA26FF">
            <w:pPr>
              <w:spacing w:after="0" w:line="240" w:lineRule="auto"/>
              <w:rPr>
                <w:szCs w:val="22"/>
              </w:rPr>
            </w:pPr>
            <w:r>
              <w:rPr>
                <w:szCs w:val="22"/>
              </w:rPr>
              <w:t>1992</w:t>
            </w:r>
          </w:p>
        </w:tc>
        <w:tc>
          <w:tcPr>
            <w:tcW w:w="1427" w:type="dxa"/>
            <w:tcBorders>
              <w:top w:val="single" w:sz="4" w:space="0" w:color="auto"/>
              <w:left w:val="nil"/>
              <w:bottom w:val="single" w:sz="6" w:space="0" w:color="auto"/>
              <w:right w:val="single" w:sz="4" w:space="0" w:color="auto"/>
            </w:tcBorders>
            <w:noWrap/>
            <w:vAlign w:val="center"/>
          </w:tcPr>
          <w:p w:rsidR="009216EB" w:rsidRPr="003F477D" w:rsidRDefault="009216EB" w:rsidP="00936123">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9216EB" w:rsidRPr="003F477D" w:rsidRDefault="009216EB" w:rsidP="00FA26FF">
            <w:pPr>
              <w:spacing w:after="0" w:line="240" w:lineRule="auto"/>
              <w:rPr>
                <w:szCs w:val="22"/>
              </w:rPr>
            </w:pPr>
            <w:r>
              <w:rPr>
                <w:szCs w:val="22"/>
              </w:rPr>
              <w:t>9</w:t>
            </w:r>
            <w:r w:rsidR="00FA26FF">
              <w:rPr>
                <w:szCs w:val="22"/>
              </w:rPr>
              <w:t>4764</w:t>
            </w:r>
          </w:p>
        </w:tc>
      </w:tr>
      <w:tr w:rsidR="009216EB" w:rsidRPr="003F477D" w:rsidTr="0093612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p>
        </w:tc>
      </w:tr>
      <w:tr w:rsidR="009216EB" w:rsidRPr="003F477D" w:rsidTr="00936123">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r>
      <w:tr w:rsidR="009216EB" w:rsidRPr="003F477D" w:rsidTr="00936123">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351292</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FA26FF" w:rsidP="00FA26FF">
            <w:pPr>
              <w:spacing w:after="0" w:line="240" w:lineRule="auto"/>
              <w:rPr>
                <w:szCs w:val="22"/>
              </w:rPr>
            </w:pPr>
            <w:r>
              <w:rPr>
                <w:szCs w:val="22"/>
              </w:rPr>
              <w:t>1593</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FA26FF">
            <w:pPr>
              <w:spacing w:after="0" w:line="240" w:lineRule="auto"/>
              <w:rPr>
                <w:szCs w:val="22"/>
              </w:rPr>
            </w:pPr>
            <w:r>
              <w:rPr>
                <w:szCs w:val="22"/>
              </w:rPr>
              <w:t>35</w:t>
            </w:r>
            <w:r w:rsidR="00FA26FF">
              <w:rPr>
                <w:szCs w:val="22"/>
              </w:rPr>
              <w:t>2885</w:t>
            </w:r>
          </w:p>
        </w:tc>
      </w:tr>
      <w:tr w:rsidR="009216EB" w:rsidRPr="003F477D" w:rsidTr="0093612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r>
      <w:tr w:rsidR="009216EB" w:rsidRPr="003F477D" w:rsidTr="0093612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r>
      <w:tr w:rsidR="009216EB" w:rsidRPr="003F477D" w:rsidTr="0093612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r>
      <w:tr w:rsidR="009216EB" w:rsidRPr="003F477D" w:rsidTr="00936123">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9216EB" w:rsidRPr="003F477D" w:rsidRDefault="009216EB" w:rsidP="00936123">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r>
      <w:tr w:rsidR="009216EB" w:rsidRPr="003F477D" w:rsidTr="0093612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187665</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Pr>
                <w:szCs w:val="22"/>
              </w:rPr>
              <w:t>187665</w:t>
            </w:r>
          </w:p>
        </w:tc>
      </w:tr>
      <w:tr w:rsidR="009216EB" w:rsidRPr="003F477D" w:rsidTr="00936123">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r>
      <w:tr w:rsidR="009216EB" w:rsidRPr="003F477D" w:rsidTr="0093612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r>
      <w:tr w:rsidR="009216EB" w:rsidRPr="003F477D" w:rsidTr="0093612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xml:space="preserve">Nerozdelený zisk </w:t>
            </w:r>
            <w:r w:rsidRPr="003F477D">
              <w:rPr>
                <w:szCs w:val="22"/>
              </w:rPr>
              <w:lastRenderedPageBreak/>
              <w:t>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lastRenderedPageBreak/>
              <w:t>117609</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Pr>
                <w:szCs w:val="22"/>
              </w:rPr>
              <w:t>117609</w:t>
            </w:r>
          </w:p>
        </w:tc>
      </w:tr>
      <w:tr w:rsidR="009216EB" w:rsidRPr="003F477D" w:rsidTr="00936123">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lastRenderedPageBreak/>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1361884</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FA26FF" w:rsidP="00936123">
            <w:pPr>
              <w:spacing w:after="0" w:line="240" w:lineRule="auto"/>
              <w:rPr>
                <w:szCs w:val="22"/>
              </w:rPr>
            </w:pPr>
            <w:r>
              <w:rPr>
                <w:szCs w:val="22"/>
              </w:rPr>
              <w:t>565633</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216EB" w:rsidRPr="003F477D" w:rsidRDefault="009216EB" w:rsidP="00FA26FF">
            <w:pPr>
              <w:spacing w:after="0" w:line="240" w:lineRule="auto"/>
              <w:rPr>
                <w:szCs w:val="22"/>
              </w:rPr>
            </w:pPr>
            <w:r>
              <w:rPr>
                <w:szCs w:val="22"/>
              </w:rPr>
              <w:t>1</w:t>
            </w:r>
            <w:r w:rsidR="00FA26FF">
              <w:rPr>
                <w:szCs w:val="22"/>
              </w:rPr>
              <w:t>622243</w:t>
            </w:r>
          </w:p>
        </w:tc>
      </w:tr>
      <w:tr w:rsidR="009216EB" w:rsidRPr="003F477D" w:rsidTr="00936123">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9216EB" w:rsidRPr="003F477D" w:rsidRDefault="00FA26FF" w:rsidP="006214FB">
            <w:pPr>
              <w:spacing w:after="0" w:line="240" w:lineRule="auto"/>
              <w:rPr>
                <w:szCs w:val="22"/>
              </w:rPr>
            </w:pPr>
            <w:r>
              <w:rPr>
                <w:szCs w:val="22"/>
              </w:rPr>
              <w:t>-</w:t>
            </w:r>
            <w:r w:rsidR="009216EB">
              <w:rPr>
                <w:szCs w:val="22"/>
              </w:rPr>
              <w:t>565633</w:t>
            </w:r>
          </w:p>
        </w:tc>
        <w:tc>
          <w:tcPr>
            <w:tcW w:w="1427" w:type="dxa"/>
            <w:tcBorders>
              <w:top w:val="single" w:sz="6" w:space="0" w:color="auto"/>
              <w:left w:val="nil"/>
              <w:bottom w:val="single" w:sz="8" w:space="0" w:color="auto"/>
              <w:right w:val="single" w:sz="4" w:space="0" w:color="auto"/>
            </w:tcBorders>
            <w:noWrap/>
            <w:vAlign w:val="center"/>
            <w:hideMark/>
          </w:tcPr>
          <w:p w:rsidR="009216EB" w:rsidRPr="003F477D" w:rsidRDefault="00FA26FF" w:rsidP="00FA26FF">
            <w:pPr>
              <w:spacing w:after="0" w:line="240" w:lineRule="auto"/>
              <w:rPr>
                <w:szCs w:val="22"/>
              </w:rPr>
            </w:pPr>
            <w:r>
              <w:rPr>
                <w:szCs w:val="22"/>
              </w:rPr>
              <w:t>454576</w:t>
            </w:r>
          </w:p>
        </w:tc>
        <w:tc>
          <w:tcPr>
            <w:tcW w:w="1427" w:type="dxa"/>
            <w:tcBorders>
              <w:top w:val="single" w:sz="6" w:space="0" w:color="auto"/>
              <w:left w:val="nil"/>
              <w:bottom w:val="single" w:sz="8" w:space="0" w:color="auto"/>
              <w:right w:val="single" w:sz="4" w:space="0" w:color="auto"/>
            </w:tcBorders>
            <w:noWrap/>
            <w:vAlign w:val="center"/>
            <w:hideMark/>
          </w:tcPr>
          <w:p w:rsidR="009216EB" w:rsidRPr="003F477D" w:rsidRDefault="00FA26FF" w:rsidP="00FA26FF">
            <w:pPr>
              <w:spacing w:after="0" w:line="240" w:lineRule="auto"/>
              <w:rPr>
                <w:szCs w:val="22"/>
              </w:rPr>
            </w:pPr>
            <w:r>
              <w:rPr>
                <w:szCs w:val="22"/>
              </w:rPr>
              <w:t>565633</w:t>
            </w:r>
          </w:p>
        </w:tc>
        <w:tc>
          <w:tcPr>
            <w:tcW w:w="1427" w:type="dxa"/>
            <w:tcBorders>
              <w:top w:val="single" w:sz="6" w:space="0" w:color="auto"/>
              <w:left w:val="nil"/>
              <w:bottom w:val="single" w:sz="8"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9216EB" w:rsidRPr="003F477D" w:rsidRDefault="00FA26FF" w:rsidP="00FA26FF">
            <w:pPr>
              <w:spacing w:after="0" w:line="240" w:lineRule="auto"/>
              <w:rPr>
                <w:szCs w:val="22"/>
              </w:rPr>
            </w:pPr>
            <w:r>
              <w:rPr>
                <w:szCs w:val="22"/>
              </w:rPr>
              <w:t>-454576</w:t>
            </w:r>
          </w:p>
        </w:tc>
      </w:tr>
      <w:tr w:rsidR="009216EB" w:rsidRPr="003F477D" w:rsidTr="00936123">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r>
      <w:tr w:rsidR="009216EB" w:rsidRPr="003F477D" w:rsidTr="00936123">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r>
    </w:tbl>
    <w:p w:rsidR="005A6CAB" w:rsidRPr="003F477D" w:rsidRDefault="005A6CAB" w:rsidP="005A6CAB">
      <w:pPr>
        <w:tabs>
          <w:tab w:val="left" w:pos="1276"/>
        </w:tabs>
        <w:spacing w:after="0" w:line="240" w:lineRule="auto"/>
        <w:rPr>
          <w:szCs w:val="22"/>
        </w:rPr>
      </w:pPr>
    </w:p>
    <w:p w:rsidR="005A6CAB" w:rsidRPr="003F477D" w:rsidRDefault="005A6CAB" w:rsidP="005A6CA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5A6CAB" w:rsidRPr="003F477D" w:rsidTr="00936123">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5A6CAB" w:rsidRPr="003F477D" w:rsidRDefault="005A6CAB" w:rsidP="00936123">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5A6CAB" w:rsidRPr="003F477D" w:rsidRDefault="005A6CAB" w:rsidP="00936123">
            <w:pPr>
              <w:pStyle w:val="TopHeader"/>
            </w:pPr>
            <w:r w:rsidRPr="003F477D">
              <w:t>Bezprostredne predchádzajúce účtovné obdobie</w:t>
            </w:r>
          </w:p>
        </w:tc>
      </w:tr>
      <w:tr w:rsidR="005A6CAB" w:rsidRPr="003F477D" w:rsidTr="00936123">
        <w:trPr>
          <w:jc w:val="center"/>
        </w:trPr>
        <w:tc>
          <w:tcPr>
            <w:tcW w:w="2153" w:type="dxa"/>
            <w:vMerge/>
            <w:tcBorders>
              <w:top w:val="single" w:sz="12" w:space="0" w:color="auto"/>
              <w:left w:val="single" w:sz="12" w:space="0" w:color="auto"/>
              <w:bottom w:val="nil"/>
              <w:right w:val="single" w:sz="12" w:space="0" w:color="auto"/>
            </w:tcBorders>
            <w:vAlign w:val="center"/>
            <w:hideMark/>
          </w:tcPr>
          <w:p w:rsidR="005A6CAB" w:rsidRPr="003F477D" w:rsidRDefault="005A6CAB" w:rsidP="00936123">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5A6CAB" w:rsidRPr="003F477D" w:rsidRDefault="005A6CAB" w:rsidP="00936123">
            <w:pPr>
              <w:pStyle w:val="TopHeader"/>
            </w:pPr>
            <w:r w:rsidRPr="003F477D">
              <w:t>Stav na konci účtovného obdobia</w:t>
            </w:r>
          </w:p>
        </w:tc>
      </w:tr>
      <w:tr w:rsidR="005A6CAB" w:rsidRPr="003F477D" w:rsidTr="00936123">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5A6CAB" w:rsidRPr="003F477D" w:rsidRDefault="005A6CAB" w:rsidP="00936123">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5A6CAB" w:rsidRPr="003F477D" w:rsidRDefault="005A6CAB" w:rsidP="00936123">
            <w:pPr>
              <w:pStyle w:val="TopHeader"/>
              <w:rPr>
                <w:b w:val="0"/>
              </w:rPr>
            </w:pPr>
            <w:r w:rsidRPr="003F477D">
              <w:rPr>
                <w:b w:val="0"/>
              </w:rPr>
              <w:t>f</w:t>
            </w:r>
          </w:p>
        </w:tc>
      </w:tr>
      <w:tr w:rsidR="009216EB" w:rsidRPr="003F477D" w:rsidTr="00936123">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1979008</w:t>
            </w:r>
          </w:p>
        </w:tc>
        <w:tc>
          <w:tcPr>
            <w:tcW w:w="1427" w:type="dxa"/>
            <w:tcBorders>
              <w:top w:val="single" w:sz="12"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9216EB" w:rsidRPr="003F477D" w:rsidRDefault="009216EB" w:rsidP="006214FB">
            <w:pPr>
              <w:spacing w:after="0" w:line="240" w:lineRule="auto"/>
              <w:rPr>
                <w:szCs w:val="22"/>
              </w:rPr>
            </w:pPr>
            <w:r>
              <w:rPr>
                <w:szCs w:val="22"/>
              </w:rPr>
              <w:t>1979008</w:t>
            </w:r>
          </w:p>
        </w:tc>
      </w:tr>
      <w:tr w:rsidR="009216EB" w:rsidRPr="003F477D" w:rsidTr="00936123">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6214FB">
            <w:pPr>
              <w:spacing w:after="0" w:line="240" w:lineRule="auto"/>
              <w:rPr>
                <w:szCs w:val="22"/>
              </w:rPr>
            </w:pPr>
          </w:p>
        </w:tc>
      </w:tr>
      <w:tr w:rsidR="009216EB" w:rsidRPr="003F477D" w:rsidTr="00936123">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90449</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2323</w:t>
            </w:r>
          </w:p>
        </w:tc>
        <w:tc>
          <w:tcPr>
            <w:tcW w:w="1427" w:type="dxa"/>
            <w:tcBorders>
              <w:top w:val="single" w:sz="4" w:space="0" w:color="auto"/>
              <w:left w:val="nil"/>
              <w:bottom w:val="single" w:sz="4" w:space="0" w:color="auto"/>
              <w:right w:val="single" w:sz="4" w:space="0" w:color="auto"/>
            </w:tcBorders>
            <w:noWrap/>
            <w:vAlign w:val="center"/>
          </w:tcPr>
          <w:p w:rsidR="009216EB" w:rsidRPr="003F477D" w:rsidRDefault="009216EB" w:rsidP="006214F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6214FB">
            <w:pPr>
              <w:spacing w:after="0" w:line="240" w:lineRule="auto"/>
              <w:rPr>
                <w:szCs w:val="22"/>
              </w:rPr>
            </w:pPr>
            <w:r>
              <w:rPr>
                <w:szCs w:val="22"/>
              </w:rPr>
              <w:t>92772</w:t>
            </w:r>
          </w:p>
        </w:tc>
      </w:tr>
      <w:tr w:rsidR="009216EB" w:rsidRPr="003F477D" w:rsidTr="00936123">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6214FB">
            <w:pPr>
              <w:spacing w:after="0" w:line="240" w:lineRule="auto"/>
              <w:rPr>
                <w:szCs w:val="22"/>
              </w:rPr>
            </w:pPr>
          </w:p>
        </w:tc>
      </w:tr>
      <w:tr w:rsidR="009216EB" w:rsidRPr="003F477D" w:rsidTr="00936123">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r>
      <w:tr w:rsidR="009216EB" w:rsidRPr="003F477D" w:rsidTr="00936123">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r>
              <w:rPr>
                <w:szCs w:val="22"/>
              </w:rPr>
              <w:t>349433</w:t>
            </w:r>
          </w:p>
        </w:tc>
        <w:tc>
          <w:tcPr>
            <w:tcW w:w="1427" w:type="dxa"/>
            <w:tcBorders>
              <w:top w:val="single" w:sz="4" w:space="0" w:color="auto"/>
              <w:left w:val="nil"/>
              <w:bottom w:val="single" w:sz="8"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1859</w:t>
            </w:r>
          </w:p>
        </w:tc>
        <w:tc>
          <w:tcPr>
            <w:tcW w:w="1427" w:type="dxa"/>
            <w:tcBorders>
              <w:top w:val="single" w:sz="4" w:space="0" w:color="auto"/>
              <w:left w:val="nil"/>
              <w:bottom w:val="single" w:sz="8"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9216EB" w:rsidRPr="003F477D" w:rsidRDefault="009216EB" w:rsidP="006214FB">
            <w:pPr>
              <w:spacing w:after="0" w:line="240" w:lineRule="auto"/>
              <w:rPr>
                <w:szCs w:val="22"/>
              </w:rPr>
            </w:pPr>
            <w:r>
              <w:rPr>
                <w:szCs w:val="22"/>
              </w:rPr>
              <w:t>351292</w:t>
            </w:r>
          </w:p>
        </w:tc>
      </w:tr>
      <w:tr w:rsidR="009216EB" w:rsidRPr="003F477D" w:rsidTr="00936123">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r>
      <w:tr w:rsidR="009216EB" w:rsidRPr="003F477D" w:rsidTr="00936123">
        <w:trPr>
          <w:trHeight w:val="330"/>
          <w:jc w:val="center"/>
        </w:trPr>
        <w:tc>
          <w:tcPr>
            <w:tcW w:w="2153" w:type="dxa"/>
            <w:tcBorders>
              <w:top w:val="nil"/>
              <w:left w:val="single" w:sz="12"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r>
      <w:tr w:rsidR="009216EB" w:rsidRPr="003F477D" w:rsidTr="00936123">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r>
      <w:tr w:rsidR="009216EB" w:rsidRPr="003F477D" w:rsidTr="00936123">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9216EB" w:rsidRPr="003F477D" w:rsidRDefault="009216EB" w:rsidP="00936123">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r>
      <w:tr w:rsidR="009216EB" w:rsidRPr="003F477D" w:rsidTr="00936123">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r>
              <w:rPr>
                <w:szCs w:val="22"/>
              </w:rPr>
              <w:t>187665</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6214FB">
            <w:pPr>
              <w:spacing w:after="0" w:line="240" w:lineRule="auto"/>
              <w:rPr>
                <w:szCs w:val="22"/>
              </w:rPr>
            </w:pPr>
            <w:r>
              <w:rPr>
                <w:szCs w:val="22"/>
              </w:rPr>
              <w:t>187665</w:t>
            </w:r>
          </w:p>
        </w:tc>
      </w:tr>
      <w:tr w:rsidR="009216EB" w:rsidRPr="003F477D" w:rsidTr="00936123">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r>
      <w:tr w:rsidR="009216EB" w:rsidRPr="003F477D" w:rsidTr="00936123">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r>
      <w:tr w:rsidR="009216EB" w:rsidRPr="003F477D" w:rsidTr="00936123">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117609</w:t>
            </w:r>
          </w:p>
        </w:tc>
        <w:tc>
          <w:tcPr>
            <w:tcW w:w="1427" w:type="dxa"/>
            <w:tcBorders>
              <w:top w:val="single" w:sz="6" w:space="0" w:color="auto"/>
              <w:left w:val="nil"/>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9216EB" w:rsidRPr="003F477D" w:rsidRDefault="009216EB" w:rsidP="006214FB">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hideMark/>
          </w:tcPr>
          <w:p w:rsidR="009216EB" w:rsidRPr="003F477D" w:rsidRDefault="009216EB" w:rsidP="006214FB">
            <w:pPr>
              <w:spacing w:after="0" w:line="240" w:lineRule="auto"/>
              <w:rPr>
                <w:szCs w:val="22"/>
              </w:rPr>
            </w:pPr>
            <w:r>
              <w:rPr>
                <w:szCs w:val="22"/>
              </w:rPr>
              <w:t>117609</w:t>
            </w:r>
          </w:p>
        </w:tc>
      </w:tr>
      <w:tr w:rsidR="009216EB" w:rsidRPr="003F477D" w:rsidTr="00936123">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1044641</w:t>
            </w: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317243</w:t>
            </w: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9216EB" w:rsidRPr="003F477D" w:rsidRDefault="009216EB" w:rsidP="006214FB">
            <w:pPr>
              <w:spacing w:after="0" w:line="240" w:lineRule="auto"/>
              <w:rPr>
                <w:szCs w:val="22"/>
              </w:rPr>
            </w:pPr>
            <w:r>
              <w:rPr>
                <w:szCs w:val="22"/>
              </w:rPr>
              <w:t>1361884</w:t>
            </w:r>
          </w:p>
        </w:tc>
      </w:tr>
      <w:tr w:rsidR="009216EB" w:rsidRPr="003F477D" w:rsidTr="00936123">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lastRenderedPageBreak/>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r>
              <w:rPr>
                <w:szCs w:val="22"/>
              </w:rPr>
              <w:t>-317243</w:t>
            </w:r>
          </w:p>
        </w:tc>
        <w:tc>
          <w:tcPr>
            <w:tcW w:w="1427" w:type="dxa"/>
            <w:tcBorders>
              <w:top w:val="single" w:sz="4" w:space="0" w:color="auto"/>
              <w:left w:val="nil"/>
              <w:bottom w:val="single" w:sz="8"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565633</w:t>
            </w:r>
          </w:p>
        </w:tc>
        <w:tc>
          <w:tcPr>
            <w:tcW w:w="1427" w:type="dxa"/>
            <w:tcBorders>
              <w:top w:val="single" w:sz="4" w:space="0" w:color="auto"/>
              <w:left w:val="nil"/>
              <w:bottom w:val="single" w:sz="8" w:space="0" w:color="auto"/>
              <w:right w:val="single" w:sz="4" w:space="0" w:color="auto"/>
            </w:tcBorders>
            <w:noWrap/>
            <w:vAlign w:val="center"/>
            <w:hideMark/>
          </w:tcPr>
          <w:p w:rsidR="009216EB" w:rsidRPr="003F477D" w:rsidRDefault="009216EB" w:rsidP="006214FB">
            <w:pPr>
              <w:spacing w:after="0" w:line="240" w:lineRule="auto"/>
              <w:rPr>
                <w:szCs w:val="22"/>
              </w:rPr>
            </w:pPr>
            <w:r>
              <w:rPr>
                <w:szCs w:val="22"/>
              </w:rPr>
              <w:t>317243</w:t>
            </w:r>
          </w:p>
        </w:tc>
        <w:tc>
          <w:tcPr>
            <w:tcW w:w="1427" w:type="dxa"/>
            <w:tcBorders>
              <w:top w:val="single" w:sz="4" w:space="0" w:color="auto"/>
              <w:left w:val="nil"/>
              <w:bottom w:val="single" w:sz="8" w:space="0" w:color="auto"/>
              <w:right w:val="single" w:sz="4" w:space="0" w:color="auto"/>
            </w:tcBorders>
            <w:noWrap/>
            <w:vAlign w:val="center"/>
            <w:hideMark/>
          </w:tcPr>
          <w:p w:rsidR="009216EB" w:rsidRPr="003F477D" w:rsidRDefault="009216EB" w:rsidP="006214F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9216EB" w:rsidRPr="003F477D" w:rsidRDefault="009216EB" w:rsidP="006214FB">
            <w:pPr>
              <w:spacing w:after="0" w:line="240" w:lineRule="auto"/>
              <w:rPr>
                <w:szCs w:val="22"/>
              </w:rPr>
            </w:pPr>
            <w:r>
              <w:rPr>
                <w:szCs w:val="22"/>
              </w:rPr>
              <w:t>565633</w:t>
            </w:r>
          </w:p>
        </w:tc>
      </w:tr>
      <w:tr w:rsidR="009216EB" w:rsidRPr="003F477D" w:rsidTr="00936123">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r>
      <w:tr w:rsidR="009216EB" w:rsidRPr="003F477D" w:rsidTr="00936123">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9216EB" w:rsidRPr="003F477D" w:rsidRDefault="009216EB" w:rsidP="00936123">
            <w:pPr>
              <w:spacing w:after="0" w:line="240" w:lineRule="auto"/>
              <w:rPr>
                <w:szCs w:val="22"/>
              </w:rPr>
            </w:pPr>
            <w:r w:rsidRPr="003F477D">
              <w:rPr>
                <w:szCs w:val="22"/>
              </w:rPr>
              <w:t> </w:t>
            </w:r>
          </w:p>
        </w:tc>
      </w:tr>
    </w:tbl>
    <w:p w:rsidR="005A6CAB" w:rsidRDefault="005A6CAB" w:rsidP="005A6CAB">
      <w:pPr>
        <w:tabs>
          <w:tab w:val="left" w:pos="1525"/>
        </w:tabs>
        <w:spacing w:after="0" w:line="240" w:lineRule="auto"/>
        <w:rPr>
          <w:b/>
          <w:szCs w:val="22"/>
        </w:rPr>
      </w:pPr>
    </w:p>
    <w:p w:rsidR="005A6CAB" w:rsidRDefault="005A6CAB" w:rsidP="005A6CAB">
      <w:pPr>
        <w:tabs>
          <w:tab w:val="left" w:pos="1525"/>
        </w:tabs>
        <w:spacing w:after="0" w:line="240" w:lineRule="auto"/>
        <w:rPr>
          <w:szCs w:val="22"/>
        </w:rPr>
      </w:pPr>
      <w:r w:rsidRPr="006A7266">
        <w:rPr>
          <w:szCs w:val="22"/>
        </w:rPr>
        <w:t>Výška základného imania sa v priebehu účtovného obdobia roku 201</w:t>
      </w:r>
      <w:r w:rsidR="00FA26FF">
        <w:rPr>
          <w:szCs w:val="22"/>
        </w:rPr>
        <w:t>5</w:t>
      </w:r>
      <w:r w:rsidRPr="006A7266">
        <w:rPr>
          <w:szCs w:val="22"/>
        </w:rPr>
        <w:t xml:space="preserve"> nezmenila.</w:t>
      </w:r>
    </w:p>
    <w:p w:rsidR="005A6CAB" w:rsidRDefault="005A6CAB" w:rsidP="005A6CAB">
      <w:pPr>
        <w:tabs>
          <w:tab w:val="left" w:pos="1525"/>
        </w:tabs>
        <w:spacing w:after="0" w:line="240" w:lineRule="auto"/>
        <w:rPr>
          <w:szCs w:val="22"/>
        </w:rPr>
      </w:pPr>
      <w:r>
        <w:rPr>
          <w:szCs w:val="22"/>
        </w:rPr>
        <w:t>Účtovný výsledok hospodárenia za rok 201</w:t>
      </w:r>
      <w:r w:rsidR="00FA26FF">
        <w:rPr>
          <w:szCs w:val="22"/>
        </w:rPr>
        <w:t>4</w:t>
      </w:r>
      <w:r>
        <w:rPr>
          <w:szCs w:val="22"/>
        </w:rPr>
        <w:t xml:space="preserve">, strata vo výške </w:t>
      </w:r>
      <w:r w:rsidR="00FA26FF">
        <w:rPr>
          <w:szCs w:val="22"/>
        </w:rPr>
        <w:t>565633,00</w:t>
      </w:r>
      <w:r>
        <w:rPr>
          <w:szCs w:val="22"/>
        </w:rPr>
        <w:t xml:space="preserve"> EUR, bol prevedený do neuhradenej straty minulých rokov.</w:t>
      </w:r>
    </w:p>
    <w:p w:rsidR="005A6CAB" w:rsidRDefault="005A6CAB" w:rsidP="005A6CAB">
      <w:pPr>
        <w:tabs>
          <w:tab w:val="left" w:pos="1525"/>
        </w:tabs>
        <w:spacing w:after="0" w:line="240" w:lineRule="auto"/>
        <w:rPr>
          <w:szCs w:val="22"/>
        </w:rPr>
      </w:pPr>
      <w:r>
        <w:rPr>
          <w:szCs w:val="22"/>
        </w:rPr>
        <w:t>O rozdelení výsledku hospodárenia za účtovné obdobie 201</w:t>
      </w:r>
      <w:r w:rsidR="00FA26FF">
        <w:rPr>
          <w:szCs w:val="22"/>
        </w:rPr>
        <w:t>5</w:t>
      </w:r>
      <w:r>
        <w:rPr>
          <w:szCs w:val="22"/>
        </w:rPr>
        <w:t>, strata vo výške</w:t>
      </w:r>
      <w:r w:rsidR="00FA26FF">
        <w:rPr>
          <w:szCs w:val="22"/>
        </w:rPr>
        <w:t xml:space="preserve"> 454576</w:t>
      </w:r>
      <w:r>
        <w:rPr>
          <w:szCs w:val="22"/>
        </w:rPr>
        <w:t>,00  EUR, rozhodne valné zhromaždenie. Návrh štatutárneho orgánu je takýto:- prevod na neuhraden</w:t>
      </w:r>
      <w:r w:rsidR="0010690D">
        <w:rPr>
          <w:szCs w:val="22"/>
        </w:rPr>
        <w:t>ú</w:t>
      </w:r>
      <w:r>
        <w:rPr>
          <w:szCs w:val="22"/>
        </w:rPr>
        <w:t xml:space="preserve"> strat</w:t>
      </w:r>
      <w:r w:rsidR="0010690D">
        <w:rPr>
          <w:szCs w:val="22"/>
        </w:rPr>
        <w:t>u</w:t>
      </w:r>
      <w:r>
        <w:rPr>
          <w:szCs w:val="22"/>
        </w:rPr>
        <w:t xml:space="preserve"> minulých rokov </w:t>
      </w:r>
      <w:r w:rsidR="00FA26FF">
        <w:rPr>
          <w:szCs w:val="22"/>
        </w:rPr>
        <w:t>454.576</w:t>
      </w:r>
      <w:r>
        <w:rPr>
          <w:szCs w:val="22"/>
        </w:rPr>
        <w:t>,00 EUR.</w:t>
      </w:r>
    </w:p>
    <w:p w:rsidR="005A6CAB" w:rsidRDefault="005A6CAB" w:rsidP="005A6CAB">
      <w:pPr>
        <w:ind w:left="1080"/>
        <w:jc w:val="both"/>
        <w:rPr>
          <w:szCs w:val="22"/>
          <w:u w:val="single"/>
        </w:rPr>
      </w:pPr>
    </w:p>
    <w:p w:rsidR="005A6CAB" w:rsidRPr="00390033" w:rsidRDefault="005A6CAB" w:rsidP="005A6CAB">
      <w:pPr>
        <w:pStyle w:val="Odsekzoznamu"/>
        <w:numPr>
          <w:ilvl w:val="0"/>
          <w:numId w:val="29"/>
        </w:numPr>
        <w:jc w:val="both"/>
        <w:rPr>
          <w:szCs w:val="22"/>
          <w:u w:val="single"/>
        </w:rPr>
      </w:pPr>
      <w:r w:rsidRPr="00390033">
        <w:rPr>
          <w:szCs w:val="22"/>
          <w:u w:val="single"/>
        </w:rPr>
        <w:t xml:space="preserve">PREHĽAD </w:t>
      </w:r>
      <w:r>
        <w:rPr>
          <w:szCs w:val="22"/>
          <w:u w:val="single"/>
        </w:rPr>
        <w:t>PEŇAŽNÝCH TOKOV</w:t>
      </w:r>
    </w:p>
    <w:p w:rsidR="005A6CAB" w:rsidRDefault="005A6CAB" w:rsidP="005A6CAB">
      <w:pPr>
        <w:tabs>
          <w:tab w:val="left" w:pos="1525"/>
        </w:tabs>
        <w:spacing w:after="0" w:line="240" w:lineRule="auto"/>
        <w:rPr>
          <w:szCs w:val="22"/>
        </w:rPr>
      </w:pPr>
      <w:r>
        <w:rPr>
          <w:szCs w:val="22"/>
        </w:rPr>
        <w:t>Prehľad peňažných tokov za rok 201</w:t>
      </w:r>
      <w:r w:rsidR="00936123">
        <w:rPr>
          <w:szCs w:val="22"/>
        </w:rPr>
        <w:t>5</w:t>
      </w:r>
      <w:r>
        <w:rPr>
          <w:szCs w:val="22"/>
        </w:rPr>
        <w:t xml:space="preserve"> účtovná jednotka zostavuje v priamej metóde.</w:t>
      </w:r>
    </w:p>
    <w:p w:rsidR="005A6CAB" w:rsidRDefault="005A6CAB" w:rsidP="005A6CAB">
      <w:pPr>
        <w:tabs>
          <w:tab w:val="left" w:pos="1525"/>
        </w:tabs>
        <w:spacing w:after="0" w:line="240" w:lineRule="auto"/>
        <w:rPr>
          <w:szCs w:val="22"/>
        </w:rPr>
      </w:pPr>
    </w:p>
    <w:p w:rsidR="005A6CAB" w:rsidRPr="00C5585E" w:rsidRDefault="005A6CAB" w:rsidP="005A6CAB">
      <w:pPr>
        <w:pStyle w:val="Nzov"/>
        <w:spacing w:before="0" w:beforeAutospacing="0" w:after="60"/>
        <w:jc w:val="left"/>
        <w:rPr>
          <w:sz w:val="20"/>
        </w:rPr>
      </w:pPr>
      <w:r>
        <w:rPr>
          <w:sz w:val="20"/>
        </w:rPr>
        <w:t>16</w:t>
      </w:r>
      <w:r w:rsidRPr="00C5585E">
        <w:rPr>
          <w:sz w:val="20"/>
        </w:rPr>
        <w:t xml:space="preserve">. Informácie k časti </w:t>
      </w:r>
      <w:r>
        <w:rPr>
          <w:sz w:val="20"/>
        </w:rPr>
        <w:t>R</w:t>
      </w:r>
      <w:r w:rsidRPr="00C5585E">
        <w:rPr>
          <w:sz w:val="20"/>
        </w:rPr>
        <w:t>. prílohy č. 3 o prehľade peňažných tokov pri použití</w:t>
      </w:r>
      <w:r>
        <w:rPr>
          <w:sz w:val="20"/>
        </w:rPr>
        <w:t xml:space="preserve"> ne</w:t>
      </w:r>
      <w:r w:rsidRPr="00C5585E">
        <w:rPr>
          <w:sz w:val="20"/>
        </w:rPr>
        <w:t xml:space="preserve">priamej metódy </w:t>
      </w:r>
    </w:p>
    <w:tbl>
      <w:tblPr>
        <w:tblW w:w="10683" w:type="dxa"/>
        <w:jc w:val="center"/>
        <w:tblLayout w:type="fixed"/>
        <w:tblLook w:val="00A0"/>
      </w:tblPr>
      <w:tblGrid>
        <w:gridCol w:w="778"/>
        <w:gridCol w:w="6520"/>
        <w:gridCol w:w="1621"/>
        <w:gridCol w:w="1764"/>
      </w:tblGrid>
      <w:tr w:rsidR="005A6CAB" w:rsidRPr="00880602" w:rsidTr="00936123">
        <w:trPr>
          <w:trHeight w:val="227"/>
          <w:tblHeader/>
          <w:jc w:val="center"/>
        </w:trPr>
        <w:tc>
          <w:tcPr>
            <w:tcW w:w="778" w:type="dxa"/>
            <w:vMerge w:val="restart"/>
            <w:tcBorders>
              <w:top w:val="single" w:sz="12" w:space="0" w:color="auto"/>
              <w:left w:val="single" w:sz="12" w:space="0" w:color="auto"/>
              <w:bottom w:val="single" w:sz="12" w:space="0" w:color="auto"/>
              <w:right w:val="single" w:sz="12" w:space="0" w:color="auto"/>
            </w:tcBorders>
            <w:vAlign w:val="center"/>
          </w:tcPr>
          <w:p w:rsidR="005A6CAB" w:rsidRPr="00880602" w:rsidRDefault="005A6CAB" w:rsidP="00936123">
            <w:pPr>
              <w:pStyle w:val="TopHeader"/>
              <w:rPr>
                <w:sz w:val="18"/>
              </w:rPr>
            </w:pPr>
          </w:p>
        </w:tc>
        <w:tc>
          <w:tcPr>
            <w:tcW w:w="6520" w:type="dxa"/>
            <w:vMerge w:val="restart"/>
            <w:tcBorders>
              <w:top w:val="single" w:sz="12" w:space="0" w:color="auto"/>
              <w:left w:val="single" w:sz="12" w:space="0" w:color="auto"/>
              <w:bottom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Obsah položky</w:t>
            </w:r>
          </w:p>
        </w:tc>
        <w:tc>
          <w:tcPr>
            <w:tcW w:w="1621" w:type="dxa"/>
            <w:vMerge w:val="restart"/>
            <w:tcBorders>
              <w:top w:val="single" w:sz="12" w:space="0" w:color="auto"/>
              <w:left w:val="single" w:sz="12" w:space="0" w:color="auto"/>
              <w:bottom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Bežné účtovné obdobie</w:t>
            </w:r>
          </w:p>
        </w:tc>
        <w:tc>
          <w:tcPr>
            <w:tcW w:w="1764" w:type="dxa"/>
            <w:vMerge w:val="restart"/>
            <w:tcBorders>
              <w:top w:val="single" w:sz="12" w:space="0" w:color="auto"/>
              <w:left w:val="single" w:sz="12" w:space="0" w:color="auto"/>
              <w:bottom w:val="single" w:sz="12" w:space="0" w:color="auto"/>
              <w:right w:val="single" w:sz="12" w:space="0" w:color="auto"/>
            </w:tcBorders>
            <w:vAlign w:val="center"/>
          </w:tcPr>
          <w:p w:rsidR="005A6CAB" w:rsidRPr="00880602" w:rsidRDefault="005A6CAB" w:rsidP="00936123">
            <w:pPr>
              <w:pStyle w:val="TopHeader"/>
              <w:rPr>
                <w:sz w:val="18"/>
              </w:rPr>
            </w:pPr>
            <w:r w:rsidRPr="00880602">
              <w:rPr>
                <w:sz w:val="18"/>
              </w:rPr>
              <w:t>Bezprostredne predchádzajúce účtovné obdobie</w:t>
            </w:r>
          </w:p>
        </w:tc>
      </w:tr>
      <w:tr w:rsidR="005A6CAB" w:rsidRPr="00880602" w:rsidTr="00936123">
        <w:trPr>
          <w:trHeight w:val="438"/>
          <w:tblHeader/>
          <w:jc w:val="center"/>
        </w:trPr>
        <w:tc>
          <w:tcPr>
            <w:tcW w:w="778" w:type="dxa"/>
            <w:vMerge/>
            <w:tcBorders>
              <w:top w:val="single" w:sz="8" w:space="0" w:color="000000"/>
              <w:left w:val="single" w:sz="12" w:space="0" w:color="auto"/>
              <w:bottom w:val="single" w:sz="12" w:space="0" w:color="auto"/>
              <w:right w:val="single" w:sz="12" w:space="0" w:color="auto"/>
            </w:tcBorders>
            <w:vAlign w:val="center"/>
          </w:tcPr>
          <w:p w:rsidR="005A6CAB" w:rsidRPr="00880602" w:rsidRDefault="005A6CAB" w:rsidP="00936123">
            <w:pPr>
              <w:rPr>
                <w:b/>
                <w:bCs/>
                <w:sz w:val="18"/>
              </w:rPr>
            </w:pPr>
          </w:p>
        </w:tc>
        <w:tc>
          <w:tcPr>
            <w:tcW w:w="6520" w:type="dxa"/>
            <w:vMerge/>
            <w:tcBorders>
              <w:top w:val="single" w:sz="8" w:space="0" w:color="000000"/>
              <w:left w:val="single" w:sz="12" w:space="0" w:color="auto"/>
              <w:bottom w:val="single" w:sz="12" w:space="0" w:color="auto"/>
              <w:right w:val="single" w:sz="12" w:space="0" w:color="auto"/>
            </w:tcBorders>
            <w:vAlign w:val="center"/>
          </w:tcPr>
          <w:p w:rsidR="005A6CAB" w:rsidRPr="00880602" w:rsidRDefault="005A6CAB" w:rsidP="00936123">
            <w:pPr>
              <w:rPr>
                <w:b/>
                <w:bCs/>
                <w:sz w:val="18"/>
              </w:rPr>
            </w:pPr>
          </w:p>
        </w:tc>
        <w:tc>
          <w:tcPr>
            <w:tcW w:w="1621" w:type="dxa"/>
            <w:vMerge/>
            <w:tcBorders>
              <w:top w:val="single" w:sz="8" w:space="0" w:color="000000"/>
              <w:left w:val="single" w:sz="12" w:space="0" w:color="auto"/>
              <w:bottom w:val="single" w:sz="12" w:space="0" w:color="auto"/>
              <w:right w:val="single" w:sz="12" w:space="0" w:color="auto"/>
            </w:tcBorders>
            <w:vAlign w:val="center"/>
          </w:tcPr>
          <w:p w:rsidR="005A6CAB" w:rsidRPr="00880602" w:rsidRDefault="005A6CAB" w:rsidP="00936123">
            <w:pPr>
              <w:rPr>
                <w:b/>
                <w:bCs/>
                <w:sz w:val="18"/>
              </w:rPr>
            </w:pPr>
          </w:p>
        </w:tc>
        <w:tc>
          <w:tcPr>
            <w:tcW w:w="1764" w:type="dxa"/>
            <w:vMerge/>
            <w:tcBorders>
              <w:top w:val="single" w:sz="8" w:space="0" w:color="000000"/>
              <w:left w:val="single" w:sz="12" w:space="0" w:color="auto"/>
              <w:bottom w:val="single" w:sz="12" w:space="0" w:color="auto"/>
              <w:right w:val="single" w:sz="12" w:space="0" w:color="auto"/>
            </w:tcBorders>
            <w:vAlign w:val="center"/>
          </w:tcPr>
          <w:p w:rsidR="005A6CAB" w:rsidRPr="00880602" w:rsidRDefault="005A6CAB" w:rsidP="00936123">
            <w:pPr>
              <w:rPr>
                <w:b/>
                <w:bCs/>
                <w:sz w:val="18"/>
              </w:rPr>
            </w:pPr>
          </w:p>
        </w:tc>
      </w:tr>
      <w:tr w:rsidR="005A6CAB" w:rsidRPr="00880602" w:rsidTr="00936123">
        <w:trPr>
          <w:trHeight w:val="227"/>
          <w:jc w:val="center"/>
        </w:trPr>
        <w:tc>
          <w:tcPr>
            <w:tcW w:w="778" w:type="dxa"/>
            <w:tcBorders>
              <w:top w:val="single" w:sz="12" w:space="0" w:color="auto"/>
              <w:left w:val="single" w:sz="12" w:space="0" w:color="auto"/>
              <w:bottom w:val="single" w:sz="6" w:space="0" w:color="auto"/>
              <w:right w:val="single" w:sz="12" w:space="0" w:color="auto"/>
            </w:tcBorders>
            <w:noWrap/>
            <w:vAlign w:val="center"/>
          </w:tcPr>
          <w:p w:rsidR="005A6CAB" w:rsidRPr="00880602" w:rsidRDefault="005A6CAB" w:rsidP="00936123">
            <w:pPr>
              <w:rPr>
                <w:sz w:val="18"/>
              </w:rPr>
            </w:pPr>
          </w:p>
        </w:tc>
        <w:tc>
          <w:tcPr>
            <w:tcW w:w="6520" w:type="dxa"/>
            <w:tcBorders>
              <w:top w:val="single" w:sz="12" w:space="0" w:color="auto"/>
              <w:left w:val="single" w:sz="12" w:space="0" w:color="auto"/>
              <w:bottom w:val="single" w:sz="6" w:space="0" w:color="auto"/>
              <w:right w:val="single" w:sz="12" w:space="0" w:color="auto"/>
            </w:tcBorders>
            <w:noWrap/>
            <w:vAlign w:val="center"/>
          </w:tcPr>
          <w:p w:rsidR="005A6CAB" w:rsidRPr="00880602" w:rsidRDefault="005A6CAB" w:rsidP="00936123">
            <w:pPr>
              <w:rPr>
                <w:b/>
                <w:bCs/>
                <w:sz w:val="18"/>
              </w:rPr>
            </w:pPr>
            <w:r w:rsidRPr="00880602">
              <w:rPr>
                <w:b/>
                <w:bCs/>
                <w:sz w:val="18"/>
              </w:rPr>
              <w:t>Peňažné toky z prevádzkovej činnosti</w:t>
            </w:r>
          </w:p>
        </w:tc>
        <w:tc>
          <w:tcPr>
            <w:tcW w:w="1621" w:type="dxa"/>
            <w:tcBorders>
              <w:top w:val="single" w:sz="12" w:space="0" w:color="auto"/>
              <w:left w:val="single" w:sz="12" w:space="0" w:color="auto"/>
              <w:bottom w:val="single" w:sz="6" w:space="0" w:color="auto"/>
              <w:right w:val="single" w:sz="12" w:space="0" w:color="auto"/>
            </w:tcBorders>
            <w:noWrap/>
            <w:vAlign w:val="center"/>
          </w:tcPr>
          <w:p w:rsidR="005A6CAB" w:rsidRPr="00936553" w:rsidRDefault="005A6CAB" w:rsidP="00936123">
            <w:pPr>
              <w:jc w:val="right"/>
              <w:rPr>
                <w:b/>
                <w:sz w:val="18"/>
              </w:rPr>
            </w:pPr>
            <w:r w:rsidRPr="00936553">
              <w:rPr>
                <w:b/>
                <w:sz w:val="18"/>
              </w:rPr>
              <w:t> </w:t>
            </w:r>
          </w:p>
        </w:tc>
        <w:tc>
          <w:tcPr>
            <w:tcW w:w="1764" w:type="dxa"/>
            <w:tcBorders>
              <w:top w:val="single" w:sz="12" w:space="0" w:color="auto"/>
              <w:left w:val="single" w:sz="12" w:space="0" w:color="auto"/>
              <w:bottom w:val="single" w:sz="6" w:space="0" w:color="auto"/>
              <w:right w:val="single" w:sz="12" w:space="0" w:color="auto"/>
            </w:tcBorders>
            <w:noWrap/>
            <w:vAlign w:val="center"/>
          </w:tcPr>
          <w:p w:rsidR="005A6CAB" w:rsidRPr="00936553" w:rsidRDefault="005A6CAB" w:rsidP="00936123">
            <w:pPr>
              <w:jc w:val="right"/>
              <w:rPr>
                <w:b/>
                <w:sz w:val="18"/>
              </w:rPr>
            </w:pPr>
            <w:r w:rsidRPr="00936553">
              <w:rPr>
                <w:b/>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 xml:space="preserve">A. 1. </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 xml:space="preserve">Príjmy z predaja tovaru  (+)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8420</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15994</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2.</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nákup tovaru</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-7875</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-15090</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3.</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z predaja vlastných výrobkov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4.</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z predaja služieb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1027256</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1021279</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5.</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obstaranie materiálu, energie a ostatných neskladovateľných dodávok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-615029</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-591552</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6.</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služby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-209644</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-295793</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7.</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osobné náklady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-386396</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-378763</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8.</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dane a poplatky, s výnimkou výdavkov na daň z príjmov účtovnej  jednotky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-64488</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-54965</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9.</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Príjmy z predaja cenných papierov určených na predaj alebo na obchodovanie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10.</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nákup cenných papierov určených na predaj alebo na obchodovanie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-398</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-465</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11.</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z uzatvorených zmlúv, ktorých predmetom je právo  určené na predaj alebo na obchodovanie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12.</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z uzatvorených zmlúv, ktorých predmetom je právo  určené na predaj alebo na obchodovanie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13.</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Príjmy z úverov, ktoré   účtovnej jednotke poskytla banka alebo pobočka zahraničnej banky, ak boli úvery  poskytnuté na zabezpečenie hlavného predmetu činnosti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lastRenderedPageBreak/>
              <w:t>A. 14.</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splácanie úverov, ktoré  účtovnej jednotke poskytla banka alebo pobočka zahraničnej banky, ak boli úvery poskytnuté na zabezpečenie hlavného predmetu činnosti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15.</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Ostatné príjmy z prevádzkových činností, s výnimkou tých, ktoré sa uvádzajú osobitne  v iných častiach prehľadu peňažných tokov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14587</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11021</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2554C0" w:rsidRDefault="00936123" w:rsidP="00936123">
            <w:pPr>
              <w:rPr>
                <w:sz w:val="18"/>
              </w:rPr>
            </w:pPr>
            <w:r w:rsidRPr="002554C0">
              <w:rPr>
                <w:sz w:val="18"/>
              </w:rPr>
              <w:t>A. 16.</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2554C0" w:rsidRDefault="00936123" w:rsidP="00936123">
            <w:pPr>
              <w:rPr>
                <w:sz w:val="18"/>
              </w:rPr>
            </w:pPr>
            <w:r w:rsidRPr="002554C0">
              <w:rPr>
                <w:sz w:val="18"/>
              </w:rPr>
              <w:t>Ostatné výdavky na prevádzkové činnosti, s výnimkou tých, ktoré sa uvádzajú osobitne v  iných častiach prehľadu peňažných tokov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2554C0" w:rsidRDefault="00936123" w:rsidP="00936123">
            <w:pPr>
              <w:jc w:val="right"/>
              <w:rPr>
                <w:sz w:val="18"/>
              </w:rPr>
            </w:pPr>
            <w:r>
              <w:rPr>
                <w:sz w:val="18"/>
              </w:rPr>
              <w:t>-13228</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2554C0" w:rsidRDefault="00936123" w:rsidP="00936123">
            <w:pPr>
              <w:jc w:val="right"/>
              <w:rPr>
                <w:sz w:val="18"/>
              </w:rPr>
            </w:pPr>
            <w:r>
              <w:rPr>
                <w:sz w:val="18"/>
              </w:rPr>
              <w:t>-64123</w:t>
            </w:r>
            <w:r w:rsidRPr="002554C0">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sz w:val="18"/>
              </w:rPr>
            </w:pPr>
            <w:r w:rsidRPr="00936553">
              <w:rPr>
                <w:b/>
                <w:bCs/>
                <w:sz w:val="18"/>
              </w:rPr>
              <w:t>*</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936553" w:rsidRDefault="00936123" w:rsidP="00936123">
            <w:pPr>
              <w:rPr>
                <w:b/>
                <w:bCs/>
                <w:sz w:val="18"/>
              </w:rPr>
            </w:pPr>
            <w:r w:rsidRPr="00936553">
              <w:rPr>
                <w:b/>
                <w:bCs/>
                <w:iCs/>
                <w:sz w:val="18"/>
              </w:rPr>
              <w:t>Peňažné toky z  prevádzkovej činnosti okrem príjmov a výdavkov, ktoré sa  uvádzajú osobitne  v iných častiach prehľadu peňažných tokov (+/-), (súčet A. 1. až A. 16. )</w:t>
            </w:r>
            <w:r w:rsidRPr="00936553">
              <w:rPr>
                <w:b/>
                <w:bCs/>
                <w:sz w:val="18"/>
              </w:rPr>
              <w:t xml:space="preserve">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-246795</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-352457</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17.</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Prijaté úroky, s výnimkou tých, ktoré sa začleňujú do investičných činností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18.</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zaplatené úroky, s výnimkou tých, ktoré sa začleňujú do finančných činností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19.</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Príjmy z dividend a iných podielov na zisku, s výnimkou tých, ktoré sa začleňujú do investičných činností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20.</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vyplatené dividendy a iné podiely na zisku, s výnimkou tých, ktoré sa začleňujú do finančných činností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sz w:val="18"/>
              </w:rPr>
            </w:pPr>
            <w:r w:rsidRPr="00936553">
              <w:rPr>
                <w:b/>
                <w:sz w:val="18"/>
              </w:rPr>
              <w:t> </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iCs/>
                <w:sz w:val="18"/>
              </w:rPr>
            </w:pPr>
            <w:r w:rsidRPr="00936553">
              <w:rPr>
                <w:b/>
                <w:bCs/>
                <w:iCs/>
                <w:sz w:val="18"/>
              </w:rPr>
              <w:t>Peňažné  toky  z prevádzkovej  činnosti  (+/-), (súčet A. 1.  až A. 20.)</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-246795</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-352457</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21.</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daň z príjmov  účtovnej jednotky, s výnimkou tých, ktoré sa  začleňujú do investičných činností alebo do finančných činností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-193200</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-28077</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22.</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mimoriadneho charakteru vzťahujúce sa na prevádzkovú činnosť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38481</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27014</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A. 23.</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mimoriadneho charakteru vzťahujúce sa na prevádzkovú činnosť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iCs/>
                <w:sz w:val="18"/>
              </w:rPr>
            </w:pPr>
            <w:r w:rsidRPr="00936553">
              <w:rPr>
                <w:b/>
                <w:bCs/>
                <w:iCs/>
                <w:sz w:val="18"/>
              </w:rPr>
              <w:t> A.</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iCs/>
                <w:sz w:val="18"/>
              </w:rPr>
            </w:pPr>
            <w:r w:rsidRPr="00936553">
              <w:rPr>
                <w:b/>
                <w:bCs/>
                <w:iCs/>
                <w:sz w:val="18"/>
              </w:rPr>
              <w:t>Čisté  peňažné  toky  z prevádzkovej  činnosti (súčet  A. 1. až A. 23.)</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-401514</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-353520</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sz w:val="18"/>
              </w:rPr>
            </w:pPr>
            <w:r w:rsidRPr="00936553">
              <w:rPr>
                <w:b/>
                <w:sz w:val="18"/>
              </w:rPr>
              <w:t> </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sz w:val="18"/>
              </w:rPr>
            </w:pPr>
            <w:r w:rsidRPr="00936553">
              <w:rPr>
                <w:b/>
                <w:bCs/>
                <w:sz w:val="18"/>
              </w:rPr>
              <w:t>Peňažné toky z investičnej činnosti</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sidRPr="00936553">
              <w:rPr>
                <w:b/>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1.</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obstaranie dlhodobého nehmotného majetku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2.</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obstaranie dlhodobého hmotného majetku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-169855</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-66358</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3.</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obstaranie dlhodobých cenných papierov</w:t>
            </w:r>
            <w:r>
              <w:rPr>
                <w:sz w:val="18"/>
              </w:rPr>
              <w:t xml:space="preserve"> </w:t>
            </w:r>
            <w:r w:rsidRPr="00880602">
              <w:rPr>
                <w:sz w:val="18"/>
              </w:rPr>
              <w:t>a podielov  v iných účtovných jednotkách, s výnimkou cenných papierov, ktoré sa považujú za peňažné ekvivalenty  a cenných papierov určených na predaj alebo na obchodovanie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4.</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z predaja dlhodobého nehmotného majetku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5.</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z predaja dlhodobého hmotného majetku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7000</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6.</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Príjmy z predaja dlhodobých cenných papierov a</w:t>
            </w:r>
            <w:r>
              <w:rPr>
                <w:sz w:val="18"/>
              </w:rPr>
              <w:t xml:space="preserve"> </w:t>
            </w:r>
            <w:r w:rsidRPr="00880602">
              <w:rPr>
                <w:sz w:val="18"/>
              </w:rPr>
              <w:t>podielov v iných účtovných jednotkách, s výnimkou cenných papierov, ktoré sa považujú za peňažné ekvivalenty a cenných papierov určených na predaj alebo na obchodovanie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7.</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dlhodobé pôžičky poskytnuté  účtovnou jednotkou inej účtovnej jednotke, ktorá je súčasťou konsolidovaného celku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lastRenderedPageBreak/>
              <w:t>B. 8.</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zo splácania dlhodobých pôžičiek poskytnutých účtovnou jednotkou inej účtovnej jednotke, ktorá je súčasťou konsolidovaného celku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9.</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dlhodobé pôžičky poskytnuté  účtovnou jednotkou tretím osobám, s výnimkou dlhodobých pôžičiek poskytnutých účtovnej jednotke, ktorá je súčasťou konsolidovaného celku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10.</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zo splácania pôžičiek poskytnutých účtovnou jednotkou tretím osobám,  s výnimkou pôžičiek poskytnutých účtovnej jednotke, ktorá je súčasťou konsolidovaného celku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11.</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Prijaté úroky, s výnimkou tých, ktoré sa začleňujú do prevádzkových činností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12.</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Príjmy z dividend a iných podielov na zisku, s výnimkou tých, ktoré sa začleňujú do prevádzkových činností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13.</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súvisiace s derivátmi s výnimkou, ak sú určené na predaj alebo na obchodovanie alebo, ak sa tieto výdavky považujú za peňažné toky z  finančnej činnosti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14.</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súvisiace s derivátmi s výnimkou, ak sú určené na predaj alebo na obchodovanie alebo, ak sa tieto výdavky  považujú za peňažné toky  z finančnej činnosti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15.</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daň z príjmov  účtovnej jednotky, ak je ich možné  začleniť do investičných činností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16.</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mimoriadneho charakteru vzťahujúce sa na investičnú činnosť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17.</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mimoriadneho charakteru vzťahujúce sa na investičnú činnosť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18.</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Ostatné príjmy  vzťahujúce sa na investičnú činnosť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B. 19.</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Ostatné výdavky vzťahujúce sa na investičnú činnosť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iCs/>
                <w:sz w:val="18"/>
              </w:rPr>
            </w:pPr>
            <w:r w:rsidRPr="00936553">
              <w:rPr>
                <w:b/>
                <w:bCs/>
                <w:iCs/>
                <w:sz w:val="18"/>
              </w:rPr>
              <w:t>B.</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iCs/>
                <w:sz w:val="18"/>
              </w:rPr>
            </w:pPr>
            <w:r w:rsidRPr="00936553">
              <w:rPr>
                <w:b/>
                <w:bCs/>
                <w:iCs/>
                <w:sz w:val="18"/>
              </w:rPr>
              <w:t>Čisté  peňažné  toky  z investičnej  činnosti  (súčet B. 1. až B. 19.)</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-169855</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-59358</w:t>
            </w:r>
            <w:r w:rsidRPr="00936553">
              <w:rPr>
                <w:b/>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sz w:val="18"/>
              </w:rPr>
            </w:pPr>
            <w:r w:rsidRPr="00936553">
              <w:rPr>
                <w:b/>
                <w:sz w:val="18"/>
              </w:rPr>
              <w:t> </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sz w:val="18"/>
              </w:rPr>
            </w:pPr>
            <w:r w:rsidRPr="00936553">
              <w:rPr>
                <w:b/>
                <w:bCs/>
                <w:sz w:val="18"/>
              </w:rPr>
              <w:t>Peňažné toky z finančnej  činnosti</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sidRPr="00936553">
              <w:rPr>
                <w:b/>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i/>
                <w:iCs/>
                <w:sz w:val="18"/>
              </w:rPr>
            </w:pPr>
            <w:r w:rsidRPr="00880602">
              <w:rPr>
                <w:i/>
                <w:iCs/>
                <w:sz w:val="18"/>
              </w:rPr>
              <w:t>C. 1.</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i/>
                <w:iCs/>
                <w:sz w:val="18"/>
              </w:rPr>
            </w:pPr>
            <w:r w:rsidRPr="00880602">
              <w:rPr>
                <w:i/>
                <w:iCs/>
                <w:sz w:val="18"/>
              </w:rPr>
              <w:t>Peňažné toky vznikajúce vo  vlastnom  imaní</w:t>
            </w:r>
            <w:r>
              <w:rPr>
                <w:i/>
                <w:iCs/>
                <w:sz w:val="18"/>
              </w:rPr>
              <w:t xml:space="preserve"> </w:t>
            </w:r>
            <w:r w:rsidRPr="00880602">
              <w:rPr>
                <w:i/>
                <w:iCs/>
                <w:sz w:val="18"/>
              </w:rPr>
              <w:t>(súčet C. 1. 1. až C. 1. 8.)</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1. 1.</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z upísaných akcií a obchodných podielov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1. 2.</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Príjmy z ďalších vkladov do vlastného imania spoločníkmi alebo fyzickou osobou, ak je  účtovnou jednotkou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1. 3.</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Prijaté peňažné dary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1. 4.</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z úhrady straty spoločníkmi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1. 5.</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obstaranie alebo spätné odkúpenie vlastných akcií a vlastných obchodných podielov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1. 6.</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spojené so znížením fondov vytvorených účtovnou jednotkou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1. 7.</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vyplatenie podielu na vlastnom imaní spoločníkom alebo fyzickou osobou, ktorá je účtovnou jednotkou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lastRenderedPageBreak/>
              <w:t>C. 1. 8.</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z ďalších dôvodov, ktoré súvisia so znížením vlastného imania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i/>
                <w:iCs/>
                <w:sz w:val="18"/>
              </w:rPr>
            </w:pPr>
            <w:r w:rsidRPr="00880602">
              <w:rPr>
                <w:i/>
                <w:iCs/>
                <w:sz w:val="18"/>
              </w:rPr>
              <w:t>C. 2.</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i/>
                <w:iCs/>
                <w:sz w:val="18"/>
              </w:rPr>
            </w:pPr>
            <w:r w:rsidRPr="00880602">
              <w:rPr>
                <w:i/>
                <w:iCs/>
                <w:sz w:val="18"/>
              </w:rPr>
              <w:t xml:space="preserve">Peňažné toky vznikajúce z dlhodobých záväzkov  a krátkodobých </w:t>
            </w:r>
            <w:r>
              <w:rPr>
                <w:i/>
                <w:iCs/>
                <w:sz w:val="18"/>
              </w:rPr>
              <w:t>z</w:t>
            </w:r>
            <w:r w:rsidRPr="00880602">
              <w:rPr>
                <w:i/>
                <w:iCs/>
                <w:sz w:val="18"/>
              </w:rPr>
              <w:t>áväzkov z finančnej  činnosti,</w:t>
            </w:r>
            <w:r>
              <w:rPr>
                <w:i/>
                <w:iCs/>
                <w:sz w:val="18"/>
              </w:rPr>
              <w:t xml:space="preserve"> </w:t>
            </w:r>
            <w:r w:rsidRPr="00880602">
              <w:rPr>
                <w:i/>
                <w:iCs/>
                <w:sz w:val="18"/>
              </w:rPr>
              <w:t>(súčet C. 2. 1. až C. 2. 9.)</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81E58" w:rsidP="00936123">
            <w:pPr>
              <w:jc w:val="right"/>
              <w:rPr>
                <w:sz w:val="18"/>
              </w:rPr>
            </w:pPr>
            <w:r>
              <w:rPr>
                <w:sz w:val="18"/>
              </w:rPr>
              <w:t>288740</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81E58" w:rsidP="00936123">
            <w:pPr>
              <w:jc w:val="right"/>
              <w:rPr>
                <w:sz w:val="18"/>
              </w:rPr>
            </w:pPr>
            <w:r>
              <w:rPr>
                <w:sz w:val="18"/>
              </w:rPr>
              <w:t>48343</w:t>
            </w:r>
            <w:r w:rsidR="00936123"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2. 1.</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z emisie dlhových cenných papierov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2. 2.</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úhradu záväzkov z dlhových cenných papierov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2. 3.</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Príjmy z úverov, ktoré  účtovnej jednotke poskytla banka</w:t>
            </w:r>
            <w:r>
              <w:rPr>
                <w:sz w:val="18"/>
              </w:rPr>
              <w:t xml:space="preserve"> </w:t>
            </w:r>
            <w:r w:rsidRPr="00880602">
              <w:rPr>
                <w:sz w:val="18"/>
              </w:rPr>
              <w:t xml:space="preserve">alebo pobočka zahraničnej banky, s výnimkou úverov, ktoré  boli poskytnuté na zabezpečenie hlavného </w:t>
            </w:r>
            <w:r>
              <w:rPr>
                <w:sz w:val="18"/>
              </w:rPr>
              <w:t>p</w:t>
            </w:r>
            <w:r w:rsidRPr="00880602">
              <w:rPr>
                <w:sz w:val="18"/>
              </w:rPr>
              <w:t xml:space="preserve">redmetu  činnosti (+)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2. 4.</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 xml:space="preserve">Výdavky na splácanie úverov, ktoré účtovnej jednotke poskytla banka alebo </w:t>
            </w:r>
            <w:r>
              <w:rPr>
                <w:sz w:val="18"/>
              </w:rPr>
              <w:t xml:space="preserve"> p</w:t>
            </w:r>
            <w:r w:rsidRPr="00880602">
              <w:rPr>
                <w:sz w:val="18"/>
              </w:rPr>
              <w:t xml:space="preserve">obočka zahraničnej banky, s výnimkou úverov, ktoré boli poskytnuté na zabezpečenie hlavného predmetu  činnosti (-)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2. 5.</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z prijatých pôžičiek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1091200</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84800</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2. 6.</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splácanie pôžičiek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81E58" w:rsidP="00936123">
            <w:pPr>
              <w:jc w:val="right"/>
              <w:rPr>
                <w:sz w:val="18"/>
              </w:rPr>
            </w:pPr>
            <w:r>
              <w:rPr>
                <w:sz w:val="18"/>
              </w:rPr>
              <w:t>-</w:t>
            </w:r>
            <w:r w:rsidR="00936123">
              <w:rPr>
                <w:sz w:val="18"/>
              </w:rPr>
              <w:t>802460</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-29500</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2. 7.</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úhradu záväzkov z  používania majetku, ktorý je predmetom zmluvy o kúpe prenajatej veci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2. 8.</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Príjmy z ostatných dlhodobých záväzkov  a krátkodobých záväzkov vyplývajúcich z finančnej činnosti, s výnimkou tých, ktoré sa  uvádzajú osobitne  v inej časti prehľadu peňažných tokov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2. 9.</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splácanie ostatných dlhodobých  záväzkov</w:t>
            </w:r>
            <w:r>
              <w:rPr>
                <w:sz w:val="18"/>
              </w:rPr>
              <w:t xml:space="preserve"> </w:t>
            </w:r>
            <w:r w:rsidRPr="00880602">
              <w:rPr>
                <w:sz w:val="18"/>
              </w:rPr>
              <w:t>a krátkodobých záväzkov vyplývajúcich z finančnej činnosti, s výnimkou tých, ktoré sa  uvádzajú osobitne v inej časti prehľadu peňažných tokov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3.</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na zaplatené úroky, s výnimkou tých, ktoré sa začleňujú do prevádzkových činností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81E58" w:rsidP="00936123">
            <w:pPr>
              <w:jc w:val="right"/>
              <w:rPr>
                <w:sz w:val="18"/>
              </w:rPr>
            </w:pPr>
            <w:r>
              <w:rPr>
                <w:sz w:val="18"/>
              </w:rPr>
              <w:t>-982</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-6957</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4.</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vyplatené dividendy a iné podiely na zisku, s výnimkou tých, ktoré sa  začleňujú do prevádzkových činností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5.</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súvisiace s derivátmi s výnimkou, ak sú určené na predaj alebo na obchodovanie, alebo ak sa považujú za peňažné toky z  investičnej činnosti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6.</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Príjmy súvisiace s  derivátmi, s výnimkou, ak sú určené na predaj alebo   na obchodovanie,  alebo ak sa považujú za  peňažné toky z investičnej činnosti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7.</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880602" w:rsidRDefault="00936123" w:rsidP="00936123">
            <w:pPr>
              <w:rPr>
                <w:sz w:val="18"/>
              </w:rPr>
            </w:pPr>
            <w:r w:rsidRPr="00880602">
              <w:rPr>
                <w:sz w:val="18"/>
              </w:rPr>
              <w:t>Výdavky na daň z príjmov  účtovnej jednotky, ak ich možno  začleniť do finančných činností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8.</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Príjmy mimoriadneho charakteru vzťahujúce sa na finančnú činnosť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240179</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Pr>
                <w:sz w:val="18"/>
              </w:rPr>
              <w:t>124432</w:t>
            </w: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C. 9.</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rPr>
                <w:sz w:val="18"/>
              </w:rPr>
            </w:pPr>
            <w:r w:rsidRPr="00880602">
              <w:rPr>
                <w:sz w:val="18"/>
              </w:rPr>
              <w:t>Výdavky mimoriadneho charakteru vzťahujúce sa na finančnú činnosť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880602" w:rsidRDefault="00936123" w:rsidP="00936123">
            <w:pPr>
              <w:jc w:val="right"/>
              <w:rPr>
                <w:sz w:val="18"/>
              </w:rPr>
            </w:pPr>
            <w:r w:rsidRPr="00880602">
              <w:rPr>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iCs/>
                <w:sz w:val="18"/>
              </w:rPr>
            </w:pPr>
            <w:r w:rsidRPr="00936553">
              <w:rPr>
                <w:b/>
                <w:bCs/>
                <w:iCs/>
                <w:sz w:val="18"/>
              </w:rPr>
              <w:t>C.</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iCs/>
                <w:sz w:val="18"/>
              </w:rPr>
            </w:pPr>
            <w:r w:rsidRPr="00936553">
              <w:rPr>
                <w:b/>
                <w:bCs/>
                <w:iCs/>
                <w:sz w:val="18"/>
              </w:rPr>
              <w:t>Čisté peňažné  toky  z finančnej činnosti (súčet C. 1. až C. 9.)</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81E58" w:rsidP="00981E58">
            <w:pPr>
              <w:jc w:val="right"/>
              <w:rPr>
                <w:b/>
                <w:sz w:val="18"/>
              </w:rPr>
            </w:pPr>
            <w:r>
              <w:rPr>
                <w:b/>
                <w:sz w:val="18"/>
              </w:rPr>
              <w:t>527937</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179732</w:t>
            </w:r>
            <w:r w:rsidRPr="00936553">
              <w:rPr>
                <w:b/>
                <w:sz w:val="18"/>
              </w:rPr>
              <w:t> </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sz w:val="18"/>
              </w:rPr>
            </w:pPr>
            <w:r w:rsidRPr="00936553">
              <w:rPr>
                <w:b/>
                <w:bCs/>
                <w:sz w:val="18"/>
              </w:rPr>
              <w:t>D.</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936553" w:rsidRDefault="00936123" w:rsidP="00936123">
            <w:pPr>
              <w:rPr>
                <w:b/>
                <w:bCs/>
                <w:sz w:val="18"/>
              </w:rPr>
            </w:pPr>
            <w:r w:rsidRPr="00936553">
              <w:rPr>
                <w:b/>
                <w:bCs/>
                <w:sz w:val="18"/>
              </w:rPr>
              <w:t>Čisté zvýšenie alebo čisté  zníženie peňažných prostriedkov (+/-), (súčet A + B + C)</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81E58" w:rsidP="00981E58">
            <w:pPr>
              <w:jc w:val="right"/>
              <w:rPr>
                <w:b/>
                <w:sz w:val="18"/>
              </w:rPr>
            </w:pPr>
            <w:r>
              <w:rPr>
                <w:b/>
                <w:sz w:val="18"/>
              </w:rPr>
              <w:t>-43432</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-240103</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sz w:val="18"/>
              </w:rPr>
            </w:pPr>
            <w:r w:rsidRPr="00936553">
              <w:rPr>
                <w:b/>
                <w:bCs/>
                <w:sz w:val="18"/>
              </w:rPr>
              <w:t xml:space="preserve">E. </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936553" w:rsidRDefault="00936123" w:rsidP="00936123">
            <w:pPr>
              <w:rPr>
                <w:b/>
                <w:bCs/>
                <w:sz w:val="18"/>
              </w:rPr>
            </w:pPr>
            <w:r w:rsidRPr="00936553">
              <w:rPr>
                <w:b/>
                <w:bCs/>
                <w:sz w:val="18"/>
              </w:rPr>
              <w:t xml:space="preserve">Stav peňažných prostriedkov a peňažných ekvivalentov na začiatku účtovného obdobia (+/-)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81E58" w:rsidP="00936123">
            <w:pPr>
              <w:jc w:val="right"/>
              <w:rPr>
                <w:b/>
                <w:sz w:val="18"/>
              </w:rPr>
            </w:pPr>
            <w:r>
              <w:rPr>
                <w:b/>
                <w:sz w:val="18"/>
              </w:rPr>
              <w:t>174268</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414371</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sz w:val="18"/>
              </w:rPr>
            </w:pPr>
            <w:r w:rsidRPr="00936553">
              <w:rPr>
                <w:b/>
                <w:bCs/>
                <w:sz w:val="18"/>
              </w:rPr>
              <w:t xml:space="preserve">F. </w:t>
            </w:r>
          </w:p>
        </w:tc>
        <w:tc>
          <w:tcPr>
            <w:tcW w:w="6520"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sz w:val="18"/>
              </w:rPr>
            </w:pPr>
            <w:r w:rsidRPr="00936553">
              <w:rPr>
                <w:b/>
                <w:bCs/>
                <w:sz w:val="18"/>
              </w:rPr>
              <w:t xml:space="preserve">Stav peňažných prostriedkov a peňažných ekvivalentov na konci  účtovného obdobia pred zohľadnením kurzových rozdielov vyčíslených ku dňu, ku ktorému </w:t>
            </w:r>
            <w:r w:rsidRPr="00936553">
              <w:rPr>
                <w:b/>
                <w:bCs/>
                <w:sz w:val="18"/>
              </w:rPr>
              <w:lastRenderedPageBreak/>
              <w:t>sa zostavuje účtovná závierka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81E58" w:rsidP="00981E58">
            <w:pPr>
              <w:jc w:val="right"/>
              <w:rPr>
                <w:b/>
                <w:sz w:val="18"/>
              </w:rPr>
            </w:pPr>
            <w:r>
              <w:rPr>
                <w:b/>
                <w:sz w:val="18"/>
              </w:rPr>
              <w:lastRenderedPageBreak/>
              <w:t>130836</w:t>
            </w: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r>
              <w:rPr>
                <w:b/>
                <w:sz w:val="18"/>
              </w:rPr>
              <w:t>174268</w:t>
            </w:r>
          </w:p>
        </w:tc>
      </w:tr>
      <w:tr w:rsidR="00936123" w:rsidRPr="00880602" w:rsidTr="00936123">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rPr>
                <w:b/>
                <w:bCs/>
                <w:sz w:val="18"/>
              </w:rPr>
            </w:pPr>
            <w:r w:rsidRPr="00936553">
              <w:rPr>
                <w:b/>
                <w:bCs/>
                <w:sz w:val="18"/>
              </w:rPr>
              <w:lastRenderedPageBreak/>
              <w:t xml:space="preserve">G. </w:t>
            </w:r>
          </w:p>
        </w:tc>
        <w:tc>
          <w:tcPr>
            <w:tcW w:w="6520" w:type="dxa"/>
            <w:tcBorders>
              <w:top w:val="single" w:sz="6" w:space="0" w:color="auto"/>
              <w:left w:val="single" w:sz="12" w:space="0" w:color="auto"/>
              <w:bottom w:val="single" w:sz="6" w:space="0" w:color="auto"/>
              <w:right w:val="single" w:sz="12" w:space="0" w:color="auto"/>
            </w:tcBorders>
            <w:vAlign w:val="center"/>
          </w:tcPr>
          <w:p w:rsidR="00936123" w:rsidRPr="00936553" w:rsidRDefault="00936123" w:rsidP="00936123">
            <w:pPr>
              <w:rPr>
                <w:b/>
                <w:bCs/>
                <w:sz w:val="18"/>
              </w:rPr>
            </w:pPr>
            <w:r w:rsidRPr="00936553">
              <w:rPr>
                <w:b/>
                <w:bCs/>
                <w:sz w:val="18"/>
              </w:rPr>
              <w:t xml:space="preserve">Kurzové rozdiely vyčíslené k peňažným prostriedkom a peňažným ekvivalentom ku dňu, ku ktorému sa zostavuje účtovná závierka (+/-) </w:t>
            </w:r>
          </w:p>
        </w:tc>
        <w:tc>
          <w:tcPr>
            <w:tcW w:w="1621"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p>
        </w:tc>
        <w:tc>
          <w:tcPr>
            <w:tcW w:w="1764" w:type="dxa"/>
            <w:tcBorders>
              <w:top w:val="single" w:sz="6" w:space="0" w:color="auto"/>
              <w:left w:val="single" w:sz="12" w:space="0" w:color="auto"/>
              <w:bottom w:val="single" w:sz="6" w:space="0" w:color="auto"/>
              <w:right w:val="single" w:sz="12" w:space="0" w:color="auto"/>
            </w:tcBorders>
            <w:noWrap/>
            <w:vAlign w:val="center"/>
          </w:tcPr>
          <w:p w:rsidR="00936123" w:rsidRPr="00936553" w:rsidRDefault="00936123" w:rsidP="00936123">
            <w:pPr>
              <w:jc w:val="right"/>
              <w:rPr>
                <w:b/>
                <w:sz w:val="18"/>
              </w:rPr>
            </w:pPr>
          </w:p>
        </w:tc>
      </w:tr>
      <w:tr w:rsidR="00936123" w:rsidRPr="00880602" w:rsidTr="00936123">
        <w:trPr>
          <w:trHeight w:val="227"/>
          <w:jc w:val="center"/>
        </w:trPr>
        <w:tc>
          <w:tcPr>
            <w:tcW w:w="778" w:type="dxa"/>
            <w:tcBorders>
              <w:top w:val="single" w:sz="6" w:space="0" w:color="auto"/>
              <w:left w:val="single" w:sz="12" w:space="0" w:color="auto"/>
              <w:bottom w:val="single" w:sz="12" w:space="0" w:color="auto"/>
              <w:right w:val="single" w:sz="12" w:space="0" w:color="auto"/>
            </w:tcBorders>
            <w:noWrap/>
            <w:vAlign w:val="center"/>
          </w:tcPr>
          <w:p w:rsidR="00936123" w:rsidRPr="00936553" w:rsidRDefault="00936123" w:rsidP="00936123">
            <w:pPr>
              <w:rPr>
                <w:b/>
                <w:bCs/>
                <w:sz w:val="18"/>
              </w:rPr>
            </w:pPr>
            <w:r w:rsidRPr="00936553">
              <w:rPr>
                <w:b/>
                <w:bCs/>
                <w:sz w:val="18"/>
              </w:rPr>
              <w:t xml:space="preserve">H. </w:t>
            </w:r>
          </w:p>
        </w:tc>
        <w:tc>
          <w:tcPr>
            <w:tcW w:w="6520" w:type="dxa"/>
            <w:tcBorders>
              <w:top w:val="single" w:sz="6" w:space="0" w:color="auto"/>
              <w:left w:val="single" w:sz="12" w:space="0" w:color="auto"/>
              <w:bottom w:val="single" w:sz="12" w:space="0" w:color="auto"/>
              <w:right w:val="single" w:sz="12" w:space="0" w:color="auto"/>
            </w:tcBorders>
            <w:noWrap/>
            <w:vAlign w:val="center"/>
          </w:tcPr>
          <w:p w:rsidR="00936123" w:rsidRPr="00936553" w:rsidRDefault="00936123" w:rsidP="00936123">
            <w:pPr>
              <w:rPr>
                <w:b/>
                <w:bCs/>
                <w:sz w:val="18"/>
              </w:rPr>
            </w:pPr>
            <w:r w:rsidRPr="00936553">
              <w:rPr>
                <w:b/>
                <w:bCs/>
                <w:sz w:val="18"/>
              </w:rPr>
              <w:t>Zostatok peňažných prostriedkov a peňažných ekvivalentov na konci účtovného  obdobia upravený o kurzové rozdiely vyčíslené ku dňu, ku ktorému sa zostavuje  účtovná závierka (+/-)</w:t>
            </w:r>
          </w:p>
        </w:tc>
        <w:tc>
          <w:tcPr>
            <w:tcW w:w="1621" w:type="dxa"/>
            <w:tcBorders>
              <w:top w:val="single" w:sz="6" w:space="0" w:color="auto"/>
              <w:left w:val="single" w:sz="12" w:space="0" w:color="auto"/>
              <w:bottom w:val="single" w:sz="12" w:space="0" w:color="auto"/>
              <w:right w:val="single" w:sz="12" w:space="0" w:color="auto"/>
            </w:tcBorders>
            <w:noWrap/>
            <w:vAlign w:val="center"/>
          </w:tcPr>
          <w:p w:rsidR="00936123" w:rsidRPr="00936553" w:rsidRDefault="00981E58" w:rsidP="00936123">
            <w:pPr>
              <w:jc w:val="right"/>
              <w:rPr>
                <w:b/>
                <w:sz w:val="18"/>
              </w:rPr>
            </w:pPr>
            <w:r>
              <w:rPr>
                <w:b/>
                <w:sz w:val="18"/>
              </w:rPr>
              <w:t>130836</w:t>
            </w:r>
          </w:p>
        </w:tc>
        <w:tc>
          <w:tcPr>
            <w:tcW w:w="1764" w:type="dxa"/>
            <w:tcBorders>
              <w:top w:val="single" w:sz="6" w:space="0" w:color="auto"/>
              <w:left w:val="single" w:sz="12" w:space="0" w:color="auto"/>
              <w:bottom w:val="single" w:sz="12" w:space="0" w:color="auto"/>
              <w:right w:val="single" w:sz="12" w:space="0" w:color="auto"/>
            </w:tcBorders>
            <w:noWrap/>
            <w:vAlign w:val="center"/>
          </w:tcPr>
          <w:p w:rsidR="00936123" w:rsidRPr="00936553" w:rsidRDefault="00936123" w:rsidP="00936123">
            <w:pPr>
              <w:jc w:val="right"/>
              <w:rPr>
                <w:b/>
                <w:sz w:val="18"/>
              </w:rPr>
            </w:pPr>
            <w:r>
              <w:rPr>
                <w:b/>
                <w:sz w:val="18"/>
              </w:rPr>
              <w:t>174268</w:t>
            </w:r>
          </w:p>
        </w:tc>
      </w:tr>
    </w:tbl>
    <w:p w:rsidR="005A6CAB" w:rsidRDefault="005A6CAB" w:rsidP="005A6CAB">
      <w:pPr>
        <w:pStyle w:val="Nzov"/>
        <w:keepNext w:val="0"/>
        <w:widowControl w:val="0"/>
        <w:spacing w:before="0" w:beforeAutospacing="0" w:after="60"/>
        <w:jc w:val="left"/>
        <w:rPr>
          <w:sz w:val="20"/>
        </w:rPr>
      </w:pPr>
    </w:p>
    <w:p w:rsidR="005A6CAB" w:rsidRDefault="005A6CAB" w:rsidP="005A6CAB">
      <w:pPr>
        <w:pStyle w:val="Nzov"/>
        <w:keepNext w:val="0"/>
        <w:widowControl w:val="0"/>
        <w:spacing w:before="0" w:beforeAutospacing="0" w:after="60"/>
        <w:jc w:val="left"/>
        <w:rPr>
          <w:sz w:val="20"/>
        </w:rPr>
      </w:pPr>
    </w:p>
    <w:p w:rsidR="005A6CAB" w:rsidRDefault="005A6CAB" w:rsidP="005A6CAB">
      <w:pPr>
        <w:pStyle w:val="Nzov"/>
        <w:keepNext w:val="0"/>
        <w:widowControl w:val="0"/>
        <w:spacing w:before="0" w:beforeAutospacing="0" w:after="60"/>
        <w:jc w:val="left"/>
        <w:rPr>
          <w:sz w:val="20"/>
        </w:rPr>
      </w:pPr>
    </w:p>
    <w:p w:rsidR="005A6CAB" w:rsidRPr="00C5585E" w:rsidRDefault="005A6CAB" w:rsidP="005A6CAB">
      <w:pPr>
        <w:rPr>
          <w:sz w:val="20"/>
        </w:rPr>
      </w:pPr>
    </w:p>
    <w:p w:rsidR="00C441A3" w:rsidRDefault="00C441A3"/>
    <w:sectPr w:rsidR="00C441A3" w:rsidSect="00936123">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7E5B" w:rsidRDefault="00F27E5B" w:rsidP="00F57256">
      <w:pPr>
        <w:spacing w:after="0" w:line="240" w:lineRule="auto"/>
      </w:pPr>
      <w:r>
        <w:separator/>
      </w:r>
    </w:p>
  </w:endnote>
  <w:endnote w:type="continuationSeparator" w:id="0">
    <w:p w:rsidR="00F27E5B" w:rsidRDefault="00F27E5B" w:rsidP="00F572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5B46" w:rsidRDefault="00BC5B46">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52895"/>
      <w:docPartObj>
        <w:docPartGallery w:val="Page Numbers (Bottom of Page)"/>
        <w:docPartUnique/>
      </w:docPartObj>
    </w:sdtPr>
    <w:sdtContent>
      <w:p w:rsidR="00BC5B46" w:rsidRDefault="00BC5B46">
        <w:pPr>
          <w:pStyle w:val="Pta"/>
          <w:jc w:val="right"/>
        </w:pPr>
        <w:fldSimple w:instr=" PAGE   \* MERGEFORMAT ">
          <w:r w:rsidR="0010690D">
            <w:rPr>
              <w:noProof/>
            </w:rPr>
            <w:t>26</w:t>
          </w:r>
        </w:fldSimple>
      </w:p>
    </w:sdtContent>
  </w:sdt>
  <w:p w:rsidR="00BC5B46" w:rsidRDefault="00BC5B46">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5B46" w:rsidRDefault="00BC5B46">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7E5B" w:rsidRDefault="00F27E5B" w:rsidP="00F57256">
      <w:pPr>
        <w:spacing w:after="0" w:line="240" w:lineRule="auto"/>
      </w:pPr>
      <w:r>
        <w:separator/>
      </w:r>
    </w:p>
  </w:footnote>
  <w:footnote w:type="continuationSeparator" w:id="0">
    <w:p w:rsidR="00F27E5B" w:rsidRDefault="00F27E5B" w:rsidP="00F5725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5B46" w:rsidRDefault="00BC5B46">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5B46" w:rsidRDefault="00BC5B46">
    <w:pPr>
      <w:pStyle w:val="Hlavika"/>
    </w:pPr>
  </w:p>
  <w:tbl>
    <w:tblPr>
      <w:tblW w:w="8260" w:type="dxa"/>
      <w:tblInd w:w="55" w:type="dxa"/>
      <w:tblCellMar>
        <w:left w:w="70" w:type="dxa"/>
        <w:right w:w="70" w:type="dxa"/>
      </w:tblCellMar>
      <w:tblLook w:val="04A0"/>
    </w:tblPr>
    <w:tblGrid>
      <w:gridCol w:w="2780"/>
      <w:gridCol w:w="2260"/>
      <w:gridCol w:w="451"/>
      <w:gridCol w:w="291"/>
      <w:gridCol w:w="291"/>
      <w:gridCol w:w="280"/>
      <w:gridCol w:w="280"/>
      <w:gridCol w:w="280"/>
      <w:gridCol w:w="280"/>
      <w:gridCol w:w="280"/>
      <w:gridCol w:w="280"/>
      <w:gridCol w:w="280"/>
      <w:gridCol w:w="280"/>
    </w:tblGrid>
    <w:tr w:rsidR="00BC5B46" w:rsidRPr="003F477D" w:rsidTr="00936123">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C5B46" w:rsidRPr="003F477D" w:rsidRDefault="00BC5B46" w:rsidP="00936123">
          <w:pPr>
            <w:spacing w:after="0" w:line="240" w:lineRule="auto"/>
            <w:rPr>
              <w:color w:val="000000"/>
              <w:szCs w:val="22"/>
              <w:lang w:eastAsia="sk-SK"/>
            </w:rPr>
          </w:pPr>
          <w:r w:rsidRPr="003F477D">
            <w:rPr>
              <w:color w:val="000000"/>
              <w:szCs w:val="22"/>
              <w:lang w:eastAsia="sk-SK"/>
            </w:rPr>
            <w:t>Poznámky Úč POD 3 - 0</w:t>
          </w:r>
          <w:r>
            <w:rPr>
              <w:color w:val="000000"/>
              <w:szCs w:val="22"/>
              <w:lang w:eastAsia="sk-SK"/>
            </w:rPr>
            <w:t>1</w:t>
          </w:r>
        </w:p>
      </w:tc>
      <w:tc>
        <w:tcPr>
          <w:tcW w:w="2260" w:type="dxa"/>
          <w:tcBorders>
            <w:top w:val="nil"/>
            <w:left w:val="nil"/>
            <w:bottom w:val="nil"/>
            <w:right w:val="nil"/>
          </w:tcBorders>
          <w:noWrap/>
          <w:vAlign w:val="bottom"/>
          <w:hideMark/>
        </w:tcPr>
        <w:p w:rsidR="00BC5B46" w:rsidRPr="003F477D" w:rsidRDefault="00BC5B46" w:rsidP="00936123">
          <w:pPr>
            <w:spacing w:after="0" w:line="240" w:lineRule="auto"/>
            <w:jc w:val="center"/>
            <w:rPr>
              <w:color w:val="000000"/>
              <w:szCs w:val="22"/>
              <w:lang w:eastAsia="sk-SK"/>
            </w:rPr>
          </w:pPr>
          <w:r>
            <w:rPr>
              <w:color w:val="000000"/>
              <w:szCs w:val="22"/>
              <w:lang w:eastAsia="sk-SK"/>
            </w:rPr>
            <w:t>IČO:31423213</w:t>
          </w:r>
        </w:p>
      </w:tc>
      <w:tc>
        <w:tcPr>
          <w:tcW w:w="420" w:type="dxa"/>
          <w:tcBorders>
            <w:top w:val="nil"/>
            <w:left w:val="nil"/>
            <w:bottom w:val="nil"/>
            <w:right w:val="nil"/>
          </w:tcBorders>
          <w:noWrap/>
          <w:vAlign w:val="bottom"/>
          <w:hideMark/>
        </w:tcPr>
        <w:p w:rsidR="00BC5B46" w:rsidRPr="003F477D" w:rsidRDefault="00BC5B46" w:rsidP="00936123">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BC5B46" w:rsidRPr="003F477D" w:rsidRDefault="00BC5B46" w:rsidP="00936123">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C5B46" w:rsidRPr="003F477D" w:rsidRDefault="00BC5B46" w:rsidP="00936123">
          <w:pPr>
            <w:spacing w:after="0" w:line="240" w:lineRule="auto"/>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BC5B46" w:rsidRPr="003F477D" w:rsidRDefault="00BC5B46" w:rsidP="00936123">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BC5B46" w:rsidRPr="003F477D" w:rsidRDefault="00BC5B46" w:rsidP="00936123">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BC5B46" w:rsidRPr="003F477D" w:rsidRDefault="00BC5B46" w:rsidP="00936123">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BC5B46" w:rsidRPr="003F477D" w:rsidRDefault="00BC5B46" w:rsidP="00936123">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BC5B46" w:rsidRPr="003F477D" w:rsidRDefault="00BC5B46" w:rsidP="00936123">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BC5B46" w:rsidRPr="003F477D" w:rsidRDefault="00BC5B46" w:rsidP="00936123">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BC5B46" w:rsidRPr="003F477D" w:rsidRDefault="00BC5B46" w:rsidP="00936123">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BC5B46" w:rsidRPr="003F477D" w:rsidRDefault="00BC5B46" w:rsidP="00936123">
          <w:pPr>
            <w:spacing w:after="0" w:line="240" w:lineRule="auto"/>
            <w:jc w:val="center"/>
            <w:rPr>
              <w:szCs w:val="22"/>
              <w:lang w:eastAsia="sk-SK"/>
            </w:rPr>
          </w:pPr>
          <w:r>
            <w:rPr>
              <w:szCs w:val="22"/>
              <w:lang w:eastAsia="sk-SK"/>
            </w:rPr>
            <w:t>1</w:t>
          </w:r>
        </w:p>
      </w:tc>
    </w:tr>
  </w:tbl>
  <w:p w:rsidR="00BC5B46" w:rsidRDefault="00BC5B46" w:rsidP="00936123"/>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5B46" w:rsidRDefault="00BC5B4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F2B55"/>
    <w:multiLevelType w:val="hybridMultilevel"/>
    <w:tmpl w:val="0CE65738"/>
    <w:lvl w:ilvl="0" w:tplc="041B000F">
      <w:start w:val="1"/>
      <w:numFmt w:val="decimal"/>
      <w:lvlText w:val="%1."/>
      <w:lvlJc w:val="left"/>
      <w:pPr>
        <w:tabs>
          <w:tab w:val="num" w:pos="644"/>
        </w:tabs>
        <w:ind w:left="644"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
    <w:nsid w:val="05874C7A"/>
    <w:multiLevelType w:val="hybridMultilevel"/>
    <w:tmpl w:val="DA00F1CA"/>
    <w:lvl w:ilvl="0" w:tplc="8524251E">
      <w:start w:val="1"/>
      <w:numFmt w:val="decimal"/>
      <w:lvlText w:val="%1."/>
      <w:lvlJc w:val="left"/>
      <w:pPr>
        <w:ind w:left="360" w:hanging="360"/>
      </w:pPr>
      <w:rPr>
        <w:rFonts w:cs="Times New Roman"/>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61207DE"/>
    <w:multiLevelType w:val="hybridMultilevel"/>
    <w:tmpl w:val="F864C8CE"/>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nsid w:val="083170BB"/>
    <w:multiLevelType w:val="hybridMultilevel"/>
    <w:tmpl w:val="B70E1C2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0B557A6E"/>
    <w:multiLevelType w:val="hybridMultilevel"/>
    <w:tmpl w:val="9E860648"/>
    <w:lvl w:ilvl="0" w:tplc="041B0015">
      <w:start w:val="1"/>
      <w:numFmt w:val="upperLetter"/>
      <w:lvlText w:val="%1."/>
      <w:lvlJc w:val="left"/>
      <w:pPr>
        <w:tabs>
          <w:tab w:val="num" w:pos="720"/>
        </w:tabs>
        <w:ind w:left="720" w:hanging="360"/>
      </w:pPr>
      <w:rPr>
        <w:rFonts w:cs="Times New Roman" w:hint="default"/>
        <w:u w:val="none"/>
      </w:rPr>
    </w:lvl>
    <w:lvl w:ilvl="1" w:tplc="448AD70C">
      <w:start w:val="5"/>
      <w:numFmt w:val="decimal"/>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0BF26A44"/>
    <w:multiLevelType w:val="hybridMultilevel"/>
    <w:tmpl w:val="F064B286"/>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0FA433D4"/>
    <w:multiLevelType w:val="hybridMultilevel"/>
    <w:tmpl w:val="62C0B61A"/>
    <w:lvl w:ilvl="0" w:tplc="041B000F">
      <w:start w:val="1"/>
      <w:numFmt w:val="decimal"/>
      <w:lvlText w:val="%1."/>
      <w:lvlJc w:val="left"/>
      <w:pPr>
        <w:tabs>
          <w:tab w:val="num" w:pos="720"/>
        </w:tabs>
        <w:ind w:left="720" w:hanging="360"/>
      </w:pPr>
      <w:rPr>
        <w:rFonts w:cs="Times New Roman" w:hint="default"/>
        <w:b w:val="0"/>
      </w:rPr>
    </w:lvl>
    <w:lvl w:ilvl="1" w:tplc="AE2E9550">
      <w:start w:val="8"/>
      <w:numFmt w:val="upp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nsid w:val="121A2F8F"/>
    <w:multiLevelType w:val="hybridMultilevel"/>
    <w:tmpl w:val="338E5568"/>
    <w:lvl w:ilvl="0" w:tplc="7C72A902">
      <w:start w:val="10"/>
      <w:numFmt w:val="upperLetter"/>
      <w:lvlText w:val="%1."/>
      <w:lvlJc w:val="left"/>
      <w:pPr>
        <w:ind w:left="1440" w:hanging="360"/>
      </w:pPr>
      <w:rPr>
        <w:rFonts w:cs="Times New Roman" w:hint="default"/>
      </w:rPr>
    </w:lvl>
    <w:lvl w:ilvl="1" w:tplc="041B0019">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0">
    <w:nsid w:val="12993D27"/>
    <w:multiLevelType w:val="hybridMultilevel"/>
    <w:tmpl w:val="B748DA54"/>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7780F14"/>
    <w:multiLevelType w:val="hybridMultilevel"/>
    <w:tmpl w:val="D3C0001C"/>
    <w:lvl w:ilvl="0" w:tplc="041B000F">
      <w:start w:val="1"/>
      <w:numFmt w:val="decimal"/>
      <w:lvlText w:val="%1."/>
      <w:lvlJc w:val="left"/>
      <w:pPr>
        <w:tabs>
          <w:tab w:val="num" w:pos="720"/>
        </w:tabs>
        <w:ind w:left="720" w:hanging="360"/>
      </w:pPr>
      <w:rPr>
        <w:rFonts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1D435399"/>
    <w:multiLevelType w:val="hybridMultilevel"/>
    <w:tmpl w:val="338E5568"/>
    <w:lvl w:ilvl="0" w:tplc="7C72A902">
      <w:start w:val="10"/>
      <w:numFmt w:val="upperLetter"/>
      <w:lvlText w:val="%1."/>
      <w:lvlJc w:val="left"/>
      <w:pPr>
        <w:ind w:left="1440" w:hanging="360"/>
      </w:pPr>
      <w:rPr>
        <w:rFonts w:cs="Times New Roman" w:hint="default"/>
      </w:rPr>
    </w:lvl>
    <w:lvl w:ilvl="1" w:tplc="041B0019">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3">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4">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268C79A3"/>
    <w:multiLevelType w:val="hybridMultilevel"/>
    <w:tmpl w:val="7ADA6A24"/>
    <w:lvl w:ilvl="0" w:tplc="041B0015">
      <w:start w:val="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27935ECC"/>
    <w:multiLevelType w:val="hybridMultilevel"/>
    <w:tmpl w:val="0CE65738"/>
    <w:lvl w:ilvl="0" w:tplc="041B000F">
      <w:start w:val="1"/>
      <w:numFmt w:val="decimal"/>
      <w:lvlText w:val="%1."/>
      <w:lvlJc w:val="left"/>
      <w:pPr>
        <w:tabs>
          <w:tab w:val="num" w:pos="644"/>
        </w:tabs>
        <w:ind w:left="644"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A420B1"/>
    <w:multiLevelType w:val="hybridMultilevel"/>
    <w:tmpl w:val="338E5568"/>
    <w:lvl w:ilvl="0" w:tplc="7C72A902">
      <w:start w:val="10"/>
      <w:numFmt w:val="upperLetter"/>
      <w:lvlText w:val="%1."/>
      <w:lvlJc w:val="left"/>
      <w:pPr>
        <w:ind w:left="1440" w:hanging="360"/>
      </w:pPr>
      <w:rPr>
        <w:rFonts w:cs="Times New Roman" w:hint="default"/>
      </w:rPr>
    </w:lvl>
    <w:lvl w:ilvl="1" w:tplc="041B0019">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2">
    <w:nsid w:val="4B887811"/>
    <w:multiLevelType w:val="hybridMultilevel"/>
    <w:tmpl w:val="E47ADA8A"/>
    <w:lvl w:ilvl="0" w:tplc="30C0B030">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4D5B6B2A"/>
    <w:multiLevelType w:val="hybridMultilevel"/>
    <w:tmpl w:val="F7A03B8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56D02403"/>
    <w:multiLevelType w:val="hybridMultilevel"/>
    <w:tmpl w:val="338E5568"/>
    <w:lvl w:ilvl="0" w:tplc="7C72A902">
      <w:start w:val="10"/>
      <w:numFmt w:val="upperLetter"/>
      <w:lvlText w:val="%1."/>
      <w:lvlJc w:val="left"/>
      <w:pPr>
        <w:ind w:left="1440" w:hanging="360"/>
      </w:pPr>
      <w:rPr>
        <w:rFonts w:cs="Times New Roman" w:hint="default"/>
      </w:rPr>
    </w:lvl>
    <w:lvl w:ilvl="1" w:tplc="041B0019">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5">
    <w:nsid w:val="606A00E3"/>
    <w:multiLevelType w:val="hybridMultilevel"/>
    <w:tmpl w:val="56A44CF4"/>
    <w:lvl w:ilvl="0" w:tplc="041B000F">
      <w:start w:val="13"/>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60C477D7"/>
    <w:multiLevelType w:val="hybridMultilevel"/>
    <w:tmpl w:val="6F0EC3C8"/>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7">
    <w:nsid w:val="674B66A3"/>
    <w:multiLevelType w:val="hybridMultilevel"/>
    <w:tmpl w:val="27461114"/>
    <w:lvl w:ilvl="0" w:tplc="7C72A902">
      <w:start w:val="18"/>
      <w:numFmt w:val="upp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8">
    <w:nsid w:val="6E8C3190"/>
    <w:multiLevelType w:val="hybridMultilevel"/>
    <w:tmpl w:val="8150589A"/>
    <w:lvl w:ilvl="0" w:tplc="FBAA5926">
      <w:start w:val="13"/>
      <w:numFmt w:val="upp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9">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73BB30E1"/>
    <w:multiLevelType w:val="hybridMultilevel"/>
    <w:tmpl w:val="338E5568"/>
    <w:lvl w:ilvl="0" w:tplc="7C72A902">
      <w:start w:val="10"/>
      <w:numFmt w:val="upperLetter"/>
      <w:lvlText w:val="%1."/>
      <w:lvlJc w:val="left"/>
      <w:pPr>
        <w:ind w:left="1440" w:hanging="360"/>
      </w:pPr>
      <w:rPr>
        <w:rFonts w:cs="Times New Roman" w:hint="default"/>
      </w:rPr>
    </w:lvl>
    <w:lvl w:ilvl="1" w:tplc="041B0019">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1">
    <w:nsid w:val="74CE4848"/>
    <w:multiLevelType w:val="hybridMultilevel"/>
    <w:tmpl w:val="F008E89A"/>
    <w:lvl w:ilvl="0" w:tplc="5DC829A4">
      <w:start w:val="5"/>
      <w:numFmt w:val="decimal"/>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2">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B454BD6"/>
    <w:multiLevelType w:val="hybridMultilevel"/>
    <w:tmpl w:val="338E5568"/>
    <w:lvl w:ilvl="0" w:tplc="7C72A902">
      <w:start w:val="10"/>
      <w:numFmt w:val="upperLetter"/>
      <w:lvlText w:val="%1."/>
      <w:lvlJc w:val="left"/>
      <w:pPr>
        <w:ind w:left="1440" w:hanging="360"/>
      </w:pPr>
      <w:rPr>
        <w:rFonts w:cs="Times New Roman" w:hint="default"/>
      </w:rPr>
    </w:lvl>
    <w:lvl w:ilvl="1" w:tplc="041B0019">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5">
    <w:nsid w:val="7DD06FD2"/>
    <w:multiLevelType w:val="hybridMultilevel"/>
    <w:tmpl w:val="6C94F24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19"/>
  </w:num>
  <w:num w:numId="3">
    <w:abstractNumId w:val="13"/>
  </w:num>
  <w:num w:numId="4">
    <w:abstractNumId w:val="14"/>
  </w:num>
  <w:num w:numId="5">
    <w:abstractNumId w:val="7"/>
  </w:num>
  <w:num w:numId="6">
    <w:abstractNumId w:val="29"/>
  </w:num>
  <w:num w:numId="7">
    <w:abstractNumId w:val="5"/>
  </w:num>
  <w:num w:numId="8">
    <w:abstractNumId w:val="1"/>
  </w:num>
  <w:num w:numId="9">
    <w:abstractNumId w:val="36"/>
  </w:num>
  <w:num w:numId="10">
    <w:abstractNumId w:val="17"/>
  </w:num>
  <w:num w:numId="11">
    <w:abstractNumId w:val="33"/>
  </w:num>
  <w:num w:numId="12">
    <w:abstractNumId w:val="15"/>
  </w:num>
  <w:num w:numId="13">
    <w:abstractNumId w:val="32"/>
  </w:num>
  <w:num w:numId="14">
    <w:abstractNumId w:val="11"/>
  </w:num>
  <w:num w:numId="15">
    <w:abstractNumId w:val="2"/>
  </w:num>
  <w:num w:numId="16">
    <w:abstractNumId w:val="26"/>
  </w:num>
  <w:num w:numId="17">
    <w:abstractNumId w:val="4"/>
  </w:num>
  <w:num w:numId="18">
    <w:abstractNumId w:val="31"/>
  </w:num>
  <w:num w:numId="19">
    <w:abstractNumId w:val="8"/>
  </w:num>
  <w:num w:numId="20">
    <w:abstractNumId w:val="18"/>
  </w:num>
  <w:num w:numId="21">
    <w:abstractNumId w:val="6"/>
  </w:num>
  <w:num w:numId="22">
    <w:abstractNumId w:val="25"/>
  </w:num>
  <w:num w:numId="23">
    <w:abstractNumId w:val="24"/>
  </w:num>
  <w:num w:numId="24">
    <w:abstractNumId w:val="9"/>
  </w:num>
  <w:num w:numId="25">
    <w:abstractNumId w:val="30"/>
  </w:num>
  <w:num w:numId="26">
    <w:abstractNumId w:val="34"/>
  </w:num>
  <w:num w:numId="27">
    <w:abstractNumId w:val="12"/>
  </w:num>
  <w:num w:numId="28">
    <w:abstractNumId w:val="21"/>
  </w:num>
  <w:num w:numId="29">
    <w:abstractNumId w:val="27"/>
  </w:num>
  <w:num w:numId="30">
    <w:abstractNumId w:val="37"/>
  </w:num>
  <w:num w:numId="31">
    <w:abstractNumId w:val="3"/>
  </w:num>
  <w:num w:numId="32">
    <w:abstractNumId w:val="22"/>
  </w:num>
  <w:num w:numId="33">
    <w:abstractNumId w:val="16"/>
  </w:num>
  <w:num w:numId="34">
    <w:abstractNumId w:val="35"/>
  </w:num>
  <w:num w:numId="35">
    <w:abstractNumId w:val="23"/>
  </w:num>
  <w:num w:numId="36">
    <w:abstractNumId w:val="0"/>
  </w:num>
  <w:num w:numId="37">
    <w:abstractNumId w:val="10"/>
  </w:num>
  <w:num w:numId="38">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5A6CAB"/>
    <w:rsid w:val="000A1D3A"/>
    <w:rsid w:val="0010690D"/>
    <w:rsid w:val="002C15A4"/>
    <w:rsid w:val="00405BD6"/>
    <w:rsid w:val="004822C8"/>
    <w:rsid w:val="004B1914"/>
    <w:rsid w:val="00500C55"/>
    <w:rsid w:val="005A6CAB"/>
    <w:rsid w:val="005D7583"/>
    <w:rsid w:val="006A61C6"/>
    <w:rsid w:val="006C4C70"/>
    <w:rsid w:val="006F6C83"/>
    <w:rsid w:val="007C44EF"/>
    <w:rsid w:val="008968EE"/>
    <w:rsid w:val="009216EB"/>
    <w:rsid w:val="00936123"/>
    <w:rsid w:val="00981E58"/>
    <w:rsid w:val="009D01B0"/>
    <w:rsid w:val="00A8320A"/>
    <w:rsid w:val="00AC1E98"/>
    <w:rsid w:val="00B26577"/>
    <w:rsid w:val="00B5207B"/>
    <w:rsid w:val="00B920BC"/>
    <w:rsid w:val="00BC5B46"/>
    <w:rsid w:val="00C441A3"/>
    <w:rsid w:val="00DA0CC2"/>
    <w:rsid w:val="00EF4140"/>
    <w:rsid w:val="00F27E5B"/>
    <w:rsid w:val="00F57256"/>
    <w:rsid w:val="00FA26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A6CAB"/>
    <w:rPr>
      <w:rFonts w:ascii="Arial Narrow" w:eastAsia="Times New Roman" w:hAnsi="Arial Narrow" w:cs="Times New Roman"/>
      <w:szCs w:val="36"/>
    </w:rPr>
  </w:style>
  <w:style w:type="paragraph" w:styleId="Nadpis1">
    <w:name w:val="heading 1"/>
    <w:basedOn w:val="Normlny"/>
    <w:next w:val="Normlny"/>
    <w:link w:val="Nadpis1Char"/>
    <w:uiPriority w:val="99"/>
    <w:qFormat/>
    <w:rsid w:val="005A6CAB"/>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unhideWhenUsed/>
    <w:qFormat/>
    <w:rsid w:val="005A6CAB"/>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unhideWhenUsed/>
    <w:qFormat/>
    <w:rsid w:val="005A6CAB"/>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unhideWhenUsed/>
    <w:qFormat/>
    <w:rsid w:val="005A6CAB"/>
    <w:pPr>
      <w:keepNext/>
      <w:spacing w:before="240" w:after="60" w:line="240" w:lineRule="auto"/>
      <w:outlineLvl w:val="3"/>
    </w:pPr>
    <w:rPr>
      <w:b/>
      <w:bCs/>
      <w:sz w:val="28"/>
      <w:szCs w:val="28"/>
    </w:rPr>
  </w:style>
  <w:style w:type="paragraph" w:styleId="Nadpis5">
    <w:name w:val="heading 5"/>
    <w:basedOn w:val="Normlny"/>
    <w:next w:val="Normlny"/>
    <w:link w:val="Nadpis5Char"/>
    <w:uiPriority w:val="99"/>
    <w:unhideWhenUsed/>
    <w:qFormat/>
    <w:rsid w:val="005A6CAB"/>
    <w:pPr>
      <w:spacing w:before="240" w:after="60" w:line="240" w:lineRule="auto"/>
      <w:outlineLvl w:val="4"/>
    </w:pPr>
    <w:rPr>
      <w:b/>
      <w:bCs/>
      <w:i/>
      <w:iCs/>
      <w:sz w:val="26"/>
      <w:szCs w:val="26"/>
    </w:rPr>
  </w:style>
  <w:style w:type="paragraph" w:styleId="Nadpis6">
    <w:name w:val="heading 6"/>
    <w:basedOn w:val="Normlny"/>
    <w:next w:val="Normlny"/>
    <w:link w:val="Nadpis6Char"/>
    <w:uiPriority w:val="99"/>
    <w:unhideWhenUsed/>
    <w:qFormat/>
    <w:rsid w:val="005A6CAB"/>
    <w:pPr>
      <w:spacing w:before="240" w:after="60" w:line="240" w:lineRule="auto"/>
      <w:outlineLvl w:val="5"/>
    </w:pPr>
    <w:rPr>
      <w:b/>
      <w:bCs/>
      <w:szCs w:val="22"/>
    </w:rPr>
  </w:style>
  <w:style w:type="paragraph" w:styleId="Nadpis7">
    <w:name w:val="heading 7"/>
    <w:basedOn w:val="Normlny"/>
    <w:next w:val="Normlny"/>
    <w:link w:val="Nadpis7Char"/>
    <w:uiPriority w:val="99"/>
    <w:unhideWhenUsed/>
    <w:qFormat/>
    <w:rsid w:val="005A6CAB"/>
    <w:pPr>
      <w:spacing w:before="240" w:after="60" w:line="240" w:lineRule="auto"/>
      <w:outlineLvl w:val="6"/>
    </w:pPr>
    <w:rPr>
      <w:szCs w:val="24"/>
    </w:rPr>
  </w:style>
  <w:style w:type="paragraph" w:styleId="Nadpis8">
    <w:name w:val="heading 8"/>
    <w:basedOn w:val="Normlny"/>
    <w:next w:val="Normlny"/>
    <w:link w:val="Nadpis8Char"/>
    <w:uiPriority w:val="99"/>
    <w:unhideWhenUsed/>
    <w:qFormat/>
    <w:rsid w:val="005A6CAB"/>
    <w:pPr>
      <w:spacing w:before="240" w:after="60" w:line="240" w:lineRule="auto"/>
      <w:outlineLvl w:val="7"/>
    </w:pPr>
    <w:rPr>
      <w:i/>
      <w:iCs/>
      <w:szCs w:val="24"/>
    </w:rPr>
  </w:style>
  <w:style w:type="paragraph" w:styleId="Nadpis9">
    <w:name w:val="heading 9"/>
    <w:basedOn w:val="Normlny"/>
    <w:next w:val="Normlny"/>
    <w:link w:val="Nadpis9Char"/>
    <w:uiPriority w:val="99"/>
    <w:unhideWhenUsed/>
    <w:qFormat/>
    <w:rsid w:val="005A6CAB"/>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A6CAB"/>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rsid w:val="005A6CAB"/>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rsid w:val="005A6CAB"/>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rsid w:val="005A6CAB"/>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rsid w:val="005A6CAB"/>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rsid w:val="005A6CAB"/>
    <w:rPr>
      <w:rFonts w:ascii="Arial Narrow" w:eastAsia="Times New Roman" w:hAnsi="Arial Narrow" w:cs="Times New Roman"/>
      <w:b/>
      <w:bCs/>
    </w:rPr>
  </w:style>
  <w:style w:type="character" w:customStyle="1" w:styleId="Nadpis7Char">
    <w:name w:val="Nadpis 7 Char"/>
    <w:basedOn w:val="Predvolenpsmoodseku"/>
    <w:link w:val="Nadpis7"/>
    <w:uiPriority w:val="99"/>
    <w:rsid w:val="005A6CAB"/>
    <w:rPr>
      <w:rFonts w:ascii="Arial Narrow" w:eastAsia="Times New Roman" w:hAnsi="Arial Narrow" w:cs="Times New Roman"/>
      <w:szCs w:val="24"/>
    </w:rPr>
  </w:style>
  <w:style w:type="character" w:customStyle="1" w:styleId="Nadpis8Char">
    <w:name w:val="Nadpis 8 Char"/>
    <w:basedOn w:val="Predvolenpsmoodseku"/>
    <w:link w:val="Nadpis8"/>
    <w:uiPriority w:val="99"/>
    <w:rsid w:val="005A6CAB"/>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rsid w:val="005A6CAB"/>
    <w:rPr>
      <w:rFonts w:ascii="Cambria" w:eastAsia="Times New Roman" w:hAnsi="Cambria" w:cs="Times New Roman"/>
    </w:rPr>
  </w:style>
  <w:style w:type="paragraph" w:styleId="Hlavika">
    <w:name w:val="header"/>
    <w:basedOn w:val="Normlny"/>
    <w:link w:val="HlavikaChar"/>
    <w:uiPriority w:val="99"/>
    <w:unhideWhenUsed/>
    <w:rsid w:val="005A6CAB"/>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5A6CAB"/>
    <w:rPr>
      <w:rFonts w:ascii="Arial Narrow" w:eastAsia="Times New Roman" w:hAnsi="Arial Narrow" w:cs="Times New Roman"/>
      <w:szCs w:val="36"/>
    </w:rPr>
  </w:style>
  <w:style w:type="paragraph" w:styleId="Pta">
    <w:name w:val="footer"/>
    <w:basedOn w:val="Normlny"/>
    <w:link w:val="PtaChar"/>
    <w:uiPriority w:val="99"/>
    <w:unhideWhenUsed/>
    <w:rsid w:val="005A6CAB"/>
    <w:pPr>
      <w:tabs>
        <w:tab w:val="center" w:pos="4536"/>
        <w:tab w:val="right" w:pos="9072"/>
      </w:tabs>
      <w:spacing w:after="0" w:line="240" w:lineRule="auto"/>
    </w:pPr>
  </w:style>
  <w:style w:type="character" w:customStyle="1" w:styleId="PtaChar">
    <w:name w:val="Päta Char"/>
    <w:basedOn w:val="Predvolenpsmoodseku"/>
    <w:link w:val="Pta"/>
    <w:uiPriority w:val="99"/>
    <w:rsid w:val="005A6CAB"/>
    <w:rPr>
      <w:rFonts w:ascii="Arial Narrow" w:eastAsia="Times New Roman" w:hAnsi="Arial Narrow" w:cs="Times New Roman"/>
      <w:szCs w:val="36"/>
    </w:rPr>
  </w:style>
  <w:style w:type="paragraph" w:styleId="Textpoznmkypodiarou">
    <w:name w:val="footnote text"/>
    <w:basedOn w:val="Normlny"/>
    <w:link w:val="TextpoznmkypodiarouChar"/>
    <w:uiPriority w:val="99"/>
    <w:semiHidden/>
    <w:unhideWhenUsed/>
    <w:rsid w:val="005A6CAB"/>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rsid w:val="005A6CAB"/>
    <w:rPr>
      <w:rFonts w:ascii="Times New Roman" w:eastAsia="Times New Roman" w:hAnsi="Times New Roman" w:cs="Times New Roman"/>
      <w:sz w:val="20"/>
      <w:szCs w:val="20"/>
      <w:lang w:eastAsia="cs-CZ"/>
    </w:rPr>
  </w:style>
  <w:style w:type="character" w:customStyle="1" w:styleId="NzovChar135">
    <w:name w:val="Názov Char135"/>
    <w:basedOn w:val="Predvolenpsmoodseku"/>
    <w:uiPriority w:val="10"/>
    <w:rsid w:val="005A6CAB"/>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5A6CAB"/>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rsid w:val="005A6CAB"/>
    <w:rPr>
      <w:rFonts w:ascii="Arial Narrow" w:eastAsia="Times New Roman" w:hAnsi="Arial Narrow" w:cs="Times New Roman"/>
      <w:b/>
      <w:bCs/>
      <w:kern w:val="28"/>
      <w:szCs w:val="32"/>
    </w:rPr>
  </w:style>
  <w:style w:type="character" w:customStyle="1" w:styleId="NzovChar134">
    <w:name w:val="Názov Char134"/>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5A6CAB"/>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5A6CAB"/>
    <w:rPr>
      <w:rFonts w:asciiTheme="majorHAnsi" w:eastAsiaTheme="majorEastAsia" w:hAnsiTheme="majorHAnsi" w:cs="Times New Roman"/>
      <w:b/>
      <w:bCs/>
      <w:kern w:val="28"/>
      <w:sz w:val="32"/>
      <w:szCs w:val="32"/>
    </w:rPr>
  </w:style>
  <w:style w:type="paragraph" w:styleId="Zkladntext">
    <w:name w:val="Body Text"/>
    <w:basedOn w:val="Normlny"/>
    <w:link w:val="ZkladntextChar"/>
    <w:uiPriority w:val="99"/>
    <w:unhideWhenUsed/>
    <w:rsid w:val="005A6CAB"/>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rsid w:val="005A6CAB"/>
    <w:rPr>
      <w:rFonts w:ascii="Times New Roman" w:eastAsia="Times New Roman" w:hAnsi="Times New Roman" w:cs="Times New Roman"/>
      <w:b/>
      <w:bCs/>
      <w:sz w:val="24"/>
      <w:szCs w:val="24"/>
      <w:lang w:eastAsia="cs-CZ"/>
    </w:rPr>
  </w:style>
  <w:style w:type="character" w:customStyle="1" w:styleId="PodtitulChar135">
    <w:name w:val="Podtitul Char135"/>
    <w:basedOn w:val="Predvolenpsmoodseku"/>
    <w:uiPriority w:val="11"/>
    <w:rsid w:val="005A6CAB"/>
    <w:rPr>
      <w:rFonts w:asciiTheme="majorHAnsi" w:eastAsiaTheme="majorEastAsia" w:hAnsiTheme="majorHAnsi" w:cs="Times New Roman"/>
      <w:sz w:val="24"/>
      <w:szCs w:val="24"/>
    </w:rPr>
  </w:style>
  <w:style w:type="paragraph" w:styleId="Podtitul">
    <w:name w:val="Subtitle"/>
    <w:basedOn w:val="Normlny"/>
    <w:next w:val="Normlny"/>
    <w:link w:val="PodtitulChar"/>
    <w:uiPriority w:val="99"/>
    <w:qFormat/>
    <w:rsid w:val="005A6CAB"/>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99"/>
    <w:rsid w:val="005A6CAB"/>
    <w:rPr>
      <w:rFonts w:ascii="Cambria" w:eastAsia="Times New Roman" w:hAnsi="Cambria" w:cs="Times New Roman"/>
      <w:szCs w:val="24"/>
    </w:rPr>
  </w:style>
  <w:style w:type="character" w:customStyle="1" w:styleId="PodtitulChar134">
    <w:name w:val="Podtitul Char134"/>
    <w:basedOn w:val="Predvolenpsmoodseku"/>
    <w:uiPriority w:val="11"/>
    <w:rsid w:val="005A6CAB"/>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5A6CAB"/>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5A6CAB"/>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5A6CAB"/>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5A6CAB"/>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5A6CAB"/>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5A6CAB"/>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5A6CAB"/>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5A6CAB"/>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5A6CAB"/>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5A6CAB"/>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5A6CAB"/>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5A6CAB"/>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5A6CAB"/>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5A6CAB"/>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5A6CAB"/>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5A6CAB"/>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5A6CAB"/>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5A6CAB"/>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5A6CAB"/>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5A6CAB"/>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5A6CAB"/>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5A6CAB"/>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5A6CAB"/>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5A6CAB"/>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5A6CAB"/>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5A6CAB"/>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5A6CAB"/>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5A6CAB"/>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5A6CAB"/>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5A6CAB"/>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5A6CAB"/>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5A6CAB"/>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5A6CAB"/>
    <w:rPr>
      <w:rFonts w:asciiTheme="majorHAnsi" w:eastAsiaTheme="majorEastAsia" w:hAnsiTheme="majorHAnsi" w:cs="Times New Roman"/>
      <w:sz w:val="24"/>
      <w:szCs w:val="24"/>
    </w:rPr>
  </w:style>
  <w:style w:type="paragraph" w:styleId="Zkladntext2">
    <w:name w:val="Body Text 2"/>
    <w:basedOn w:val="Normlny"/>
    <w:link w:val="Zkladntext2Char"/>
    <w:uiPriority w:val="99"/>
    <w:unhideWhenUsed/>
    <w:rsid w:val="005A6CAB"/>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rsid w:val="005A6CAB"/>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unhideWhenUsed/>
    <w:rsid w:val="005A6CAB"/>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rsid w:val="005A6CAB"/>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unhideWhenUsed/>
    <w:rsid w:val="005A6CAB"/>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rsid w:val="005A6CAB"/>
    <w:rPr>
      <w:rFonts w:ascii="Times New Roman" w:eastAsia="Times New Roman" w:hAnsi="Times New Roman" w:cs="Times New Roman"/>
      <w:sz w:val="24"/>
      <w:szCs w:val="24"/>
      <w:lang w:eastAsia="cs-CZ"/>
    </w:rPr>
  </w:style>
  <w:style w:type="character" w:customStyle="1" w:styleId="TextbublinyChar">
    <w:name w:val="Text bubliny Char"/>
    <w:basedOn w:val="Predvolenpsmoodseku"/>
    <w:link w:val="Textbubliny"/>
    <w:uiPriority w:val="99"/>
    <w:semiHidden/>
    <w:rsid w:val="005A6CAB"/>
    <w:rPr>
      <w:rFonts w:ascii="Tahoma" w:eastAsia="Times New Roman" w:hAnsi="Tahoma" w:cs="Tahoma"/>
      <w:sz w:val="16"/>
      <w:szCs w:val="16"/>
      <w:lang w:eastAsia="cs-CZ"/>
    </w:rPr>
  </w:style>
  <w:style w:type="paragraph" w:styleId="Textbubliny">
    <w:name w:val="Balloon Text"/>
    <w:basedOn w:val="Normlny"/>
    <w:link w:val="TextbublinyChar"/>
    <w:uiPriority w:val="99"/>
    <w:semiHidden/>
    <w:unhideWhenUsed/>
    <w:rsid w:val="005A6CAB"/>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rsid w:val="005A6CAB"/>
    <w:rPr>
      <w:rFonts w:ascii="Tahoma" w:eastAsia="Times New Roman" w:hAnsi="Tahoma" w:cs="Tahoma"/>
      <w:sz w:val="16"/>
      <w:szCs w:val="16"/>
    </w:rPr>
  </w:style>
  <w:style w:type="paragraph" w:styleId="Odsekzoznamu">
    <w:name w:val="List Paragraph"/>
    <w:basedOn w:val="Normlny"/>
    <w:uiPriority w:val="99"/>
    <w:qFormat/>
    <w:rsid w:val="005A6CAB"/>
    <w:pPr>
      <w:ind w:left="720"/>
      <w:contextualSpacing/>
    </w:pPr>
  </w:style>
  <w:style w:type="paragraph" w:customStyle="1" w:styleId="TopHeader">
    <w:name w:val="Top Header"/>
    <w:basedOn w:val="Normlny"/>
    <w:uiPriority w:val="99"/>
    <w:qFormat/>
    <w:rsid w:val="005A6CAB"/>
    <w:pPr>
      <w:spacing w:after="0" w:line="240" w:lineRule="auto"/>
      <w:jc w:val="center"/>
    </w:pPr>
    <w:rPr>
      <w:b/>
      <w:bCs/>
      <w:szCs w:val="22"/>
    </w:rPr>
  </w:style>
  <w:style w:type="character" w:styleId="Siln">
    <w:name w:val="Strong"/>
    <w:basedOn w:val="Predvolenpsmoodseku"/>
    <w:uiPriority w:val="99"/>
    <w:qFormat/>
    <w:rsid w:val="005A6CAB"/>
    <w:rPr>
      <w:rFonts w:cs="Times New Roman"/>
      <w:b/>
      <w:bCs/>
    </w:rPr>
  </w:style>
  <w:style w:type="character" w:styleId="Zvraznenie">
    <w:name w:val="Emphasis"/>
    <w:basedOn w:val="Predvolenpsmoodseku"/>
    <w:uiPriority w:val="99"/>
    <w:qFormat/>
    <w:rsid w:val="005A6CAB"/>
    <w:rPr>
      <w:rFonts w:ascii="Calibri" w:hAnsi="Calibri" w:cs="Calibri"/>
      <w:b/>
      <w:bCs/>
      <w:i/>
      <w:iCs/>
    </w:rPr>
  </w:style>
  <w:style w:type="character" w:styleId="Odkaznapoznmkupodiarou">
    <w:name w:val="footnote reference"/>
    <w:basedOn w:val="Predvolenpsmoodseku"/>
    <w:uiPriority w:val="99"/>
    <w:rsid w:val="005A6CAB"/>
    <w:rPr>
      <w:rFonts w:cs="Times New Roman"/>
      <w:vertAlign w:val="superscript"/>
    </w:rPr>
  </w:style>
  <w:style w:type="character" w:styleId="slostrany">
    <w:name w:val="page number"/>
    <w:basedOn w:val="Predvolenpsmoodseku"/>
    <w:uiPriority w:val="99"/>
    <w:rsid w:val="005A6CAB"/>
    <w:rPr>
      <w:rFonts w:cs="Times New Roman"/>
    </w:rPr>
  </w:style>
  <w:style w:type="paragraph" w:styleId="Bezriadkovania">
    <w:name w:val="No Spacing"/>
    <w:uiPriority w:val="1"/>
    <w:qFormat/>
    <w:rsid w:val="005A6CAB"/>
    <w:pPr>
      <w:spacing w:after="0" w:line="240" w:lineRule="auto"/>
    </w:pPr>
    <w:rPr>
      <w:rFonts w:ascii="Arial Narrow" w:eastAsia="Times New Roman" w:hAnsi="Arial Narrow" w:cs="Times New Roman"/>
      <w:szCs w:val="36"/>
    </w:rPr>
  </w:style>
  <w:style w:type="character" w:customStyle="1" w:styleId="ra">
    <w:name w:val="ra"/>
    <w:basedOn w:val="Predvolenpsmoodseku"/>
    <w:rsid w:val="005A6CA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TotalTime>
  <Pages>28</Pages>
  <Words>6241</Words>
  <Characters>35579</Characters>
  <Application>Microsoft Office Word</Application>
  <DocSecurity>0</DocSecurity>
  <Lines>296</Lines>
  <Paragraphs>83</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41737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edita</dc:creator>
  <cp:keywords/>
  <dc:description/>
  <cp:lastModifiedBy>edita</cp:lastModifiedBy>
  <cp:revision>12</cp:revision>
  <dcterms:created xsi:type="dcterms:W3CDTF">2016-06-28T17:40:00Z</dcterms:created>
  <dcterms:modified xsi:type="dcterms:W3CDTF">2016-06-29T16:04:00Z</dcterms:modified>
</cp:coreProperties>
</file>