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990E02" w:rsidRPr="0090211C" w:rsidRDefault="00990E02" w:rsidP="00990E02">
      <w:pPr>
        <w:rPr>
          <w:rFonts w:ascii="Arial" w:hAnsi="Arial" w:cs="Arial"/>
          <w:sz w:val="20"/>
          <w:szCs w:val="20"/>
        </w:rPr>
      </w:pPr>
    </w:p>
    <w:p w:rsidR="00990E02" w:rsidRDefault="00990E02" w:rsidP="00990E02">
      <w:pPr>
        <w:pStyle w:val="odstavec"/>
        <w:rPr>
          <w:rStyle w:val="ra"/>
        </w:rPr>
      </w:pPr>
      <w:r>
        <w:rPr>
          <w:rStyle w:val="ra"/>
        </w:rPr>
        <w:t xml:space="preserve">Grandi </w:t>
      </w:r>
      <w:proofErr w:type="spellStart"/>
      <w:r>
        <w:rPr>
          <w:rStyle w:val="ra"/>
        </w:rPr>
        <w:t>Vini</w:t>
      </w:r>
      <w:proofErr w:type="spellEnd"/>
      <w:r>
        <w:rPr>
          <w:rStyle w:val="ra"/>
        </w:rPr>
        <w:t xml:space="preserve">, s. r. o. </w:t>
      </w:r>
    </w:p>
    <w:p w:rsidR="00990E02" w:rsidRDefault="00990E02" w:rsidP="00990E02">
      <w:pPr>
        <w:pStyle w:val="odstavec"/>
        <w:rPr>
          <w:rStyle w:val="ra"/>
        </w:rPr>
      </w:pPr>
      <w:r>
        <w:rPr>
          <w:rStyle w:val="ra"/>
        </w:rPr>
        <w:t xml:space="preserve">Škultétyho  52/16 </w:t>
      </w:r>
    </w:p>
    <w:p w:rsidR="00990E02" w:rsidRDefault="00990E02" w:rsidP="00990E02">
      <w:pPr>
        <w:pStyle w:val="odstavec"/>
        <w:rPr>
          <w:rStyle w:val="ra"/>
        </w:rPr>
      </w:pPr>
      <w:r>
        <w:rPr>
          <w:rStyle w:val="ra"/>
        </w:rPr>
        <w:t>Bratislava 831 03</w:t>
      </w:r>
    </w:p>
    <w:p w:rsidR="00990E02" w:rsidRPr="0090211C" w:rsidRDefault="00990E02" w:rsidP="00990E02">
      <w:pPr>
        <w:pStyle w:val="odstavec"/>
      </w:pPr>
    </w:p>
    <w:p w:rsidR="00990E02" w:rsidRPr="0090211C" w:rsidRDefault="00990E02" w:rsidP="00990E02">
      <w:pPr>
        <w:pStyle w:val="odstavec"/>
      </w:pPr>
      <w:r w:rsidRPr="0090211C">
        <w:t xml:space="preserve">Spoločnosť </w:t>
      </w:r>
      <w:r>
        <w:rPr>
          <w:rStyle w:val="ra"/>
        </w:rPr>
        <w:t xml:space="preserve">Grandi </w:t>
      </w:r>
      <w:proofErr w:type="spellStart"/>
      <w:r>
        <w:rPr>
          <w:rStyle w:val="ra"/>
        </w:rPr>
        <w:t>Vini</w:t>
      </w:r>
      <w:proofErr w:type="spellEnd"/>
      <w:r>
        <w:rPr>
          <w:rStyle w:val="ra"/>
        </w:rPr>
        <w:t>, s. r. o</w:t>
      </w:r>
      <w:r w:rsidRPr="0090211C">
        <w:t xml:space="preserve"> (ďalej len „Spoločnos</w:t>
      </w:r>
      <w:r>
        <w:t>ť“) bola založená 19. mája 2007</w:t>
      </w:r>
      <w:r w:rsidRPr="0090211C">
        <w:t xml:space="preserve"> a do obchodného registra bola zapísaná </w:t>
      </w:r>
      <w:r>
        <w:t>19. mája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46041/B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990E02" w:rsidRPr="0090211C" w:rsidRDefault="00990E02" w:rsidP="00990E02">
      <w:pPr>
        <w:rPr>
          <w:rFonts w:ascii="Arial" w:hAnsi="Arial" w:cs="Arial"/>
          <w:sz w:val="20"/>
          <w:szCs w:val="20"/>
        </w:rPr>
      </w:pPr>
    </w:p>
    <w:p w:rsidR="00990E02" w:rsidRDefault="00990E02" w:rsidP="00990E02">
      <w:pPr>
        <w:pStyle w:val="odstavec"/>
        <w:numPr>
          <w:ilvl w:val="0"/>
          <w:numId w:val="43"/>
        </w:numPr>
        <w:tabs>
          <w:tab w:val="num" w:pos="624"/>
        </w:tabs>
        <w:ind w:left="624"/>
        <w:jc w:val="both"/>
      </w:pPr>
      <w:r>
        <w:t>kúpa tovaru na účely jeho predaja konečnému spotrebiteľovi (maloobchod) alebo na účely jeho pr</w:t>
      </w:r>
      <w:r>
        <w:t>e</w:t>
      </w:r>
      <w:r>
        <w:t xml:space="preserve">daja iným prevádzkovateľom živnosti (veľkoobchod) </w:t>
      </w:r>
    </w:p>
    <w:p w:rsidR="00990E02" w:rsidRDefault="00990E02" w:rsidP="00990E02">
      <w:pPr>
        <w:pStyle w:val="odstavec"/>
        <w:numPr>
          <w:ilvl w:val="0"/>
          <w:numId w:val="43"/>
        </w:numPr>
        <w:tabs>
          <w:tab w:val="num" w:pos="624"/>
        </w:tabs>
        <w:ind w:left="624"/>
        <w:jc w:val="both"/>
      </w:pPr>
      <w:r>
        <w:rPr>
          <w:rStyle w:val="ra"/>
        </w:rPr>
        <w:t>kúpa tovaru na účely jeho predaja iným prevádzkovateľom živnosti (veľkoobchod), v rozsahu voľnej živnosti</w:t>
      </w:r>
    </w:p>
    <w:p w:rsidR="00990E02" w:rsidRDefault="00990E02" w:rsidP="00990E02">
      <w:pPr>
        <w:pStyle w:val="odstavec"/>
        <w:numPr>
          <w:ilvl w:val="0"/>
          <w:numId w:val="43"/>
        </w:numPr>
        <w:tabs>
          <w:tab w:val="num" w:pos="624"/>
        </w:tabs>
        <w:ind w:left="624"/>
        <w:jc w:val="both"/>
      </w:pPr>
      <w:r>
        <w:t xml:space="preserve">sprostredkovateľská činnosť v oblasti služieb </w:t>
      </w:r>
    </w:p>
    <w:p w:rsidR="00990E02" w:rsidRDefault="00990E02" w:rsidP="00990E02">
      <w:pPr>
        <w:pStyle w:val="odstavec"/>
        <w:numPr>
          <w:ilvl w:val="0"/>
          <w:numId w:val="43"/>
        </w:numPr>
        <w:tabs>
          <w:tab w:val="num" w:pos="624"/>
        </w:tabs>
        <w:ind w:left="624"/>
        <w:jc w:val="both"/>
        <w:rPr>
          <w:rStyle w:val="ra"/>
        </w:rPr>
      </w:pPr>
      <w:r>
        <w:rPr>
          <w:rStyle w:val="ra"/>
        </w:rPr>
        <w:t>pohostinská činnosť</w:t>
      </w:r>
    </w:p>
    <w:p w:rsidR="00990E02" w:rsidRDefault="00990E02" w:rsidP="00990E02">
      <w:pPr>
        <w:pStyle w:val="odstavec"/>
        <w:numPr>
          <w:ilvl w:val="0"/>
          <w:numId w:val="43"/>
        </w:numPr>
        <w:tabs>
          <w:tab w:val="num" w:pos="624"/>
        </w:tabs>
        <w:ind w:left="624"/>
        <w:jc w:val="both"/>
        <w:rPr>
          <w:rStyle w:val="ra"/>
        </w:rPr>
      </w:pPr>
      <w:r>
        <w:rPr>
          <w:rStyle w:val="ra"/>
        </w:rPr>
        <w:t>predaj na priamu konzumáciu tepelne rýchlo upravovaných mäsových výrobkov a obvyklých príloh, ako aj bezmäsitých jedál</w:t>
      </w:r>
    </w:p>
    <w:p w:rsidR="00990E02" w:rsidRDefault="00990E02" w:rsidP="00990E02">
      <w:pPr>
        <w:pStyle w:val="odstavec"/>
        <w:numPr>
          <w:ilvl w:val="0"/>
          <w:numId w:val="43"/>
        </w:numPr>
        <w:tabs>
          <w:tab w:val="num" w:pos="624"/>
        </w:tabs>
        <w:ind w:left="624"/>
        <w:jc w:val="both"/>
      </w:pPr>
      <w:r>
        <w:rPr>
          <w:rStyle w:val="ra"/>
        </w:rPr>
        <w:t>predaj na priamu konzumáciu nealkoholických a priemyselne vyrábaných mliečnych nápojov, kokta</w:t>
      </w:r>
      <w:r>
        <w:rPr>
          <w:rStyle w:val="ra"/>
        </w:rPr>
        <w:t>i</w:t>
      </w:r>
      <w:r>
        <w:rPr>
          <w:rStyle w:val="ra"/>
        </w:rPr>
        <w:t>lov, piva a destilátov</w:t>
      </w:r>
    </w:p>
    <w:p w:rsidR="00990E02" w:rsidRDefault="00990E02" w:rsidP="00990E02">
      <w:pPr>
        <w:pStyle w:val="odstavec"/>
        <w:numPr>
          <w:ilvl w:val="0"/>
          <w:numId w:val="43"/>
        </w:numPr>
        <w:tabs>
          <w:tab w:val="num" w:pos="624"/>
        </w:tabs>
        <w:ind w:left="624"/>
        <w:jc w:val="both"/>
      </w:pPr>
      <w:r>
        <w:rPr>
          <w:rStyle w:val="ra"/>
        </w:rPr>
        <w:t xml:space="preserve">organizovanie kultúrnych, spoločenských podujatí, výstav a prehliadok v rozsahu voľnej živnosti </w:t>
      </w:r>
      <w:r>
        <w:t xml:space="preserve"> </w:t>
      </w:r>
    </w:p>
    <w:p w:rsidR="00990E02" w:rsidRDefault="00990E02" w:rsidP="00990E02">
      <w:pPr>
        <w:pStyle w:val="odstavec"/>
        <w:numPr>
          <w:ilvl w:val="0"/>
          <w:numId w:val="43"/>
        </w:numPr>
        <w:tabs>
          <w:tab w:val="num" w:pos="624"/>
        </w:tabs>
        <w:ind w:left="624"/>
        <w:jc w:val="both"/>
      </w:pPr>
      <w:r>
        <w:t xml:space="preserve">reklamné a marketingové služby </w:t>
      </w:r>
    </w:p>
    <w:p w:rsidR="00990E02" w:rsidRDefault="00990E02" w:rsidP="00990E02">
      <w:pPr>
        <w:pStyle w:val="odstavec"/>
        <w:numPr>
          <w:ilvl w:val="0"/>
          <w:numId w:val="43"/>
        </w:numPr>
        <w:tabs>
          <w:tab w:val="num" w:pos="624"/>
        </w:tabs>
        <w:ind w:left="624"/>
        <w:jc w:val="both"/>
      </w:pPr>
      <w:r>
        <w:t xml:space="preserve">činnosť podnikateľských, organizačných a ekonomických poradcov </w:t>
      </w:r>
    </w:p>
    <w:p w:rsidR="00990E02" w:rsidRDefault="00990E02" w:rsidP="00990E02">
      <w:pPr>
        <w:pStyle w:val="odstavec"/>
      </w:pPr>
      <w:r>
        <w:t xml:space="preserve">         lektorská činnosť</w:t>
      </w:r>
    </w:p>
    <w:p w:rsidR="00B9155B" w:rsidRPr="0090211C" w:rsidRDefault="00B9155B" w:rsidP="00990E0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B9155B" w:rsidRPr="0090211C" w:rsidRDefault="00B9155B" w:rsidP="004669A2">
      <w:pPr>
        <w:pStyle w:val="odstavec"/>
      </w:pPr>
    </w:p>
    <w:bookmarkStart w:id="0" w:name="_MON_1497174091"/>
    <w:bookmarkEnd w:id="0"/>
    <w:p w:rsidR="00B9155B" w:rsidRPr="0090211C" w:rsidRDefault="007D08BB"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69.75pt" o:ole="">
            <v:imagedata r:id="rId8" o:title=""/>
          </v:shape>
          <o:OLEObject Type="Embed" ProgID="Excel.Sheet.12" ShapeID="_x0000_i1025" DrawAspect="Content" ObjectID="_1528732872"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00EF5481">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57EDC">
        <w:t>2015</w:t>
      </w:r>
      <w:r w:rsidRPr="0090211C">
        <w:t xml:space="preserve"> do 31. decembra </w:t>
      </w:r>
      <w:r w:rsidR="00157EDC">
        <w:t>2015</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990E02"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Pr>
          <w:iCs/>
        </w:rPr>
        <w:t>201</w:t>
      </w:r>
      <w:r w:rsidR="00157EDC">
        <w:rPr>
          <w:iCs/>
        </w:rPr>
        <w:t>5</w:t>
      </w:r>
      <w:r w:rsidRPr="0090211C">
        <w:t>:</w:t>
      </w:r>
    </w:p>
    <w:bookmarkStart w:id="1" w:name="_MON_1497174154"/>
    <w:bookmarkEnd w:id="1"/>
    <w:p w:rsidR="00B9155B" w:rsidRPr="0090211C" w:rsidRDefault="00990E02"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8732873"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EF5481">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990E02" w:rsidRDefault="00990E02"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990E02" w:rsidRDefault="00990E02" w:rsidP="004669A2">
      <w:pPr>
        <w:pStyle w:val="odstavec"/>
      </w:pPr>
    </w:p>
    <w:p w:rsidR="00990E02" w:rsidRDefault="00990E02" w:rsidP="004669A2">
      <w:pPr>
        <w:pStyle w:val="odstavec"/>
      </w:pPr>
    </w:p>
    <w:p w:rsidR="00990E02" w:rsidRPr="0090211C" w:rsidRDefault="00990E02"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487428796"/>
    <w:bookmarkEnd w:id="13"/>
    <w:p w:rsidR="00B9155B" w:rsidRPr="0090211C" w:rsidRDefault="004F589C" w:rsidP="00343772">
      <w:pPr>
        <w:pStyle w:val="Nadpis2"/>
        <w:rPr>
          <w:rFonts w:ascii="Arial" w:hAnsi="Arial"/>
        </w:rPr>
      </w:pPr>
      <w:r w:rsidRPr="0090211C">
        <w:object w:dxaOrig="9409" w:dyaOrig="4735">
          <v:shape id="_x0000_i1027" type="#_x0000_t75" style="width:484.5pt;height:251.25pt" o:ole="">
            <v:imagedata r:id="rId12" o:title=""/>
          </v:shape>
          <o:OLEObject Type="Embed" ProgID="Excel.Sheet.12" ShapeID="_x0000_i1027" DrawAspect="Content" ObjectID="_1528732874" r:id="rId13"/>
        </w:object>
      </w:r>
      <w:r w:rsidR="00B9155B"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14" w:name="_MON_1389793648"/>
      <w:bookmarkStart w:id="15" w:name="_MON_1387601335"/>
      <w:bookmarkStart w:id="16" w:name="_MON_1389793515"/>
      <w:bookmarkEnd w:id="14"/>
      <w:bookmarkEnd w:id="15"/>
      <w:bookmarkEnd w:id="16"/>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EE7796">
        <w:t>430208</w:t>
      </w:r>
      <w:r w:rsidR="00990E02">
        <w:t xml:space="preserve"> €.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17" w:name="_MON_1497174435"/>
    <w:bookmarkEnd w:id="17"/>
    <w:p w:rsidR="00B9155B" w:rsidRPr="0090211C" w:rsidRDefault="004F589C" w:rsidP="00343772">
      <w:pPr>
        <w:tabs>
          <w:tab w:val="left" w:pos="555"/>
        </w:tabs>
        <w:ind w:left="284"/>
        <w:rPr>
          <w:rFonts w:ascii="Arial" w:hAnsi="Arial" w:cs="Arial"/>
          <w:sz w:val="20"/>
          <w:szCs w:val="20"/>
        </w:rPr>
      </w:pPr>
      <w:r w:rsidRPr="0090211C">
        <w:rPr>
          <w:rFonts w:ascii="Arial" w:hAnsi="Arial" w:cs="Arial"/>
          <w:sz w:val="20"/>
          <w:szCs w:val="20"/>
        </w:rPr>
        <w:object w:dxaOrig="8254" w:dyaOrig="2740">
          <v:shape id="_x0000_i1028" type="#_x0000_t75" style="width:412.5pt;height:133.5pt" o:ole="">
            <v:imagedata r:id="rId14" o:title=""/>
          </v:shape>
          <o:OLEObject Type="Embed" ProgID="Excel.Sheet.12" ShapeID="_x0000_i1028" DrawAspect="Content" ObjectID="_1528732875"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18" w:name="_MON_1389795776"/>
      <w:bookmarkStart w:id="19" w:name="_MON_1390228034"/>
      <w:bookmarkStart w:id="20" w:name="_MON_1387279563"/>
      <w:bookmarkStart w:id="21" w:name="_MON_1390724080"/>
      <w:bookmarkStart w:id="22" w:name="_MON_1390127106"/>
      <w:bookmarkEnd w:id="18"/>
      <w:bookmarkEnd w:id="19"/>
      <w:bookmarkEnd w:id="20"/>
      <w:bookmarkEnd w:id="21"/>
      <w:bookmarkEnd w:id="22"/>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924C3">
        <w:t>5</w:t>
      </w:r>
      <w:r w:rsidRPr="0090211C">
        <w:t xml:space="preserve"> neevidovala záväzky z objed</w:t>
      </w:r>
      <w:r w:rsidR="002924C3">
        <w:t xml:space="preserve">návok </w:t>
      </w:r>
      <w:proofErr w:type="spellStart"/>
      <w:r w:rsidR="002924C3">
        <w:t>zazmluvnených</w:t>
      </w:r>
      <w:proofErr w:type="spellEnd"/>
      <w:r w:rsidR="002924C3">
        <w:t xml:space="preserve"> v roku 2015</w:t>
      </w:r>
      <w:r>
        <w:t xml:space="preserve"> </w:t>
      </w:r>
      <w:r w:rsidRPr="0090211C">
        <w:t>s očakáva</w:t>
      </w:r>
      <w:r>
        <w:t>ným termínom dodania v roku 201</w:t>
      </w:r>
      <w:r w:rsidR="002924C3">
        <w:t>6</w:t>
      </w:r>
      <w:bookmarkStart w:id="23" w:name="_GoBack"/>
      <w:bookmarkEnd w:id="23"/>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sidR="00157EDC">
        <w:rPr>
          <w:iCs/>
        </w:rPr>
        <w:t>2015</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157EDC">
        <w:t xml:space="preserve"> v účtovnej závierke za rok 2015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EF5481">
      <w:rPr>
        <w:rFonts w:ascii="Arial" w:hAnsi="Arial" w:cs="Arial"/>
        <w:sz w:val="18"/>
        <w:szCs w:val="18"/>
      </w:rPr>
      <w:t xml:space="preserve">                     IČO36779610 </w:t>
    </w:r>
    <w:r w:rsidR="00990E02">
      <w:rPr>
        <w:rFonts w:ascii="Arial" w:hAnsi="Arial" w:cs="Arial"/>
        <w:sz w:val="18"/>
        <w:szCs w:val="18"/>
      </w:rPr>
      <w:t xml:space="preserve"> </w:t>
    </w:r>
    <w:r w:rsidR="00EF5481">
      <w:rPr>
        <w:rFonts w:ascii="Arial" w:hAnsi="Arial" w:cs="Arial"/>
        <w:sz w:val="18"/>
        <w:szCs w:val="18"/>
      </w:rPr>
      <w:t>DIČ</w:t>
    </w:r>
    <w:r w:rsidR="00990E02">
      <w:rPr>
        <w:rFonts w:ascii="Arial" w:hAnsi="Arial" w:cs="Arial"/>
        <w:sz w:val="18"/>
        <w:szCs w:val="18"/>
      </w:rPr>
      <w:t>2022379579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5801E7E"/>
    <w:multiLevelType w:val="singleLevel"/>
    <w:tmpl w:val="44420724"/>
    <w:lvl w:ilvl="0">
      <w:start w:val="1"/>
      <w:numFmt w:val="bullet"/>
      <w:lvlText w:val=""/>
      <w:lvlJc w:val="left"/>
      <w:pPr>
        <w:tabs>
          <w:tab w:val="num" w:pos="482"/>
        </w:tabs>
        <w:ind w:left="482" w:hanging="340"/>
      </w:pPr>
      <w:rPr>
        <w:rFonts w:ascii="Symbol" w:hAnsi="Symbol" w:hint="default"/>
        <w:color w:val="auto"/>
        <w:sz w:val="22"/>
      </w:rPr>
    </w:lvl>
  </w:abstractNum>
  <w:abstractNum w:abstractNumId="5">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57EDC"/>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24C3"/>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162C"/>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64A0"/>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89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08BB"/>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0E02"/>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E7796"/>
    <w:rsid w:val="00EF04E2"/>
    <w:rsid w:val="00EF07C1"/>
    <w:rsid w:val="00EF1AC6"/>
    <w:rsid w:val="00EF32BD"/>
    <w:rsid w:val="00EF548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3447"/>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iPriority="0"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7552">
      <w:bodyDiv w:val="1"/>
      <w:marLeft w:val="0"/>
      <w:marRight w:val="0"/>
      <w:marTop w:val="0"/>
      <w:marBottom w:val="0"/>
      <w:divBdr>
        <w:top w:val="none" w:sz="0" w:space="0" w:color="auto"/>
        <w:left w:val="none" w:sz="0" w:space="0" w:color="auto"/>
        <w:bottom w:val="none" w:sz="0" w:space="0" w:color="auto"/>
        <w:right w:val="none" w:sz="0" w:space="0" w:color="auto"/>
      </w:divBdr>
    </w:div>
    <w:div w:id="1116023837">
      <w:bodyDiv w:val="1"/>
      <w:marLeft w:val="0"/>
      <w:marRight w:val="0"/>
      <w:marTop w:val="0"/>
      <w:marBottom w:val="0"/>
      <w:divBdr>
        <w:top w:val="none" w:sz="0" w:space="0" w:color="auto"/>
        <w:left w:val="none" w:sz="0" w:space="0" w:color="auto"/>
        <w:bottom w:val="none" w:sz="0" w:space="0" w:color="auto"/>
        <w:right w:val="none" w:sz="0" w:space="0" w:color="auto"/>
      </w:divBdr>
    </w:div>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6</Pages>
  <Words>1745</Words>
  <Characters>10672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9</cp:revision>
  <cp:lastPrinted>2016-06-29T17:10:00Z</cp:lastPrinted>
  <dcterms:created xsi:type="dcterms:W3CDTF">2015-06-30T11:07:00Z</dcterms:created>
  <dcterms:modified xsi:type="dcterms:W3CDTF">2016-06-29T17:15:00Z</dcterms:modified>
</cp:coreProperties>
</file>