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18EC">
        <w:rPr>
          <w:rFonts w:ascii="Times New Roman" w:hAnsi="Times New Roman" w:cs="Times New Roman"/>
          <w:b/>
          <w:sz w:val="24"/>
          <w:szCs w:val="24"/>
        </w:rPr>
        <w:t>PROJEKTING,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118EC">
        <w:rPr>
          <w:rFonts w:ascii="Times New Roman" w:hAnsi="Times New Roman" w:cs="Times New Roman"/>
          <w:b/>
          <w:sz w:val="24"/>
          <w:szCs w:val="24"/>
        </w:rPr>
        <w:t>Ružová</w:t>
      </w:r>
      <w:proofErr w:type="spellEnd"/>
      <w:r w:rsidR="001118EC">
        <w:rPr>
          <w:rFonts w:ascii="Times New Roman" w:hAnsi="Times New Roman" w:cs="Times New Roman"/>
          <w:b/>
          <w:sz w:val="24"/>
          <w:szCs w:val="24"/>
        </w:rPr>
        <w:t xml:space="preserve"> 13</w:t>
      </w:r>
      <w:r w:rsidR="00BD620A">
        <w:rPr>
          <w:rFonts w:ascii="Times New Roman" w:hAnsi="Times New Roman" w:cs="Times New Roman"/>
          <w:b/>
          <w:sz w:val="24"/>
          <w:szCs w:val="24"/>
        </w:rPr>
        <w:t>, Komárno, 94501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44FB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D620A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44F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44FB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44F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D620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D620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 w:rsidRPr="00BD620A">
            <w:rPr>
              <w:rFonts w:ascii="MS Gothic" w:eastAsia="MS Gothic" w:hAnsi="MS Gothic" w:cs="Times New Roman" w:hint="eastAsia"/>
              <w:b/>
              <w:dstrike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montáž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 pri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 a 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 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mesiacov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44F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44F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44F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B44F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44F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44F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44F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dstrike/>
            <w:sz w:val="32"/>
            <w:szCs w:val="24"/>
          </w:rPr>
          <w:id w:val="38488403"/>
        </w:sdtPr>
        <w:sdtContent>
          <w:r w:rsidR="00DC3B5F" w:rsidRPr="00BD620A">
            <w:rPr>
              <w:rFonts w:ascii="Segoe UI Symbol" w:eastAsia="MS Gothic" w:hAnsi="Segoe UI Symbol" w:cs="Segoe UI Symbol"/>
              <w:b/>
              <w:dstrike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BD620A" w:rsidRPr="00C5195B" w:rsidRDefault="00BD620A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neprijala žiadne dotácie na obstaranie majetku.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V sledovanom období neboli zistené chyby minulých období.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C4D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C4D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118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BD620A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zabezpečené záväzky záložným právom.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akcie nevlastní.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4C4D2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Spoločnosť </w:t>
      </w:r>
      <w:r>
        <w:rPr>
          <w:rFonts w:ascii="Times New Roman" w:eastAsia="MS Gothic" w:hAnsi="Times New Roman" w:cs="Times New Roman"/>
          <w:b/>
          <w:sz w:val="24"/>
          <w:szCs w:val="24"/>
        </w:rPr>
        <w:t>neposkytla pôžičky.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dcérskej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Nevznikli.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>: Nemá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26F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Spoločnosť nemá podmienené záväzky.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426F8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významné povinnosti vyplývajúce z dôchodkových programov.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C4D23" w:rsidRDefault="009E6AD6" w:rsidP="004C4D23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C4D23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4C4D23">
        <w:rPr>
          <w:rFonts w:ascii="Times New Roman" w:eastAsia="MS Gothic" w:hAnsi="Times New Roman" w:cs="Times New Roman"/>
          <w:b/>
          <w:sz w:val="24"/>
          <w:szCs w:val="24"/>
        </w:rPr>
        <w:t>neudelovala</w:t>
      </w:r>
      <w:proofErr w:type="spellEnd"/>
      <w:r w:rsidR="004C4D23">
        <w:rPr>
          <w:rFonts w:ascii="Times New Roman" w:eastAsia="MS Gothic" w:hAnsi="Times New Roman" w:cs="Times New Roman"/>
          <w:b/>
          <w:sz w:val="24"/>
          <w:szCs w:val="24"/>
        </w:rPr>
        <w:t xml:space="preserve"> výlučné právo alebo osobitné práva poskytovať služby vo verejnom záujme. 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125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20A" w:rsidRDefault="00BD620A" w:rsidP="00CE03EC">
      <w:pPr>
        <w:spacing w:after="0" w:line="240" w:lineRule="auto"/>
      </w:pPr>
      <w:r>
        <w:separator/>
      </w:r>
    </w:p>
  </w:endnote>
  <w:endnote w:type="continuationSeparator" w:id="0">
    <w:p w:rsidR="00BD620A" w:rsidRDefault="00BD62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20A" w:rsidRDefault="00BD620A" w:rsidP="00CE03EC">
      <w:pPr>
        <w:spacing w:after="0" w:line="240" w:lineRule="auto"/>
      </w:pPr>
      <w:r>
        <w:separator/>
      </w:r>
    </w:p>
  </w:footnote>
  <w:footnote w:type="continuationSeparator" w:id="0">
    <w:p w:rsidR="00BD620A" w:rsidRDefault="00BD62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0A" w:rsidRPr="00F7125E" w:rsidRDefault="00B44F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44FB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BD620A" w:rsidRPr="00F7125E" w:rsidRDefault="00BD620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BD620A" w:rsidRPr="007952A6" w:rsidRDefault="001118E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44FB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D620A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BD620A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BD620A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BD620A">
      <w:rPr>
        <w:rFonts w:ascii="Times New Roman" w:hAnsi="Times New Roman" w:cs="Times New Roman"/>
        <w:sz w:val="20"/>
        <w:szCs w:val="24"/>
      </w:rPr>
      <w:t xml:space="preserve">      </w:t>
    </w:r>
    <w:r w:rsidR="00BD620A" w:rsidRPr="00F7125E">
      <w:rPr>
        <w:rFonts w:ascii="Times New Roman" w:hAnsi="Times New Roman" w:cs="Times New Roman"/>
        <w:sz w:val="20"/>
        <w:szCs w:val="24"/>
      </w:rPr>
      <w:t xml:space="preserve"> </w:t>
    </w:r>
    <w:r w:rsidR="00BD620A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3520"/>
    <w:rsid w:val="00090EEC"/>
    <w:rsid w:val="000B4576"/>
    <w:rsid w:val="001118EC"/>
    <w:rsid w:val="00173C34"/>
    <w:rsid w:val="001A7CA5"/>
    <w:rsid w:val="001D099A"/>
    <w:rsid w:val="001F20AB"/>
    <w:rsid w:val="00220153"/>
    <w:rsid w:val="003A2A62"/>
    <w:rsid w:val="003F3E00"/>
    <w:rsid w:val="00426F8A"/>
    <w:rsid w:val="004C4D23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9125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44FBD"/>
    <w:rsid w:val="00BC3BCF"/>
    <w:rsid w:val="00BC678C"/>
    <w:rsid w:val="00BD620A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74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FEAF6D-D2D7-42AA-B6EA-310738E54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Ildiko</cp:lastModifiedBy>
  <cp:revision>4</cp:revision>
  <cp:lastPrinted>2016-01-13T16:38:00Z</cp:lastPrinted>
  <dcterms:created xsi:type="dcterms:W3CDTF">2016-03-30T22:01:00Z</dcterms:created>
  <dcterms:modified xsi:type="dcterms:W3CDTF">2016-06-29T19:23:00Z</dcterms:modified>
</cp:coreProperties>
</file>