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FC2" w:rsidRDefault="009C4FC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pict>
          <v:rect id="_x0000_s1026" style="position:absolute;left:0;text-align:left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027" style="position:absolute;left:0;text-align:left;margin-left:402.3pt;margin-top:46.2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028" style="position:absolute;left:0;text-align:left;margin-left:428.55pt;margin-top:31.2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029" style="position:absolute;left:0;text-align:left;margin-left:86.85pt;margin-top:357pt;width:8.1pt;height:7.95pt;z-index:-251655168;mso-position-horizontal-relative:page;mso-position-vertical-relative:page" o:allowincell="f" filled="f" strokeweight="1pt">
            <w10:wrap anchorx="page" anchory="page"/>
          </v:rect>
        </w:pict>
      </w:r>
      <w:r w:rsidRPr="009C4FC2">
        <w:rPr>
          <w:noProof/>
        </w:rPr>
        <w:pict>
          <v:rect id="_x0000_s1030" style="position:absolute;left:0;text-align:left;margin-left:196.35pt;margin-top:357pt;width:7.9pt;height:7.9pt;z-index:-251654144;mso-position-horizontal-relative:page;mso-position-vertical-relative:page" o:allowincell="f" filled="f" strokeweight="1pt">
            <w10:wrap anchorx="page" anchory="page"/>
          </v:rect>
        </w:pict>
      </w:r>
      <w:r w:rsidRPr="009C4FC2">
        <w:rPr>
          <w:noProof/>
        </w:rPr>
        <w:pict>
          <v:rect id="_x0000_s1031" style="position:absolute;left:0;text-align:left;margin-left:299.95pt;margin-top:356.15pt;width:8.15pt;height:7.9pt;z-index:-251653120;mso-position-horizontal-relative:page;mso-position-vertical-relative:page" o:allowincell="f" filled="f" strokeweight="1pt">
            <w10:wrap anchorx="page" anchory="page"/>
          </v:rect>
        </w:pict>
      </w:r>
      <w:r w:rsidRPr="009C4FC2">
        <w:rPr>
          <w:noProof/>
        </w:rPr>
        <w:pict>
          <v:rect id="_x0000_s1032" style="position:absolute;left:0;text-align:left;margin-left:262.4pt;margin-top:633.55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 w:rsidRPr="009C4FC2">
        <w:rPr>
          <w:noProof/>
        </w:rPr>
        <w:pict>
          <v:rect id="_x0000_s1033" style="position:absolute;left:0;text-align:left;margin-left:371.6pt;margin-top:633.5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 w:rsidRPr="009C4FC2">
        <w:rPr>
          <w:noProof/>
        </w:rPr>
        <w:pict>
          <v:line id="_x0000_s1034" style="position:absolute;left:0;text-align:left;z-index:-25165004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35" style="position:absolute;left:0;text-align:left;z-index:-25164902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36" style="position:absolute;left:0;text-align:left;z-index:-25164800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37" style="position:absolute;left:0;text-align:left;z-index:-25164697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38" style="position:absolute;left:0;text-align:left;z-index:-25164595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39" style="position:absolute;left:0;text-align:left;z-index:-25164492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0" style="position:absolute;left:0;text-align:left;z-index:-25164390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1" style="position:absolute;left:0;text-align:left;z-index:-25164288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2" style="position:absolute;left:0;text-align:left;z-index:-25164185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3" style="position:absolute;left:0;text-align:left;z-index:-25164083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4" style="position:absolute;left:0;text-align:left;z-index:-25163980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5" style="position:absolute;left:0;text-align:left;z-index:-25163878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6" style="position:absolute;left:0;text-align:left;z-index:-25163776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7" style="position:absolute;left:0;text-align:left;z-index:-25163673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8" style="position:absolute;left:0;text-align:left;z-index:-25163571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49" style="position:absolute;left:0;text-align:left;z-index:-25163468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0" style="position:absolute;left:0;text-align:left;z-index:-251633664;mso-position-horizontal-relative:page;mso-position-vertical-relative:page" from="37.35pt,202.2pt" to="531.65pt,202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1" style="position:absolute;left:0;text-align:left;z-index:-251632640;mso-position-horizontal-relative:page;mso-position-vertical-relative:page" from="37.15pt,224.55pt" to="531.65pt,22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2" style="position:absolute;left:0;text-align:left;z-index:-251631616;mso-position-horizontal-relative:page;mso-position-vertical-relative:page" from="37.15pt,202.2pt" to="37.15pt,224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3" style="position:absolute;left:0;text-align:left;z-index:-251630592;mso-position-horizontal-relative:page;mso-position-vertical-relative:page" from="531.6pt,202.2pt" to="531.6pt,224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4" style="position:absolute;left:0;text-align:left;z-index:-251629568;mso-position-horizontal-relative:page;mso-position-vertical-relative:page" from="180.25pt,202.65pt" to="180.25pt,224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5" style="position:absolute;left:0;text-align:left;z-index:-251628544;mso-position-horizontal-relative:page;mso-position-vertical-relative:page" from="355.35pt,202.3pt" to="355.35pt,224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6" style="position:absolute;left:0;text-align:left;z-index:-251627520;mso-position-horizontal-relative:page;mso-position-vertical-relative:page" from="37.35pt,692.3pt" to="531.65pt,692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7" style="position:absolute;left:0;text-align:left;z-index:-251626496;mso-position-horizontal-relative:page;mso-position-vertical-relative:page" from="37.35pt,692.3pt" to="37.35pt,711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8" style="position:absolute;left:0;text-align:left;z-index:-251625472;mso-position-horizontal-relative:page;mso-position-vertical-relative:page" from="531.6pt,692.3pt" to="531.6pt,711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59" style="position:absolute;left:0;text-align:left;z-index:-251624448;mso-position-horizontal-relative:page;mso-position-vertical-relative:page" from="139.35pt,692.3pt" to="139.35pt,711.9pt" o:allowincell="f" strokeweight="0">
            <w10:wrap anchorx="page" anchory="page"/>
          </v:line>
        </w:pict>
      </w:r>
      <w:r w:rsidRPr="009C4FC2">
        <w:rPr>
          <w:noProof/>
        </w:rPr>
        <w:pict>
          <v:line id="_x0000_s1060" style="position:absolute;left:0;text-align:left;z-index:-251623424;mso-position-horizontal-relative:page;mso-position-vertical-relative:page" from="340.35pt,692.3pt" to="340.35pt,711.9pt" o:allowincell="f" strokeweight="0">
            <w10:wrap anchorx="page" anchory="page"/>
          </v:line>
        </w:pict>
      </w:r>
      <w:r w:rsidRPr="009C4FC2">
        <w:rPr>
          <w:noProof/>
        </w:rPr>
        <w:pict>
          <v:line id="_x0000_s1061" style="position:absolute;left:0;text-align:left;z-index:-251622400;mso-position-horizontal-relative:page;mso-position-vertical-relative:page" from="37.35pt,711.85pt" to="531.65pt,711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2" style="position:absolute;left:0;text-align:left;z-index:-251621376;mso-position-horizontal-relative:page;mso-position-vertical-relative:page" from="180.25pt,224.55pt" to="180.25pt,243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3" style="position:absolute;left:0;text-align:left;z-index:-251620352;mso-position-horizontal-relative:page;mso-position-vertical-relative:page" from="180.25pt,243.75pt" to="180.25pt,26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4" style="position:absolute;left:0;text-align:left;z-index:-251619328;mso-position-horizontal-relative:page;mso-position-vertical-relative:page" from="180.25pt,262.95pt" to="180.25pt,27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5" style="position:absolute;left:0;text-align:left;z-index:-251618304;mso-position-horizontal-relative:page;mso-position-vertical-relative:page" from="37.15pt,224.55pt" to="37.15pt,243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6" style="position:absolute;left:0;text-align:left;z-index:-251617280;mso-position-horizontal-relative:page;mso-position-vertical-relative:page" from="37.15pt,243.75pt" to="37.15pt,26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7" style="position:absolute;left:0;text-align:left;z-index:-251616256;mso-position-horizontal-relative:page;mso-position-vertical-relative:page" from="37.15pt,262.95pt" to="37.15pt,27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8" style="position:absolute;left:0;text-align:left;z-index:-251615232;mso-position-horizontal-relative:page;mso-position-vertical-relative:page" from="531.6pt,224.55pt" to="531.6pt,243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69" style="position:absolute;left:0;text-align:left;z-index:-251614208;mso-position-horizontal-relative:page;mso-position-vertical-relative:page" from="531.6pt,243.75pt" to="531.6pt,26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0" style="position:absolute;left:0;text-align:left;z-index:-251613184;mso-position-horizontal-relative:page;mso-position-vertical-relative:page" from="531.6pt,262.95pt" to="531.6pt,27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1" style="position:absolute;left:0;text-align:left;z-index:-251612160;mso-position-horizontal-relative:page;mso-position-vertical-relative:page" from="37.35pt,243.75pt" to="531.65pt,243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2" style="position:absolute;left:0;text-align:left;z-index:-251611136;mso-position-horizontal-relative:page;mso-position-vertical-relative:page" from="37.35pt,262.95pt" to="531.65pt,262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3" style="position:absolute;left:0;text-align:left;z-index:-251610112;mso-position-horizontal-relative:page;mso-position-vertical-relative:page" from="37.35pt,274.25pt" to="531.65pt,274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4" style="position:absolute;left:0;text-align:left;z-index:-251609088;mso-position-horizontal-relative:page;mso-position-vertical-relative:page" from="37.35pt,243.75pt" to="531.65pt,243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5" style="position:absolute;left:0;text-align:left;z-index:-251608064;mso-position-horizontal-relative:page;mso-position-vertical-relative:page" from="37.35pt,262.95pt" to="531.65pt,262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6" style="position:absolute;left:0;text-align:left;z-index:-251607040;mso-position-horizontal-relative:page;mso-position-vertical-relative:page" from="37.35pt,274.25pt" to="531.65pt,274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7" style="position:absolute;left:0;text-align:left;z-index:-251606016;mso-position-horizontal-relative:page;mso-position-vertical-relative:page" from="355.35pt,224.55pt" to="355.35pt,243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8" style="position:absolute;left:0;text-align:left;z-index:-251604992;mso-position-horizontal-relative:page;mso-position-vertical-relative:page" from="355.35pt,243.75pt" to="355.35pt,26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79" style="position:absolute;left:0;text-align:left;z-index:-251603968;mso-position-horizontal-relative:page;mso-position-vertical-relative:page" from="355.35pt,262.95pt" to="355.35pt,274.3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Základné informácie o účtovnej jednotke</w:t>
      </w:r>
    </w:p>
    <w:p w:rsidR="009C4FC2" w:rsidRDefault="00AB724B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Základné informácie</w:t>
      </w:r>
    </w:p>
    <w:p w:rsidR="009C4FC2" w:rsidRDefault="00AB724B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LUMA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electric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, s. r. o.</w:t>
      </w:r>
    </w:p>
    <w:p w:rsidR="009C4FC2" w:rsidRDefault="00AB724B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Slovenská 632/1, 082 12 Kapušany</w:t>
      </w:r>
    </w:p>
    <w:p w:rsidR="009C4FC2" w:rsidRDefault="00AB724B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Sídlo:</w:t>
      </w:r>
    </w:p>
    <w:p w:rsidR="009C4FC2" w:rsidRDefault="00AB724B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založenia:</w:t>
      </w:r>
    </w:p>
    <w:p w:rsidR="009C4FC2" w:rsidRDefault="00AB724B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vzniku:</w:t>
      </w:r>
    </w:p>
    <w:p w:rsidR="009C4FC2" w:rsidRDefault="00AB724B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účtovnej jednotky:</w:t>
      </w:r>
    </w:p>
    <w:p w:rsidR="009C4FC2" w:rsidRDefault="00AB724B">
      <w:pPr>
        <w:framePr w:w="7305" w:h="163" w:hRule="exact" w:wrap="auto" w:vAnchor="page" w:hAnchor="page" w:x="3328" w:y="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09.10.2000</w:t>
      </w:r>
    </w:p>
    <w:p w:rsidR="009C4FC2" w:rsidRDefault="00AB724B">
      <w:pPr>
        <w:framePr w:w="7305" w:h="163" w:hRule="exact" w:wrap="auto" w:vAnchor="page" w:hAnchor="page" w:x="3328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28.11.2000</w:t>
      </w:r>
    </w:p>
    <w:p w:rsidR="009C4FC2" w:rsidRDefault="00AB724B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Opis hospodárskej činnosti účtovnej jednotky:</w:t>
      </w:r>
    </w:p>
    <w:p w:rsidR="008C4B17" w:rsidRDefault="008C4B17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Faktoring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forfaiting</w:t>
      </w:r>
      <w:proofErr w:type="spellEnd"/>
    </w:p>
    <w:p w:rsidR="009C4FC2" w:rsidRDefault="00AB724B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Agentúra dočasného zamestnania v ČR v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elektro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oblasti.</w:t>
      </w:r>
    </w:p>
    <w:p w:rsidR="009C4FC2" w:rsidRDefault="00AB724B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Priemerný počet zamestnancov počas účtovného obdobia:</w:t>
      </w:r>
    </w:p>
    <w:p w:rsidR="009C4FC2" w:rsidRDefault="00AB724B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9C4FC2" w:rsidRDefault="00AB724B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9C4FC2" w:rsidRDefault="00AB724B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9C4FC2" w:rsidRDefault="00AB724B">
      <w:pPr>
        <w:framePr w:w="2462" w:h="326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prepočítaný počet zamestnancov</w:t>
      </w:r>
    </w:p>
    <w:p w:rsidR="009C4FC2" w:rsidRDefault="00AB724B">
      <w:pPr>
        <w:framePr w:w="2462" w:h="326" w:hRule="exact" w:wrap="auto" w:vAnchor="page" w:hAnchor="page" w:x="1144" w:y="4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dňu, ku ktorému sa zostavuje účtovná závierka, z toho:</w:t>
      </w:r>
    </w:p>
    <w:p w:rsidR="009C4FC2" w:rsidRDefault="00AB724B">
      <w:pPr>
        <w:framePr w:w="2462" w:h="163" w:hRule="exact" w:wrap="auto" w:vAnchor="page" w:hAnchor="page" w:x="1144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 vedúcich zamestnancov</w:t>
      </w:r>
    </w:p>
    <w:p w:rsidR="009C4FC2" w:rsidRDefault="00AB724B">
      <w:pPr>
        <w:framePr w:w="8114" w:h="283" w:hRule="exact" w:wrap="auto" w:vAnchor="page" w:hAnchor="page" w:x="703" w:y="5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ktorých je podnik neobmedzene ručiacim spoločníkom</w:t>
      </w:r>
    </w:p>
    <w:p w:rsidR="009C4FC2" w:rsidRDefault="00AB724B">
      <w:pPr>
        <w:framePr w:w="9520" w:h="180" w:hRule="exact" w:wrap="auto" w:vAnchor="page" w:hAnchor="page" w:x="744" w:y="6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643" w:h="283" w:hRule="exact" w:wrap="auto" w:vAnchor="page" w:hAnchor="page" w:x="703" w:y="6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e,f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Právny dôvod a dátum schválenia účtovnej závierky</w:t>
      </w:r>
    </w:p>
    <w:p w:rsidR="009C4FC2" w:rsidRDefault="00AB724B">
      <w:pPr>
        <w:framePr w:w="1322" w:h="158" w:hRule="exact" w:wrap="auto" w:vAnchor="page" w:hAnchor="page" w:x="2284" w:y="71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9C4FC2" w:rsidRDefault="00AB724B">
      <w:pPr>
        <w:framePr w:w="150" w:h="158" w:hRule="exact" w:wrap="auto" w:vAnchor="page" w:hAnchor="page" w:x="1745" w:y="712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9C4FC2" w:rsidRDefault="00AB724B">
      <w:pPr>
        <w:framePr w:w="1322" w:h="158" w:hRule="exact" w:wrap="auto" w:vAnchor="page" w:hAnchor="page" w:x="4228" w:y="71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9C4FC2" w:rsidRDefault="00AB724B">
      <w:pPr>
        <w:framePr w:w="4440" w:h="180" w:hRule="exact" w:wrap="auto" w:vAnchor="page" w:hAnchor="page" w:x="723" w:y="6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Právny dôvod na zostavenie účtovnej závierky:</w:t>
      </w:r>
    </w:p>
    <w:p w:rsidR="009C4FC2" w:rsidRDefault="00AB724B">
      <w:pPr>
        <w:framePr w:w="1322" w:h="158" w:hRule="exact" w:wrap="auto" w:vAnchor="page" w:hAnchor="page" w:x="6300" w:y="7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priebežná</w:t>
      </w:r>
    </w:p>
    <w:p w:rsidR="009C4FC2" w:rsidRDefault="00AB724B">
      <w:pPr>
        <w:framePr w:w="4440" w:h="180" w:hRule="exact" w:wrap="auto" w:vAnchor="page" w:hAnchor="page" w:x="723" w:y="7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A. f) Dátum schválenia účtovnej závierky za predchádzajúce obdobie: </w:t>
      </w:r>
    </w:p>
    <w:p w:rsidR="009C4FC2" w:rsidRDefault="008C4B17">
      <w:pPr>
        <w:framePr w:w="1687" w:h="163" w:hRule="exact" w:wrap="auto" w:vAnchor="page" w:hAnchor="page" w:x="5224" w:y="74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31.05.2015</w:t>
      </w:r>
    </w:p>
    <w:p w:rsidR="009C4FC2" w:rsidRDefault="00AB724B">
      <w:pPr>
        <w:framePr w:w="8820" w:h="283" w:hRule="exact" w:wrap="auto" w:vAnchor="page" w:hAnchor="page" w:x="703" w:y="7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Informácie o konsolidovanom celku, ak je účtovná jednotka jeho súčasťou</w:t>
      </w:r>
    </w:p>
    <w:p w:rsidR="009C4FC2" w:rsidRDefault="00AB724B">
      <w:pPr>
        <w:framePr w:w="9908" w:h="326" w:hRule="exact" w:wrap="auto" w:vAnchor="page" w:hAnchor="page" w:x="725" w:y="8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9C4FC2" w:rsidRDefault="00AB724B">
      <w:pPr>
        <w:framePr w:w="9908" w:h="326" w:hRule="exact" w:wrap="auto" w:vAnchor="page" w:hAnchor="page" w:x="725" w:y="8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Obchodné meno  a sídlo bezprostredne konsolidujúcej účtovnej jednotky, ktorá zostavuje konsolidovanú účtovnú závierku za tú skupinu účtovných jednotiek konsolidovaného celku, ktorého súčasťou je aj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úćtovná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9C4FC2" w:rsidRDefault="00AB724B">
      <w:pPr>
        <w:framePr w:w="9908" w:h="163" w:hRule="exact" w:wrap="auto" w:vAnchor="page" w:hAnchor="page" w:x="725" w:y="8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LUMA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electric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, s. r. o.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organizační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složka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, Pod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Pekárnami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300/17, 190 00 Praha 9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Vysočany</w:t>
      </w:r>
    </w:p>
    <w:p w:rsidR="009C4FC2" w:rsidRDefault="00AB724B">
      <w:pPr>
        <w:framePr w:w="9908" w:h="163" w:hRule="exact" w:wrap="auto" w:vAnchor="page" w:hAnchor="page" w:x="725" w:y="9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konsolidujúcej účtovnej jednotky, v ktorej je možné tieto konsolidované účtovné závierky získať:</w:t>
      </w:r>
    </w:p>
    <w:p w:rsidR="009C4FC2" w:rsidRDefault="00AB724B">
      <w:pPr>
        <w:framePr w:w="9908" w:h="163" w:hRule="exact" w:wrap="auto" w:vAnchor="page" w:hAnchor="page" w:x="725" w:y="10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registračného súdu, ktorý vedie obchodný register, v ktorom sa uložia tieto konsolidované účtovné závierky:</w:t>
      </w:r>
    </w:p>
    <w:p w:rsidR="009C4FC2" w:rsidRDefault="00AB724B">
      <w:pPr>
        <w:framePr w:w="2302" w:h="283" w:hRule="exact" w:wrap="auto" w:vAnchor="page" w:hAnchor="page" w:x="703" w:y="10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D. Ďalšie informácie</w:t>
      </w:r>
    </w:p>
    <w:p w:rsidR="009C4FC2" w:rsidRDefault="00AB724B">
      <w:pPr>
        <w:framePr w:w="1680" w:h="163" w:hRule="exact" w:wrap="auto" w:vAnchor="page" w:hAnchor="page" w:x="744" w:y="1093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rozpracované v časti E.</w:t>
      </w:r>
    </w:p>
    <w:p w:rsidR="009C4FC2" w:rsidRDefault="00AB724B">
      <w:pPr>
        <w:framePr w:w="1680" w:h="163" w:hRule="exact" w:wrap="auto" w:vAnchor="page" w:hAnchor="page" w:x="744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rozpracované v časti F.</w:t>
      </w:r>
    </w:p>
    <w:p w:rsidR="009C4FC2" w:rsidRDefault="00AB724B">
      <w:pPr>
        <w:framePr w:w="1680" w:h="163" w:hRule="exact" w:wrap="auto" w:vAnchor="page" w:hAnchor="page" w:x="744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rozpracované v časti G.</w:t>
      </w:r>
    </w:p>
    <w:p w:rsidR="009C4FC2" w:rsidRDefault="00AB724B">
      <w:pPr>
        <w:framePr w:w="1680" w:h="163" w:hRule="exact" w:wrap="auto" w:vAnchor="page" w:hAnchor="page" w:x="744" w:y="11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rozpracované v časti H.</w:t>
      </w:r>
    </w:p>
    <w:p w:rsidR="009C4FC2" w:rsidRDefault="00AB724B">
      <w:pPr>
        <w:framePr w:w="1680" w:h="163" w:hRule="exact" w:wrap="auto" w:vAnchor="page" w:hAnchor="page" w:x="2881" w:y="1093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rozpracované v časti I.</w:t>
      </w:r>
    </w:p>
    <w:p w:rsidR="009C4FC2" w:rsidRDefault="00AB724B">
      <w:pPr>
        <w:framePr w:w="1680" w:h="163" w:hRule="exact" w:wrap="auto" w:vAnchor="page" w:hAnchor="page" w:x="2881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rozpracované v časti J.</w:t>
      </w:r>
    </w:p>
    <w:p w:rsidR="009C4FC2" w:rsidRDefault="00AB724B">
      <w:pPr>
        <w:framePr w:w="1680" w:h="163" w:hRule="exact" w:wrap="auto" w:vAnchor="page" w:hAnchor="page" w:x="2881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rozpracované v časti K.</w:t>
      </w:r>
    </w:p>
    <w:p w:rsidR="009C4FC2" w:rsidRDefault="00AB724B">
      <w:pPr>
        <w:framePr w:w="1680" w:h="163" w:hRule="exact" w:wrap="auto" w:vAnchor="page" w:hAnchor="page" w:x="2881" w:y="11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rozpracované v časti L.</w:t>
      </w:r>
    </w:p>
    <w:p w:rsidR="009C4FC2" w:rsidRDefault="00AB724B">
      <w:pPr>
        <w:framePr w:w="2160" w:h="163" w:hRule="exact" w:wrap="auto" w:vAnchor="page" w:hAnchor="page" w:x="5788" w:y="10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rozpracované v časti M a N.</w:t>
      </w:r>
    </w:p>
    <w:p w:rsidR="009C4FC2" w:rsidRDefault="00AB724B">
      <w:pPr>
        <w:framePr w:w="1680" w:h="163" w:hRule="exact" w:wrap="auto" w:vAnchor="page" w:hAnchor="page" w:x="5788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rozpracované v časti O.</w:t>
      </w:r>
    </w:p>
    <w:p w:rsidR="009C4FC2" w:rsidRDefault="00AB724B">
      <w:pPr>
        <w:framePr w:w="1680" w:h="163" w:hRule="exact" w:wrap="auto" w:vAnchor="page" w:hAnchor="page" w:x="5788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rozpracované v časti P.</w:t>
      </w:r>
    </w:p>
    <w:p w:rsidR="009C4FC2" w:rsidRDefault="00AB724B">
      <w:pPr>
        <w:framePr w:w="4500" w:h="163" w:hRule="exact" w:wrap="auto" w:vAnchor="page" w:hAnchor="page" w:x="5788" w:y="11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rozpracované v časti R (Prehľad peňažných tokov)</w:t>
      </w:r>
    </w:p>
    <w:p w:rsidR="009C4FC2" w:rsidRDefault="00AB724B">
      <w:pPr>
        <w:framePr w:w="6797" w:h="283" w:hRule="exact" w:wrap="auto" w:vAnchor="page" w:hAnchor="page" w:x="703" w:y="11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Informácie o účtovných zásadách a účtovných metódach</w:t>
      </w:r>
    </w:p>
    <w:p w:rsidR="009C4FC2" w:rsidRDefault="00AB724B">
      <w:pPr>
        <w:framePr w:w="7351" w:h="283" w:hRule="exact" w:wrap="auto" w:vAnchor="page" w:hAnchor="page" w:x="703" w:y="12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Pokračovanie účtovnej jednotky, Zmena účtovných zásad</w:t>
      </w:r>
    </w:p>
    <w:p w:rsidR="009C4FC2" w:rsidRDefault="00AB724B">
      <w:pPr>
        <w:framePr w:w="4260" w:h="324" w:hRule="exact" w:wrap="auto" w:vAnchor="page" w:hAnchor="page" w:x="744" w:y="12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Účtovná jednotka bude nepretržite pokračovať vo svojej činnosti:</w:t>
      </w:r>
    </w:p>
    <w:p w:rsidR="009C4FC2" w:rsidRDefault="00AB724B">
      <w:pPr>
        <w:framePr w:w="1920" w:h="163" w:hRule="exact" w:wrap="auto" w:vAnchor="page" w:hAnchor="page" w:x="1048" w:y="1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prípade ak nie, uviesť dôvod:</w:t>
      </w:r>
    </w:p>
    <w:p w:rsidR="009C4FC2" w:rsidRDefault="00AB724B">
      <w:pPr>
        <w:framePr w:w="1322" w:h="158" w:hRule="exact" w:wrap="auto" w:vAnchor="page" w:hAnchor="page" w:x="5500" w:y="126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9C4FC2" w:rsidRDefault="00AB724B">
      <w:pPr>
        <w:framePr w:w="160" w:h="158" w:hRule="exact" w:wrap="auto" w:vAnchor="page" w:hAnchor="page" w:x="5256" w:y="126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9C4FC2" w:rsidRDefault="00AB724B">
      <w:pPr>
        <w:framePr w:w="1322" w:h="158" w:hRule="exact" w:wrap="auto" w:vAnchor="page" w:hAnchor="page" w:x="7687" w:y="126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9C4FC2" w:rsidRDefault="00AB724B">
      <w:pPr>
        <w:framePr w:w="9908" w:h="163" w:hRule="exact" w:wrap="auto" w:vAnchor="page" w:hAnchor="page" w:x="725" w:y="13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Zmeny účtovných zásad a metód</w:t>
      </w:r>
    </w:p>
    <w:p w:rsidR="009C4FC2" w:rsidRDefault="00AB724B">
      <w:pPr>
        <w:framePr w:w="9908" w:h="163" w:hRule="exact" w:wrap="auto" w:vAnchor="page" w:hAnchor="page" w:x="725" w:y="1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platného zákona o účtovníctve, s osobitosťami:</w:t>
      </w:r>
    </w:p>
    <w:p w:rsidR="009C4FC2" w:rsidRDefault="00AB724B">
      <w:pPr>
        <w:framePr w:w="1860" w:h="390" w:hRule="exact" w:wrap="auto" w:vAnchor="page" w:hAnchor="page" w:x="928" w:y="13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9C4FC2" w:rsidRDefault="00AB724B">
      <w:pPr>
        <w:framePr w:w="4020" w:h="200" w:hRule="exact" w:wrap="auto" w:vAnchor="page" w:hAnchor="page" w:x="2788" w:y="13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9C4FC2" w:rsidRDefault="00AB724B">
      <w:pPr>
        <w:framePr w:w="3840" w:h="200" w:hRule="exact" w:wrap="auto" w:vAnchor="page" w:hAnchor="page" w:x="6793" w:y="13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príslušnú zložku bilancie</w:t>
      </w:r>
    </w:p>
    <w:p w:rsidR="009C4FC2" w:rsidRDefault="00AB724B">
      <w:pPr>
        <w:framePr w:w="120" w:h="202" w:hRule="exact" w:wrap="auto" w:vAnchor="page" w:hAnchor="page" w:x="928" w:y="138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9C4FC2" w:rsidRDefault="00AB724B">
      <w:pPr>
        <w:framePr w:w="7450" w:h="283" w:hRule="exact" w:wrap="auto" w:vAnchor="page" w:hAnchor="page" w:x="703" w:y="14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Spôsob oceňovania jednotlivých zložiek majetku a záväzkov</w:t>
      </w:r>
    </w:p>
    <w:p w:rsidR="009C4FC2" w:rsidRDefault="00AB724B">
      <w:pPr>
        <w:framePr w:w="6281" w:h="283" w:hRule="exact" w:wrap="auto" w:vAnchor="page" w:hAnchor="page" w:x="703" w:y="14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Dlhodobý nehmotný majetok obstaraný kúpou</w:t>
      </w:r>
    </w:p>
    <w:p w:rsidR="009C4FC2" w:rsidRDefault="00AB724B">
      <w:pPr>
        <w:framePr w:w="9520" w:h="180" w:hRule="exact" w:wrap="auto" w:vAnchor="page" w:hAnchor="page" w:x="744" w:y="1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080" style="position:absolute;left:0;text-align:left;margin-left:30.4pt;margin-top:32.15pt;width:116.6pt;height:13.1pt;z-index:-25160294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081" style="position:absolute;left:0;text-align:left;margin-left:402.3pt;margin-top:46.2pt;width:130.7pt;height:13.1pt;z-index:-25160192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082" style="position:absolute;left:0;text-align:left;margin-left:428.55pt;margin-top:31.2pt;width:104.45pt;height:13.05pt;z-index:-25160089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083" style="position:absolute;left:0;text-align:left;z-index:-2515998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4" style="position:absolute;left:0;text-align:left;z-index:-2515988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5" style="position:absolute;left:0;text-align:left;z-index:-2515978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6" style="position:absolute;left:0;text-align:left;z-index:-2515968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7" style="position:absolute;left:0;text-align:left;z-index:-2515957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8" style="position:absolute;left:0;text-align:left;z-index:-2515947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89" style="position:absolute;left:0;text-align:left;z-index:-2515937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0" style="position:absolute;left:0;text-align:left;z-index:-2515927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1" style="position:absolute;left:0;text-align:left;z-index:-2515916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2" style="position:absolute;left:0;text-align:left;z-index:-2515906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3" style="position:absolute;left:0;text-align:left;z-index:-2515896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4" style="position:absolute;left:0;text-align:left;z-index:-2515886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5" style="position:absolute;left:0;text-align:left;z-index:-2515875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6" style="position:absolute;left:0;text-align:left;z-index:-2515865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7" style="position:absolute;left:0;text-align:left;z-index:-2515855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098" style="position:absolute;left:0;text-align:left;z-index:-2515845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779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Dlhodobý nehmotný majetok obstaraný vlastnou činnosťou</w:t>
      </w:r>
    </w:p>
    <w:p w:rsidR="009C4FC2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7397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Dlhodobý nehmotný majetok obstaraný iným spôsobom</w:t>
      </w:r>
    </w:p>
    <w:p w:rsidR="009C4FC2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00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Dlhodobý hmotný majetok obstaraný kúpou</w:t>
      </w:r>
    </w:p>
    <w:p w:rsidR="009C4FC2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7514" w:h="283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Dlhodobý hmotný majetok obstaraný vlastnou činnosťou</w:t>
      </w:r>
    </w:p>
    <w:p w:rsidR="009C4FC2" w:rsidRDefault="00AB724B">
      <w:pPr>
        <w:framePr w:w="9520" w:h="180" w:hRule="exact" w:wrap="auto" w:vAnchor="page" w:hAnchor="page" w:x="744" w:y="4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7116" w:h="283" w:hRule="exact" w:wrap="auto" w:vAnchor="page" w:hAnchor="page" w:x="703" w:y="4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Dlhodobý hmotný majetok obstaraný iným spôsobom</w:t>
      </w:r>
    </w:p>
    <w:p w:rsidR="009C4FC2" w:rsidRDefault="00AB724B">
      <w:pPr>
        <w:framePr w:w="9520" w:h="180" w:hRule="exact" w:wrap="auto" w:vAnchor="page" w:hAnchor="page" w:x="744" w:y="5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126" w:h="283" w:hRule="exact" w:wrap="auto" w:vAnchor="page" w:hAnchor="page" w:x="703" w:y="5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Dlhodobý finančný majetok</w:t>
      </w:r>
    </w:p>
    <w:p w:rsidR="009C4FC2" w:rsidRDefault="00AB724B">
      <w:pPr>
        <w:framePr w:w="9520" w:h="180" w:hRule="exact" w:wrap="auto" w:vAnchor="page" w:hAnchor="page" w:x="744" w:y="6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044" w:h="283" w:hRule="exact" w:wrap="auto" w:vAnchor="page" w:hAnchor="page" w:x="703" w:y="6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Zásoby obstarané kúpou</w:t>
      </w:r>
    </w:p>
    <w:p w:rsidR="009C4FC2" w:rsidRDefault="00AB724B">
      <w:pPr>
        <w:framePr w:w="9520" w:h="180" w:hRule="exact" w:wrap="auto" w:vAnchor="page" w:hAnchor="page" w:x="744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044" w:h="283" w:hRule="exact" w:wrap="auto" w:vAnchor="page" w:hAnchor="page" w:x="703" w:y="7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Zásoby obstarané kúpou</w:t>
      </w:r>
    </w:p>
    <w:p w:rsidR="009C4FC2" w:rsidRDefault="00AB724B">
      <w:pPr>
        <w:framePr w:w="9520" w:h="180" w:hRule="exact" w:wrap="auto" w:vAnchor="page" w:hAnchor="page" w:x="744" w:y="7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5328" w:h="283" w:hRule="exact" w:wrap="auto" w:vAnchor="page" w:hAnchor="page" w:x="703" w:y="8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Zásoby vytvorené vlastnou činnosťou</w:t>
      </w:r>
    </w:p>
    <w:p w:rsidR="009C4FC2" w:rsidRDefault="00AB724B">
      <w:pPr>
        <w:framePr w:w="9520" w:h="180" w:hRule="exact" w:wrap="auto" w:vAnchor="page" w:hAnchor="page" w:x="744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5093" w:h="283" w:hRule="exact" w:wrap="auto" w:vAnchor="page" w:hAnchor="page" w:x="703" w:y="8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Zásoby obstarané iným spôsobom</w:t>
      </w:r>
    </w:p>
    <w:p w:rsidR="009C4FC2" w:rsidRDefault="00AB724B">
      <w:pPr>
        <w:framePr w:w="9520" w:h="180" w:hRule="exact" w:wrap="auto" w:vAnchor="page" w:hAnchor="page" w:x="744" w:y="9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3182" w:h="283" w:hRule="exact" w:wrap="auto" w:vAnchor="page" w:hAnchor="page" w:x="703" w:y="9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Zákazková výroba</w:t>
      </w:r>
    </w:p>
    <w:p w:rsidR="009C4FC2" w:rsidRDefault="00AB724B">
      <w:pPr>
        <w:framePr w:w="9520" w:h="180" w:hRule="exact" w:wrap="auto" w:vAnchor="page" w:hAnchor="page" w:x="744" w:y="10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2491" w:h="283" w:hRule="exact" w:wrap="auto" w:vAnchor="page" w:hAnchor="page" w:x="703" w:y="10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Pohľadávky</w:t>
      </w:r>
    </w:p>
    <w:p w:rsidR="009C4FC2" w:rsidRDefault="00AB724B">
      <w:pPr>
        <w:framePr w:w="9520" w:h="180" w:hRule="exact" w:wrap="auto" w:vAnchor="page" w:hAnchor="page" w:x="744" w:y="11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488" w:h="283" w:hRule="exact" w:wrap="auto" w:vAnchor="page" w:hAnchor="page" w:x="703" w:y="11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Krátkodobý finančný majetok</w:t>
      </w:r>
    </w:p>
    <w:p w:rsidR="009C4FC2" w:rsidRDefault="00AB724B">
      <w:pPr>
        <w:framePr w:w="9520" w:h="180" w:hRule="exact" w:wrap="auto" w:vAnchor="page" w:hAnchor="page" w:x="744" w:y="11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918" w:h="283" w:hRule="exact" w:wrap="auto" w:vAnchor="page" w:hAnchor="page" w:x="703" w:y="12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(14.) Časové rozlíšenie na strane aktív</w:t>
      </w:r>
    </w:p>
    <w:p w:rsidR="009C4FC2" w:rsidRDefault="00AB724B">
      <w:pPr>
        <w:framePr w:w="9520" w:h="180" w:hRule="exact" w:wrap="auto" w:vAnchor="page" w:hAnchor="page" w:x="744" w:y="126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7222" w:h="283" w:hRule="exact" w:wrap="auto" w:vAnchor="page" w:hAnchor="page" w:x="703" w:y="13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Záväzky, vrátane rezerv, dlhopisov, pôžičiek a úverov</w:t>
      </w:r>
    </w:p>
    <w:p w:rsidR="009C4FC2" w:rsidRDefault="00AB724B">
      <w:pPr>
        <w:framePr w:w="9520" w:h="180" w:hRule="exact" w:wrap="auto" w:vAnchor="page" w:hAnchor="page" w:x="744" w:y="13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4985" w:h="283" w:hRule="exact" w:wrap="auto" w:vAnchor="page" w:hAnchor="page" w:x="703" w:y="13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(16.) Časové rozlíšenie na strane pasív</w:t>
      </w:r>
    </w:p>
    <w:p w:rsidR="009C4FC2" w:rsidRDefault="00AB724B">
      <w:pPr>
        <w:framePr w:w="9520" w:h="180" w:hRule="exact" w:wrap="auto" w:vAnchor="page" w:hAnchor="page" w:x="744" w:y="14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2076" w:h="283" w:hRule="exact" w:wrap="auto" w:vAnchor="page" w:hAnchor="page" w:x="703" w:y="14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Deriváty</w:t>
      </w:r>
    </w:p>
    <w:p w:rsidR="009C4FC2" w:rsidRDefault="00AB724B">
      <w:pPr>
        <w:framePr w:w="9520" w:h="180" w:hRule="exact" w:wrap="auto" w:vAnchor="page" w:hAnchor="page" w:x="744" w:y="15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099" style="position:absolute;left:0;text-align:left;margin-left:30.4pt;margin-top:32.15pt;width:116.6pt;height:13.1pt;z-index:-25158348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00" style="position:absolute;left:0;text-align:left;margin-left:402.3pt;margin-top:46.2pt;width:130.7pt;height:13.1pt;z-index:-25158246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01" style="position:absolute;left:0;text-align:left;margin-left:428.55pt;margin-top:31.2pt;width:104.45pt;height:13.05pt;z-index:-25158144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102" style="position:absolute;left:0;text-align:left;z-index:-25158041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3" style="position:absolute;left:0;text-align:left;z-index:-25157939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4" style="position:absolute;left:0;text-align:left;z-index:-25157836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5" style="position:absolute;left:0;text-align:left;z-index:-25157734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6" style="position:absolute;left:0;text-align:left;z-index:-25157632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7" style="position:absolute;left:0;text-align:left;z-index:-25157529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8" style="position:absolute;left:0;text-align:left;z-index:-25157427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09" style="position:absolute;left:0;text-align:left;z-index:-25157324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0" style="position:absolute;left:0;text-align:left;z-index:-25157222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1" style="position:absolute;left:0;text-align:left;z-index:-25157120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2" style="position:absolute;left:0;text-align:left;z-index:-25157017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3" style="position:absolute;left:0;text-align:left;z-index:-25156915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4" style="position:absolute;left:0;text-align:left;z-index:-25156812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5" style="position:absolute;left:0;text-align:left;z-index:-25156710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6" style="position:absolute;left:0;text-align:left;z-index:-25156608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7" style="position:absolute;left:0;text-align:left;z-index:-25156505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8" style="position:absolute;left:0;text-align:left;z-index:-251564032;mso-position-horizontal-relative:page;mso-position-vertical-relative:page" from="37.35pt,376.85pt" to="531.65pt,376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19" style="position:absolute;left:0;text-align:left;z-index:-251563008;mso-position-horizontal-relative:page;mso-position-vertical-relative:page" from="37.15pt,376.85pt" to="37.15pt,387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0" style="position:absolute;left:0;text-align:left;z-index:-251561984;mso-position-horizontal-relative:page;mso-position-vertical-relative:page" from="531.6pt,376.85pt" to="531.6pt,387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1" style="position:absolute;left:0;text-align:left;z-index:-251560960;mso-position-horizontal-relative:page;mso-position-vertical-relative:page" from="202.35pt,376.85pt" to="202.35pt,387.6pt" o:allowincell="f" strokeweight="0">
            <w10:wrap anchorx="page" anchory="page"/>
          </v:line>
        </w:pict>
      </w:r>
      <w:r w:rsidRPr="009C4FC2">
        <w:rPr>
          <w:noProof/>
        </w:rPr>
        <w:pict>
          <v:line id="_x0000_s1122" style="position:absolute;left:0;text-align:left;z-index:-251559936;mso-position-horizontal-relative:page;mso-position-vertical-relative:page" from="340.35pt,376.85pt" to="340.35pt,387.6pt" o:allowincell="f" strokeweight="0">
            <w10:wrap anchorx="page" anchory="page"/>
          </v:line>
        </w:pict>
      </w:r>
      <w:r w:rsidRPr="009C4FC2">
        <w:rPr>
          <w:noProof/>
        </w:rPr>
        <w:pict>
          <v:line id="_x0000_s1123" style="position:absolute;left:0;text-align:left;z-index:-251558912;mso-position-horizontal-relative:page;mso-position-vertical-relative:page" from="37.35pt,387.55pt" to="531.65pt,387.55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588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záväzky zabezpečené derivátmi</w:t>
      </w:r>
    </w:p>
    <w:p w:rsidR="009C4FC2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130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Prenajatý majetok obstaraný na základe zmluvy o kúpe prenajatej veci</w:t>
      </w:r>
    </w:p>
    <w:p w:rsidR="009C4FC2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4745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obstaraný v privatizácii</w:t>
      </w:r>
    </w:p>
    <w:p w:rsidR="009C4FC2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770" w:h="566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Daň z príjmov splatnú za bežné účtovné obdobie a za zdaňovacie obdobie a daň z príjmov odloženú do budúcich účtovných období</w:t>
      </w:r>
    </w:p>
    <w:p w:rsidR="009C4FC2" w:rsidRDefault="00AB724B">
      <w:pPr>
        <w:framePr w:w="9520" w:h="180" w:hRule="exact" w:wrap="auto" w:vAnchor="page" w:hAnchor="page" w:x="744" w:y="4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296" w:h="283" w:hRule="exact" w:wrap="auto" w:vAnchor="page" w:hAnchor="page" w:x="703" w:y="4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Spôsob zostavenia odpisového plánu dlhodobého majetku</w:t>
      </w:r>
    </w:p>
    <w:p w:rsidR="009C4FC2" w:rsidRDefault="00AB724B">
      <w:pPr>
        <w:framePr w:w="8309" w:h="283" w:hRule="exact" w:wrap="auto" w:vAnchor="page" w:hAnchor="page" w:x="703" w:y="5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(1. časť) Spôsob zostavenia odpisového plánu dlhodobého majetku</w:t>
      </w:r>
    </w:p>
    <w:p w:rsidR="009C4FC2" w:rsidRDefault="00AB724B">
      <w:pPr>
        <w:framePr w:w="9520" w:h="180" w:hRule="exact" w:wrap="auto" w:vAnchor="page" w:hAnchor="page" w:x="744" w:y="5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309" w:h="283" w:hRule="exact" w:wrap="auto" w:vAnchor="page" w:hAnchor="page" w:x="70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(2. časť) Spôsob zostavenia odpisového plánu dlhodobého majetku</w:t>
      </w:r>
    </w:p>
    <w:p w:rsidR="009C4FC2" w:rsidRDefault="00AB724B">
      <w:pPr>
        <w:framePr w:w="9520" w:h="180" w:hRule="exact" w:wrap="auto" w:vAnchor="page" w:hAnchor="page" w:x="744" w:y="6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474" w:h="283" w:hRule="exact" w:wrap="auto" w:vAnchor="page" w:hAnchor="page" w:x="703" w:y="7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Dotácie poskytnuté na obstaranie majetku:</w:t>
      </w:r>
    </w:p>
    <w:p w:rsidR="009C4FC2" w:rsidRDefault="00AB724B">
      <w:pPr>
        <w:framePr w:w="3088" w:h="156" w:hRule="exact" w:wrap="auto" w:vAnchor="page" w:hAnchor="page" w:x="744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9C4FC2" w:rsidRDefault="00AB724B">
      <w:pPr>
        <w:framePr w:w="2700" w:h="200" w:hRule="exact" w:wrap="auto" w:vAnchor="page" w:hAnchor="page" w:x="4048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9C4FC2" w:rsidRDefault="00AB724B">
      <w:pPr>
        <w:framePr w:w="3720" w:h="200" w:hRule="exact" w:wrap="auto" w:vAnchor="page" w:hAnchor="page" w:x="6913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9C4FC2" w:rsidRDefault="00AB724B">
      <w:pPr>
        <w:framePr w:w="120" w:h="202" w:hRule="exact" w:wrap="auto" w:vAnchor="page" w:hAnchor="page" w:x="928" w:y="75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9C4FC2" w:rsidRDefault="00AB724B">
      <w:pPr>
        <w:framePr w:w="9264" w:h="566" w:hRule="exact" w:wrap="auto" w:vAnchor="page" w:hAnchor="page" w:x="703" w:y="7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významných chýb minulých účtovných období účtovaných v bežnom účtovnom období</w:t>
      </w:r>
    </w:p>
    <w:p w:rsidR="009C4FC2" w:rsidRDefault="009C4FC2">
      <w:pPr>
        <w:framePr w:w="3361" w:h="165" w:hRule="exact" w:wrap="auto" w:vAnchor="page" w:hAnchor="page" w:x="785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 w:rsidRPr="009C4FC2">
        <w:rPr>
          <w:noProof/>
        </w:rPr>
        <w:pict>
          <v:line id="_x0000_s1124" style="position:absolute;left:0;text-align:left;z-index:-251557888;mso-position-horizontal-relative:page;mso-position-vertical-relative:page" from="37.35pt,426.35pt" to="531.65pt,426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5" style="position:absolute;left:0;text-align:left;z-index:-251556864;mso-position-horizontal-relative:page;mso-position-vertical-relative:page" from="37.35pt,444pt" to="531.65pt,44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6" style="position:absolute;left:0;text-align:left;z-index:-251555840;mso-position-horizontal-relative:page;mso-position-vertical-relative:page" from="37.35pt,426.35pt" to="37.35pt,444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7" style="position:absolute;left:0;text-align:left;z-index:-251554816;mso-position-horizontal-relative:page;mso-position-vertical-relative:page" from="208.35pt,426.55pt" to="208.35pt,444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8" style="position:absolute;left:0;text-align:left;z-index:-251553792;mso-position-horizontal-relative:page;mso-position-vertical-relative:page" from="531.6pt,426.35pt" to="531.6pt,444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29" style="position:absolute;left:0;text-align:left;z-index:-251552768;mso-position-horizontal-relative:page;mso-position-vertical-relative:page" from="368.45pt,426.35pt" to="368.45pt,444.05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9C4FC2" w:rsidRDefault="00AB724B">
      <w:pPr>
        <w:framePr w:w="2223" w:h="345" w:hRule="exact" w:wrap="auto" w:vAnchor="page" w:hAnchor="page" w:x="7933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neuhradenú stratu minulých rokov</w:t>
      </w:r>
    </w:p>
    <w:p w:rsidR="009C4FC2" w:rsidRDefault="00AB724B">
      <w:pPr>
        <w:framePr w:w="2223" w:h="345" w:hRule="exact" w:wrap="auto" w:vAnchor="page" w:hAnchor="page" w:x="4598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9C4FC2" w:rsidRDefault="00AB724B">
      <w:pPr>
        <w:framePr w:w="9545" w:h="566" w:hRule="exact" w:wrap="auto" w:vAnchor="page" w:hAnchor="page" w:x="703" w:y="9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nevýznamných chýb minulých účtovných období účtovaných v bežnom účtovnom období</w:t>
      </w:r>
    </w:p>
    <w:p w:rsidR="009C4FC2" w:rsidRDefault="009C4FC2">
      <w:pPr>
        <w:framePr w:w="3361" w:h="179" w:hRule="exact" w:wrap="auto" w:vAnchor="page" w:hAnchor="page" w:x="785" w:y="9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 w:rsidRPr="009C4FC2">
        <w:rPr>
          <w:noProof/>
        </w:rPr>
        <w:pict>
          <v:line id="_x0000_s1130" style="position:absolute;left:0;text-align:left;z-index:-251551744;mso-position-horizontal-relative:page;mso-position-vertical-relative:page" from="37.35pt,484.3pt" to="368.7pt,48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31" style="position:absolute;left:0;text-align:left;z-index:-251550720;mso-position-horizontal-relative:page;mso-position-vertical-relative:page" from="37.35pt,501.95pt" to="368.7pt,501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32" style="position:absolute;left:0;text-align:left;z-index:-251549696;mso-position-horizontal-relative:page;mso-position-vertical-relative:page" from="37.35pt,484.3pt" to="37.35pt,50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33" style="position:absolute;left:0;text-align:left;z-index:-251548672;mso-position-horizontal-relative:page;mso-position-vertical-relative:page" from="208.35pt,484.5pt" to="208.35pt,50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34" style="position:absolute;left:0;text-align:left;z-index:-251547648;mso-position-horizontal-relative:page;mso-position-vertical-relative:page" from="368.45pt,484.3pt" to="368.45pt,502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9C4FC2" w:rsidRDefault="00AB724B">
      <w:pPr>
        <w:framePr w:w="2473" w:h="179" w:hRule="exact" w:wrap="auto" w:vAnchor="page" w:hAnchor="page" w:x="4482" w:y="9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9C4FC2" w:rsidRDefault="00AB724B">
      <w:pPr>
        <w:framePr w:w="6588" w:h="283" w:hRule="exact" w:wrap="auto" w:vAnchor="page" w:hAnchor="page" w:x="703" w:y="10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Informácie k údajom vykázaným na strane aktív súvahy</w:t>
      </w:r>
    </w:p>
    <w:p w:rsidR="009C4FC2" w:rsidRDefault="00AB724B">
      <w:pPr>
        <w:framePr w:w="5014" w:h="283" w:hRule="exact" w:wrap="auto" w:vAnchor="page" w:hAnchor="page" w:x="703" w:y="10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Prehľad o pohybe dlhodobého majetku</w:t>
      </w:r>
    </w:p>
    <w:p w:rsidR="009C4FC2" w:rsidRDefault="00AB724B">
      <w:pPr>
        <w:framePr w:w="9520" w:h="180" w:hRule="exact" w:wrap="auto" w:vAnchor="page" w:hAnchor="page" w:x="744" w:y="11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676" w:h="283" w:hRule="exact" w:wrap="auto" w:vAnchor="page" w:hAnchor="page" w:x="703" w:y="11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– 3. Tabuľka 1 Dlhodobý nehmotný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Bežné účtovné obdobie</w:t>
      </w:r>
    </w:p>
    <w:p w:rsidR="009C4FC2" w:rsidRDefault="00AB724B">
      <w:pPr>
        <w:framePr w:w="9520" w:h="180" w:hRule="exact" w:wrap="auto" w:vAnchor="page" w:hAnchor="page" w:x="744" w:y="11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Účtovná jednotka nemá náplň pre túto položku.</w:t>
      </w:r>
    </w:p>
    <w:p w:rsidR="009C4FC2" w:rsidRDefault="00AB724B">
      <w:pPr>
        <w:framePr w:w="9854" w:h="283" w:hRule="exact" w:wrap="auto" w:vAnchor="page" w:hAnchor="page" w:x="703" w:y="12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2 Dlhodobý nehmotný majetok – Predchádzajúce účtovné obdobie</w:t>
      </w:r>
    </w:p>
    <w:p w:rsidR="009C4FC2" w:rsidRDefault="00AB724B">
      <w:pPr>
        <w:framePr w:w="9520" w:h="180" w:hRule="exact" w:wrap="auto" w:vAnchor="page" w:hAnchor="page" w:x="744" w:y="12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Účtovná jednotka nemá náplň pre túto položku.</w:t>
      </w:r>
    </w:p>
    <w:p w:rsidR="009C4FC2" w:rsidRDefault="00AB724B">
      <w:pPr>
        <w:framePr w:w="8450" w:h="283" w:hRule="exact" w:wrap="auto" w:vAnchor="page" w:hAnchor="page" w:x="703" w:y="13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1 Dlhodobý hmotný majetok – Bežné účtovné obdobie</w:t>
      </w:r>
    </w:p>
    <w:p w:rsidR="009C4FC2" w:rsidRDefault="00AB724B">
      <w:pPr>
        <w:framePr w:w="9520" w:h="180" w:hRule="exact" w:wrap="auto" w:vAnchor="page" w:hAnchor="page" w:x="744" w:y="13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Účtovná jednotka nemá náplň pre túto položku.</w:t>
      </w:r>
    </w:p>
    <w:p w:rsidR="009C4FC2" w:rsidRDefault="00AB724B">
      <w:pPr>
        <w:framePr w:w="9574" w:h="283" w:hRule="exact" w:wrap="auto" w:vAnchor="page" w:hAnchor="page" w:x="703" w:y="14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1. – 3. Tabuľka 2 Dlhodobý hmotný majetok – Predchádzajúce účtovné obdobie</w:t>
      </w:r>
    </w:p>
    <w:p w:rsidR="009C4FC2" w:rsidRDefault="00AB724B">
      <w:pPr>
        <w:framePr w:w="9520" w:h="180" w:hRule="exact" w:wrap="auto" w:vAnchor="page" w:hAnchor="page" w:x="744" w:y="14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Účtovná jednotka nemá náplň pre túto položku.</w:t>
      </w:r>
    </w:p>
    <w:p w:rsidR="009C4FC2" w:rsidRDefault="00AB724B">
      <w:pPr>
        <w:framePr w:w="5921" w:h="283" w:hRule="exact" w:wrap="auto" w:vAnchor="page" w:hAnchor="page" w:x="703" w:y="1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Spôsob a výška poistenia dlhodobého majetku</w:t>
      </w:r>
    </w:p>
    <w:p w:rsidR="009C4FC2" w:rsidRDefault="00AB724B">
      <w:pPr>
        <w:framePr w:w="9520" w:h="180" w:hRule="exact" w:wrap="auto" w:vAnchor="page" w:hAnchor="page" w:x="744" w:y="15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135" style="position:absolute;left:0;text-align:left;margin-left:30.4pt;margin-top:32.15pt;width:116.6pt;height:13.1pt;z-index:-25154662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36" style="position:absolute;left:0;text-align:left;margin-left:402.3pt;margin-top:46.2pt;width:130.7pt;height:13.1pt;z-index:-25154560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37" style="position:absolute;left:0;text-align:left;margin-left:428.55pt;margin-top:31.2pt;width:104.45pt;height:13.05pt;z-index:-25154457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138" style="position:absolute;left:0;text-align:left;z-index:-25154355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39" style="position:absolute;left:0;text-align:left;z-index:-25154252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0" style="position:absolute;left:0;text-align:left;z-index:-25154150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1" style="position:absolute;left:0;text-align:left;z-index:-25154048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2" style="position:absolute;left:0;text-align:left;z-index:-25153945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3" style="position:absolute;left:0;text-align:left;z-index:-25153843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4" style="position:absolute;left:0;text-align:left;z-index:-25153740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5" style="position:absolute;left:0;text-align:left;z-index:-25153638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6" style="position:absolute;left:0;text-align:left;z-index:-25153536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7" style="position:absolute;left:0;text-align:left;z-index:-25153433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8" style="position:absolute;left:0;text-align:left;z-index:-25153331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49" style="position:absolute;left:0;text-align:left;z-index:-25153228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50" style="position:absolute;left:0;text-align:left;z-index:-25153126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51" style="position:absolute;left:0;text-align:left;z-index:-25153024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52" style="position:absolute;left:0;text-align:left;z-index:-25152921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53" style="position:absolute;left:0;text-align:left;z-index:-25152819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9732" w:h="849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c) Prehľad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na ktorý je zriadené záložné právo a dlhodobom majetku,  pri ktorom má účtovná jednotka obmedzené právo s ním nakladať</w:t>
      </w:r>
    </w:p>
    <w:p w:rsidR="009C4FC2" w:rsidRDefault="00AB724B">
      <w:pPr>
        <w:framePr w:w="7870" w:h="283" w:hRule="exact" w:wrap="auto" w:vAnchor="page" w:hAnchor="page" w:x="703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nehmotný majetok, na ktorý je zriadené záložné právo</w:t>
      </w:r>
    </w:p>
    <w:p w:rsidR="009C4FC2" w:rsidRDefault="009C4FC2">
      <w:pPr>
        <w:framePr w:w="2912" w:h="224" w:hRule="exact" w:wrap="auto" w:vAnchor="page" w:hAnchor="page" w:x="7700" w:y="2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154" style="position:absolute;left:0;text-align:left;z-index:-251527168;mso-position-horizontal-relative:page;mso-position-vertical-relative:page" from="38.75pt,144.8pt" to="534.25pt,144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55" style="position:absolute;left:0;text-align:left;z-index:-251526144;mso-position-horizontal-relative:page;mso-position-vertical-relative:page" from="38.75pt,145.05pt" to="38.75pt,159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56" style="position:absolute;left:0;text-align:left;z-index:-251525120;mso-position-horizontal-relative:page;mso-position-vertical-relative:page" from="533.3pt,144.85pt" to="533.3pt,159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57" style="position:absolute;left:0;text-align:left;z-index:-251524096;mso-position-horizontal-relative:page;mso-position-vertical-relative:page" from="384.35pt,144.85pt" to="384.35pt,159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58" style="position:absolute;left:0;text-align:left;z-index:-251523072;mso-position-horizontal-relative:page;mso-position-vertical-relative:page" from="38.75pt,159.4pt" to="534.25pt,159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59" style="position:absolute;left:0;text-align:left;z-index:-251522048;mso-position-horizontal-relative:page;mso-position-vertical-relative:page" from="38.75pt,159.4pt" to="38.75pt,170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0" style="position:absolute;left:0;text-align:left;z-index:-251521024;mso-position-horizontal-relative:page;mso-position-vertical-relative:page" from="533.3pt,159.4pt" to="533.3pt,170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1" style="position:absolute;left:0;text-align:left;z-index:-251520000;mso-position-horizontal-relative:page;mso-position-vertical-relative:page" from="384.7pt,159.4pt" to="384.7pt,170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62" style="position:absolute;left:0;text-align:left;z-index:-251518976;mso-position-horizontal-relative:page;mso-position-vertical-relative:page" from="38.75pt,170pt" to="534.05pt,170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63" style="position:absolute;left:0;text-align:left;z-index:-251517952;mso-position-horizontal-relative:page;mso-position-vertical-relative:page" from="38.75pt,170pt" to="534.25pt,170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6830" w:h="166" w:hRule="exact" w:wrap="auto" w:vAnchor="page" w:hAnchor="page" w:x="836" w:y="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</w:t>
      </w:r>
    </w:p>
    <w:p w:rsidR="009C4FC2" w:rsidRDefault="00AB724B">
      <w:pPr>
        <w:framePr w:w="6830" w:h="163" w:hRule="exact" w:wrap="auto" w:vAnchor="page" w:hAnchor="page" w:x="836" w:y="3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majetok, na ktorý je zriadené záložné právo</w:t>
      </w:r>
    </w:p>
    <w:p w:rsidR="009C4FC2" w:rsidRDefault="00AB724B">
      <w:pPr>
        <w:framePr w:w="9725" w:h="566" w:hRule="exact" w:wrap="auto" w:vAnchor="page" w:hAnchor="page" w:x="703" w:y="3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nehmotný majetok, pri ktorom má účtovná jednotka obmedzené právo s ním nakladať</w:t>
      </w:r>
    </w:p>
    <w:p w:rsidR="009C4FC2" w:rsidRDefault="009C4FC2">
      <w:pPr>
        <w:framePr w:w="2912" w:h="224" w:hRule="exact" w:wrap="auto" w:vAnchor="page" w:hAnchor="page" w:x="7700" w:y="4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164" style="position:absolute;left:0;text-align:left;z-index:-251516928;mso-position-horizontal-relative:page;mso-position-vertical-relative:page" from="38.75pt,217.85pt" to="534.25pt,217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5" style="position:absolute;left:0;text-align:left;z-index:-251515904;mso-position-horizontal-relative:page;mso-position-vertical-relative:page" from="38.75pt,218.1pt" to="38.75pt,232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6" style="position:absolute;left:0;text-align:left;z-index:-251514880;mso-position-horizontal-relative:page;mso-position-vertical-relative:page" from="533.3pt,217.9pt" to="533.3pt,232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7" style="position:absolute;left:0;text-align:left;z-index:-251513856;mso-position-horizontal-relative:page;mso-position-vertical-relative:page" from="384.35pt,217.9pt" to="384.35pt,232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8" style="position:absolute;left:0;text-align:left;z-index:-251512832;mso-position-horizontal-relative:page;mso-position-vertical-relative:page" from="38.75pt,232.45pt" to="534.25pt,232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69" style="position:absolute;left:0;text-align:left;z-index:-251511808;mso-position-horizontal-relative:page;mso-position-vertical-relative:page" from="38.75pt,232.45pt" to="38.75pt,243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0" style="position:absolute;left:0;text-align:left;z-index:-251510784;mso-position-horizontal-relative:page;mso-position-vertical-relative:page" from="533.3pt,232.45pt" to="533.3pt,243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1" style="position:absolute;left:0;text-align:left;z-index:-251509760;mso-position-horizontal-relative:page;mso-position-vertical-relative:page" from="384.7pt,232.45pt" to="384.7pt,243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72" style="position:absolute;left:0;text-align:left;z-index:-251508736;mso-position-horizontal-relative:page;mso-position-vertical-relative:page" from="38.75pt,243.05pt" to="534.05pt,243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73" style="position:absolute;left:0;text-align:left;z-index:-251507712;mso-position-horizontal-relative:page;mso-position-vertical-relative:page" from="38.75pt,243.05pt" to="534.25pt,243.0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6830" w:h="166" w:hRule="exact" w:wrap="auto" w:vAnchor="page" w:hAnchor="page" w:x="836" w:y="4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nehmotný majetok</w:t>
      </w:r>
    </w:p>
    <w:p w:rsidR="009C4FC2" w:rsidRDefault="00AB724B">
      <w:pPr>
        <w:framePr w:w="6830" w:h="163" w:hRule="exact" w:wrap="auto" w:vAnchor="page" w:hAnchor="page" w:x="836" w:y="4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majetok, pri ktorom má účtovná jednotka obmedzené právo s ním nakladať</w:t>
      </w:r>
    </w:p>
    <w:p w:rsidR="009C4FC2" w:rsidRDefault="00AB724B">
      <w:pPr>
        <w:framePr w:w="7589" w:h="283" w:hRule="exact" w:wrap="auto" w:vAnchor="page" w:hAnchor="page" w:x="703" w:y="5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hmotný majetok, na ktorý je zriadené záložné právo</w:t>
      </w:r>
    </w:p>
    <w:p w:rsidR="009C4FC2" w:rsidRDefault="009C4FC2">
      <w:pPr>
        <w:framePr w:w="2912" w:h="224" w:hRule="exact" w:wrap="auto" w:vAnchor="page" w:hAnchor="page" w:x="7700" w:y="5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174" style="position:absolute;left:0;text-align:left;z-index:-251506688;mso-position-horizontal-relative:page;mso-position-vertical-relative:page" from="38.75pt,278.15pt" to="534.25pt,278.1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5" style="position:absolute;left:0;text-align:left;z-index:-251505664;mso-position-horizontal-relative:page;mso-position-vertical-relative:page" from="38.75pt,278.4pt" to="38.75pt,292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6" style="position:absolute;left:0;text-align:left;z-index:-251504640;mso-position-horizontal-relative:page;mso-position-vertical-relative:page" from="533.3pt,278.2pt" to="533.3pt,292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7" style="position:absolute;left:0;text-align:left;z-index:-251503616;mso-position-horizontal-relative:page;mso-position-vertical-relative:page" from="384.35pt,278.2pt" to="384.35pt,292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8" style="position:absolute;left:0;text-align:left;z-index:-251502592;mso-position-horizontal-relative:page;mso-position-vertical-relative:page" from="38.75pt,292.75pt" to="534.25pt,29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79" style="position:absolute;left:0;text-align:left;z-index:-251501568;mso-position-horizontal-relative:page;mso-position-vertical-relative:page" from="38.75pt,292.75pt" to="38.75pt,303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0" style="position:absolute;left:0;text-align:left;z-index:-251500544;mso-position-horizontal-relative:page;mso-position-vertical-relative:page" from="533.3pt,292.75pt" to="533.3pt,303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1" style="position:absolute;left:0;text-align:left;z-index:-251499520;mso-position-horizontal-relative:page;mso-position-vertical-relative:page" from="384.7pt,292.75pt" to="384.7pt,303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82" style="position:absolute;left:0;text-align:left;z-index:-251498496;mso-position-horizontal-relative:page;mso-position-vertical-relative:page" from="38.75pt,303.35pt" to="534.05pt,303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83" style="position:absolute;left:0;text-align:left;z-index:-251497472;mso-position-horizontal-relative:page;mso-position-vertical-relative:page" from="38.75pt,303.35pt" to="534.25pt,303.3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6830" w:h="166" w:hRule="exact" w:wrap="auto" w:vAnchor="page" w:hAnchor="page" w:x="836" w:y="5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</w:t>
      </w:r>
    </w:p>
    <w:p w:rsidR="009C4FC2" w:rsidRDefault="00AB724B">
      <w:pPr>
        <w:framePr w:w="6830" w:h="163" w:hRule="exact" w:wrap="auto" w:vAnchor="page" w:hAnchor="page" w:x="836" w:y="5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majetok, na ktorý je zriadené záložné právo</w:t>
      </w:r>
    </w:p>
    <w:p w:rsidR="009C4FC2" w:rsidRDefault="00AB724B">
      <w:pPr>
        <w:framePr w:w="9444" w:h="566" w:hRule="exact" w:wrap="auto" w:vAnchor="page" w:hAnchor="page" w:x="703" w:y="6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Dlhodobý hmotný majetok, pri ktorom má účtovná jednotka obmedzené právo s ním nakladať</w:t>
      </w:r>
    </w:p>
    <w:p w:rsidR="009C4FC2" w:rsidRDefault="009C4FC2">
      <w:pPr>
        <w:framePr w:w="2912" w:h="224" w:hRule="exact" w:wrap="auto" w:vAnchor="page" w:hAnchor="page" w:x="7700" w:y="7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184" style="position:absolute;left:0;text-align:left;z-index:-251496448;mso-position-horizontal-relative:page;mso-position-vertical-relative:page" from="38.75pt,351.2pt" to="534.25pt,351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5" style="position:absolute;left:0;text-align:left;z-index:-251495424;mso-position-horizontal-relative:page;mso-position-vertical-relative:page" from="38.75pt,351.45pt" to="38.75pt,365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6" style="position:absolute;left:0;text-align:left;z-index:-251494400;mso-position-horizontal-relative:page;mso-position-vertical-relative:page" from="533.3pt,351.25pt" to="533.3pt,365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7" style="position:absolute;left:0;text-align:left;z-index:-251493376;mso-position-horizontal-relative:page;mso-position-vertical-relative:page" from="384.35pt,351.25pt" to="384.35pt,365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8" style="position:absolute;left:0;text-align:left;z-index:-251492352;mso-position-horizontal-relative:page;mso-position-vertical-relative:page" from="38.75pt,365.8pt" to="534.25pt,365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89" style="position:absolute;left:0;text-align:left;z-index:-251491328;mso-position-horizontal-relative:page;mso-position-vertical-relative:page" from="38.75pt,365.8pt" to="38.75pt,376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90" style="position:absolute;left:0;text-align:left;z-index:-251490304;mso-position-horizontal-relative:page;mso-position-vertical-relative:page" from="533.3pt,365.8pt" to="533.3pt,376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191" style="position:absolute;left:0;text-align:left;z-index:-251489280;mso-position-horizontal-relative:page;mso-position-vertical-relative:page" from="384.7pt,365.8pt" to="384.7pt,376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92" style="position:absolute;left:0;text-align:left;z-index:-251488256;mso-position-horizontal-relative:page;mso-position-vertical-relative:page" from="38.75pt,376.4pt" to="534.05pt,376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93" style="position:absolute;left:0;text-align:left;z-index:-251487232;mso-position-horizontal-relative:page;mso-position-vertical-relative:page" from="38.75pt,376.4pt" to="534.25pt,376.4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6830" w:h="166" w:hRule="exact" w:wrap="auto" w:vAnchor="page" w:hAnchor="page" w:x="836" w:y="7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hmotný majetok</w:t>
      </w:r>
    </w:p>
    <w:p w:rsidR="009C4FC2" w:rsidRDefault="00AB724B">
      <w:pPr>
        <w:framePr w:w="6830" w:h="163" w:hRule="exact" w:wrap="auto" w:vAnchor="page" w:hAnchor="page" w:x="836" w:y="7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majetok, pri ktorom má účtovná jednotka obmedzené právo s ním nakladať</w:t>
      </w:r>
    </w:p>
    <w:p w:rsidR="009C4FC2" w:rsidRDefault="00AB724B">
      <w:pPr>
        <w:framePr w:w="9043" w:h="849" w:hRule="exact" w:wrap="auto" w:vAnchor="page" w:hAnchor="page" w:x="703" w:y="7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d) Prehľad o dlhodobom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nehm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a hm. majetku, pri ktorom vlastnícke práva nadobudol veriteľ zmluvou o zabezpečovanom prevode práva alebo ktorý užíva účtovná jednotka na základe zmluvy o výpožičke</w:t>
      </w:r>
    </w:p>
    <w:p w:rsidR="009C4FC2" w:rsidRDefault="00AB724B">
      <w:pPr>
        <w:framePr w:w="9520" w:h="180" w:hRule="exact" w:wrap="auto" w:vAnchor="page" w:hAnchor="page" w:x="744" w:y="8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756" w:h="849" w:hRule="exact" w:wrap="auto" w:vAnchor="page" w:hAnchor="page" w:x="703" w:y="9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Prehľad o dlhodobom nehnuteľnom majetku, pri ktorom nebolo vlastnícke právo zapísané vkladom do katastra nehnuteľností ku dňu zostavenia účtovnej závierky a táto ho užíva</w:t>
      </w:r>
    </w:p>
    <w:p w:rsidR="009C4FC2" w:rsidRDefault="00AB724B">
      <w:pPr>
        <w:framePr w:w="9520" w:h="180" w:hRule="exact" w:wrap="auto" w:vAnchor="page" w:hAnchor="page" w:x="744" w:y="10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3480" w:h="283" w:hRule="exact" w:wrap="auto" w:vAnchor="page" w:hAnchor="page" w:x="703" w:y="10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f) Charakteristika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Goodwillu</w:t>
      </w:r>
      <w:proofErr w:type="spellEnd"/>
    </w:p>
    <w:p w:rsidR="009C4FC2" w:rsidRDefault="00AB724B">
      <w:pPr>
        <w:framePr w:w="9520" w:h="180" w:hRule="exact" w:wrap="auto" w:vAnchor="page" w:hAnchor="page" w:x="744" w:y="10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168" w:h="566" w:hRule="exact" w:wrap="auto" w:vAnchor="page" w:hAnchor="page" w:x="703" w:y="11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g) Prehľad o položkách účtovaných na účte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opravná položka k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nadobud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</w:t>
      </w:r>
    </w:p>
    <w:p w:rsidR="009C4FC2" w:rsidRDefault="00AB724B">
      <w:pPr>
        <w:framePr w:w="9520" w:h="180" w:hRule="exact" w:wrap="auto" w:vAnchor="page" w:hAnchor="page" w:x="744" w:y="12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363" w:h="283" w:hRule="exact" w:wrap="auto" w:vAnchor="page" w:hAnchor="page" w:x="703" w:y="12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Prehľad o výskumnej a vývojovej činnosti v bežnom období</w:t>
      </w:r>
    </w:p>
    <w:p w:rsidR="009C4FC2" w:rsidRDefault="00AB724B">
      <w:pPr>
        <w:framePr w:w="9520" w:h="180" w:hRule="exact" w:wrap="auto" w:vAnchor="page" w:hAnchor="page" w:x="744" w:y="12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975" w:h="283" w:hRule="exact" w:wrap="auto" w:vAnchor="page" w:hAnchor="page" w:x="703" w:y="13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i) Štruktúra dlhodobého finančného majetku podľa položiek súvahy</w:t>
      </w:r>
    </w:p>
    <w:p w:rsidR="009C4FC2" w:rsidRDefault="00AB724B">
      <w:pPr>
        <w:framePr w:w="9520" w:h="180" w:hRule="exact" w:wrap="auto" w:vAnchor="page" w:hAnchor="page" w:x="744" w:y="13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713" w:h="566" w:hRule="exact" w:wrap="auto" w:vAnchor="page" w:hAnchor="page" w:x="703" w:y="14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j),  F. k)  Štruktúra dlhodobého finančného majetku podľa položiek súvahy – Bežné účtovné obdobie</w:t>
      </w:r>
    </w:p>
    <w:p w:rsidR="009C4FC2" w:rsidRDefault="00AB724B">
      <w:pPr>
        <w:framePr w:w="9520" w:h="180" w:hRule="exact" w:wrap="auto" w:vAnchor="page" w:hAnchor="page" w:x="744" w:y="14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194" style="position:absolute;left:0;text-align:left;margin-left:30.4pt;margin-top:32.15pt;width:116.6pt;height:13.1pt;z-index:-25148620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95" style="position:absolute;left:0;text-align:left;margin-left:402.3pt;margin-top:46.2pt;width:130.7pt;height:13.1pt;z-index:-25148518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196" style="position:absolute;left:0;text-align:left;margin-left:428.55pt;margin-top:31.2pt;width:104.45pt;height:13.05pt;z-index:-25148416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197" style="position:absolute;left:0;text-align:left;z-index:-25148313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98" style="position:absolute;left:0;text-align:left;z-index:-25148211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199" style="position:absolute;left:0;text-align:left;z-index:-25148108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0" style="position:absolute;left:0;text-align:left;z-index:-25148006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1" style="position:absolute;left:0;text-align:left;z-index:-25147904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2" style="position:absolute;left:0;text-align:left;z-index:-25147801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3" style="position:absolute;left:0;text-align:left;z-index:-25147699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4" style="position:absolute;left:0;text-align:left;z-index:-25147596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5" style="position:absolute;left:0;text-align:left;z-index:-25147494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6" style="position:absolute;left:0;text-align:left;z-index:-25147392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7" style="position:absolute;left:0;text-align:left;z-index:-25147289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8" style="position:absolute;left:0;text-align:left;z-index:-25147187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09" style="position:absolute;left:0;text-align:left;z-index:-25147084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10" style="position:absolute;left:0;text-align:left;z-index:-25146982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11" style="position:absolute;left:0;text-align:left;z-index:-25146880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12" style="position:absolute;left:0;text-align:left;z-index:-25146777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13" style="position:absolute;left:0;text-align:left;z-index:-251466752;mso-position-horizontal-relative:page;mso-position-vertical-relative:page" from="37.35pt,338.6pt" to="531.65pt,338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4" style="position:absolute;left:0;text-align:left;z-index:-251465728;mso-position-horizontal-relative:page;mso-position-vertical-relative:page" from="37.35pt,338.6pt" to="37.35pt,348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5" style="position:absolute;left:0;text-align:left;z-index:-251464704;mso-position-horizontal-relative:page;mso-position-vertical-relative:page" from="531.6pt,338.6pt" to="531.6pt,348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6" style="position:absolute;left:0;text-align:left;z-index:-251463680;mso-position-horizontal-relative:page;mso-position-vertical-relative:page" from="286.05pt,338.6pt" to="286.05pt,348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7" style="position:absolute;left:0;text-align:left;z-index:-251462656;mso-position-horizontal-relative:page;mso-position-vertical-relative:page" from="37.35pt,348.6pt" to="531.65pt,348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8" style="position:absolute;left:0;text-align:left;z-index:-251461632;mso-position-horizontal-relative:page;mso-position-vertical-relative:page" from="37.35pt,562pt" to="531.65pt,56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19" style="position:absolute;left:0;text-align:left;z-index:-251460608;mso-position-horizontal-relative:page;mso-position-vertical-relative:page" from="37.35pt,562pt" to="37.35pt,572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0" style="position:absolute;left:0;text-align:left;z-index:-251459584;mso-position-horizontal-relative:page;mso-position-vertical-relative:page" from="531.6pt,562pt" to="531.6pt,572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1" style="position:absolute;left:0;text-align:left;z-index:-251458560;mso-position-horizontal-relative:page;mso-position-vertical-relative:page" from="285.05pt,562pt" to="285.05pt,572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2" style="position:absolute;left:0;text-align:left;z-index:-251457536;mso-position-horizontal-relative:page;mso-position-vertical-relative:page" from="37.35pt,572pt" to="531.65pt,57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3" style="position:absolute;left:0;text-align:left;z-index:-251456512;mso-position-horizontal-relative:page;mso-position-vertical-relative:page" from="37.35pt,348.95pt" to="532.4pt,348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24" style="position:absolute;left:0;text-align:left;z-index:-251455488;mso-position-horizontal-relative:page;mso-position-vertical-relative:page" from="37.35pt,348.6pt" to="37.35pt,364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5" style="position:absolute;left:0;text-align:left;z-index:-251454464;mso-position-horizontal-relative:page;mso-position-vertical-relative:page" from="286.05pt,348.95pt" to="286.05pt,364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6" style="position:absolute;left:0;text-align:left;z-index:-251453440;mso-position-horizontal-relative:page;mso-position-vertical-relative:page" from="37.35pt,364.75pt" to="532.4pt,364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27" style="position:absolute;left:0;text-align:left;z-index:-251452416;mso-position-horizontal-relative:page;mso-position-vertical-relative:page" from="531.6pt,348.95pt" to="531.6pt,364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8" style="position:absolute;left:0;text-align:left;z-index:-251451392;mso-position-horizontal-relative:page;mso-position-vertical-relative:page" from="285.1pt,572.55pt" to="285.1pt,58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29" style="position:absolute;left:0;text-align:left;z-index:-251450368;mso-position-horizontal-relative:page;mso-position-vertical-relative:page" from="37.35pt,582.7pt" to="531.65pt,582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30" style="position:absolute;left:0;text-align:left;z-index:-251449344;mso-position-horizontal-relative:page;mso-position-vertical-relative:page" from="531.6pt,572.55pt" to="531.6pt,58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31" style="position:absolute;left:0;text-align:left;z-index:-251448320;mso-position-horizontal-relative:page;mso-position-vertical-relative:page" from="37.35pt,572pt" to="37.35pt,58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32" style="position:absolute;left:0;text-align:left;z-index:-251447296;mso-position-horizontal-relative:page;mso-position-vertical-relative:page" from="37.35pt,364.75pt" to="531.65pt,364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33" style="position:absolute;left:0;text-align:left;z-index:-251446272;mso-position-horizontal-relative:page;mso-position-vertical-relative:page" from="37.35pt,582.7pt" to="531.65pt,582.7pt" o:allowincell="f" strokeweight="1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8938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j),  F. k)  Štruktúra dlhodobého finančného majetku podľa položiek súvahy – Predchádzajúce účtovné obdobie</w:t>
      </w:r>
    </w:p>
    <w:p w:rsidR="009C4FC2" w:rsidRDefault="00AB724B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750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</w:t>
      </w:r>
    </w:p>
    <w:p w:rsidR="009C4FC2" w:rsidRDefault="00AB724B">
      <w:pPr>
        <w:framePr w:w="7750" w:h="283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</w:t>
      </w:r>
    </w:p>
    <w:p w:rsidR="009C4FC2" w:rsidRDefault="00AB724B">
      <w:pPr>
        <w:framePr w:w="9449" w:h="566" w:hRule="exact" w:wrap="auto" w:vAnchor="page" w:hAnchor="page" w:x="703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 – Informácie o dlhodobých cenných papieroch držaných do splatnosti</w:t>
      </w:r>
    </w:p>
    <w:p w:rsidR="009C4FC2" w:rsidRDefault="00AB724B">
      <w:pPr>
        <w:framePr w:w="9520" w:h="180" w:hRule="exact" w:wrap="auto" w:vAnchor="page" w:hAnchor="page" w:x="744" w:y="4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9449" w:h="566" w:hRule="exact" w:wrap="auto" w:vAnchor="page" w:hAnchor="page" w:x="703" w:y="4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jednotlivých zložkách dlhodobého finančného majetku – Informácie o poskytnutých dlhodobých pôžičkách</w:t>
      </w:r>
    </w:p>
    <w:p w:rsidR="009C4FC2" w:rsidRDefault="00AB724B">
      <w:pPr>
        <w:framePr w:w="9520" w:h="180" w:hRule="exact" w:wrap="auto" w:vAnchor="page" w:hAnchor="page" w:x="744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8395" w:h="283" w:hRule="exact" w:wrap="auto" w:vAnchor="page" w:hAnchor="page" w:x="703" w:y="5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m) Prehľad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na ktorý je zriadené záložné právo</w:t>
      </w:r>
    </w:p>
    <w:p w:rsidR="009C4FC2" w:rsidRDefault="00AB724B">
      <w:pPr>
        <w:framePr w:w="9533" w:h="566" w:hRule="exact" w:wrap="auto" w:vAnchor="page" w:hAnchor="page" w:x="703" w:y="6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m) Prehľad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majetku, pri ktorom má účtovná jednotka obmedzené právo s ním nakladať</w:t>
      </w:r>
    </w:p>
    <w:p w:rsidR="009C4FC2" w:rsidRDefault="00AB724B">
      <w:pPr>
        <w:framePr w:w="4974" w:h="170" w:hRule="exact" w:wrap="auto" w:vAnchor="page" w:hAnchor="page" w:x="748" w:y="6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Dlhodobý finančný majetok</w:t>
      </w:r>
    </w:p>
    <w:p w:rsidR="009C4FC2" w:rsidRDefault="00AB724B">
      <w:pPr>
        <w:framePr w:w="4911" w:h="170" w:hRule="exact" w:wrap="auto" w:vAnchor="page" w:hAnchor="page" w:x="5722" w:y="6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4794" w:h="282" w:hRule="exact" w:wrap="auto" w:vAnchor="page" w:hAnchor="page" w:x="928" w:y="7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Dlhodobý finančný majetok, pri ktorom má účtovná jednotka obmedzené právo s ním nakladať</w:t>
      </w:r>
    </w:p>
    <w:p w:rsidR="009C4FC2" w:rsidRDefault="00AB724B">
      <w:pPr>
        <w:framePr w:w="7913" w:h="283" w:hRule="exact" w:wrap="auto" w:vAnchor="page" w:hAnchor="page" w:x="703" w:y="7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n) Ocenenie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dlhod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majetku ku dňu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závierky</w:t>
      </w:r>
    </w:p>
    <w:p w:rsidR="009C4FC2" w:rsidRDefault="00AB724B">
      <w:pPr>
        <w:framePr w:w="9520" w:h="180" w:hRule="exact" w:wrap="auto" w:vAnchor="page" w:hAnchor="page" w:x="744" w:y="7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052" w:h="283" w:hRule="exact" w:wrap="auto" w:vAnchor="page" w:hAnchor="page" w:x="703" w:y="8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o) Tabuľka č.1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Opravné položky k zásobám  podľa položiek súvahy</w:t>
      </w:r>
    </w:p>
    <w:p w:rsidR="009C4FC2" w:rsidRDefault="00AB724B">
      <w:pPr>
        <w:framePr w:w="9520" w:h="180" w:hRule="exact" w:wrap="auto" w:vAnchor="page" w:hAnchor="page" w:x="744" w:y="8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6331" w:h="283" w:hRule="exact" w:wrap="auto" w:vAnchor="page" w:hAnchor="page" w:x="703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o) Tabuľka č.2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Informácie k nehnuteľnosti na predaj</w:t>
      </w:r>
    </w:p>
    <w:p w:rsidR="009C4FC2" w:rsidRDefault="00AB724B">
      <w:pPr>
        <w:framePr w:w="9520" w:h="180" w:hRule="exact" w:wrap="auto" w:vAnchor="page" w:hAnchor="page" w:x="744" w:y="9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895" w:h="283" w:hRule="exact" w:wrap="auto" w:vAnchor="page" w:hAnchor="page" w:x="703" w:y="10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Prehľad o zásobách, na ktoré je zriadené záložné právo</w:t>
      </w:r>
    </w:p>
    <w:p w:rsidR="009C4FC2" w:rsidRDefault="00AB724B">
      <w:pPr>
        <w:framePr w:w="9554" w:h="566" w:hRule="exact" w:wrap="auto" w:vAnchor="page" w:hAnchor="page" w:x="703" w:y="10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Prehľad o zásobách, pri ktorých má účtovná jednotka obmedzené právo s nimi nakladať</w:t>
      </w:r>
    </w:p>
    <w:p w:rsidR="009C4FC2" w:rsidRDefault="00AB724B">
      <w:pPr>
        <w:framePr w:w="4955" w:h="170" w:hRule="exact" w:wrap="auto" w:vAnchor="page" w:hAnchor="page" w:x="748" w:y="11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Zásoby</w:t>
      </w:r>
    </w:p>
    <w:p w:rsidR="009C4FC2" w:rsidRDefault="00AB724B">
      <w:pPr>
        <w:framePr w:w="4930" w:h="170" w:hRule="exact" w:wrap="auto" w:vAnchor="page" w:hAnchor="page" w:x="5703" w:y="11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4795" w:h="158" w:hRule="exact" w:wrap="auto" w:vAnchor="page" w:hAnchor="page" w:x="908" w:y="11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Zásoby, pri ktorých má účtovná jednotka obmedzené právo s nimi nakladať</w:t>
      </w:r>
    </w:p>
    <w:p w:rsidR="009C4FC2" w:rsidRDefault="00AB724B">
      <w:pPr>
        <w:framePr w:w="9886" w:h="566" w:hRule="exact" w:wrap="auto" w:vAnchor="page" w:hAnchor="page" w:x="703" w:y="1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q1)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Prehľad o zákazkovej výrobe a zákazkovej výstavbe nehnuteľnosti určenej na predaj</w:t>
      </w:r>
    </w:p>
    <w:p w:rsidR="009C4FC2" w:rsidRDefault="00AB724B">
      <w:pPr>
        <w:framePr w:w="9520" w:h="180" w:hRule="exact" w:wrap="auto" w:vAnchor="page" w:hAnchor="page" w:x="744" w:y="12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830" w:h="566" w:hRule="exact" w:wrap="auto" w:vAnchor="page" w:hAnchor="page" w:x="703" w:y="12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Prehľad o zákazkovej výrobe a zákazkovej výstavbe nehnuteľnosti určenej na predaj</w:t>
      </w:r>
    </w:p>
    <w:p w:rsidR="009C4FC2" w:rsidRDefault="00AB724B">
      <w:pPr>
        <w:framePr w:w="9538" w:h="566" w:hRule="exact" w:wrap="auto" w:vAnchor="page" w:hAnchor="page" w:x="703" w:y="13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Prehľad o zákazkovej výrobe a zákazkovej výstavbe nehnuteľnosti určenej na predaj</w:t>
      </w:r>
    </w:p>
    <w:p w:rsidR="009C4FC2" w:rsidRDefault="00AB724B">
      <w:pPr>
        <w:framePr w:w="9520" w:h="180" w:hRule="exact" w:wrap="auto" w:vAnchor="page" w:hAnchor="page" w:x="744" w:y="144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4157" w:h="283" w:hRule="exact" w:wrap="auto" w:vAnchor="page" w:hAnchor="page" w:x="703" w:y="14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výroba – Tabuľka 1</w:t>
      </w:r>
    </w:p>
    <w:p w:rsidR="009C4FC2" w:rsidRDefault="00AB724B">
      <w:pPr>
        <w:framePr w:w="9520" w:h="180" w:hRule="exact" w:wrap="auto" w:vAnchor="page" w:hAnchor="page" w:x="744" w:y="15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234" style="position:absolute;left:0;text-align:left;margin-left:30.4pt;margin-top:32.15pt;width:116.6pt;height:13.1pt;z-index:-25144524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235" style="position:absolute;left:0;text-align:left;margin-left:402.3pt;margin-top:46.2pt;width:130.7pt;height:13.1pt;z-index:-25144422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236" style="position:absolute;left:0;text-align:left;margin-left:428.55pt;margin-top:31.2pt;width:104.45pt;height:13.05pt;z-index:-25144320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237" style="position:absolute;left:0;text-align:left;z-index:-25144217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38" style="position:absolute;left:0;text-align:left;z-index:-25144115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39" style="position:absolute;left:0;text-align:left;z-index:-25144012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0" style="position:absolute;left:0;text-align:left;z-index:-25143910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1" style="position:absolute;left:0;text-align:left;z-index:-25143808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2" style="position:absolute;left:0;text-align:left;z-index:-25143705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3" style="position:absolute;left:0;text-align:left;z-index:-25143603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4" style="position:absolute;left:0;text-align:left;z-index:-25143500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5" style="position:absolute;left:0;text-align:left;z-index:-25143398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6" style="position:absolute;left:0;text-align:left;z-index:-25143296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7" style="position:absolute;left:0;text-align:left;z-index:-25143193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8" style="position:absolute;left:0;text-align:left;z-index:-25143091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49" style="position:absolute;left:0;text-align:left;z-index:-25142988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50" style="position:absolute;left:0;text-align:left;z-index:-25142886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51" style="position:absolute;left:0;text-align:left;z-index:-25142784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52" style="position:absolute;left:0;text-align:left;z-index:-25142681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53" style="position:absolute;left:0;text-align:left;z-index:-251425792;mso-position-horizontal-relative:page;mso-position-vertical-relative:page" from="37.35pt,389.65pt" to="531.65pt,389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4" style="position:absolute;left:0;text-align:left;z-index:-251424768;mso-position-horizontal-relative:page;mso-position-vertical-relative:page" from="37.35pt,389.65pt" to="37.35pt,409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5" style="position:absolute;left:0;text-align:left;z-index:-251423744;mso-position-horizontal-relative:page;mso-position-vertical-relative:page" from="531.6pt,389.65pt" to="531.6pt,409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6" style="position:absolute;left:0;text-align:left;z-index:-251422720;mso-position-horizontal-relative:page;mso-position-vertical-relative:page" from="405.7pt,398.85pt" to="405.7pt,409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7" style="position:absolute;left:0;text-align:left;z-index:-251421696;mso-position-horizontal-relative:page;mso-position-vertical-relative:page" from="286pt,389.65pt" to="286pt,409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8" style="position:absolute;left:0;text-align:left;z-index:-251420672;mso-position-horizontal-relative:page;mso-position-vertical-relative:page" from="286pt,398.85pt" to="531.65pt,398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59" style="position:absolute;left:0;text-align:left;z-index:-251419648;mso-position-horizontal-relative:page;mso-position-vertical-relative:page" from="37.35pt,409.15pt" to="531.65pt,409.1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0" style="position:absolute;left:0;text-align:left;z-index:-251418624;mso-position-horizontal-relative:page;mso-position-vertical-relative:page" from="37.35pt,697.2pt" to="531.65pt,697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1" style="position:absolute;left:0;text-align:left;z-index:-251417600;mso-position-horizontal-relative:page;mso-position-vertical-relative:page" from="37.35pt,697.2pt" to="37.35pt,709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2" style="position:absolute;left:0;text-align:left;z-index:-251416576;mso-position-horizontal-relative:page;mso-position-vertical-relative:page" from="531.6pt,697.2pt" to="531.6pt,709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3" style="position:absolute;left:0;text-align:left;z-index:-251415552;mso-position-horizontal-relative:page;mso-position-vertical-relative:page" from="286.05pt,697.6pt" to="286.05pt,709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4" style="position:absolute;left:0;text-align:left;z-index:-251414528;mso-position-horizontal-relative:page;mso-position-vertical-relative:page" from="37.35pt,709pt" to="531.65pt,70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5" style="position:absolute;left:0;text-align:left;z-index:-251413504;mso-position-horizontal-relative:page;mso-position-vertical-relative:page" from="531.6pt,409.15pt" to="531.6pt,418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6" style="position:absolute;left:0;text-align:left;z-index:-251412480;mso-position-horizontal-relative:page;mso-position-vertical-relative:page" from="286pt,409.6pt" to="286pt,418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7" style="position:absolute;left:0;text-align:left;z-index:-251411456;mso-position-horizontal-relative:page;mso-position-vertical-relative:page" from="37.35pt,409.15pt" to="37.35pt,418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68" style="position:absolute;left:0;text-align:left;z-index:-251410432;mso-position-horizontal-relative:page;mso-position-vertical-relative:page" from="405.7pt,409.15pt" to="405.7pt,418.25pt" o:allowincell="f" strokeweight="0">
            <w10:wrap anchorx="page" anchory="page"/>
          </v:line>
        </w:pict>
      </w:r>
      <w:r w:rsidRPr="009C4FC2">
        <w:rPr>
          <w:noProof/>
        </w:rPr>
        <w:pict>
          <v:line id="_x0000_s1269" style="position:absolute;left:0;text-align:left;z-index:-251409408;mso-position-horizontal-relative:page;mso-position-vertical-relative:page" from="37.35pt,418.2pt" to="531.65pt,418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70" style="position:absolute;left:0;text-align:left;z-index:-251408384;mso-position-horizontal-relative:page;mso-position-vertical-relative:page" from="286.05pt,709pt" to="286.05pt,718.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71" style="position:absolute;left:0;text-align:left;z-index:-251407360;mso-position-horizontal-relative:page;mso-position-vertical-relative:page" from="531.6pt,709.15pt" to="531.6pt,718.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72" style="position:absolute;left:0;text-align:left;z-index:-251406336;mso-position-horizontal-relative:page;mso-position-vertical-relative:page" from="37.35pt,709pt" to="37.35pt,718.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73" style="position:absolute;left:0;text-align:left;z-index:-251405312;mso-position-horizontal-relative:page;mso-position-vertical-relative:page" from="37.35pt,718.5pt" to="532.4pt,718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74" style="position:absolute;left:0;text-align:left;z-index:-251404288;mso-position-horizontal-relative:page;mso-position-vertical-relative:page" from="37.35pt,418.2pt" to="531.65pt,418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75" style="position:absolute;left:0;text-align:left;z-index:-251403264;mso-position-horizontal-relative:page;mso-position-vertical-relative:page" from="37.35pt,718.5pt" to="531.65pt,718.5pt" o:allowincell="f" strokeweight="1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415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výroba – Tabuľka 2</w:t>
      </w:r>
    </w:p>
    <w:p w:rsidR="009C4FC2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130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výstavba nehnuteľnosti  – Tabuľka 3</w:t>
      </w:r>
    </w:p>
    <w:p w:rsidR="009C4FC2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13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Zákazková výstavba nehnuteľnosti  – Tabuľka 4</w:t>
      </w:r>
    </w:p>
    <w:p w:rsidR="009C4FC2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7483" w:h="283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Opravné položky k pohľadávkam podľa súvahových položiek</w:t>
      </w:r>
    </w:p>
    <w:p w:rsidR="009C4FC2" w:rsidRDefault="00AB724B">
      <w:pPr>
        <w:framePr w:w="6530" w:h="283" w:hRule="exact" w:wrap="auto" w:vAnchor="page" w:hAnchor="page" w:x="703" w:y="4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Informácie o vývoji opravnej položky k pohľadávkam</w:t>
      </w:r>
    </w:p>
    <w:p w:rsidR="009C4FC2" w:rsidRDefault="00AB724B">
      <w:pPr>
        <w:framePr w:w="9520" w:h="180" w:hRule="exact" w:wrap="auto" w:vAnchor="page" w:hAnchor="page" w:x="744" w:y="4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5582" w:h="283" w:hRule="exact" w:wrap="auto" w:vAnchor="page" w:hAnchor="page" w:x="703" w:y="5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Pohľadávky do lehoty a po lehote splatnosti</w:t>
      </w:r>
    </w:p>
    <w:p w:rsidR="009C4FC2" w:rsidRDefault="00AB724B">
      <w:pPr>
        <w:framePr w:w="9520" w:h="180" w:hRule="exact" w:wrap="auto" w:vAnchor="page" w:hAnchor="page" w:x="744" w:y="5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269" w:h="283" w:hRule="exact" w:wrap="auto" w:vAnchor="page" w:hAnchor="page" w:x="703" w:y="6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Pohľadávky zabezpečené záložným právom alebo inou formou zabezpečenia</w:t>
      </w:r>
    </w:p>
    <w:p w:rsidR="009C4FC2" w:rsidRDefault="00AB724B">
      <w:pPr>
        <w:framePr w:w="9520" w:h="180" w:hRule="exact" w:wrap="auto" w:vAnchor="page" w:hAnchor="page" w:x="744" w:y="6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897" w:h="283" w:hRule="exact" w:wrap="auto" w:vAnchor="page" w:hAnchor="page" w:x="703" w:y="6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Pohľadávky, na ktoré sa zriadilo záložné právo</w:t>
      </w:r>
    </w:p>
    <w:p w:rsidR="009C4FC2" w:rsidRDefault="00AB724B">
      <w:pPr>
        <w:framePr w:w="9634" w:h="283" w:hRule="exact" w:wrap="auto" w:vAnchor="page" w:hAnchor="page" w:x="703" w:y="7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Pohľadávky pri ktorých má účtovná jednotka obmedzené právo s nimi nakladať</w:t>
      </w:r>
    </w:p>
    <w:p w:rsidR="009C4FC2" w:rsidRDefault="00AB724B">
      <w:pPr>
        <w:framePr w:w="120" w:h="202" w:hRule="exact" w:wrap="auto" w:vAnchor="page" w:hAnchor="page" w:x="928" w:y="78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9C4FC2" w:rsidRDefault="00AB724B">
      <w:pPr>
        <w:framePr w:w="2518" w:h="161" w:hRule="exact" w:wrap="auto" w:vAnchor="page" w:hAnchor="page" w:x="8115" w:y="8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pohľadávky</w:t>
      </w:r>
    </w:p>
    <w:p w:rsidR="009C4FC2" w:rsidRDefault="00AB724B">
      <w:pPr>
        <w:framePr w:w="2386" w:h="161" w:hRule="exact" w:wrap="auto" w:vAnchor="page" w:hAnchor="page" w:x="5729" w:y="8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9C4FC2" w:rsidRDefault="00AB724B">
      <w:pPr>
        <w:framePr w:w="4977" w:h="190" w:hRule="exact" w:wrap="auto" w:vAnchor="page" w:hAnchor="page" w:x="744" w:y="7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záložného práva</w:t>
      </w:r>
    </w:p>
    <w:p w:rsidR="009C4FC2" w:rsidRDefault="00AB724B">
      <w:pPr>
        <w:framePr w:w="4912" w:h="130" w:hRule="exact" w:wrap="auto" w:vAnchor="page" w:hAnchor="page" w:x="5721" w:y="7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Bežné účtovné obdobie</w:t>
      </w:r>
    </w:p>
    <w:p w:rsidR="009C4FC2" w:rsidRDefault="00AB724B">
      <w:pPr>
        <w:framePr w:w="4787" w:h="141" w:hRule="exact" w:wrap="auto" w:vAnchor="page" w:hAnchor="page" w:x="934" w:y="8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pohľadávok, pri ktorých je obmedzené právo s nimi nakladať</w:t>
      </w:r>
    </w:p>
    <w:p w:rsidR="009C4FC2" w:rsidRDefault="00AB724B">
      <w:pPr>
        <w:framePr w:w="2243" w:h="150" w:hRule="exact" w:wrap="auto" w:vAnchor="page" w:hAnchor="page" w:x="5853" w:y="8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9C4FC2" w:rsidRDefault="00AB724B">
      <w:pPr>
        <w:framePr w:w="3958" w:h="283" w:hRule="exact" w:wrap="auto" w:vAnchor="page" w:hAnchor="page" w:x="703" w:y="8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Odložená daňová pohľadávka</w:t>
      </w:r>
    </w:p>
    <w:p w:rsidR="009C4FC2" w:rsidRDefault="00AB724B">
      <w:pPr>
        <w:framePr w:w="9520" w:h="180" w:hRule="exact" w:wrap="auto" w:vAnchor="page" w:hAnchor="page" w:x="744" w:y="9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395" w:h="283" w:hRule="exact" w:wrap="auto" w:vAnchor="page" w:hAnchor="page" w:x="703" w:y="9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Významné položky krátkodobého finančného majetku – Tabuľka č. 1</w:t>
      </w:r>
    </w:p>
    <w:p w:rsidR="009C4FC2" w:rsidRDefault="00AB724B">
      <w:pPr>
        <w:framePr w:w="9520" w:h="180" w:hRule="exact" w:wrap="auto" w:vAnchor="page" w:hAnchor="page" w:x="744" w:y="9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340" w:h="283" w:hRule="exact" w:wrap="auto" w:vAnchor="page" w:hAnchor="page" w:x="703" w:y="10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w) Významné položky krátkodobého finančného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Tabuľka č.2</w:t>
      </w:r>
    </w:p>
    <w:p w:rsidR="009C4FC2" w:rsidRDefault="00AB724B">
      <w:pPr>
        <w:framePr w:w="9520" w:h="180" w:hRule="exact" w:wrap="auto" w:vAnchor="page" w:hAnchor="page" w:x="744" w:y="10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950" w:h="283" w:hRule="exact" w:wrap="auto" w:vAnchor="page" w:hAnchor="page" w:x="703" w:y="11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Opravné položky ku krátkodobému finančnému majetku</w:t>
      </w:r>
    </w:p>
    <w:p w:rsidR="009C4FC2" w:rsidRDefault="00AB724B">
      <w:pPr>
        <w:framePr w:w="9520" w:h="180" w:hRule="exact" w:wrap="auto" w:vAnchor="page" w:hAnchor="page" w:x="744" w:y="11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9158" w:h="283" w:hRule="exact" w:wrap="auto" w:vAnchor="page" w:hAnchor="page" w:x="703" w:y="11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x) Opravné položky ku krát. fin. majetku –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Ostat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realiz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CP, Obstarávanie KFM</w:t>
      </w:r>
    </w:p>
    <w:p w:rsidR="009C4FC2" w:rsidRDefault="00AB724B">
      <w:pPr>
        <w:framePr w:w="9520" w:h="180" w:hRule="exact" w:wrap="auto" w:vAnchor="page" w:hAnchor="page" w:x="744" w:y="12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8234" w:h="283" w:hRule="exact" w:wrap="auto" w:vAnchor="page" w:hAnchor="page" w:x="703" w:y="1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Krátkodobý finančný majetok, ku ktorému sa zriadilo záložné právo</w:t>
      </w:r>
    </w:p>
    <w:p w:rsidR="009C4FC2" w:rsidRDefault="00AB724B">
      <w:pPr>
        <w:framePr w:w="9787" w:h="566" w:hRule="exact" w:wrap="auto" w:vAnchor="page" w:hAnchor="page" w:x="703" w:y="13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Krátkodobý finančný majetok, pri ktorom má účtovná jednotka obmedzené právo s ním nakladať</w:t>
      </w:r>
    </w:p>
    <w:p w:rsidR="009C4FC2" w:rsidRDefault="00AB724B">
      <w:pPr>
        <w:framePr w:w="120" w:h="202" w:hRule="exact" w:wrap="auto" w:vAnchor="page" w:hAnchor="page" w:x="928" w:y="139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9C4FC2" w:rsidRDefault="00AB724B">
      <w:pPr>
        <w:framePr w:w="4978" w:h="190" w:hRule="exact" w:wrap="auto" w:vAnchor="page" w:hAnchor="page" w:x="744" w:y="13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9C4FC2" w:rsidRDefault="00AB724B">
      <w:pPr>
        <w:framePr w:w="4911" w:h="173" w:hRule="exact" w:wrap="auto" w:vAnchor="page" w:hAnchor="page" w:x="5722" w:y="13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bežné účtovné obdobie</w:t>
      </w:r>
    </w:p>
    <w:p w:rsidR="009C4FC2" w:rsidRDefault="00AB724B">
      <w:pPr>
        <w:framePr w:w="4769" w:h="141" w:hRule="exact" w:wrap="auto" w:vAnchor="page" w:hAnchor="page" w:x="953" w:y="14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Krátkodobý finančný majetok, pri ktorom je obmedzené právo s ním nakladať</w:t>
      </w:r>
    </w:p>
    <w:p w:rsidR="009C4FC2" w:rsidRDefault="00AB724B">
      <w:pPr>
        <w:framePr w:w="8890" w:h="283" w:hRule="exact" w:wrap="auto" w:vAnchor="page" w:hAnchor="page" w:x="703" w:y="14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za) Ocenenie krátkodobého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finanč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majetku ku dňu zostavenia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závierky</w:t>
      </w:r>
    </w:p>
    <w:p w:rsidR="009C4FC2" w:rsidRDefault="00AB724B">
      <w:pPr>
        <w:framePr w:w="9520" w:h="180" w:hRule="exact" w:wrap="auto" w:vAnchor="page" w:hAnchor="page" w:x="744" w:y="15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276" style="position:absolute;left:0;text-align:left;margin-left:30.4pt;margin-top:32.15pt;width:116.6pt;height:13.1pt;z-index:-25140224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277" style="position:absolute;left:0;text-align:left;margin-left:402.3pt;margin-top:46.2pt;width:130.7pt;height:13.1pt;z-index:-25140121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278" style="position:absolute;left:0;text-align:left;margin-left:428.55pt;margin-top:31.2pt;width:104.45pt;height:13.05pt;z-index:-251400192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279" style="position:absolute;left:0;text-align:left;z-index:-25139916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0" style="position:absolute;left:0;text-align:left;z-index:-25139814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1" style="position:absolute;left:0;text-align:left;z-index:-25139712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2" style="position:absolute;left:0;text-align:left;z-index:-25139609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3" style="position:absolute;left:0;text-align:left;z-index:-25139507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4" style="position:absolute;left:0;text-align:left;z-index:-25139404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5" style="position:absolute;left:0;text-align:left;z-index:-25139302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6" style="position:absolute;left:0;text-align:left;z-index:-25139200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7" style="position:absolute;left:0;text-align:left;z-index:-25139097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8" style="position:absolute;left:0;text-align:left;z-index:-25138995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89" style="position:absolute;left:0;text-align:left;z-index:-25138892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90" style="position:absolute;left:0;text-align:left;z-index:-25138790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91" style="position:absolute;left:0;text-align:left;z-index:-25138688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92" style="position:absolute;left:0;text-align:left;z-index:-25138585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93" style="position:absolute;left:0;text-align:left;z-index:-25138483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294" style="position:absolute;left:0;text-align:left;z-index:-25138380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424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Informácie o vlastných akciách</w:t>
      </w:r>
    </w:p>
    <w:p w:rsidR="009C4FC2" w:rsidRDefault="00AB724B">
      <w:pPr>
        <w:framePr w:w="8170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1. Dôvod nadobudnutia vlastných akcií počas účtovného obdobia</w:t>
      </w:r>
    </w:p>
    <w:p w:rsidR="009C4FC2" w:rsidRDefault="00AB724B">
      <w:pPr>
        <w:framePr w:w="9622" w:h="566" w:hRule="exact" w:wrap="auto" w:vAnchor="page" w:hAnchor="page" w:x="703" w:y="2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Počet a menovitá hodnota nadobudnutých vlastných akcií počas účtovného obdobia</w:t>
      </w:r>
    </w:p>
    <w:p w:rsidR="009C4FC2" w:rsidRDefault="009C4FC2">
      <w:pPr>
        <w:framePr w:w="1510" w:h="345" w:hRule="exact" w:wrap="auto" w:vAnchor="page" w:hAnchor="page" w:x="7228" w:y="30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295" style="position:absolute;left:0;text-align:left;z-index:-251382784;mso-position-horizontal-relative:page;mso-position-vertical-relative:page" from="37.35pt,146.95pt" to="531.65pt,146.9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96" style="position:absolute;left:0;text-align:left;z-index:-251381760;mso-position-horizontal-relative:page;mso-position-vertical-relative:page" from="37.35pt,178.05pt" to="531.6pt,178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97" style="position:absolute;left:0;text-align:left;z-index:-251380736;mso-position-horizontal-relative:page;mso-position-vertical-relative:page" from="37.35pt,146.95pt" to="37.35pt,254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98" style="position:absolute;left:0;text-align:left;z-index:-251379712;mso-position-horizontal-relative:page;mso-position-vertical-relative:page" from="530.85pt,146.95pt" to="530.85pt,254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299" style="position:absolute;left:0;text-align:left;z-index:-251378688;mso-position-horizontal-relative:page;mso-position-vertical-relative:page" from="442.35pt,147.7pt" to="442.35pt,178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00" style="position:absolute;left:0;text-align:left;z-index:-251377664;mso-position-horizontal-relative:page;mso-position-vertical-relative:page" from="354.6pt,147.7pt" to="354.6pt,178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01" style="position:absolute;left:0;text-align:left;z-index:-251376640;mso-position-horizontal-relative:page;mso-position-vertical-relative:page" from="271.35pt,147.7pt" to="271.35pt,178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02" style="position:absolute;left:0;text-align:left;z-index:-251375616;mso-position-horizontal-relative:page;mso-position-vertical-relative:page" from="37.35pt,190.6pt" to="531.65pt,190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3" style="position:absolute;left:0;text-align:left;z-index:-251374592;mso-position-horizontal-relative:page;mso-position-vertical-relative:page" from="37.35pt,203.15pt" to="531.65pt,203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4" style="position:absolute;left:0;text-align:left;z-index:-251373568;mso-position-horizontal-relative:page;mso-position-vertical-relative:page" from="37.35pt,215.7pt" to="531.65pt,215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5" style="position:absolute;left:0;text-align:left;z-index:-251372544;mso-position-horizontal-relative:page;mso-position-vertical-relative:page" from="37.35pt,228.25pt" to="531.65pt,228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6" style="position:absolute;left:0;text-align:left;z-index:-251371520;mso-position-horizontal-relative:page;mso-position-vertical-relative:page" from="37.35pt,240.8pt" to="531.65pt,240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7" style="position:absolute;left:0;text-align:left;z-index:-251370496;mso-position-horizontal-relative:page;mso-position-vertical-relative:page" from="37.35pt,253.35pt" to="531.65pt,253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8" style="position:absolute;left:0;text-align:left;z-index:-251369472;mso-position-horizontal-relative:page;mso-position-vertical-relative:page" from="271.35pt,178.05pt" to="271.35pt,190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09" style="position:absolute;left:0;text-align:left;z-index:-251368448;mso-position-horizontal-relative:page;mso-position-vertical-relative:page" from="271.35pt,190.6pt" to="271.35pt,203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0" style="position:absolute;left:0;text-align:left;z-index:-251367424;mso-position-horizontal-relative:page;mso-position-vertical-relative:page" from="271.35pt,203.15pt" to="271.35pt,215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1" style="position:absolute;left:0;text-align:left;z-index:-251366400;mso-position-horizontal-relative:page;mso-position-vertical-relative:page" from="271.35pt,215.7pt" to="271.35pt,228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2" style="position:absolute;left:0;text-align:left;z-index:-251365376;mso-position-horizontal-relative:page;mso-position-vertical-relative:page" from="271.35pt,228.25pt" to="271.35pt,240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3" style="position:absolute;left:0;text-align:left;z-index:-251364352;mso-position-horizontal-relative:page;mso-position-vertical-relative:page" from="271.35pt,240.8pt" to="271.35pt,253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4" style="position:absolute;left:0;text-align:left;z-index:-251363328;mso-position-horizontal-relative:page;mso-position-vertical-relative:page" from="354.6pt,178.05pt" to="354.6pt,190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5" style="position:absolute;left:0;text-align:left;z-index:-251362304;mso-position-horizontal-relative:page;mso-position-vertical-relative:page" from="354.6pt,190.6pt" to="354.6pt,203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6" style="position:absolute;left:0;text-align:left;z-index:-251361280;mso-position-horizontal-relative:page;mso-position-vertical-relative:page" from="354.6pt,203.15pt" to="354.6pt,215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7" style="position:absolute;left:0;text-align:left;z-index:-251360256;mso-position-horizontal-relative:page;mso-position-vertical-relative:page" from="354.6pt,215.7pt" to="354.6pt,228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8" style="position:absolute;left:0;text-align:left;z-index:-251359232;mso-position-horizontal-relative:page;mso-position-vertical-relative:page" from="354.6pt,228.25pt" to="354.6pt,240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19" style="position:absolute;left:0;text-align:left;z-index:-251358208;mso-position-horizontal-relative:page;mso-position-vertical-relative:page" from="354.6pt,240.8pt" to="354.6pt,253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0" style="position:absolute;left:0;text-align:left;z-index:-251357184;mso-position-horizontal-relative:page;mso-position-vertical-relative:page" from="442.35pt,178.05pt" to="442.35pt,190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1" style="position:absolute;left:0;text-align:left;z-index:-251356160;mso-position-horizontal-relative:page;mso-position-vertical-relative:page" from="442.35pt,190.6pt" to="442.35pt,203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2" style="position:absolute;left:0;text-align:left;z-index:-251355136;mso-position-horizontal-relative:page;mso-position-vertical-relative:page" from="442.35pt,203.15pt" to="442.35pt,215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3" style="position:absolute;left:0;text-align:left;z-index:-251354112;mso-position-horizontal-relative:page;mso-position-vertical-relative:page" from="442.35pt,215.7pt" to="442.35pt,228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4" style="position:absolute;left:0;text-align:left;z-index:-251353088;mso-position-horizontal-relative:page;mso-position-vertical-relative:page" from="442.35pt,228.25pt" to="442.35pt,240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5" style="position:absolute;left:0;text-align:left;z-index:-251352064;mso-position-horizontal-relative:page;mso-position-vertical-relative:page" from="442.35pt,240.8pt" to="442.35pt,253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26" style="position:absolute;left:0;text-align:left;z-index:-251351040;mso-position-horizontal-relative:page;mso-position-vertical-relative:page" from="37.35pt,253.35pt" to="531.65pt,253.3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9C4FC2" w:rsidRDefault="00AB724B">
      <w:pPr>
        <w:framePr w:w="1510" w:h="345" w:hRule="exact" w:wrap="auto" w:vAnchor="page" w:hAnchor="page" w:x="7228" w:y="30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1505" w:h="165" w:hRule="exact" w:wrap="auto" w:vAnchor="page" w:hAnchor="page" w:x="5518" w:y="31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9C4FC2" w:rsidRDefault="00AB724B">
      <w:pPr>
        <w:framePr w:w="1515" w:h="529" w:hRule="exact" w:wrap="auto" w:vAnchor="page" w:hAnchor="page" w:x="9013" w:y="3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9C4FC2" w:rsidRDefault="00AB724B">
      <w:pPr>
        <w:framePr w:w="1515" w:h="529" w:hRule="exact" w:wrap="auto" w:vAnchor="page" w:hAnchor="page" w:x="9013" w:y="3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 základnom imaní</w:t>
      </w:r>
    </w:p>
    <w:p w:rsidR="009C4FC2" w:rsidRDefault="00AB724B">
      <w:pPr>
        <w:framePr w:w="4485" w:h="221" w:hRule="exact" w:wrap="auto" w:vAnchor="page" w:hAnchor="page" w:x="898" w:y="3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9C4FC2" w:rsidRDefault="00AB724B">
      <w:pPr>
        <w:framePr w:w="9302" w:h="566" w:hRule="exact" w:wrap="auto" w:vAnchor="page" w:hAnchor="page" w:x="703" w:y="5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2. Počet a menovitá hodnota prevedených vlastných akcií počas účtovného obdobia</w:t>
      </w:r>
    </w:p>
    <w:p w:rsidR="009C4FC2" w:rsidRDefault="009C4FC2">
      <w:pPr>
        <w:framePr w:w="1510" w:h="345" w:hRule="exact" w:wrap="auto" w:vAnchor="page" w:hAnchor="page" w:x="7228" w:y="60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327" style="position:absolute;left:0;text-align:left;z-index:-251350016;mso-position-horizontal-relative:page;mso-position-vertical-relative:page" from="37.35pt,293.9pt" to="531.65pt,293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28" style="position:absolute;left:0;text-align:left;z-index:-251348992;mso-position-horizontal-relative:page;mso-position-vertical-relative:page" from="37.35pt,325pt" to="531.6pt,3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29" style="position:absolute;left:0;text-align:left;z-index:-251347968;mso-position-horizontal-relative:page;mso-position-vertical-relative:page" from="37.35pt,293.9pt" to="37.35pt,401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30" style="position:absolute;left:0;text-align:left;z-index:-251346944;mso-position-horizontal-relative:page;mso-position-vertical-relative:page" from="530.85pt,293.9pt" to="530.85pt,401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31" style="position:absolute;left:0;text-align:left;z-index:-251345920;mso-position-horizontal-relative:page;mso-position-vertical-relative:page" from="442.35pt,294.65pt" to="442.35pt,325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32" style="position:absolute;left:0;text-align:left;z-index:-251344896;mso-position-horizontal-relative:page;mso-position-vertical-relative:page" from="354.6pt,294.65pt" to="354.6pt,325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33" style="position:absolute;left:0;text-align:left;z-index:-251343872;mso-position-horizontal-relative:page;mso-position-vertical-relative:page" from="271.35pt,294.65pt" to="271.35pt,325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34" style="position:absolute;left:0;text-align:left;z-index:-251342848;mso-position-horizontal-relative:page;mso-position-vertical-relative:page" from="37.35pt,337.55pt" to="531.65pt,337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35" style="position:absolute;left:0;text-align:left;z-index:-251341824;mso-position-horizontal-relative:page;mso-position-vertical-relative:page" from="37.35pt,350.1pt" to="531.65pt,350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36" style="position:absolute;left:0;text-align:left;z-index:-251340800;mso-position-horizontal-relative:page;mso-position-vertical-relative:page" from="37.35pt,362.65pt" to="531.65pt,362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37" style="position:absolute;left:0;text-align:left;z-index:-251339776;mso-position-horizontal-relative:page;mso-position-vertical-relative:page" from="37.35pt,375.2pt" to="531.65pt,375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38" style="position:absolute;left:0;text-align:left;z-index:-251338752;mso-position-horizontal-relative:page;mso-position-vertical-relative:page" from="37.35pt,387.75pt" to="531.65pt,387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39" style="position:absolute;left:0;text-align:left;z-index:-251337728;mso-position-horizontal-relative:page;mso-position-vertical-relative:page" from="37.35pt,400.3pt" to="531.65pt,400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0" style="position:absolute;left:0;text-align:left;z-index:-251336704;mso-position-horizontal-relative:page;mso-position-vertical-relative:page" from="271.35pt,325pt" to="271.35pt,337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1" style="position:absolute;left:0;text-align:left;z-index:-251335680;mso-position-horizontal-relative:page;mso-position-vertical-relative:page" from="271.35pt,337.55pt" to="271.35pt,350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2" style="position:absolute;left:0;text-align:left;z-index:-251334656;mso-position-horizontal-relative:page;mso-position-vertical-relative:page" from="271.35pt,350.1pt" to="271.35pt,362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3" style="position:absolute;left:0;text-align:left;z-index:-251333632;mso-position-horizontal-relative:page;mso-position-vertical-relative:page" from="271.35pt,362.65pt" to="271.35pt,375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4" style="position:absolute;left:0;text-align:left;z-index:-251332608;mso-position-horizontal-relative:page;mso-position-vertical-relative:page" from="271.35pt,375.2pt" to="271.35pt,387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5" style="position:absolute;left:0;text-align:left;z-index:-251331584;mso-position-horizontal-relative:page;mso-position-vertical-relative:page" from="271.35pt,387.75pt" to="271.35pt,400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6" style="position:absolute;left:0;text-align:left;z-index:-251330560;mso-position-horizontal-relative:page;mso-position-vertical-relative:page" from="354.6pt,325pt" to="354.6pt,337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7" style="position:absolute;left:0;text-align:left;z-index:-251329536;mso-position-horizontal-relative:page;mso-position-vertical-relative:page" from="354.6pt,337.55pt" to="354.6pt,350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8" style="position:absolute;left:0;text-align:left;z-index:-251328512;mso-position-horizontal-relative:page;mso-position-vertical-relative:page" from="354.6pt,350.1pt" to="354.6pt,362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49" style="position:absolute;left:0;text-align:left;z-index:-251327488;mso-position-horizontal-relative:page;mso-position-vertical-relative:page" from="354.6pt,362.65pt" to="354.6pt,375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0" style="position:absolute;left:0;text-align:left;z-index:-251326464;mso-position-horizontal-relative:page;mso-position-vertical-relative:page" from="354.6pt,375.2pt" to="354.6pt,387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1" style="position:absolute;left:0;text-align:left;z-index:-251325440;mso-position-horizontal-relative:page;mso-position-vertical-relative:page" from="354.6pt,387.75pt" to="354.6pt,400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2" style="position:absolute;left:0;text-align:left;z-index:-251324416;mso-position-horizontal-relative:page;mso-position-vertical-relative:page" from="442.35pt,325pt" to="442.35pt,337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3" style="position:absolute;left:0;text-align:left;z-index:-251323392;mso-position-horizontal-relative:page;mso-position-vertical-relative:page" from="442.35pt,337.55pt" to="442.35pt,350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4" style="position:absolute;left:0;text-align:left;z-index:-251322368;mso-position-horizontal-relative:page;mso-position-vertical-relative:page" from="442.35pt,350.1pt" to="442.35pt,362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5" style="position:absolute;left:0;text-align:left;z-index:-251321344;mso-position-horizontal-relative:page;mso-position-vertical-relative:page" from="442.35pt,362.65pt" to="442.35pt,375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6" style="position:absolute;left:0;text-align:left;z-index:-251320320;mso-position-horizontal-relative:page;mso-position-vertical-relative:page" from="442.35pt,375.2pt" to="442.35pt,387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7" style="position:absolute;left:0;text-align:left;z-index:-251319296;mso-position-horizontal-relative:page;mso-position-vertical-relative:page" from="442.35pt,387.75pt" to="442.35pt,400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58" style="position:absolute;left:0;text-align:left;z-index:-251318272;mso-position-horizontal-relative:page;mso-position-vertical-relative:page" from="37.35pt,400.3pt" to="531.65pt,400.3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9C4FC2" w:rsidRDefault="00AB724B">
      <w:pPr>
        <w:framePr w:w="1510" w:h="345" w:hRule="exact" w:wrap="auto" w:vAnchor="page" w:hAnchor="page" w:x="7228" w:y="60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1505" w:h="165" w:hRule="exact" w:wrap="auto" w:vAnchor="page" w:hAnchor="page" w:x="5518" w:y="61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9C4FC2" w:rsidRDefault="00AB724B">
      <w:pPr>
        <w:framePr w:w="1515" w:h="529" w:hRule="exact" w:wrap="auto" w:vAnchor="page" w:hAnchor="page" w:x="9013" w:y="59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9C4FC2" w:rsidRDefault="00AB724B">
      <w:pPr>
        <w:framePr w:w="1515" w:h="529" w:hRule="exact" w:wrap="auto" w:vAnchor="page" w:hAnchor="page" w:x="9013" w:y="59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 základnom imaní</w:t>
      </w:r>
    </w:p>
    <w:p w:rsidR="009C4FC2" w:rsidRDefault="00AB724B">
      <w:pPr>
        <w:framePr w:w="4485" w:h="221" w:hRule="exact" w:wrap="auto" w:vAnchor="page" w:hAnchor="page" w:x="898" w:y="6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9C4FC2" w:rsidRDefault="00AB724B">
      <w:pPr>
        <w:framePr w:w="8830" w:h="566" w:hRule="exact" w:wrap="auto" w:vAnchor="page" w:hAnchor="page" w:x="703" w:y="8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Počet a hodnota, za ktorú sa vlastné akcie počas účtovného obdobia nadobudli</w:t>
      </w:r>
    </w:p>
    <w:p w:rsidR="009C4FC2" w:rsidRDefault="009C4FC2">
      <w:pPr>
        <w:framePr w:w="1510" w:h="221" w:hRule="exact" w:wrap="auto" w:vAnchor="page" w:hAnchor="page" w:x="7228" w:y="90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359" style="position:absolute;left:0;text-align:left;z-index:-251317248;mso-position-horizontal-relative:page;mso-position-vertical-relative:page" from="37.35pt,441.6pt" to="531.65pt,441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0" style="position:absolute;left:0;text-align:left;z-index:-251316224;mso-position-horizontal-relative:page;mso-position-vertical-relative:page" from="37.35pt,472.7pt" to="531.6pt,472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1" style="position:absolute;left:0;text-align:left;z-index:-251315200;mso-position-horizontal-relative:page;mso-position-vertical-relative:page" from="37.35pt,441.6pt" to="37.35pt,536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2" style="position:absolute;left:0;text-align:left;z-index:-251314176;mso-position-horizontal-relative:page;mso-position-vertical-relative:page" from="530.85pt,441.6pt" to="530.85pt,536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3" style="position:absolute;left:0;text-align:left;z-index:-251313152;mso-position-horizontal-relative:page;mso-position-vertical-relative:page" from="442.35pt,442.35pt" to="442.35pt,47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4" style="position:absolute;left:0;text-align:left;z-index:-251312128;mso-position-horizontal-relative:page;mso-position-vertical-relative:page" from="354.6pt,442.35pt" to="354.6pt,47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65" style="position:absolute;left:0;text-align:left;z-index:-251311104;mso-position-horizontal-relative:page;mso-position-vertical-relative:page" from="37.35pt,485.25pt" to="531.65pt,485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66" style="position:absolute;left:0;text-align:left;z-index:-251310080;mso-position-horizontal-relative:page;mso-position-vertical-relative:page" from="37.35pt,497.8pt" to="531.65pt,497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67" style="position:absolute;left:0;text-align:left;z-index:-251309056;mso-position-horizontal-relative:page;mso-position-vertical-relative:page" from="37.35pt,510.35pt" to="531.65pt,510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68" style="position:absolute;left:0;text-align:left;z-index:-251308032;mso-position-horizontal-relative:page;mso-position-vertical-relative:page" from="37.35pt,522.9pt" to="531.65pt,522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69" style="position:absolute;left:0;text-align:left;z-index:-251307008;mso-position-horizontal-relative:page;mso-position-vertical-relative:page" from="37.35pt,535.45pt" to="531.65pt,535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0" style="position:absolute;left:0;text-align:left;z-index:-251305984;mso-position-horizontal-relative:page;mso-position-vertical-relative:page" from="354.6pt,472.7pt" to="354.6pt,485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1" style="position:absolute;left:0;text-align:left;z-index:-251304960;mso-position-horizontal-relative:page;mso-position-vertical-relative:page" from="354.6pt,485.25pt" to="354.6pt,497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2" style="position:absolute;left:0;text-align:left;z-index:-251303936;mso-position-horizontal-relative:page;mso-position-vertical-relative:page" from="354.6pt,497.8pt" to="354.6pt,510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3" style="position:absolute;left:0;text-align:left;z-index:-251302912;mso-position-horizontal-relative:page;mso-position-vertical-relative:page" from="354.6pt,510.35pt" to="354.6pt,522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4" style="position:absolute;left:0;text-align:left;z-index:-251301888;mso-position-horizontal-relative:page;mso-position-vertical-relative:page" from="354.6pt,522.9pt" to="354.6pt,535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5" style="position:absolute;left:0;text-align:left;z-index:-251300864;mso-position-horizontal-relative:page;mso-position-vertical-relative:page" from="442.35pt,472.7pt" to="442.35pt,485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6" style="position:absolute;left:0;text-align:left;z-index:-251299840;mso-position-horizontal-relative:page;mso-position-vertical-relative:page" from="442.35pt,485.25pt" to="442.35pt,497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7" style="position:absolute;left:0;text-align:left;z-index:-251298816;mso-position-horizontal-relative:page;mso-position-vertical-relative:page" from="442.35pt,497.8pt" to="442.35pt,510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8" style="position:absolute;left:0;text-align:left;z-index:-251297792;mso-position-horizontal-relative:page;mso-position-vertical-relative:page" from="442.35pt,510.35pt" to="442.35pt,522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79" style="position:absolute;left:0;text-align:left;z-index:-251296768;mso-position-horizontal-relative:page;mso-position-vertical-relative:page" from="442.35pt,522.9pt" to="442.35pt,535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80" style="position:absolute;left:0;text-align:left;z-index:-251295744;mso-position-horizontal-relative:page;mso-position-vertical-relative:page" from="37.35pt,535.45pt" to="531.65pt,535.4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9C4FC2" w:rsidRDefault="00AB724B">
      <w:pPr>
        <w:framePr w:w="1515" w:h="221" w:hRule="exact" w:wrap="auto" w:vAnchor="page" w:hAnchor="page" w:x="9013" w:y="90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6135" w:h="221" w:hRule="exact" w:wrap="auto" w:vAnchor="page" w:hAnchor="page" w:x="898" w:y="9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9C4FC2" w:rsidRDefault="00AB724B">
      <w:pPr>
        <w:framePr w:w="9883" w:h="566" w:hRule="exact" w:wrap="auto" w:vAnchor="page" w:hAnchor="page" w:x="703" w:y="10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3. Počet a hodnota, za ktorú sa vlastné akcie počas účtovného obdobia previedli na inú osobu</w:t>
      </w:r>
    </w:p>
    <w:p w:rsidR="009C4FC2" w:rsidRDefault="009C4FC2">
      <w:pPr>
        <w:framePr w:w="1510" w:h="221" w:hRule="exact" w:wrap="auto" w:vAnchor="page" w:hAnchor="page" w:x="7228" w:y="117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381" style="position:absolute;left:0;text-align:left;z-index:-251294720;mso-position-horizontal-relative:page;mso-position-vertical-relative:page" from="37.35pt,576.75pt" to="531.65pt,576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2" style="position:absolute;left:0;text-align:left;z-index:-251293696;mso-position-horizontal-relative:page;mso-position-vertical-relative:page" from="37.35pt,607.85pt" to="531.6pt,607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3" style="position:absolute;left:0;text-align:left;z-index:-251292672;mso-position-horizontal-relative:page;mso-position-vertical-relative:page" from="37.35pt,576.75pt" to="37.35pt,671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4" style="position:absolute;left:0;text-align:left;z-index:-251291648;mso-position-horizontal-relative:page;mso-position-vertical-relative:page" from="530.85pt,576.75pt" to="530.85pt,671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5" style="position:absolute;left:0;text-align:left;z-index:-251290624;mso-position-horizontal-relative:page;mso-position-vertical-relative:page" from="442.35pt,577.5pt" to="442.35pt,607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6" style="position:absolute;left:0;text-align:left;z-index:-251289600;mso-position-horizontal-relative:page;mso-position-vertical-relative:page" from="354.6pt,577.5pt" to="354.6pt,607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387" style="position:absolute;left:0;text-align:left;z-index:-251288576;mso-position-horizontal-relative:page;mso-position-vertical-relative:page" from="37.35pt,620.4pt" to="531.65pt,620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88" style="position:absolute;left:0;text-align:left;z-index:-251287552;mso-position-horizontal-relative:page;mso-position-vertical-relative:page" from="37.35pt,632.95pt" to="531.65pt,632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89" style="position:absolute;left:0;text-align:left;z-index:-251286528;mso-position-horizontal-relative:page;mso-position-vertical-relative:page" from="37.35pt,645.5pt" to="531.65pt,645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0" style="position:absolute;left:0;text-align:left;z-index:-251285504;mso-position-horizontal-relative:page;mso-position-vertical-relative:page" from="37.35pt,658.05pt" to="531.65pt,65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1" style="position:absolute;left:0;text-align:left;z-index:-251284480;mso-position-horizontal-relative:page;mso-position-vertical-relative:page" from="37.35pt,670.6pt" to="531.65pt,670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2" style="position:absolute;left:0;text-align:left;z-index:-251283456;mso-position-horizontal-relative:page;mso-position-vertical-relative:page" from="354.6pt,607.85pt" to="354.6pt,620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3" style="position:absolute;left:0;text-align:left;z-index:-251282432;mso-position-horizontal-relative:page;mso-position-vertical-relative:page" from="354.6pt,620.4pt" to="354.6pt,63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4" style="position:absolute;left:0;text-align:left;z-index:-251281408;mso-position-horizontal-relative:page;mso-position-vertical-relative:page" from="354.6pt,632.95pt" to="354.6pt,645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5" style="position:absolute;left:0;text-align:left;z-index:-251280384;mso-position-horizontal-relative:page;mso-position-vertical-relative:page" from="354.6pt,645.5pt" to="354.6pt,658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6" style="position:absolute;left:0;text-align:left;z-index:-251279360;mso-position-horizontal-relative:page;mso-position-vertical-relative:page" from="354.6pt,658.05pt" to="354.6pt,670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7" style="position:absolute;left:0;text-align:left;z-index:-251278336;mso-position-horizontal-relative:page;mso-position-vertical-relative:page" from="442.35pt,607.85pt" to="442.35pt,620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8" style="position:absolute;left:0;text-align:left;z-index:-251277312;mso-position-horizontal-relative:page;mso-position-vertical-relative:page" from="442.35pt,620.4pt" to="442.35pt,63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399" style="position:absolute;left:0;text-align:left;z-index:-251276288;mso-position-horizontal-relative:page;mso-position-vertical-relative:page" from="442.35pt,632.95pt" to="442.35pt,645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0" style="position:absolute;left:0;text-align:left;z-index:-251275264;mso-position-horizontal-relative:page;mso-position-vertical-relative:page" from="442.35pt,645.5pt" to="442.35pt,658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1" style="position:absolute;left:0;text-align:left;z-index:-251274240;mso-position-horizontal-relative:page;mso-position-vertical-relative:page" from="442.35pt,658.05pt" to="442.35pt,670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2" style="position:absolute;left:0;text-align:left;z-index:-251273216;mso-position-horizontal-relative:page;mso-position-vertical-relative:page" from="37.35pt,670.6pt" to="531.65pt,670.6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9C4FC2" w:rsidRDefault="00AB724B">
      <w:pPr>
        <w:framePr w:w="1515" w:h="221" w:hRule="exact" w:wrap="auto" w:vAnchor="page" w:hAnchor="page" w:x="9013" w:y="117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6135" w:h="221" w:hRule="exact" w:wrap="auto" w:vAnchor="page" w:hAnchor="page" w:x="898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Prevedené vlastné akcie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403" style="position:absolute;left:0;text-align:left;margin-left:30.4pt;margin-top:32.15pt;width:116.6pt;height:13.1pt;z-index:-251272192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04" style="position:absolute;left:0;text-align:left;margin-left:402.3pt;margin-top:46.2pt;width:130.7pt;height:13.1pt;z-index:-25127116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05" style="position:absolute;left:0;text-align:left;margin-left:428.55pt;margin-top:31.2pt;width:104.45pt;height:13.05pt;z-index:-25127014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406" style="position:absolute;left:0;text-align:left;z-index:-25126912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7" style="position:absolute;left:0;text-align:left;z-index:-25126809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8" style="position:absolute;left:0;text-align:left;z-index:-25126707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09" style="position:absolute;left:0;text-align:left;z-index:-25126604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0" style="position:absolute;left:0;text-align:left;z-index:-25126502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1" style="position:absolute;left:0;text-align:left;z-index:-25126400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2" style="position:absolute;left:0;text-align:left;z-index:-25126297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3" style="position:absolute;left:0;text-align:left;z-index:-25126195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4" style="position:absolute;left:0;text-align:left;z-index:-25126092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5" style="position:absolute;left:0;text-align:left;z-index:-25125990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6" style="position:absolute;left:0;text-align:left;z-index:-25125888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7" style="position:absolute;left:0;text-align:left;z-index:-25125785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8" style="position:absolute;left:0;text-align:left;z-index:-25125683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19" style="position:absolute;left:0;text-align:left;z-index:-25125580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20" style="position:absolute;left:0;text-align:left;z-index:-25125478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21" style="position:absolute;left:0;text-align:left;z-index:-25125376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9403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4. Počet, menovitá hodnota a hodnota, za ktorú sa vlastné akcie nadobudli a ktoré účtovná jednotka má v držbe k poslednému dňu účtovného obdobia</w:t>
      </w:r>
    </w:p>
    <w:p w:rsidR="009C4FC2" w:rsidRDefault="009C4FC2">
      <w:pPr>
        <w:framePr w:w="1510" w:h="221" w:hRule="exact" w:wrap="auto" w:vAnchor="page" w:hAnchor="page" w:x="7228" w:y="22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422" style="position:absolute;left:0;text-align:left;z-index:-251252736;mso-position-horizontal-relative:page;mso-position-vertical-relative:page" from="37.35pt,100.85pt" to="531.65pt,100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3" style="position:absolute;left:0;text-align:left;z-index:-251251712;mso-position-horizontal-relative:page;mso-position-vertical-relative:page" from="37.35pt,131.95pt" to="531.6pt,131.9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4" style="position:absolute;left:0;text-align:left;z-index:-251250688;mso-position-horizontal-relative:page;mso-position-vertical-relative:page" from="37.35pt,100.85pt" to="37.35pt,208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5" style="position:absolute;left:0;text-align:left;z-index:-251249664;mso-position-horizontal-relative:page;mso-position-vertical-relative:page" from="530.85pt,100.85pt" to="530.85pt,208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6" style="position:absolute;left:0;text-align:left;z-index:-251248640;mso-position-horizontal-relative:page;mso-position-vertical-relative:page" from="442.35pt,101.6pt" to="442.35pt,13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7" style="position:absolute;left:0;text-align:left;z-index:-251247616;mso-position-horizontal-relative:page;mso-position-vertical-relative:page" from="354.6pt,101.6pt" to="354.6pt,13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8" style="position:absolute;left:0;text-align:left;z-index:-251246592;mso-position-horizontal-relative:page;mso-position-vertical-relative:page" from="271.35pt,100.85pt" to="271.35pt,13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29" style="position:absolute;left:0;text-align:left;z-index:-251245568;mso-position-horizontal-relative:page;mso-position-vertical-relative:page" from="185.1pt,101.6pt" to="185.1pt,13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430" style="position:absolute;left:0;text-align:left;z-index:-251244544;mso-position-horizontal-relative:page;mso-position-vertical-relative:page" from="37.35pt,144.5pt" to="531.65pt,144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1" style="position:absolute;left:0;text-align:left;z-index:-251243520;mso-position-horizontal-relative:page;mso-position-vertical-relative:page" from="37.35pt,157.05pt" to="531.65pt,157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2" style="position:absolute;left:0;text-align:left;z-index:-251242496;mso-position-horizontal-relative:page;mso-position-vertical-relative:page" from="37.35pt,169.6pt" to="531.65pt,169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3" style="position:absolute;left:0;text-align:left;z-index:-251241472;mso-position-horizontal-relative:page;mso-position-vertical-relative:page" from="37.35pt,182.15pt" to="531.65pt,182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4" style="position:absolute;left:0;text-align:left;z-index:-251240448;mso-position-horizontal-relative:page;mso-position-vertical-relative:page" from="37.35pt,194.7pt" to="531.65pt,194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5" style="position:absolute;left:0;text-align:left;z-index:-251239424;mso-position-horizontal-relative:page;mso-position-vertical-relative:page" from="37.35pt,207.25pt" to="531.65pt,207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6" style="position:absolute;left:0;text-align:left;z-index:-251238400;mso-position-horizontal-relative:page;mso-position-vertical-relative:page" from="354.6pt,131.95pt" to="354.6pt,14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7" style="position:absolute;left:0;text-align:left;z-index:-251237376;mso-position-horizontal-relative:page;mso-position-vertical-relative:page" from="354.6pt,144.5pt" to="354.6pt,157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8" style="position:absolute;left:0;text-align:left;z-index:-251236352;mso-position-horizontal-relative:page;mso-position-vertical-relative:page" from="354.6pt,157.05pt" to="354.6pt,169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39" style="position:absolute;left:0;text-align:left;z-index:-251235328;mso-position-horizontal-relative:page;mso-position-vertical-relative:page" from="354.6pt,169.6pt" to="354.6pt,182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0" style="position:absolute;left:0;text-align:left;z-index:-251234304;mso-position-horizontal-relative:page;mso-position-vertical-relative:page" from="354.6pt,182.15pt" to="354.6pt,194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1" style="position:absolute;left:0;text-align:left;z-index:-251233280;mso-position-horizontal-relative:page;mso-position-vertical-relative:page" from="354.6pt,194.7pt" to="354.6pt,207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2" style="position:absolute;left:0;text-align:left;z-index:-251232256;mso-position-horizontal-relative:page;mso-position-vertical-relative:page" from="442.35pt,131.95pt" to="442.35pt,14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3" style="position:absolute;left:0;text-align:left;z-index:-251231232;mso-position-horizontal-relative:page;mso-position-vertical-relative:page" from="442.35pt,144.5pt" to="442.35pt,157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4" style="position:absolute;left:0;text-align:left;z-index:-251230208;mso-position-horizontal-relative:page;mso-position-vertical-relative:page" from="442.35pt,157.05pt" to="442.35pt,169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5" style="position:absolute;left:0;text-align:left;z-index:-251229184;mso-position-horizontal-relative:page;mso-position-vertical-relative:page" from="442.35pt,169.6pt" to="442.35pt,182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6" style="position:absolute;left:0;text-align:left;z-index:-251228160;mso-position-horizontal-relative:page;mso-position-vertical-relative:page" from="442.35pt,182.15pt" to="442.35pt,194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7" style="position:absolute;left:0;text-align:left;z-index:-251227136;mso-position-horizontal-relative:page;mso-position-vertical-relative:page" from="442.35pt,194.7pt" to="442.35pt,207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8" style="position:absolute;left:0;text-align:left;z-index:-251226112;mso-position-horizontal-relative:page;mso-position-vertical-relative:page" from="185.25pt,131.95pt" to="185.25pt,14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49" style="position:absolute;left:0;text-align:left;z-index:-251225088;mso-position-horizontal-relative:page;mso-position-vertical-relative:page" from="185.25pt,144.5pt" to="185.25pt,157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0" style="position:absolute;left:0;text-align:left;z-index:-251224064;mso-position-horizontal-relative:page;mso-position-vertical-relative:page" from="185.25pt,157.05pt" to="185.25pt,169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1" style="position:absolute;left:0;text-align:left;z-index:-251223040;mso-position-horizontal-relative:page;mso-position-vertical-relative:page" from="185.25pt,169.6pt" to="185.25pt,182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2" style="position:absolute;left:0;text-align:left;z-index:-251222016;mso-position-horizontal-relative:page;mso-position-vertical-relative:page" from="185.25pt,182.15pt" to="185.25pt,194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3" style="position:absolute;left:0;text-align:left;z-index:-251220992;mso-position-horizontal-relative:page;mso-position-vertical-relative:page" from="185.25pt,194.7pt" to="185.25pt,207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4" style="position:absolute;left:0;text-align:left;z-index:-251219968;mso-position-horizontal-relative:page;mso-position-vertical-relative:page" from="272.1pt,131.95pt" to="272.1pt,14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5" style="position:absolute;left:0;text-align:left;z-index:-251218944;mso-position-horizontal-relative:page;mso-position-vertical-relative:page" from="272.1pt,144.5pt" to="272.1pt,157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6" style="position:absolute;left:0;text-align:left;z-index:-251217920;mso-position-horizontal-relative:page;mso-position-vertical-relative:page" from="272.1pt,157.05pt" to="272.1pt,169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7" style="position:absolute;left:0;text-align:left;z-index:-251216896;mso-position-horizontal-relative:page;mso-position-vertical-relative:page" from="272.1pt,169.6pt" to="272.1pt,182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8" style="position:absolute;left:0;text-align:left;z-index:-251215872;mso-position-horizontal-relative:page;mso-position-vertical-relative:page" from="272.1pt,182.15pt" to="272.1pt,194.7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59" style="position:absolute;left:0;text-align:left;z-index:-251214848;mso-position-horizontal-relative:page;mso-position-vertical-relative:page" from="272.1pt,194.7pt" to="272.1pt,207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0" style="position:absolute;left:0;text-align:left;z-index:-251213824;mso-position-horizontal-relative:page;mso-position-vertical-relative:page" from="37.35pt,207.25pt" to="531.65pt,207.2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9C4FC2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upísanom</w:t>
      </w:r>
    </w:p>
    <w:p w:rsidR="009C4FC2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základnom imaní</w:t>
      </w:r>
    </w:p>
    <w:p w:rsidR="009C4FC2" w:rsidRDefault="00AB724B">
      <w:pPr>
        <w:framePr w:w="2730" w:h="221" w:hRule="exact" w:wrap="auto" w:vAnchor="page" w:hAnchor="page" w:x="898" w:y="2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Nadobudbuté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vlastné akcie</w:t>
      </w:r>
    </w:p>
    <w:p w:rsidR="009C4FC2" w:rsidRDefault="00AB724B">
      <w:pPr>
        <w:framePr w:w="1510" w:h="356" w:hRule="exact" w:wrap="auto" w:vAnchor="page" w:hAnchor="page" w:x="5523" w:y="215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Menovitá</w:t>
      </w:r>
    </w:p>
    <w:p w:rsidR="009C4FC2" w:rsidRDefault="00AB724B">
      <w:pPr>
        <w:framePr w:w="1510" w:h="356" w:hRule="exact" w:wrap="auto" w:vAnchor="page" w:hAnchor="page" w:x="5523" w:y="215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1510" w:h="221" w:hRule="exact" w:wrap="auto" w:vAnchor="page" w:hAnchor="page" w:x="3808" w:y="22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Počet</w:t>
      </w:r>
    </w:p>
    <w:p w:rsidR="009C4FC2" w:rsidRDefault="00AB724B">
      <w:pPr>
        <w:framePr w:w="9703" w:h="283" w:hRule="exact" w:wrap="auto" w:vAnchor="page" w:hAnchor="page" w:x="703" w:y="4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) Významné položky časového rozlíšenia nákladov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a príjmov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bud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obd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</w:t>
      </w:r>
    </w:p>
    <w:p w:rsidR="009C4FC2" w:rsidRDefault="00AB724B">
      <w:pPr>
        <w:framePr w:w="9520" w:h="180" w:hRule="exact" w:wrap="auto" w:vAnchor="page" w:hAnchor="page" w:x="744" w:y="4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107" w:h="283" w:hRule="exact" w:wrap="auto" w:vAnchor="page" w:hAnchor="page" w:x="703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zd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) Majetok prenajatý formou finančného prenájmu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prenajímateľa</w:t>
      </w:r>
    </w:p>
    <w:p w:rsidR="009C4FC2" w:rsidRDefault="00AB724B">
      <w:pPr>
        <w:framePr w:w="9520" w:h="180" w:hRule="exact" w:wrap="auto" w:vAnchor="page" w:hAnchor="page" w:x="744" w:y="56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6696" w:h="283" w:hRule="exact" w:wrap="auto" w:vAnchor="page" w:hAnchor="page" w:x="703" w:y="59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Informácie k údajom vykázaným na strane pasív súvahy</w:t>
      </w:r>
    </w:p>
    <w:p w:rsidR="009C4FC2" w:rsidRDefault="00AB724B">
      <w:pPr>
        <w:framePr w:w="535" w:h="283" w:hRule="exact" w:wrap="auto" w:vAnchor="page" w:hAnchor="page" w:x="703" w:y="64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9C4FC2" w:rsidRDefault="00AB724B">
      <w:pPr>
        <w:framePr w:w="9520" w:h="180" w:hRule="exact" w:wrap="auto" w:vAnchor="page" w:hAnchor="page" w:x="744" w:y="6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3967" w:h="283" w:hRule="exact" w:wrap="auto" w:vAnchor="page" w:hAnchor="page" w:x="703" w:y="72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1,2,5) Údaje o vlastnom imaní</w:t>
      </w:r>
    </w:p>
    <w:p w:rsidR="009C4FC2" w:rsidRDefault="00AB724B">
      <w:pPr>
        <w:framePr w:w="9520" w:h="180" w:hRule="exact" w:wrap="auto" w:vAnchor="page" w:hAnchor="page" w:x="744" w:y="7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570" w:h="283" w:hRule="exact" w:wrap="auto" w:vAnchor="page" w:hAnchor="page" w:x="703" w:y="8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účtovného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9C4FC2" w:rsidRDefault="00AB724B">
      <w:pPr>
        <w:framePr w:w="9520" w:h="180" w:hRule="exact" w:wrap="auto" w:vAnchor="page" w:hAnchor="page" w:x="744" w:y="8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570" w:h="283" w:hRule="exact" w:wrap="auto" w:vAnchor="page" w:hAnchor="page" w:x="703" w:y="8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účtovného zisku alebo straty z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predch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roka</w:t>
      </w:r>
    </w:p>
    <w:p w:rsidR="009C4FC2" w:rsidRDefault="00AB724B">
      <w:pPr>
        <w:framePr w:w="9520" w:h="180" w:hRule="exact" w:wrap="auto" w:vAnchor="page" w:hAnchor="page" w:x="744" w:y="9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410" w:h="566" w:hRule="exact" w:wrap="auto" w:vAnchor="page" w:hAnchor="page" w:x="703" w:y="9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4) Prehľad o zisku a strate, ktorá nebola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ako náklad/výnos, ale priamo na účty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vlast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imania</w:t>
      </w:r>
    </w:p>
    <w:p w:rsidR="009C4FC2" w:rsidRDefault="00AB724B">
      <w:pPr>
        <w:framePr w:w="9520" w:h="180" w:hRule="exact" w:wrap="auto" w:vAnchor="page" w:hAnchor="page" w:x="744" w:y="10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203" w:h="283" w:hRule="exact" w:wrap="auto" w:vAnchor="page" w:hAnchor="page" w:x="703" w:y="10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b) Tvorba a čerpanie rezerv v bežnom roku</w:t>
      </w:r>
    </w:p>
    <w:p w:rsidR="009C4FC2" w:rsidRDefault="00AB724B">
      <w:pPr>
        <w:framePr w:w="9520" w:h="180" w:hRule="exact" w:wrap="auto" w:vAnchor="page" w:hAnchor="page" w:x="744" w:y="11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6338" w:h="283" w:hRule="exact" w:wrap="auto" w:vAnchor="page" w:hAnchor="page" w:x="703" w:y="11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b) Tvorba a čerpanie rezerv v predchádzajúcom roku</w:t>
      </w:r>
    </w:p>
    <w:p w:rsidR="009C4FC2" w:rsidRDefault="00AB724B">
      <w:pPr>
        <w:framePr w:w="9520" w:h="180" w:hRule="exact" w:wrap="auto" w:vAnchor="page" w:hAnchor="page" w:x="744" w:y="12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6077" w:h="283" w:hRule="exact" w:wrap="auto" w:vAnchor="page" w:hAnchor="page" w:x="703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Výška záväzkov do lehoty a po lehote splatnosti</w:t>
      </w:r>
    </w:p>
    <w:p w:rsidR="009C4FC2" w:rsidRDefault="00AB724B">
      <w:pPr>
        <w:framePr w:w="9520" w:h="180" w:hRule="exact" w:wrap="auto" w:vAnchor="page" w:hAnchor="page" w:x="744" w:y="130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6739" w:h="283" w:hRule="exact" w:wrap="auto" w:vAnchor="page" w:hAnchor="page" w:x="703" w:y="13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d) Štruktúra záväzkov podľa zostatkovej doby splatnosti</w:t>
      </w:r>
    </w:p>
    <w:p w:rsidR="009C4FC2" w:rsidRDefault="00AB724B">
      <w:pPr>
        <w:framePr w:w="3982" w:h="283" w:hRule="exact" w:wrap="auto" w:vAnchor="page" w:hAnchor="page" w:x="703" w:y="13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Informácie o záväzkoch</w:t>
      </w:r>
    </w:p>
    <w:p w:rsidR="009C4FC2" w:rsidRDefault="00AB724B">
      <w:pPr>
        <w:framePr w:w="6317" w:h="283" w:hRule="exact" w:wrap="auto" w:vAnchor="page" w:hAnchor="page" w:x="703" w:y="1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záväzkov zabezpečená záložným právom</w:t>
      </w:r>
    </w:p>
    <w:p w:rsidR="009C4FC2" w:rsidRDefault="00AB724B">
      <w:pPr>
        <w:framePr w:w="9520" w:h="180" w:hRule="exact" w:wrap="auto" w:vAnchor="page" w:hAnchor="page" w:x="744" w:y="14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461" style="position:absolute;left:0;text-align:left;margin-left:30.4pt;margin-top:32.15pt;width:116.6pt;height:13.1pt;z-index:-25121280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62" style="position:absolute;left:0;text-align:left;margin-left:402.3pt;margin-top:46.2pt;width:130.7pt;height:13.1pt;z-index:-25121177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63" style="position:absolute;left:0;text-align:left;margin-left:428.55pt;margin-top:31.2pt;width:104.45pt;height:13.05pt;z-index:-251210752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464" style="position:absolute;left:0;text-align:left;z-index:-25120972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5" style="position:absolute;left:0;text-align:left;z-index:-25120870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6" style="position:absolute;left:0;text-align:left;z-index:-25120768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7" style="position:absolute;left:0;text-align:left;z-index:-25120665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8" style="position:absolute;left:0;text-align:left;z-index:-25120563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69" style="position:absolute;left:0;text-align:left;z-index:-25120460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0" style="position:absolute;left:0;text-align:left;z-index:-25120358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1" style="position:absolute;left:0;text-align:left;z-index:-25120256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2" style="position:absolute;left:0;text-align:left;z-index:-25120153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3" style="position:absolute;left:0;text-align:left;z-index:-25120051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4" style="position:absolute;left:0;text-align:left;z-index:-25119948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5" style="position:absolute;left:0;text-align:left;z-index:-25119846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6" style="position:absolute;left:0;text-align:left;z-index:-25119744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7" style="position:absolute;left:0;text-align:left;z-index:-25119641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8" style="position:absolute;left:0;text-align:left;z-index:-25119539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79" style="position:absolute;left:0;text-align:left;z-index:-25119436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462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Spôsob vzniku odloženého záväzku</w:t>
      </w:r>
    </w:p>
    <w:p w:rsidR="009C4FC2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386" w:h="566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Informácie o odloženej  daňovej pohľadávke alebo odloženom daňovom záväzku</w:t>
      </w:r>
    </w:p>
    <w:p w:rsidR="009C4FC2" w:rsidRDefault="00AB724B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3931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Záväzky zo sociálneho fondu</w:t>
      </w:r>
    </w:p>
    <w:p w:rsidR="009C4FC2" w:rsidRDefault="00AB724B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2503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Vydané dlhopisy</w:t>
      </w:r>
    </w:p>
    <w:p w:rsidR="009C4FC2" w:rsidRDefault="00AB724B">
      <w:pPr>
        <w:framePr w:w="9520" w:h="180" w:hRule="exact" w:wrap="auto" w:vAnchor="page" w:hAnchor="page" w:x="744" w:y="4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2232" w:h="283" w:hRule="exact" w:wrap="auto" w:vAnchor="page" w:hAnchor="page" w:x="703" w:y="4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Bankové úvery</w:t>
      </w:r>
    </w:p>
    <w:p w:rsidR="009C4FC2" w:rsidRDefault="00AB724B">
      <w:pPr>
        <w:framePr w:w="9520" w:h="180" w:hRule="exact" w:wrap="auto" w:vAnchor="page" w:hAnchor="page" w:x="744" w:y="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4793" w:h="283" w:hRule="exact" w:wrap="auto" w:vAnchor="page" w:hAnchor="page" w:x="703" w:y="5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Pôžičky, návratné finančné výpomoci</w:t>
      </w:r>
    </w:p>
    <w:p w:rsidR="009C4FC2" w:rsidRDefault="00AB724B">
      <w:pPr>
        <w:framePr w:w="9520" w:h="180" w:hRule="exact" w:wrap="auto" w:vAnchor="page" w:hAnchor="page" w:x="744" w:y="6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615" w:h="283" w:hRule="exact" w:wrap="auto" w:vAnchor="page" w:hAnchor="page" w:x="703" w:y="6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Významné položky čas. rozlíšenia výdavkov BO a výnosov BO</w:t>
      </w:r>
    </w:p>
    <w:p w:rsidR="009C4FC2" w:rsidRDefault="00AB724B">
      <w:pPr>
        <w:framePr w:w="9520" w:h="180" w:hRule="exact" w:wrap="auto" w:vAnchor="page" w:hAnchor="page" w:x="744" w:y="7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460" w:h="283" w:hRule="exact" w:wrap="auto" w:vAnchor="page" w:hAnchor="page" w:x="703" w:y="7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Významné položky derivátov – Tabuľka č.1</w:t>
      </w:r>
    </w:p>
    <w:p w:rsidR="009C4FC2" w:rsidRDefault="00AB724B">
      <w:pPr>
        <w:framePr w:w="9520" w:h="180" w:hRule="exact" w:wrap="auto" w:vAnchor="page" w:hAnchor="page" w:x="744" w:y="7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460" w:h="283" w:hRule="exact" w:wrap="auto" w:vAnchor="page" w:hAnchor="page" w:x="703" w:y="8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Významné položky derivátov – Tabuľka č.2</w:t>
      </w:r>
    </w:p>
    <w:p w:rsidR="009C4FC2" w:rsidRDefault="00AB724B">
      <w:pPr>
        <w:framePr w:w="9520" w:h="180" w:hRule="exact" w:wrap="auto" w:vAnchor="page" w:hAnchor="page" w:x="744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282" w:h="283" w:hRule="exact" w:wrap="auto" w:vAnchor="page" w:hAnchor="page" w:x="703" w:y="9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záväzky zabezpečené derivátmi</w:t>
      </w:r>
    </w:p>
    <w:p w:rsidR="009C4FC2" w:rsidRDefault="00AB724B">
      <w:pPr>
        <w:framePr w:w="9520" w:h="180" w:hRule="exact" w:wrap="auto" w:vAnchor="page" w:hAnchor="page" w:x="744" w:y="9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7505" w:h="283" w:hRule="exact" w:wrap="auto" w:vAnchor="page" w:hAnchor="page" w:x="703" w:y="9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m) Majetok prenajatý formou finančného prenájmu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nájomcu</w:t>
      </w:r>
    </w:p>
    <w:p w:rsidR="009C4FC2" w:rsidRDefault="00AB724B">
      <w:pPr>
        <w:framePr w:w="9520" w:h="180" w:hRule="exact" w:wrap="auto" w:vAnchor="page" w:hAnchor="page" w:x="744" w:y="10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501" w:h="283" w:hRule="exact" w:wrap="auto" w:vAnchor="page" w:hAnchor="page" w:x="703" w:y="10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Informácie k údajom vykázaným vo výnosoch</w:t>
      </w:r>
    </w:p>
    <w:p w:rsidR="009C4FC2" w:rsidRDefault="00AB724B">
      <w:pPr>
        <w:framePr w:w="5321" w:h="283" w:hRule="exact" w:wrap="auto" w:vAnchor="page" w:hAnchor="page" w:x="703" w:y="11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a) Údaje o tržbách za vlastné výkony a tovar</w:t>
      </w:r>
    </w:p>
    <w:p w:rsidR="009C4FC2" w:rsidRDefault="00AB724B">
      <w:pPr>
        <w:framePr w:w="9520" w:h="180" w:hRule="exact" w:wrap="auto" w:vAnchor="page" w:hAnchor="page" w:x="744" w:y="11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6209" w:h="283" w:hRule="exact" w:wrap="auto" w:vAnchor="page" w:hAnchor="page" w:x="703" w:y="1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b) Údaje o zmene stavu vnútroorganizačných zásob</w:t>
      </w:r>
    </w:p>
    <w:p w:rsidR="009C4FC2" w:rsidRDefault="00AB724B">
      <w:pPr>
        <w:framePr w:w="9520" w:h="180" w:hRule="exact" w:wrap="auto" w:vAnchor="page" w:hAnchor="page" w:x="744" w:y="1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768" w:h="1132" w:hRule="exact" w:wrap="auto" w:vAnchor="page" w:hAnchor="page" w:x="703" w:y="1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až H. f) Významné položky výnosov pri aktivácii nákladov, ostatných výnosov z hospodárskej činnosti, finančných výnosov a celková suma kurzových ziskov, výnosov, ktoré majú výnimočný rozsah alebo výskyt týkajúcich sa bežného obdobia a týkajúcich sa predchádzajúcich období</w:t>
      </w:r>
    </w:p>
    <w:p w:rsidR="009C4FC2" w:rsidRDefault="00AB724B">
      <w:pPr>
        <w:framePr w:w="9520" w:h="180" w:hRule="exact" w:wrap="auto" w:vAnchor="page" w:hAnchor="page" w:x="744" w:y="14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554" w:h="283" w:hRule="exact" w:wrap="auto" w:vAnchor="page" w:hAnchor="page" w:x="703" w:y="14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g) Suma čistého obratu podľa § 19 ods. 1 písm. a) druhého bodu zákona</w:t>
      </w:r>
    </w:p>
    <w:p w:rsidR="009C4FC2" w:rsidRDefault="00AB724B">
      <w:pPr>
        <w:framePr w:w="9520" w:h="180" w:hRule="exact" w:wrap="auto" w:vAnchor="page" w:hAnchor="page" w:x="744" w:y="15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480" style="position:absolute;left:0;text-align:left;margin-left:30.4pt;margin-top:32.15pt;width:116.6pt;height:13.1pt;z-index:-25119334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81" style="position:absolute;left:0;text-align:left;margin-left:402.3pt;margin-top:46.2pt;width:130.7pt;height:13.1pt;z-index:-25119232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482" style="position:absolute;left:0;text-align:left;margin-left:428.55pt;margin-top:31.2pt;width:104.45pt;height:13.05pt;z-index:-25119129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483" style="position:absolute;left:0;text-align:left;z-index:-2511902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4" style="position:absolute;left:0;text-align:left;z-index:-2511892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5" style="position:absolute;left:0;text-align:left;z-index:-2511882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6" style="position:absolute;left:0;text-align:left;z-index:-2511872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7" style="position:absolute;left:0;text-align:left;z-index:-2511861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8" style="position:absolute;left:0;text-align:left;z-index:-2511851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89" style="position:absolute;left:0;text-align:left;z-index:-2511841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0" style="position:absolute;left:0;text-align:left;z-index:-2511831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1" style="position:absolute;left:0;text-align:left;z-index:-2511820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2" style="position:absolute;left:0;text-align:left;z-index:-2511810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3" style="position:absolute;left:0;text-align:left;z-index:-2511800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4" style="position:absolute;left:0;text-align:left;z-index:-2511790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5" style="position:absolute;left:0;text-align:left;z-index:-2511779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6" style="position:absolute;left:0;text-align:left;z-index:-2511769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7" style="position:absolute;left:0;text-align:left;z-index:-2511759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498" style="position:absolute;left:0;text-align:left;z-index:-2511749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532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Informácie k údajom vykázaným v nákladoch</w:t>
      </w:r>
    </w:p>
    <w:p w:rsidR="009C4FC2" w:rsidRDefault="00AB724B">
      <w:pPr>
        <w:framePr w:w="739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Významné položky ostatných nákladov za poskytnuté služby</w:t>
      </w:r>
    </w:p>
    <w:p w:rsidR="009C4FC2" w:rsidRDefault="009C4FC2">
      <w:pPr>
        <w:framePr w:w="6030" w:h="180" w:hRule="exact" w:wrap="auto" w:vAnchor="page" w:hAnchor="page" w:x="778" w:y="2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499" style="position:absolute;left:0;text-align:left;z-index:-251173888;mso-position-horizontal-relative:page;mso-position-vertical-relative:page" from="37.35pt,110.85pt" to="531.65pt,110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0" style="position:absolute;left:0;text-align:left;z-index:-251172864;mso-position-horizontal-relative:page;mso-position-vertical-relative:page" from="37.35pt,134.35pt" to="531.25pt,134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1" style="position:absolute;left:0;text-align:left;z-index:-251171840;mso-position-horizontal-relative:page;mso-position-vertical-relative:page" from="37.35pt,110.85pt" to="37.35pt,135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2" style="position:absolute;left:0;text-align:left;z-index:-251170816;mso-position-horizontal-relative:page;mso-position-vertical-relative:page" from="340.35pt,110.85pt" to="340.35pt,134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3" style="position:absolute;left:0;text-align:left;z-index:-251169792;mso-position-horizontal-relative:page;mso-position-vertical-relative:page" from="434.85pt,122.85pt" to="434.85pt,135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4" style="position:absolute;left:0;text-align:left;z-index:-251168768;mso-position-horizontal-relative:page;mso-position-vertical-relative:page" from="530.85pt,110.85pt" to="530.85pt,135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5" style="position:absolute;left:0;text-align:left;z-index:-251167744;mso-position-horizontal-relative:page;mso-position-vertical-relative:page" from="340.45pt,122.7pt" to="531.6pt,122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6" style="position:absolute;left:0;text-align:left;z-index:-251166720;mso-position-horizontal-relative:page;mso-position-vertical-relative:page" from="37.35pt,134.35pt" to="531.65pt,134.3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9C4FC2" w:rsidRDefault="00AB724B">
      <w:pPr>
        <w:framePr w:w="1890" w:h="180" w:hRule="exact" w:wrap="auto" w:vAnchor="page" w:hAnchor="page" w:x="6808" w:y="2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890" w:h="180" w:hRule="exact" w:wrap="auto" w:vAnchor="page" w:hAnchor="page" w:x="8728" w:y="2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3753" w:h="180" w:hRule="exact" w:wrap="auto" w:vAnchor="page" w:hAnchor="page" w:x="6849" w:y="2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6545" w:h="283" w:hRule="exact" w:wrap="auto" w:vAnchor="page" w:hAnchor="page" w:x="703" w:y="2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Významné položky nákladov z hospodárskej činnosti</w:t>
      </w:r>
    </w:p>
    <w:p w:rsidR="009C4FC2" w:rsidRDefault="009C4FC2">
      <w:pPr>
        <w:framePr w:w="6030" w:h="180" w:hRule="exact" w:wrap="auto" w:vAnchor="page" w:hAnchor="page" w:x="778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507" style="position:absolute;left:0;text-align:left;z-index:-251165696;mso-position-horizontal-relative:page;mso-position-vertical-relative:page" from="37.35pt,161.8pt" to="531.65pt,161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8" style="position:absolute;left:0;text-align:left;z-index:-251164672;mso-position-horizontal-relative:page;mso-position-vertical-relative:page" from="37.35pt,185.3pt" to="531.25pt,185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09" style="position:absolute;left:0;text-align:left;z-index:-251163648;mso-position-horizontal-relative:page;mso-position-vertical-relative:page" from="37.35pt,161.8pt" to="37.35pt,186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0" style="position:absolute;left:0;text-align:left;z-index:-251162624;mso-position-horizontal-relative:page;mso-position-vertical-relative:page" from="340.35pt,161.8pt" to="340.35pt,185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1" style="position:absolute;left:0;text-align:left;z-index:-251161600;mso-position-horizontal-relative:page;mso-position-vertical-relative:page" from="434.85pt,173.8pt" to="434.85pt,186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2" style="position:absolute;left:0;text-align:left;z-index:-251160576;mso-position-horizontal-relative:page;mso-position-vertical-relative:page" from="530.85pt,161.8pt" to="530.85pt,186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3" style="position:absolute;left:0;text-align:left;z-index:-251159552;mso-position-horizontal-relative:page;mso-position-vertical-relative:page" from="340.45pt,173.65pt" to="531.6pt,173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4" style="position:absolute;left:0;text-align:left;z-index:-251158528;mso-position-horizontal-relative:page;mso-position-vertical-relative:page" from="37.35pt,185.3pt" to="531.65pt,185.3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9C4FC2" w:rsidRDefault="00AB724B">
      <w:pPr>
        <w:framePr w:w="1890" w:h="180" w:hRule="exact" w:wrap="auto" w:vAnchor="page" w:hAnchor="page" w:x="6808" w:y="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890" w:h="180" w:hRule="exact" w:wrap="auto" w:vAnchor="page" w:hAnchor="page" w:x="8728" w:y="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3753" w:h="180" w:hRule="exact" w:wrap="auto" w:vAnchor="page" w:hAnchor="page" w:x="6849" w:y="3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8736" w:h="283" w:hRule="exact" w:wrap="auto" w:vAnchor="page" w:hAnchor="page" w:x="703" w:y="3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Významné položky finančných nákladov a celková suma kurzových strát</w:t>
      </w:r>
    </w:p>
    <w:p w:rsidR="009C4FC2" w:rsidRDefault="009C4FC2">
      <w:pPr>
        <w:framePr w:w="6030" w:h="180" w:hRule="exact" w:wrap="auto" w:vAnchor="page" w:hAnchor="page" w:x="778" w:y="4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515" style="position:absolute;left:0;text-align:left;z-index:-251157504;mso-position-horizontal-relative:page;mso-position-vertical-relative:page" from="37.35pt,212.75pt" to="531.65pt,212.7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6" style="position:absolute;left:0;text-align:left;z-index:-251156480;mso-position-horizontal-relative:page;mso-position-vertical-relative:page" from="37.35pt,236.25pt" to="531.25pt,236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7" style="position:absolute;left:0;text-align:left;z-index:-251155456;mso-position-horizontal-relative:page;mso-position-vertical-relative:page" from="37.35pt,212.75pt" to="37.35pt,265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8" style="position:absolute;left:0;text-align:left;z-index:-251154432;mso-position-horizontal-relative:page;mso-position-vertical-relative:page" from="340.35pt,212.75pt" to="340.35pt,264.9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19" style="position:absolute;left:0;text-align:left;z-index:-251153408;mso-position-horizontal-relative:page;mso-position-vertical-relative:page" from="434.85pt,224.75pt" to="434.85pt,265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0" style="position:absolute;left:0;text-align:left;z-index:-251152384;mso-position-horizontal-relative:page;mso-position-vertical-relative:page" from="530.85pt,212.75pt" to="530.85pt,265.9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1" style="position:absolute;left:0;text-align:left;z-index:-251151360;mso-position-horizontal-relative:page;mso-position-vertical-relative:page" from="340.45pt,224.6pt" to="531.6pt,224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2" style="position:absolute;left:0;text-align:left;z-index:-251150336;mso-position-horizontal-relative:page;mso-position-vertical-relative:page" from="37.35pt,245.8pt" to="531.65pt,245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23" style="position:absolute;left:0;text-align:left;z-index:-251149312;mso-position-horizontal-relative:page;mso-position-vertical-relative:page" from="37.35pt,255.35pt" to="531.65pt,255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24" style="position:absolute;left:0;text-align:left;z-index:-251148288;mso-position-horizontal-relative:page;mso-position-vertical-relative:page" from="37.35pt,264.9pt" to="531.65pt,264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25" style="position:absolute;left:0;text-align:left;z-index:-251147264;mso-position-horizontal-relative:page;mso-position-vertical-relative:page" from="37.35pt,264.9pt" to="531.65pt,264.9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9C4FC2" w:rsidRDefault="00AB724B">
      <w:pPr>
        <w:framePr w:w="1890" w:h="180" w:hRule="exact" w:wrap="auto" w:vAnchor="page" w:hAnchor="page" w:x="680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890" w:h="180" w:hRule="exact" w:wrap="auto" w:vAnchor="page" w:hAnchor="page" w:x="872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3753" w:h="180" w:hRule="exact" w:wrap="auto" w:vAnchor="page" w:hAnchor="page" w:x="6849" w:y="4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6000" w:h="141" w:hRule="exact" w:wrap="auto" w:vAnchor="page" w:hAnchor="page" w:x="808" w:y="4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straty spolu, z toho:</w:t>
      </w:r>
    </w:p>
    <w:p w:rsidR="009C4FC2" w:rsidRDefault="00AB724B">
      <w:pPr>
        <w:framePr w:w="6000" w:h="141" w:hRule="exact" w:wrap="auto" w:vAnchor="page" w:hAnchor="page" w:x="808" w:y="4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kurzové straty ku dňu, ku ktorému sa zostavuje účtovná závierka</w:t>
      </w:r>
    </w:p>
    <w:p w:rsidR="009C4FC2" w:rsidRDefault="00AB724B">
      <w:pPr>
        <w:framePr w:w="6000" w:h="141" w:hRule="exact" w:wrap="auto" w:vAnchor="page" w:hAnchor="page" w:x="808" w:y="5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významné položky finančných nákladov, z toho:</w:t>
      </w:r>
    </w:p>
    <w:p w:rsidR="009C4FC2" w:rsidRDefault="00AB724B">
      <w:pPr>
        <w:framePr w:w="9804" w:h="566" w:hRule="exact" w:wrap="auto" w:vAnchor="page" w:hAnchor="page" w:x="703" w:y="5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Náklady, ktoré majú výnimočný rozsah alebo výskyt týkajúce sa bežného obdobia a predchádzajúcich období</w:t>
      </w:r>
    </w:p>
    <w:p w:rsidR="009C4FC2" w:rsidRDefault="009C4FC2">
      <w:pPr>
        <w:framePr w:w="6030" w:h="180" w:hRule="exact" w:wrap="auto" w:vAnchor="page" w:hAnchor="page" w:x="778" w:y="62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526" style="position:absolute;left:0;text-align:left;z-index:-251146240;mso-position-horizontal-relative:page;mso-position-vertical-relative:page" from="37.35pt,305.1pt" to="531.65pt,305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7" style="position:absolute;left:0;text-align:left;z-index:-251145216;mso-position-horizontal-relative:page;mso-position-vertical-relative:page" from="37.35pt,328.6pt" to="531.25pt,328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8" style="position:absolute;left:0;text-align:left;z-index:-251144192;mso-position-horizontal-relative:page;mso-position-vertical-relative:page" from="37.35pt,305.1pt" to="37.35pt,32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29" style="position:absolute;left:0;text-align:left;z-index:-251143168;mso-position-horizontal-relative:page;mso-position-vertical-relative:page" from="340.35pt,305.1pt" to="340.35pt,328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0" style="position:absolute;left:0;text-align:left;z-index:-251142144;mso-position-horizontal-relative:page;mso-position-vertical-relative:page" from="434.85pt,317.1pt" to="434.85pt,32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1" style="position:absolute;left:0;text-align:left;z-index:-251141120;mso-position-horizontal-relative:page;mso-position-vertical-relative:page" from="530.85pt,305.1pt" to="530.85pt,32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2" style="position:absolute;left:0;text-align:left;z-index:-251140096;mso-position-horizontal-relative:page;mso-position-vertical-relative:page" from="340.45pt,316.95pt" to="531.6pt,316.9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3" style="position:absolute;left:0;text-align:left;z-index:-251139072;mso-position-horizontal-relative:page;mso-position-vertical-relative:page" from="37.35pt,328.6pt" to="531.65pt,328.6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9C4FC2" w:rsidRDefault="00AB724B">
      <w:pPr>
        <w:framePr w:w="1890" w:h="180" w:hRule="exact" w:wrap="auto" w:vAnchor="page" w:hAnchor="page" w:x="6808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890" w:h="180" w:hRule="exact" w:wrap="auto" w:vAnchor="page" w:hAnchor="page" w:x="8728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3753" w:h="180" w:hRule="exact" w:wrap="auto" w:vAnchor="page" w:hAnchor="page" w:x="6849" w:y="6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9254" w:h="566" w:hRule="exact" w:wrap="auto" w:vAnchor="page" w:hAnchor="page" w:x="703" w:y="6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 suma celkových položiek nákladov na overenie individuálnej účtovnej závierky audítorom alebo audítorskou spoločnosťou</w:t>
      </w:r>
    </w:p>
    <w:p w:rsidR="009C4FC2" w:rsidRDefault="009C4FC2">
      <w:pPr>
        <w:framePr w:w="6030" w:h="180" w:hRule="exact" w:wrap="auto" w:vAnchor="page" w:hAnchor="page" w:x="778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534" style="position:absolute;left:0;text-align:left;z-index:-251138048;mso-position-horizontal-relative:page;mso-position-vertical-relative:page" from="37.35pt,368.8pt" to="531.65pt,368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5" style="position:absolute;left:0;text-align:left;z-index:-251137024;mso-position-horizontal-relative:page;mso-position-vertical-relative:page" from="37.35pt,392.3pt" to="531.25pt,392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6" style="position:absolute;left:0;text-align:left;z-index:-251136000;mso-position-horizontal-relative:page;mso-position-vertical-relative:page" from="37.35pt,368.8pt" to="37.35pt,450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7" style="position:absolute;left:0;text-align:left;z-index:-251134976;mso-position-horizontal-relative:page;mso-position-vertical-relative:page" from="340.35pt,368.8pt" to="340.35pt,449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8" style="position:absolute;left:0;text-align:left;z-index:-251133952;mso-position-horizontal-relative:page;mso-position-vertical-relative:page" from="434.85pt,380.8pt" to="434.85pt,450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39" style="position:absolute;left:0;text-align:left;z-index:-251132928;mso-position-horizontal-relative:page;mso-position-vertical-relative:page" from="530.85pt,368.8pt" to="530.85pt,450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40" style="position:absolute;left:0;text-align:left;z-index:-251131904;mso-position-horizontal-relative:page;mso-position-vertical-relative:page" from="340.45pt,380.65pt" to="531.6pt,380.6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41" style="position:absolute;left:0;text-align:left;z-index:-251130880;mso-position-horizontal-relative:page;mso-position-vertical-relative:page" from="37.35pt,401.85pt" to="531.65pt,401.8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2" style="position:absolute;left:0;text-align:left;z-index:-251129856;mso-position-horizontal-relative:page;mso-position-vertical-relative:page" from="37.35pt,411.4pt" to="531.65pt,411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3" style="position:absolute;left:0;text-align:left;z-index:-251128832;mso-position-horizontal-relative:page;mso-position-vertical-relative:page" from="37.35pt,420.95pt" to="531.65pt,420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4" style="position:absolute;left:0;text-align:left;z-index:-251127808;mso-position-horizontal-relative:page;mso-position-vertical-relative:page" from="37.35pt,430.5pt" to="531.65pt,430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5" style="position:absolute;left:0;text-align:left;z-index:-251126784;mso-position-horizontal-relative:page;mso-position-vertical-relative:page" from="37.35pt,440.05pt" to="531.65pt,440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6" style="position:absolute;left:0;text-align:left;z-index:-251125760;mso-position-horizontal-relative:page;mso-position-vertical-relative:page" from="37.35pt,449.6pt" to="531.65pt,449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47" style="position:absolute;left:0;text-align:left;z-index:-251124736;mso-position-horizontal-relative:page;mso-position-vertical-relative:page" from="37.35pt,449.6pt" to="531.65pt,449.6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Položky nákladov</w:t>
      </w:r>
    </w:p>
    <w:p w:rsidR="009C4FC2" w:rsidRDefault="00AB724B">
      <w:pPr>
        <w:framePr w:w="1890" w:h="180" w:hRule="exact" w:wrap="auto" w:vAnchor="page" w:hAnchor="page" w:x="6808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890" w:h="180" w:hRule="exact" w:wrap="auto" w:vAnchor="page" w:hAnchor="page" w:x="8728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3753" w:h="180" w:hRule="exact" w:wrap="auto" w:vAnchor="page" w:hAnchor="page" w:x="6849" w:y="7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6000" w:h="141" w:hRule="exact" w:wrap="auto" w:vAnchor="page" w:hAnchor="page" w:x="808" w:y="7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voči audítorovi, audítorskej spoločnosti, z toho:</w:t>
      </w:r>
    </w:p>
    <w:p w:rsidR="009C4FC2" w:rsidRDefault="00AB724B">
      <w:pPr>
        <w:framePr w:w="6000" w:h="141" w:hRule="exact" w:wrap="auto" w:vAnchor="page" w:hAnchor="page" w:x="808" w:y="8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náklady za overenie individuálnej účtovnej závierky</w:t>
      </w:r>
    </w:p>
    <w:p w:rsidR="009C4FC2" w:rsidRDefault="00AB724B">
      <w:pPr>
        <w:framePr w:w="6000" w:h="141" w:hRule="exact" w:wrap="auto" w:vAnchor="page" w:hAnchor="page" w:x="808" w:y="8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iné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uisťovacie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audítorské služby</w:t>
      </w:r>
    </w:p>
    <w:p w:rsidR="009C4FC2" w:rsidRDefault="00AB724B">
      <w:pPr>
        <w:framePr w:w="6000" w:h="141" w:hRule="exact" w:wrap="auto" w:vAnchor="page" w:hAnchor="page" w:x="808" w:y="8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súvisiace audítorské služby</w:t>
      </w:r>
    </w:p>
    <w:p w:rsidR="009C4FC2" w:rsidRDefault="00AB724B">
      <w:pPr>
        <w:framePr w:w="6000" w:h="141" w:hRule="exact" w:wrap="auto" w:vAnchor="page" w:hAnchor="page" w:x="808" w:y="8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daňové poradenstvo</w:t>
      </w:r>
    </w:p>
    <w:p w:rsidR="009C4FC2" w:rsidRDefault="00AB724B">
      <w:pPr>
        <w:framePr w:w="6000" w:h="141" w:hRule="exact" w:wrap="auto" w:vAnchor="page" w:hAnchor="page" w:x="808" w:y="8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ostatné neaudítorské služby</w:t>
      </w:r>
    </w:p>
    <w:p w:rsidR="009C4FC2" w:rsidRDefault="00AB724B">
      <w:pPr>
        <w:framePr w:w="4913" w:h="283" w:hRule="exact" w:wrap="auto" w:vAnchor="page" w:hAnchor="page" w:x="703" w:y="9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Informácie k údajom o daniach z príjmov</w:t>
      </w:r>
    </w:p>
    <w:p w:rsidR="009C4FC2" w:rsidRDefault="00AB724B">
      <w:pPr>
        <w:framePr w:w="2998" w:h="283" w:hRule="exact" w:wrap="auto" w:vAnchor="page" w:hAnchor="page" w:x="703" w:y="9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až J. e) Odložená daň</w:t>
      </w:r>
    </w:p>
    <w:p w:rsidR="009C4FC2" w:rsidRDefault="00AB724B">
      <w:pPr>
        <w:framePr w:w="9520" w:h="180" w:hRule="exact" w:wrap="auto" w:vAnchor="page" w:hAnchor="page" w:x="744" w:y="10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8921" w:h="566" w:hRule="exact" w:wrap="auto" w:vAnchor="page" w:hAnchor="page" w:x="703" w:y="10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odloženej dane z príjmov s daňou z výsledku hospodárenia pred zdanením, zmena sadzby dane z príjmov</w:t>
      </w:r>
    </w:p>
    <w:p w:rsidR="009C4FC2" w:rsidRDefault="00AB724B">
      <w:pPr>
        <w:framePr w:w="5796" w:h="283" w:hRule="exact" w:wrap="auto" w:vAnchor="page" w:hAnchor="page" w:x="703" w:y="11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Informácie k údajom na podsúvahových  účtoch</w:t>
      </w:r>
    </w:p>
    <w:p w:rsidR="009C4FC2" w:rsidRDefault="009C4FC2">
      <w:pPr>
        <w:framePr w:w="6030" w:h="180" w:hRule="exact" w:wrap="auto" w:vAnchor="page" w:hAnchor="page" w:x="778" w:y="11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548" style="position:absolute;left:0;text-align:left;z-index:-251123712;mso-position-horizontal-relative:page;mso-position-vertical-relative:page" from="37.35pt,577.6pt" to="531.65pt,577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49" style="position:absolute;left:0;text-align:left;z-index:-251122688;mso-position-horizontal-relative:page;mso-position-vertical-relative:page" from="37.35pt,607.7pt" to="531.25pt,607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50" style="position:absolute;left:0;text-align:left;z-index:-251121664;mso-position-horizontal-relative:page;mso-position-vertical-relative:page" from="37.35pt,577.6pt" to="37.35pt,694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51" style="position:absolute;left:0;text-align:left;z-index:-251120640;mso-position-horizontal-relative:page;mso-position-vertical-relative:page" from="340.35pt,577.6pt" to="340.35pt,693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52" style="position:absolute;left:0;text-align:left;z-index:-251119616;mso-position-horizontal-relative:page;mso-position-vertical-relative:page" from="434.85pt,577.6pt" to="434.85pt,694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53" style="position:absolute;left:0;text-align:left;z-index:-251118592;mso-position-horizontal-relative:page;mso-position-vertical-relative:page" from="530.85pt,577.6pt" to="530.85pt,694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54" style="position:absolute;left:0;text-align:left;z-index:-251117568;mso-position-horizontal-relative:page;mso-position-vertical-relative:page" from="37.35pt,617.25pt" to="531.65pt,617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55" style="position:absolute;left:0;text-align:left;z-index:-251116544;mso-position-horizontal-relative:page;mso-position-vertical-relative:page" from="37.35pt,626.8pt" to="531.65pt,626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56" style="position:absolute;left:0;text-align:left;z-index:-251115520;mso-position-horizontal-relative:page;mso-position-vertical-relative:page" from="37.35pt,636.35pt" to="531.65pt,636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57" style="position:absolute;left:0;text-align:left;z-index:-251114496;mso-position-horizontal-relative:page;mso-position-vertical-relative:page" from="37.35pt,645.9pt" to="531.65pt,645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58" style="position:absolute;left:0;text-align:left;z-index:-251113472;mso-position-horizontal-relative:page;mso-position-vertical-relative:page" from="37.35pt,655.45pt" to="531.65pt,655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59" style="position:absolute;left:0;text-align:left;z-index:-251112448;mso-position-horizontal-relative:page;mso-position-vertical-relative:page" from="37.35pt,665pt" to="531.65pt,6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0" style="position:absolute;left:0;text-align:left;z-index:-251111424;mso-position-horizontal-relative:page;mso-position-vertical-relative:page" from="37.35pt,674.55pt" to="531.65pt,674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1" style="position:absolute;left:0;text-align:left;z-index:-251110400;mso-position-horizontal-relative:page;mso-position-vertical-relative:page" from="37.35pt,684.1pt" to="531.65pt,684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2" style="position:absolute;left:0;text-align:left;z-index:-251109376;mso-position-horizontal-relative:page;mso-position-vertical-relative:page" from="37.35pt,693.65pt" to="531.65pt,693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3" style="position:absolute;left:0;text-align:left;z-index:-251108352;mso-position-horizontal-relative:page;mso-position-vertical-relative:page" from="37.35pt,693.65pt" to="531.65pt,693.6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9C4FC2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9C4FC2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predchádzajúce účtovné</w:t>
      </w:r>
    </w:p>
    <w:p w:rsidR="009C4FC2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9C4FC2" w:rsidRDefault="00AB724B">
      <w:pPr>
        <w:framePr w:w="1890" w:h="150" w:hRule="exact" w:wrap="auto" w:vAnchor="page" w:hAnchor="page" w:x="6808" w:y="11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9C4FC2" w:rsidRDefault="00AB724B">
      <w:pPr>
        <w:framePr w:w="6000" w:h="141" w:hRule="exact" w:wrap="auto" w:vAnchor="page" w:hAnchor="page" w:x="808" w:y="12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Prenajatý majetok</w:t>
      </w:r>
    </w:p>
    <w:p w:rsidR="009C4FC2" w:rsidRDefault="00AB724B">
      <w:pPr>
        <w:framePr w:w="6000" w:h="141" w:hRule="exact" w:wrap="auto" w:vAnchor="page" w:hAnchor="page" w:x="808" w:y="12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nájme (operatívny prenájom)</w:t>
      </w:r>
    </w:p>
    <w:p w:rsidR="009C4FC2" w:rsidRDefault="00AB724B">
      <w:pPr>
        <w:framePr w:w="6000" w:h="141" w:hRule="exact" w:wrap="auto" w:vAnchor="page" w:hAnchor="page" w:x="808" w:y="12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prijatý do úschovy</w:t>
      </w:r>
    </w:p>
    <w:p w:rsidR="009C4FC2" w:rsidRDefault="00AB724B">
      <w:pPr>
        <w:framePr w:w="6000" w:h="141" w:hRule="exact" w:wrap="auto" w:vAnchor="page" w:hAnchor="page" w:x="808" w:y="12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derivátov</w:t>
      </w:r>
    </w:p>
    <w:p w:rsidR="009C4FC2" w:rsidRDefault="00AB724B">
      <w:pPr>
        <w:framePr w:w="6000" w:h="141" w:hRule="exact" w:wrap="auto" w:vAnchor="page" w:hAnchor="page" w:x="808" w:y="129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opcií derivátov</w:t>
      </w:r>
    </w:p>
    <w:p w:rsidR="009C4FC2" w:rsidRDefault="00AB724B">
      <w:pPr>
        <w:framePr w:w="6000" w:h="141" w:hRule="exact" w:wrap="auto" w:vAnchor="page" w:hAnchor="page" w:x="808" w:y="13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Odpísané pohľadávky</w:t>
      </w:r>
    </w:p>
    <w:p w:rsidR="009C4FC2" w:rsidRDefault="00AB724B">
      <w:pPr>
        <w:framePr w:w="6000" w:h="141" w:hRule="exact" w:wrap="auto" w:vAnchor="page" w:hAnchor="page" w:x="808" w:y="13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Pohľadávky z leasingu</w:t>
      </w:r>
    </w:p>
    <w:p w:rsidR="009C4FC2" w:rsidRDefault="00AB724B">
      <w:pPr>
        <w:framePr w:w="6000" w:h="141" w:hRule="exact" w:wrap="auto" w:vAnchor="page" w:hAnchor="page" w:x="808" w:y="13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Záväzky z leasingu</w:t>
      </w:r>
    </w:p>
    <w:p w:rsidR="009C4FC2" w:rsidRDefault="00AB724B">
      <w:pPr>
        <w:framePr w:w="6000" w:h="141" w:hRule="exact" w:wrap="auto" w:vAnchor="page" w:hAnchor="page" w:x="808" w:y="13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Iné položky</w:t>
      </w:r>
    </w:p>
    <w:p w:rsidR="009C4FC2" w:rsidRDefault="00AB724B">
      <w:pPr>
        <w:framePr w:w="6533" w:h="283" w:hRule="exact" w:wrap="auto" w:vAnchor="page" w:hAnchor="page" w:x="703" w:y="140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Informácie k údajom o iných aktívach a iných pasívach</w:t>
      </w:r>
    </w:p>
    <w:p w:rsidR="009C4FC2" w:rsidRDefault="00AB724B">
      <w:pPr>
        <w:framePr w:w="8542" w:h="283" w:hRule="exact" w:wrap="auto" w:vAnchor="page" w:hAnchor="page" w:x="703" w:y="14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podmienených záväzkov nevykázaných v súvahe</w:t>
      </w:r>
    </w:p>
    <w:p w:rsidR="009C4FC2" w:rsidRDefault="00AB724B">
      <w:pPr>
        <w:framePr w:w="9520" w:h="180" w:hRule="exact" w:wrap="auto" w:vAnchor="page" w:hAnchor="page" w:x="744" w:y="1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564" style="position:absolute;left:0;text-align:left;margin-left:30.4pt;margin-top:32.15pt;width:116.6pt;height:13.1pt;z-index:-25110732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565" style="position:absolute;left:0;text-align:left;margin-left:402.3pt;margin-top:46.2pt;width:130.7pt;height:13.1pt;z-index:-251106304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566" style="position:absolute;left:0;text-align:left;margin-left:428.55pt;margin-top:31.2pt;width:104.45pt;height:13.05pt;z-index:-251105280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567" style="position:absolute;left:0;text-align:left;z-index:-25110425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8" style="position:absolute;left:0;text-align:left;z-index:-25110323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69" style="position:absolute;left:0;text-align:left;z-index:-25110220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0" style="position:absolute;left:0;text-align:left;z-index:-25110118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1" style="position:absolute;left:0;text-align:left;z-index:-25110016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2" style="position:absolute;left:0;text-align:left;z-index:-25109913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3" style="position:absolute;left:0;text-align:left;z-index:-25109811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4" style="position:absolute;left:0;text-align:left;z-index:-25109708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5" style="position:absolute;left:0;text-align:left;z-index:-25109606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6" style="position:absolute;left:0;text-align:left;z-index:-25109504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7" style="position:absolute;left:0;text-align:left;z-index:-25109401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8" style="position:absolute;left:0;text-align:left;z-index:-25109299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79" style="position:absolute;left:0;text-align:left;z-index:-25109196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80" style="position:absolute;left:0;text-align:left;z-index:-25109094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81" style="position:absolute;left:0;text-align:left;z-index:-25108992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582" style="position:absolute;left:0;text-align:left;z-index:-25108889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853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podmienených záväzkov nevykázaných v súvahe</w:t>
      </w:r>
    </w:p>
    <w:p w:rsidR="009C4FC2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9C4FC2" w:rsidRDefault="00AB724B">
      <w:pPr>
        <w:framePr w:w="8261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podmienených záväzkov voči spriazneným osobám</w:t>
      </w:r>
    </w:p>
    <w:p w:rsidR="009C4FC2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062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podmieneného majetku</w:t>
      </w:r>
    </w:p>
    <w:p w:rsidR="009C4FC2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9895" w:h="566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Informácie o príjmoch a výhodách členov štatutárneho orgánu, dozorného orgánu a iného orgánu</w:t>
      </w:r>
    </w:p>
    <w:p w:rsidR="009C4FC2" w:rsidRDefault="00AB724B">
      <w:pPr>
        <w:framePr w:w="9185" w:h="283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Priznané odmeny za účtovné obdobie pre členov orgánov spoločnosti</w:t>
      </w:r>
    </w:p>
    <w:p w:rsidR="009C4FC2" w:rsidRDefault="009C4FC2">
      <w:pPr>
        <w:framePr w:w="2284" w:h="165" w:hRule="exact" w:wrap="auto" w:vAnchor="page" w:hAnchor="page" w:x="759" w:y="5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583" style="position:absolute;left:0;text-align:left;z-index:-251087872;mso-position-horizontal-relative:page;mso-position-vertical-relative:page" from="37.9pt,248.7pt" to="529.85pt,248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4" style="position:absolute;left:0;text-align:left;z-index:-251086848;mso-position-horizontal-relative:page;mso-position-vertical-relative:page" from="37.9pt,281.2pt" to="529.85pt,281.2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5" style="position:absolute;left:0;text-align:left;z-index:-251085824;mso-position-horizontal-relative:page;mso-position-vertical-relative:page" from="37.9pt,248.7pt" to="37.9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6" style="position:absolute;left:0;text-align:left;z-index:-251084800;mso-position-horizontal-relative:page;mso-position-vertical-relative:page" from="529.8pt,248.7pt" to="529.8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7" style="position:absolute;left:0;text-align:left;z-index:-251083776;mso-position-horizontal-relative:page;mso-position-vertical-relative:page" from="152.05pt,248.65pt" to="152.0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8" style="position:absolute;left:0;text-align:left;z-index:-251082752;mso-position-horizontal-relative:page;mso-position-vertical-relative:page" from="215.05pt,248.65pt" to="215.0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89" style="position:absolute;left:0;text-align:left;z-index:-251081728;mso-position-horizontal-relative:page;mso-position-vertical-relative:page" from="279.25pt,249.3pt" to="279.2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0" style="position:absolute;left:0;text-align:left;z-index:-251080704;mso-position-horizontal-relative:page;mso-position-vertical-relative:page" from="342.45pt,249.3pt" to="342.4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1" style="position:absolute;left:0;text-align:left;z-index:-251079680;mso-position-horizontal-relative:page;mso-position-vertical-relative:page" from="404.95pt,248.75pt" to="404.9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2" style="position:absolute;left:0;text-align:left;z-index:-251078656;mso-position-horizontal-relative:page;mso-position-vertical-relative:page" from="467.15pt,248.75pt" to="467.15pt,281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3" style="position:absolute;left:0;text-align:left;z-index:-251077632;mso-position-horizontal-relative:page;mso-position-vertical-relative:page" from="37.9pt,281.2pt" to="530.55pt,281.2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9C4FC2" w:rsidRDefault="00AB724B">
      <w:pPr>
        <w:framePr w:w="1131" w:h="584" w:hRule="exact" w:wrap="auto" w:vAnchor="page" w:hAnchor="page" w:x="4390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dozorných</w:t>
      </w:r>
    </w:p>
    <w:p w:rsidR="009C4FC2" w:rsidRDefault="00AB724B">
      <w:pPr>
        <w:framePr w:w="1131" w:h="584" w:hRule="exact" w:wrap="auto" w:vAnchor="page" w:hAnchor="page" w:x="9411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iných</w:t>
      </w:r>
    </w:p>
    <w:p w:rsidR="009C4FC2" w:rsidRDefault="00AB724B">
      <w:pPr>
        <w:framePr w:w="1131" w:h="584" w:hRule="exact" w:wrap="auto" w:vAnchor="page" w:hAnchor="page" w:x="8160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dozorných</w:t>
      </w:r>
    </w:p>
    <w:p w:rsidR="009C4FC2" w:rsidRDefault="00AB724B">
      <w:pPr>
        <w:framePr w:w="1131" w:h="584" w:hRule="exact" w:wrap="auto" w:vAnchor="page" w:hAnchor="page" w:x="6907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štatutárnych</w:t>
      </w:r>
    </w:p>
    <w:p w:rsidR="009C4FC2" w:rsidRDefault="00AB724B">
      <w:pPr>
        <w:framePr w:w="1131" w:h="584" w:hRule="exact" w:wrap="auto" w:vAnchor="page" w:hAnchor="page" w:x="5657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iných</w:t>
      </w:r>
    </w:p>
    <w:p w:rsidR="009C4FC2" w:rsidRDefault="00AB724B">
      <w:pPr>
        <w:framePr w:w="1131" w:h="584" w:hRule="exact" w:wrap="auto" w:vAnchor="page" w:hAnchor="page" w:x="3141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štatutárnych</w:t>
      </w:r>
    </w:p>
    <w:p w:rsidR="009C4FC2" w:rsidRDefault="00AB724B">
      <w:pPr>
        <w:framePr w:w="9173" w:h="283" w:hRule="exact" w:wrap="auto" w:vAnchor="page" w:hAnchor="page" w:x="703" w:y="5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Priznané odmeny za účtovné obdobie pre členov orgánov spoločnosti</w:t>
      </w:r>
    </w:p>
    <w:p w:rsidR="009C4FC2" w:rsidRDefault="009C4FC2">
      <w:pPr>
        <w:framePr w:w="2284" w:h="165" w:hRule="exact" w:wrap="auto" w:vAnchor="page" w:hAnchor="page" w:x="759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594" style="position:absolute;left:0;text-align:left;z-index:-251076608;mso-position-horizontal-relative:page;mso-position-vertical-relative:page" from="37.9pt,308.85pt" to="529.85pt,308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5" style="position:absolute;left:0;text-align:left;z-index:-251075584;mso-position-horizontal-relative:page;mso-position-vertical-relative:page" from="37.9pt,341.35pt" to="529.85pt,341.3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6" style="position:absolute;left:0;text-align:left;z-index:-251074560;mso-position-horizontal-relative:page;mso-position-vertical-relative:page" from="37.9pt,308.85pt" to="37.9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7" style="position:absolute;left:0;text-align:left;z-index:-251073536;mso-position-horizontal-relative:page;mso-position-vertical-relative:page" from="529.8pt,308.85pt" to="529.8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8" style="position:absolute;left:0;text-align:left;z-index:-251072512;mso-position-horizontal-relative:page;mso-position-vertical-relative:page" from="152.05pt,308.8pt" to="152.0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599" style="position:absolute;left:0;text-align:left;z-index:-251071488;mso-position-horizontal-relative:page;mso-position-vertical-relative:page" from="215.05pt,308.8pt" to="215.0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0" style="position:absolute;left:0;text-align:left;z-index:-251070464;mso-position-horizontal-relative:page;mso-position-vertical-relative:page" from="279.25pt,309.45pt" to="279.2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1" style="position:absolute;left:0;text-align:left;z-index:-251069440;mso-position-horizontal-relative:page;mso-position-vertical-relative:page" from="342.45pt,309.45pt" to="342.4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2" style="position:absolute;left:0;text-align:left;z-index:-251068416;mso-position-horizontal-relative:page;mso-position-vertical-relative:page" from="404.95pt,308.9pt" to="404.9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3" style="position:absolute;left:0;text-align:left;z-index:-251067392;mso-position-horizontal-relative:page;mso-position-vertical-relative:page" from="467.15pt,308.9pt" to="467.15pt,341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4" style="position:absolute;left:0;text-align:left;z-index:-251066368;mso-position-horizontal-relative:page;mso-position-vertical-relative:page" from="37.9pt,341.35pt" to="530.55pt,341.3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9C4FC2" w:rsidRDefault="00AB724B">
      <w:pPr>
        <w:framePr w:w="1131" w:h="584" w:hRule="exact" w:wrap="auto" w:vAnchor="page" w:hAnchor="page" w:x="4390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dozorných</w:t>
      </w:r>
    </w:p>
    <w:p w:rsidR="009C4FC2" w:rsidRDefault="00AB724B">
      <w:pPr>
        <w:framePr w:w="1131" w:h="584" w:hRule="exact" w:wrap="auto" w:vAnchor="page" w:hAnchor="page" w:x="9411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iných</w:t>
      </w:r>
    </w:p>
    <w:p w:rsidR="009C4FC2" w:rsidRDefault="00AB724B">
      <w:pPr>
        <w:framePr w:w="1131" w:h="584" w:hRule="exact" w:wrap="auto" w:vAnchor="page" w:hAnchor="page" w:x="8160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dozorných</w:t>
      </w:r>
    </w:p>
    <w:p w:rsidR="009C4FC2" w:rsidRDefault="00AB724B">
      <w:pPr>
        <w:framePr w:w="1131" w:h="584" w:hRule="exact" w:wrap="auto" w:vAnchor="page" w:hAnchor="page" w:x="6907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bývalých členov orgánov štatutárnych</w:t>
      </w:r>
    </w:p>
    <w:p w:rsidR="009C4FC2" w:rsidRDefault="00AB724B">
      <w:pPr>
        <w:framePr w:w="1131" w:h="584" w:hRule="exact" w:wrap="auto" w:vAnchor="page" w:hAnchor="page" w:x="5657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iných</w:t>
      </w:r>
    </w:p>
    <w:p w:rsidR="009C4FC2" w:rsidRDefault="00AB724B">
      <w:pPr>
        <w:framePr w:w="1131" w:h="584" w:hRule="exact" w:wrap="auto" w:vAnchor="page" w:hAnchor="page" w:x="3141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súčasných členov orgánov štatutárnych</w:t>
      </w:r>
    </w:p>
    <w:p w:rsidR="009C4FC2" w:rsidRDefault="00AB724B">
      <w:pPr>
        <w:framePr w:w="9274" w:h="566" w:hRule="exact" w:wrap="auto" w:vAnchor="page" w:hAnchor="page" w:x="703" w:y="7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Výška jednotlivých druhov záruk alebo iných zabezpečení poskytnutých pre členov orgánov spoločnosti</w:t>
      </w:r>
    </w:p>
    <w:p w:rsidR="009C4FC2" w:rsidRDefault="009C4FC2">
      <w:pPr>
        <w:framePr w:w="1171" w:h="444" w:hRule="exact" w:wrap="auto" w:vAnchor="page" w:hAnchor="page" w:x="3103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605" style="position:absolute;z-index:-251065344;mso-position-horizontal-relative:page;mso-position-vertical-relative:page" from="37.9pt,379.8pt" to="529.85pt,379.8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6" style="position:absolute;z-index:-251064320;mso-position-horizontal-relative:page;mso-position-vertical-relative:page" from="37.9pt,379.95pt" to="37.9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7" style="position:absolute;z-index:-251063296;mso-position-horizontal-relative:page;mso-position-vertical-relative:page" from="152.15pt,379.75pt" to="152.1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8" style="position:absolute;z-index:-251062272;mso-position-horizontal-relative:page;mso-position-vertical-relative:page" from="215.15pt,379.75pt" to="215.1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09" style="position:absolute;z-index:-251061248;mso-position-horizontal-relative:page;mso-position-vertical-relative:page" from="279.35pt,380.4pt" to="279.3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0" style="position:absolute;z-index:-251060224;mso-position-horizontal-relative:page;mso-position-vertical-relative:page" from="342.55pt,380.4pt" to="342.5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1" style="position:absolute;z-index:-251059200;mso-position-horizontal-relative:page;mso-position-vertical-relative:page" from="405.05pt,379.85pt" to="405.0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2" style="position:absolute;z-index:-251058176;mso-position-horizontal-relative:page;mso-position-vertical-relative:page" from="467.25pt,379.85pt" to="467.25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3" style="position:absolute;z-index:-251057152;mso-position-horizontal-relative:page;mso-position-vertical-relative:page" from="37.9pt,405.4pt" to="529.85pt,405.4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4" style="position:absolute;z-index:-251056128;mso-position-horizontal-relative:page;mso-position-vertical-relative:page" from="529.8pt,379.85pt" to="529.8pt,405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5" style="position:absolute;z-index:-251055104;mso-position-horizontal-relative:page;mso-position-vertical-relative:page" from="37.9pt,405.4pt" to="530.55pt,405.4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Hodnota záruky členov orgánov štatutárnych (BO)</w:t>
      </w:r>
    </w:p>
    <w:p w:rsidR="009C4FC2" w:rsidRDefault="00AB724B">
      <w:pPr>
        <w:framePr w:w="2284" w:h="165" w:hRule="exact" w:wrap="auto" w:vAnchor="page" w:hAnchor="page" w:x="759" w:y="7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záruky/iné zabezpečenie</w:t>
      </w:r>
    </w:p>
    <w:p w:rsidR="009C4FC2" w:rsidRDefault="00AB724B">
      <w:pPr>
        <w:framePr w:w="1171" w:h="444" w:hRule="exact" w:wrap="auto" w:vAnchor="page" w:hAnchor="page" w:x="4353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dozorných (BO)</w:t>
      </w:r>
    </w:p>
    <w:p w:rsidR="009C4FC2" w:rsidRDefault="00AB724B">
      <w:pPr>
        <w:framePr w:w="1171" w:h="444" w:hRule="exact" w:wrap="auto" w:vAnchor="page" w:hAnchor="page" w:x="5638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iných (BO)</w:t>
      </w:r>
    </w:p>
    <w:p w:rsidR="009C4FC2" w:rsidRDefault="00AB724B">
      <w:pPr>
        <w:framePr w:w="1171" w:h="444" w:hRule="exact" w:wrap="auto" w:vAnchor="page" w:hAnchor="page" w:x="6901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štatutárnych (PO)</w:t>
      </w:r>
    </w:p>
    <w:p w:rsidR="009C4FC2" w:rsidRDefault="00AB724B">
      <w:pPr>
        <w:framePr w:w="1171" w:h="444" w:hRule="exact" w:wrap="auto" w:vAnchor="page" w:hAnchor="page" w:x="9436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iných (PO)</w:t>
      </w:r>
    </w:p>
    <w:p w:rsidR="009C4FC2" w:rsidRDefault="00AB724B">
      <w:pPr>
        <w:framePr w:w="1171" w:h="444" w:hRule="exact" w:wrap="auto" w:vAnchor="page" w:hAnchor="page" w:x="8151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záruky členov orgánov dozorných (PO)</w:t>
      </w:r>
    </w:p>
    <w:p w:rsidR="009C4FC2" w:rsidRDefault="00AB724B">
      <w:pPr>
        <w:framePr w:w="9912" w:h="566" w:hRule="exact" w:wrap="auto" w:vAnchor="page" w:hAnchor="page" w:x="703" w:y="8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Informácie o pôžičkách poskytnutých členom orgánov spoločnosti k poslednému dňu účtovného obdobia</w:t>
      </w:r>
    </w:p>
    <w:p w:rsidR="009C4FC2" w:rsidRDefault="009C4FC2">
      <w:pPr>
        <w:framePr w:w="1171" w:h="444" w:hRule="exact" w:wrap="auto" w:vAnchor="page" w:hAnchor="page" w:x="3103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616" style="position:absolute;z-index:-251054080;mso-position-horizontal-relative:page;mso-position-vertical-relative:page" from="37.9pt,443.85pt" to="529.85pt,443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7" style="position:absolute;z-index:-251053056;mso-position-horizontal-relative:page;mso-position-vertical-relative:page" from="37.9pt,444pt" to="37.9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8" style="position:absolute;z-index:-251052032;mso-position-horizontal-relative:page;mso-position-vertical-relative:page" from="152.15pt,443.8pt" to="152.1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19" style="position:absolute;z-index:-251051008;mso-position-horizontal-relative:page;mso-position-vertical-relative:page" from="215.15pt,443.8pt" to="215.1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0" style="position:absolute;z-index:-251049984;mso-position-horizontal-relative:page;mso-position-vertical-relative:page" from="279.35pt,444.45pt" to="279.3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1" style="position:absolute;z-index:-251048960;mso-position-horizontal-relative:page;mso-position-vertical-relative:page" from="342.55pt,444.45pt" to="342.5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2" style="position:absolute;z-index:-251047936;mso-position-horizontal-relative:page;mso-position-vertical-relative:page" from="405.05pt,443.9pt" to="405.0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3" style="position:absolute;z-index:-251046912;mso-position-horizontal-relative:page;mso-position-vertical-relative:page" from="467.25pt,443.9pt" to="467.25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4" style="position:absolute;z-index:-251045888;mso-position-horizontal-relative:page;mso-position-vertical-relative:page" from="37.9pt,469.45pt" to="529.85pt,469.4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5" style="position:absolute;z-index:-251044864;mso-position-horizontal-relative:page;mso-position-vertical-relative:page" from="529.8pt,443.9pt" to="529.8pt,469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6" style="position:absolute;z-index:-251043840;mso-position-horizontal-relative:page;mso-position-vertical-relative:page" from="37.9pt,469.65pt" to="37.9pt,478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7" style="position:absolute;z-index:-251042816;mso-position-horizontal-relative:page;mso-position-vertical-relative:page" from="37.9pt,478.2pt" to="37.9pt,486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8" style="position:absolute;z-index:-251041792;mso-position-horizontal-relative:page;mso-position-vertical-relative:page" from="37.9pt,486.75pt" to="37.9pt,495.1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29" style="position:absolute;z-index:-251040768;mso-position-horizontal-relative:page;mso-position-vertical-relative:page" from="37.9pt,495.3pt" to="37.9pt,503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30" style="position:absolute;z-index:-251039744;mso-position-horizontal-relative:page;mso-position-vertical-relative:page" from="529.8pt,469.45pt" to="529.8pt,478.0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31" style="position:absolute;z-index:-251038720;mso-position-horizontal-relative:page;mso-position-vertical-relative:page" from="529.8pt,478pt" to="529.8pt,486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32" style="position:absolute;z-index:-251037696;mso-position-horizontal-relative:page;mso-position-vertical-relative:page" from="529.8pt,486.55pt" to="529.8pt,495.1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33" style="position:absolute;z-index:-251036672;mso-position-horizontal-relative:page;mso-position-vertical-relative:page" from="529.8pt,495.1pt" to="529.8pt,503.7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34" style="position:absolute;z-index:-251035648;mso-position-horizontal-relative:page;mso-position-vertical-relative:page" from="467.3pt,469.45pt" to="467.3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35" style="position:absolute;z-index:-251034624;mso-position-horizontal-relative:page;mso-position-vertical-relative:page" from="467.3pt,478pt" to="467.3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36" style="position:absolute;z-index:-251033600;mso-position-horizontal-relative:page;mso-position-vertical-relative:page" from="467.3pt,486.55pt" to="467.3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37" style="position:absolute;z-index:-251032576;mso-position-horizontal-relative:page;mso-position-vertical-relative:page" from="467.3pt,495.1pt" to="467.3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38" style="position:absolute;z-index:-251031552;mso-position-horizontal-relative:page;mso-position-vertical-relative:page" from="405.25pt,469.45pt" to="405.25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39" style="position:absolute;z-index:-251030528;mso-position-horizontal-relative:page;mso-position-vertical-relative:page" from="405.25pt,478pt" to="405.25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0" style="position:absolute;z-index:-251029504;mso-position-horizontal-relative:page;mso-position-vertical-relative:page" from="405.25pt,486.55pt" to="405.25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1" style="position:absolute;z-index:-251028480;mso-position-horizontal-relative:page;mso-position-vertical-relative:page" from="405.25pt,495.1pt" to="405.25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2" style="position:absolute;z-index:-251027456;mso-position-horizontal-relative:page;mso-position-vertical-relative:page" from="342.6pt,469.45pt" to="342.6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3" style="position:absolute;z-index:-251026432;mso-position-horizontal-relative:page;mso-position-vertical-relative:page" from="342.6pt,478pt" to="342.6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4" style="position:absolute;z-index:-251025408;mso-position-horizontal-relative:page;mso-position-vertical-relative:page" from="342.6pt,486.55pt" to="342.6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5" style="position:absolute;z-index:-251024384;mso-position-horizontal-relative:page;mso-position-vertical-relative:page" from="342.6pt,495.1pt" to="342.6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6" style="position:absolute;z-index:-251023360;mso-position-horizontal-relative:page;mso-position-vertical-relative:page" from="279.4pt,469.45pt" to="279.4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7" style="position:absolute;z-index:-251022336;mso-position-horizontal-relative:page;mso-position-vertical-relative:page" from="279.4pt,478pt" to="279.4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8" style="position:absolute;z-index:-251021312;mso-position-horizontal-relative:page;mso-position-vertical-relative:page" from="279.4pt,486.55pt" to="279.4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49" style="position:absolute;z-index:-251020288;mso-position-horizontal-relative:page;mso-position-vertical-relative:page" from="279.4pt,495.1pt" to="279.4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0" style="position:absolute;z-index:-251019264;mso-position-horizontal-relative:page;mso-position-vertical-relative:page" from="215.3pt,469.45pt" to="215.3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1" style="position:absolute;z-index:-251018240;mso-position-horizontal-relative:page;mso-position-vertical-relative:page" from="215.3pt,478pt" to="215.3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2" style="position:absolute;z-index:-251017216;mso-position-horizontal-relative:page;mso-position-vertical-relative:page" from="215.3pt,486.55pt" to="215.3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3" style="position:absolute;z-index:-251016192;mso-position-horizontal-relative:page;mso-position-vertical-relative:page" from="215.3pt,495.1pt" to="215.3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4" style="position:absolute;z-index:-251015168;mso-position-horizontal-relative:page;mso-position-vertical-relative:page" from="152.3pt,469.45pt" to="152.3pt,478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5" style="position:absolute;z-index:-251014144;mso-position-horizontal-relative:page;mso-position-vertical-relative:page" from="152.3pt,478pt" to="152.3pt,486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6" style="position:absolute;z-index:-251013120;mso-position-horizontal-relative:page;mso-position-vertical-relative:page" from="152.3pt,486.55pt" to="152.3pt,495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7" style="position:absolute;z-index:-251012096;mso-position-horizontal-relative:page;mso-position-vertical-relative:page" from="152.3pt,495.1pt" to="152.3pt,503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8" style="position:absolute;z-index:-251011072;mso-position-horizontal-relative:page;mso-position-vertical-relative:page" from="37.9pt,478pt" to="529.85pt,47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59" style="position:absolute;z-index:-251010048;mso-position-horizontal-relative:page;mso-position-vertical-relative:page" from="37.9pt,486.55pt" to="529.85pt,486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60" style="position:absolute;z-index:-251009024;mso-position-horizontal-relative:page;mso-position-vertical-relative:page" from="37.9pt,495.1pt" to="529.85pt,495.1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61" style="position:absolute;z-index:-251008000;mso-position-horizontal-relative:page;mso-position-vertical-relative:page" from="37.9pt,503.65pt" to="529.85pt,503.6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62" style="position:absolute;z-index:-251006976;mso-position-horizontal-relative:page;mso-position-vertical-relative:page" from="37.9pt,503.65pt" to="530.55pt,503.6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Hodnota pôžičky členov orgánov štatutárnych (BO)</w:t>
      </w:r>
    </w:p>
    <w:p w:rsidR="009C4FC2" w:rsidRDefault="00AB724B">
      <w:pPr>
        <w:framePr w:w="2284" w:h="165" w:hRule="exact" w:wrap="auto" w:vAnchor="page" w:hAnchor="page" w:x="759" w:y="90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pôžičky</w:t>
      </w:r>
    </w:p>
    <w:p w:rsidR="009C4FC2" w:rsidRDefault="00AB724B">
      <w:pPr>
        <w:framePr w:w="1171" w:h="444" w:hRule="exact" w:wrap="auto" w:vAnchor="page" w:hAnchor="page" w:x="4353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dozorných (BO)</w:t>
      </w:r>
    </w:p>
    <w:p w:rsidR="009C4FC2" w:rsidRDefault="00AB724B">
      <w:pPr>
        <w:framePr w:w="1171" w:h="444" w:hRule="exact" w:wrap="auto" w:vAnchor="page" w:hAnchor="page" w:x="5638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iných (BO)</w:t>
      </w:r>
    </w:p>
    <w:p w:rsidR="009C4FC2" w:rsidRDefault="00AB724B">
      <w:pPr>
        <w:framePr w:w="1171" w:h="444" w:hRule="exact" w:wrap="auto" w:vAnchor="page" w:hAnchor="page" w:x="6901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štatutárnych (PO)</w:t>
      </w:r>
    </w:p>
    <w:p w:rsidR="009C4FC2" w:rsidRDefault="00AB724B">
      <w:pPr>
        <w:framePr w:w="1171" w:h="444" w:hRule="exact" w:wrap="auto" w:vAnchor="page" w:hAnchor="page" w:x="9436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iných (PO)</w:t>
      </w:r>
    </w:p>
    <w:p w:rsidR="009C4FC2" w:rsidRDefault="00AB724B">
      <w:pPr>
        <w:framePr w:w="1171" w:h="444" w:hRule="exact" w:wrap="auto" w:vAnchor="page" w:hAnchor="page" w:x="8151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pôžičky členov orgánov dozorných (PO)</w:t>
      </w:r>
    </w:p>
    <w:p w:rsidR="009C4FC2" w:rsidRDefault="00AB724B">
      <w:pPr>
        <w:framePr w:w="2244" w:h="141" w:hRule="exact" w:wrap="auto" w:vAnchor="page" w:hAnchor="page" w:x="808" w:y="9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poskytnutých pôžičiek</w:t>
      </w:r>
    </w:p>
    <w:p w:rsidR="009C4FC2" w:rsidRDefault="00AB724B">
      <w:pPr>
        <w:framePr w:w="2244" w:h="141" w:hRule="exact" w:wrap="auto" w:vAnchor="page" w:hAnchor="page" w:x="808" w:y="9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splatených pôžičiek</w:t>
      </w:r>
    </w:p>
    <w:p w:rsidR="009C4FC2" w:rsidRDefault="00AB724B">
      <w:pPr>
        <w:framePr w:w="2244" w:h="141" w:hRule="exact" w:wrap="auto" w:vAnchor="page" w:hAnchor="page" w:x="808" w:y="9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proofErr w:type="spellStart"/>
      <w:r>
        <w:rPr>
          <w:rFonts w:ascii="Arial" w:hAnsi="Arial" w:cs="Arial"/>
          <w:color w:val="000000"/>
          <w:sz w:val="11"/>
          <w:szCs w:val="24"/>
        </w:rPr>
        <w:t>Celkova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suma odpustených pôžičiek</w:t>
      </w:r>
    </w:p>
    <w:p w:rsidR="009C4FC2" w:rsidRDefault="00AB724B">
      <w:pPr>
        <w:framePr w:w="2244" w:h="141" w:hRule="exact" w:wrap="auto" w:vAnchor="page" w:hAnchor="page" w:x="808" w:y="9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Celková suma odpísaných pôžičiek</w:t>
      </w:r>
    </w:p>
    <w:p w:rsidR="009C4FC2" w:rsidRDefault="00AB724B">
      <w:pPr>
        <w:framePr w:w="9470" w:h="566" w:hRule="exact" w:wrap="auto" w:vAnchor="page" w:hAnchor="page" w:x="703" w:y="10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Informácie o hlavných podmienkach, na základe ktorých boli členom orgánov spoločnosti záruky alebo iné zabezpečenia a pôžičky poskytnuté</w:t>
      </w:r>
    </w:p>
    <w:p w:rsidR="009C4FC2" w:rsidRDefault="009C4FC2">
      <w:pPr>
        <w:framePr w:w="3304" w:h="165" w:hRule="exact" w:wrap="auto" w:vAnchor="page" w:hAnchor="page" w:x="3950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663" style="position:absolute;left:0;text-align:left;z-index:-251005952;mso-position-horizontal-relative:page;mso-position-vertical-relative:page" from="37.9pt,542.65pt" to="37.9pt,5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4" style="position:absolute;left:0;text-align:left;z-index:-251004928;mso-position-horizontal-relative:page;mso-position-vertical-relative:page" from="37.9pt,542.5pt" to="529.85pt,542.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5" style="position:absolute;left:0;text-align:left;z-index:-251003904;mso-position-horizontal-relative:page;mso-position-vertical-relative:page" from="195.05pt,542.55pt" to="195.05pt,5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6" style="position:absolute;left:0;text-align:left;z-index:-251002880;mso-position-horizontal-relative:page;mso-position-vertical-relative:page" from="362.15pt,542.75pt" to="362.15pt,5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7" style="position:absolute;left:0;text-align:left;z-index:-251001856;mso-position-horizontal-relative:page;mso-position-vertical-relative:page" from="37.9pt,554.95pt" to="529.85pt,554.9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8" style="position:absolute;left:0;text-align:left;z-index:-251000832;mso-position-horizontal-relative:page;mso-position-vertical-relative:page" from="529.8pt,542.55pt" to="529.8pt,55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69" style="position:absolute;left:0;text-align:left;z-index:-250999808;mso-position-horizontal-relative:page;mso-position-vertical-relative:page" from="37.9pt,554.95pt" to="530.55pt,554.9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Hlavné podmienky (BO)</w:t>
      </w:r>
    </w:p>
    <w:p w:rsidR="009C4FC2" w:rsidRDefault="00AB724B">
      <w:pPr>
        <w:framePr w:w="3304" w:h="165" w:hRule="exact" w:wrap="auto" w:vAnchor="page" w:hAnchor="page" w:x="7293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Hlavné podmienky (PO)</w:t>
      </w:r>
    </w:p>
    <w:p w:rsidR="009C4FC2" w:rsidRDefault="00AB724B">
      <w:pPr>
        <w:framePr w:w="3144" w:h="165" w:hRule="exact" w:wrap="auto" w:vAnchor="page" w:hAnchor="page" w:x="759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9C4FC2" w:rsidRDefault="00AB724B">
      <w:pPr>
        <w:framePr w:w="9187" w:h="566" w:hRule="exact" w:wrap="auto" w:vAnchor="page" w:hAnchor="page" w:x="703" w:y="11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Informácie o celkovej sume použitých finančných prostriedkov alebo iného plnenia na súkromné účely členmi orgánov spoločnosti, ktoré sa vyúčtovávajú</w:t>
      </w:r>
    </w:p>
    <w:p w:rsidR="009C4FC2" w:rsidRDefault="009C4FC2">
      <w:pPr>
        <w:framePr w:w="1231" w:h="165" w:hRule="exact" w:wrap="auto" w:vAnchor="page" w:hAnchor="page" w:x="3950" w:y="119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 w:rsidRPr="009C4FC2">
        <w:rPr>
          <w:noProof/>
        </w:rPr>
        <w:pict>
          <v:line id="_x0000_s1670" style="position:absolute;left:0;text-align:left;z-index:-250998784;mso-position-horizontal-relative:page;mso-position-vertical-relative:page" from="37.9pt,594.45pt" to="37.9pt,607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1" style="position:absolute;left:0;text-align:left;z-index:-250997760;mso-position-horizontal-relative:page;mso-position-vertical-relative:page" from="37.9pt,594.3pt" to="323.7pt,594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2" style="position:absolute;left:0;text-align:left;z-index:-250996736;mso-position-horizontal-relative:page;mso-position-vertical-relative:page" from="195.05pt,594.35pt" to="195.05pt,607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3" style="position:absolute;left:0;text-align:left;z-index:-250995712;mso-position-horizontal-relative:page;mso-position-vertical-relative:page" from="258.15pt,594.55pt" to="258.15pt,607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4" style="position:absolute;left:0;text-align:left;z-index:-250994688;mso-position-horizontal-relative:page;mso-position-vertical-relative:page" from="37.9pt,607.25pt" to="323.7pt,607.2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5" style="position:absolute;left:0;text-align:left;z-index:-250993664;mso-position-horizontal-relative:page;mso-position-vertical-relative:page" from="323.65pt,594.4pt" to="323.65pt,607.3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76" style="position:absolute;left:0;text-align:left;z-index:-250992640;mso-position-horizontal-relative:page;mso-position-vertical-relative:page" from="37.9pt,607.35pt" to="324.45pt,607.35pt" o:allowincell="f" strokeweight="1pt">
            <w10:wrap anchorx="page" anchory="page"/>
          </v:line>
        </w:pict>
      </w:r>
      <w:r w:rsidR="00AB724B"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9C4FC2" w:rsidRDefault="00AB724B">
      <w:pPr>
        <w:framePr w:w="1251" w:h="165" w:hRule="exact" w:wrap="auto" w:vAnchor="page" w:hAnchor="page" w:x="5190" w:y="119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9C4FC2" w:rsidRDefault="00AB724B">
      <w:pPr>
        <w:framePr w:w="3144" w:h="165" w:hRule="exact" w:wrap="auto" w:vAnchor="page" w:hAnchor="page" w:x="759" w:y="1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Názov položky</w:t>
      </w:r>
    </w:p>
    <w:p w:rsidR="009C4FC2" w:rsidRDefault="00AB724B">
      <w:pPr>
        <w:framePr w:w="8057" w:h="283" w:hRule="exact" w:wrap="auto" w:vAnchor="page" w:hAnchor="page" w:x="703" w:y="12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Informácie k údajom o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ekonom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vzťahoch so spriaznenými osobami</w:t>
      </w:r>
    </w:p>
    <w:p w:rsidR="009C4FC2" w:rsidRDefault="00AB724B">
      <w:pPr>
        <w:framePr w:w="9520" w:h="180" w:hRule="exact" w:wrap="auto" w:vAnchor="page" w:hAnchor="page" w:x="744" w:y="12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roku 2013 spoločnosť nevykazovala tržby ani v organizačnej zložke. Účtovná jednotka previedla náklady z organizačnej zložky.</w:t>
      </w:r>
    </w:p>
    <w:p w:rsidR="009C4FC2" w:rsidRDefault="00AB724B">
      <w:pPr>
        <w:framePr w:w="7363" w:h="283" w:hRule="exact" w:wrap="auto" w:vAnchor="page" w:hAnchor="page" w:x="703" w:y="1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N.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Zoznam vzájomných obchodov so spriaznenými osobami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9C4FC2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9C4FC2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9C4FC2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9C4FC2" w:rsidRDefault="009C4FC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 w:rsidRPr="009C4FC2">
        <w:rPr>
          <w:noProof/>
        </w:rPr>
        <w:lastRenderedPageBreak/>
        <w:pict>
          <v:rect id="_x0000_s1677" style="position:absolute;left:0;text-align:left;margin-left:30.4pt;margin-top:32.15pt;width:116.6pt;height:13.1pt;z-index:-250991616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678" style="position:absolute;left:0;text-align:left;margin-left:402.3pt;margin-top:46.2pt;width:130.7pt;height:13.1pt;z-index:-250990592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rect id="_x0000_s1679" style="position:absolute;left:0;text-align:left;margin-left:428.55pt;margin-top:31.2pt;width:104.45pt;height:13.05pt;z-index:-250989568;mso-position-horizontal-relative:page;mso-position-vertical-relative:page" o:allowincell="f" filled="f" strokeweight=".5pt">
            <w10:wrap anchorx="page" anchory="page"/>
          </v:rect>
        </w:pict>
      </w:r>
      <w:r w:rsidRPr="009C4FC2">
        <w:rPr>
          <w:noProof/>
        </w:rPr>
        <w:pict>
          <v:line id="_x0000_s1680" style="position:absolute;left:0;text-align:left;z-index:-25098854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1" style="position:absolute;left:0;text-align:left;z-index:-25098752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2" style="position:absolute;left:0;text-align:left;z-index:-25098649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3" style="position:absolute;left:0;text-align:left;z-index:-25098547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4" style="position:absolute;left:0;text-align:left;z-index:-25098444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5" style="position:absolute;left:0;text-align:left;z-index:-25098342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6" style="position:absolute;left:0;text-align:left;z-index:-25098240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7" style="position:absolute;left:0;text-align:left;z-index:-25098137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8" style="position:absolute;left:0;text-align:left;z-index:-25098035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89" style="position:absolute;left:0;text-align:left;z-index:-25097932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0" style="position:absolute;left:0;text-align:left;z-index:-25097830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1" style="position:absolute;left:0;text-align:left;z-index:-25097728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2" style="position:absolute;left:0;text-align:left;z-index:-25097625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3" style="position:absolute;left:0;text-align:left;z-index:-25097523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4" style="position:absolute;left:0;text-align:left;z-index:-25097420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695" style="position:absolute;left:0;text-align:left;z-index:-25097318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AB724B"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9C4FC2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9C4FC2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9C4FC2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9C4FC2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9C4FC2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9C4FC2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9C4FC2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9C4FC2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9C4FC2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9C4FC2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9C4FC2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9C4FC2" w:rsidRDefault="00AB724B">
      <w:pPr>
        <w:framePr w:w="9830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Informácie o skutočnostiach, ktoré nastali po dni, ku ktorému sa zostavuje účtovná závierka do dňa zostavenia účtovnej závierky</w:t>
      </w:r>
    </w:p>
    <w:p w:rsidR="009C4FC2" w:rsidRDefault="009C4FC2">
      <w:pPr>
        <w:framePr w:w="5760" w:h="600" w:hRule="exact" w:wrap="auto" w:vAnchor="page" w:hAnchor="page" w:x="77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 w:rsidRPr="009C4FC2">
        <w:rPr>
          <w:noProof/>
        </w:rPr>
        <w:pict>
          <v:line id="_x0000_s1696" style="position:absolute;left:0;text-align:left;z-index:-250972160;mso-position-horizontal-relative:page;mso-position-vertical-relative:page" from="37.35pt,100.1pt" to="531.65pt,100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97" style="position:absolute;left:0;text-align:left;z-index:-250971136;mso-position-horizontal-relative:page;mso-position-vertical-relative:page" from="374.85pt,115.1pt" to="530.9pt,115.1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98" style="position:absolute;left:0;text-align:left;z-index:-250970112;mso-position-horizontal-relative:page;mso-position-vertical-relative:page" from="37.35pt,134.85pt" to="531.25pt,134.85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699" style="position:absolute;left:0;text-align:left;z-index:-250969088;mso-position-horizontal-relative:page;mso-position-vertical-relative:page" from="37.35pt,100.1pt" to="37.35pt,26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700" style="position:absolute;left:0;text-align:left;z-index:-250968064;mso-position-horizontal-relative:page;mso-position-vertical-relative:page" from="374.85pt,100.1pt" to="374.85pt,268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701" style="position:absolute;left:0;text-align:left;z-index:-250967040;mso-position-horizontal-relative:page;mso-position-vertical-relative:page" from="452.85pt,115.85pt" to="452.85pt,26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702" style="position:absolute;left:0;text-align:left;z-index:-250966016;mso-position-horizontal-relative:page;mso-position-vertical-relative:page" from="530.85pt,100.1pt" to="530.85pt,269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703" style="position:absolute;left:0;text-align:left;z-index:-250964992;mso-position-horizontal-relative:page;mso-position-vertical-relative:page" from="326.85pt,100.1pt" to="326.85pt,268.6pt" o:allowincell="f" strokeweight="1pt">
            <w10:wrap anchorx="page" anchory="page"/>
          </v:line>
        </w:pict>
      </w:r>
      <w:r w:rsidRPr="009C4FC2">
        <w:rPr>
          <w:noProof/>
        </w:rPr>
        <w:pict>
          <v:line id="_x0000_s1704" style="position:absolute;left:0;text-align:left;z-index:-250963968;mso-position-horizontal-relative:page;mso-position-vertical-relative:page" from="37.35pt,144.4pt" to="531.65pt,144.4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05" style="position:absolute;left:0;text-align:left;z-index:-250962944;mso-position-horizontal-relative:page;mso-position-vertical-relative:page" from="37.35pt,153.95pt" to="531.65pt,153.9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06" style="position:absolute;left:0;text-align:left;z-index:-250961920;mso-position-horizontal-relative:page;mso-position-vertical-relative:page" from="37.35pt,163.5pt" to="531.65pt,163.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07" style="position:absolute;left:0;text-align:left;z-index:-250960896;mso-position-horizontal-relative:page;mso-position-vertical-relative:page" from="37.35pt,173.05pt" to="531.65pt,173.0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08" style="position:absolute;left:0;text-align:left;z-index:-250959872;mso-position-horizontal-relative:page;mso-position-vertical-relative:page" from="37.35pt,182.6pt" to="531.65pt,182.6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09" style="position:absolute;left:0;text-align:left;z-index:-250958848;mso-position-horizontal-relative:page;mso-position-vertical-relative:page" from="37.35pt,192.15pt" to="531.65pt,192.1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0" style="position:absolute;left:0;text-align:left;z-index:-250957824;mso-position-horizontal-relative:page;mso-position-vertical-relative:page" from="37.35pt,201.7pt" to="531.65pt,201.7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1" style="position:absolute;left:0;text-align:left;z-index:-250956800;mso-position-horizontal-relative:page;mso-position-vertical-relative:page" from="37.35pt,211.25pt" to="531.65pt,211.2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2" style="position:absolute;left:0;text-align:left;z-index:-250955776;mso-position-horizontal-relative:page;mso-position-vertical-relative:page" from="37.35pt,220.8pt" to="531.65pt,220.8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3" style="position:absolute;left:0;text-align:left;z-index:-250954752;mso-position-horizontal-relative:page;mso-position-vertical-relative:page" from="37.35pt,230.35pt" to="531.65pt,230.3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4" style="position:absolute;left:0;text-align:left;z-index:-250953728;mso-position-horizontal-relative:page;mso-position-vertical-relative:page" from="37.35pt,239.9pt" to="531.65pt,239.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5" style="position:absolute;left:0;text-align:left;z-index:-250952704;mso-position-horizontal-relative:page;mso-position-vertical-relative:page" from="37.35pt,249.45pt" to="531.65pt,249.4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6" style="position:absolute;left:0;text-align:left;z-index:-250951680;mso-position-horizontal-relative:page;mso-position-vertical-relative:page" from="37.35pt,259pt" to="531.65pt,259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7" style="position:absolute;left:0;text-align:left;z-index:-250950656;mso-position-horizontal-relative:page;mso-position-vertical-relative:page" from="37.35pt,268.55pt" to="531.65pt,268.55pt" o:allowincell="f" strokeweight=".5pt">
            <w10:wrap anchorx="page" anchory="page"/>
          </v:line>
        </w:pict>
      </w:r>
      <w:r w:rsidRPr="009C4FC2">
        <w:rPr>
          <w:noProof/>
        </w:rPr>
        <w:pict>
          <v:line id="_x0000_s1718" style="position:absolute;left:0;text-align:left;z-index:-250949632;mso-position-horizontal-relative:page;mso-position-vertical-relative:page" from="37.35pt,268.55pt" to="531.65pt,268.55pt" o:allowincell="f" strokeweight="1pt">
            <w10:wrap anchorx="page" anchory="page"/>
          </v:line>
        </w:pict>
      </w:r>
    </w:p>
    <w:p w:rsidR="009C4FC2" w:rsidRDefault="00AB724B">
      <w:pPr>
        <w:framePr w:w="3120" w:h="210" w:hRule="exact" w:wrap="auto" w:vAnchor="page" w:hAnchor="page" w:x="749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9C4FC2" w:rsidRDefault="00AB724B">
      <w:pPr>
        <w:framePr w:w="960" w:h="150" w:hRule="exact" w:wrap="auto" w:vAnchor="page" w:hAnchor="page" w:x="6538" w:y="2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Dôvod</w:t>
      </w:r>
    </w:p>
    <w:p w:rsidR="009C4FC2" w:rsidRDefault="00AB724B">
      <w:pPr>
        <w:framePr w:w="1560" w:h="150" w:hRule="exact" w:wrap="auto" w:vAnchor="page" w:hAnchor="page" w:x="7498" w:y="24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9C4FC2" w:rsidRDefault="00AB724B">
      <w:pPr>
        <w:framePr w:w="1560" w:h="157" w:hRule="exact" w:wrap="auto" w:vAnchor="page" w:hAnchor="page" w:x="9058" w:y="24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9C4FC2" w:rsidRDefault="00AB724B">
      <w:pPr>
        <w:framePr w:w="5730" w:h="141" w:hRule="exact" w:wrap="auto" w:vAnchor="page" w:hAnchor="page" w:x="808" w:y="2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zvýšenie trhovej ceny finančného majetku ako</w:t>
      </w:r>
    </w:p>
    <w:p w:rsidR="009C4FC2" w:rsidRDefault="00AB724B">
      <w:pPr>
        <w:framePr w:w="5730" w:h="141" w:hRule="exact" w:wrap="auto" w:vAnchor="page" w:hAnchor="page" w:x="808" w:y="2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dôsledku okolností, ktoré nastali po dni, ku ktorému sa zostavuje</w:t>
      </w:r>
    </w:p>
    <w:p w:rsidR="009C4FC2" w:rsidRDefault="00AB724B">
      <w:pPr>
        <w:framePr w:w="5730" w:h="141" w:hRule="exact" w:wrap="auto" w:vAnchor="page" w:hAnchor="page" w:x="808" w:y="3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účtovná závierka  do dňa zostavenia účtovnej závierky</w:t>
      </w:r>
    </w:p>
    <w:p w:rsidR="009C4FC2" w:rsidRDefault="00AB724B">
      <w:pPr>
        <w:framePr w:w="5730" w:h="141" w:hRule="exact" w:wrap="auto" w:vAnchor="page" w:hAnchor="page" w:x="808" w:y="3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výšky rezerv a opravných položiek, o ktorých sa účtovná jednotka</w:t>
      </w:r>
    </w:p>
    <w:p w:rsidR="009C4FC2" w:rsidRDefault="00AB724B">
      <w:pPr>
        <w:framePr w:w="5730" w:h="141" w:hRule="exact" w:wrap="auto" w:vAnchor="page" w:hAnchor="page" w:x="808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dozvedela v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horeuvedenom</w:t>
      </w:r>
      <w:proofErr w:type="spellEnd"/>
      <w:r>
        <w:rPr>
          <w:rFonts w:ascii="Arial" w:hAnsi="Arial" w:cs="Arial"/>
          <w:color w:val="000000"/>
          <w:sz w:val="11"/>
          <w:szCs w:val="24"/>
        </w:rPr>
        <w:t xml:space="preserve"> období</w:t>
      </w:r>
    </w:p>
    <w:p w:rsidR="009C4FC2" w:rsidRDefault="00AB724B">
      <w:pPr>
        <w:framePr w:w="5730" w:h="141" w:hRule="exact" w:wrap="auto" w:vAnchor="page" w:hAnchor="page" w:x="808" w:y="36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spoločníkov účtovnej jednotky</w:t>
      </w:r>
    </w:p>
    <w:p w:rsidR="009C4FC2" w:rsidRDefault="00AB724B">
      <w:pPr>
        <w:framePr w:w="5730" w:h="141" w:hRule="exact" w:wrap="auto" w:vAnchor="page" w:hAnchor="page" w:x="808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d) Prijatie rozhodnutia o predaji účtovnej jednotky alebo jej časti</w:t>
      </w:r>
    </w:p>
    <w:p w:rsidR="009C4FC2" w:rsidRDefault="00AB724B">
      <w:pPr>
        <w:framePr w:w="5730" w:h="141" w:hRule="exact" w:wrap="auto" w:vAnchor="page" w:hAnchor="page" w:x="808" w:y="4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významných položiek dlhodobého finančného majetku</w:t>
      </w:r>
    </w:p>
    <w:p w:rsidR="009C4FC2" w:rsidRDefault="00AB724B">
      <w:pPr>
        <w:framePr w:w="5730" w:h="141" w:hRule="exact" w:wrap="auto" w:vAnchor="page" w:hAnchor="page" w:x="808" w:y="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f) Začatie alebo ukončenie činnosti časti účtovnej jednotky (napr. </w:t>
      </w:r>
      <w:proofErr w:type="spellStart"/>
      <w:r>
        <w:rPr>
          <w:rFonts w:ascii="Arial" w:hAnsi="Arial" w:cs="Arial"/>
          <w:color w:val="000000"/>
          <w:sz w:val="11"/>
          <w:szCs w:val="24"/>
        </w:rPr>
        <w:t>prevádzkárne</w:t>
      </w:r>
      <w:proofErr w:type="spellEnd"/>
      <w:r>
        <w:rPr>
          <w:rFonts w:ascii="Arial" w:hAnsi="Arial" w:cs="Arial"/>
          <w:color w:val="000000"/>
          <w:sz w:val="11"/>
          <w:szCs w:val="24"/>
        </w:rPr>
        <w:t>)</w:t>
      </w:r>
    </w:p>
    <w:p w:rsidR="009C4FC2" w:rsidRDefault="00AB724B">
      <w:pPr>
        <w:framePr w:w="5730" w:h="141" w:hRule="exact" w:wrap="auto" w:vAnchor="page" w:hAnchor="page" w:x="808" w:y="4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iných cenných papierov</w:t>
      </w:r>
    </w:p>
    <w:p w:rsidR="009C4FC2" w:rsidRDefault="00AB724B">
      <w:pPr>
        <w:framePr w:w="5730" w:h="141" w:hRule="exact" w:wrap="auto" w:vAnchor="page" w:hAnchor="page" w:x="808" w:y="4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Zlúčenie, splynutie, rozdelenie a zmena právnej formy</w:t>
      </w:r>
    </w:p>
    <w:p w:rsidR="009C4FC2" w:rsidRDefault="00AB724B">
      <w:pPr>
        <w:framePr w:w="573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živelné pohromy</w:t>
      </w:r>
    </w:p>
    <w:p w:rsidR="009C4FC2" w:rsidRDefault="00AB724B">
      <w:pPr>
        <w:framePr w:w="5730" w:h="141" w:hRule="exact" w:wrap="auto" w:vAnchor="page" w:hAnchor="page" w:x="808" w:y="5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Získanie alebo odobratie licencie alebo iného povolenia</w:t>
      </w:r>
    </w:p>
    <w:p w:rsidR="009C4FC2" w:rsidRDefault="00AB724B">
      <w:pPr>
        <w:framePr w:w="5730" w:h="141" w:hRule="exact" w:wrap="auto" w:vAnchor="page" w:hAnchor="page" w:x="808" w:y="5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významného pre činnosť</w:t>
      </w:r>
    </w:p>
    <w:p w:rsidR="009C4FC2" w:rsidRDefault="00AB724B">
      <w:pPr>
        <w:framePr w:w="5959" w:h="283" w:hRule="exact" w:wrap="auto" w:vAnchor="page" w:hAnchor="page" w:x="703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Informácie k údajom o zmenách vlastného imania</w:t>
      </w:r>
    </w:p>
    <w:p w:rsidR="009C4FC2" w:rsidRDefault="00AB724B">
      <w:pPr>
        <w:framePr w:w="5230" w:h="283" w:hRule="exact" w:wrap="auto" w:vAnchor="page" w:hAnchor="page" w:x="703" w:y="6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zložiek vlastného imania</w:t>
      </w:r>
    </w:p>
    <w:p w:rsidR="009C4FC2" w:rsidRDefault="00AB724B">
      <w:pPr>
        <w:framePr w:w="9520" w:h="180" w:hRule="exact" w:wrap="auto" w:vAnchor="page" w:hAnchor="page" w:x="744" w:y="64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5218" w:h="283" w:hRule="exact" w:wrap="auto" w:vAnchor="page" w:hAnchor="page" w:x="703" w:y="6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zložiek vlastného imania</w:t>
      </w:r>
    </w:p>
    <w:p w:rsidR="009C4FC2" w:rsidRDefault="00AB724B">
      <w:pPr>
        <w:framePr w:w="9520" w:h="180" w:hRule="exact" w:wrap="auto" w:vAnchor="page" w:hAnchor="page" w:x="744" w:y="7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Účtovná jednotka nemá náplň pre túto položku.</w:t>
      </w:r>
    </w:p>
    <w:p w:rsidR="009C4FC2" w:rsidRDefault="00AB724B">
      <w:pPr>
        <w:framePr w:w="3043" w:h="283" w:hRule="exact" w:wrap="auto" w:vAnchor="page" w:hAnchor="page" w:x="703" w:y="7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9C4FC2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9C4FC2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AB724B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sectPr w:rsidR="00AB724B" w:rsidSect="009C4FC2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E75F5"/>
    <w:rsid w:val="006E75F5"/>
    <w:rsid w:val="008C4B17"/>
    <w:rsid w:val="009C4FC2"/>
    <w:rsid w:val="00AB7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1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4FC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3933</Words>
  <Characters>21714</Characters>
  <Application>Microsoft Office Word</Application>
  <DocSecurity>0</DocSecurity>
  <Lines>180</Lines>
  <Paragraphs>51</Paragraphs>
  <ScaleCrop>false</ScaleCrop>
  <Company>Crystal Decisions</Company>
  <LinksUpToDate>false</LinksUpToDate>
  <CharactersWithSpaces>25596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Marianna</cp:lastModifiedBy>
  <cp:revision>3</cp:revision>
  <dcterms:created xsi:type="dcterms:W3CDTF">2015-03-31T16:48:00Z</dcterms:created>
  <dcterms:modified xsi:type="dcterms:W3CDTF">2016-06-29T21:11:00Z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01C2D35AF44DC8546069FCCFAB82437E8ACBADAC4DA8C9ECB7A0F52D2EE4E0E3C8DC0ACB64F953634758AEA398DED891ECCC9EB45D3F9869637195F1273E2DC1A7A1F47D1CBB63CA94043BD1BB8E26E15B75AF1D805FD24AE2D621969DB3831AB600BF30C73F3BCC998F7EE7DAF0B2DD10719C94CBD4AD54CFBCC7514EE86BB</vt:lpwstr>
  </property>
  <property fmtid="{D5CDD505-2E9C-101B-9397-08002B2CF9AE}" pid="3" name="Business Objects Context Information1">
    <vt:lpwstr>981DF332143B025B57B7D16E0F68B56B3577C2659D10E0B36BF05DD133CC70A7FACE80A62D217047BD2FB41BAF81149BB3B</vt:lpwstr>
  </property>
</Properties>
</file>