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4F6219">
        <w:rPr>
          <w:b/>
        </w:rPr>
        <w:t>47061146</w:t>
      </w:r>
    </w:p>
    <w:p w:rsidR="00305240" w:rsidRDefault="00305240" w:rsidP="00305240">
      <w:r>
        <w:t xml:space="preserve">DIČ: </w:t>
      </w:r>
      <w:r w:rsidR="004F6219">
        <w:rPr>
          <w:b/>
        </w:rPr>
        <w:t>2023721766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4F6219" w:rsidP="00305240">
      <w:pPr>
        <w:pStyle w:val="Odsekzoznamu"/>
        <w:ind w:left="426"/>
      </w:pPr>
      <w:r>
        <w:rPr>
          <w:b/>
        </w:rPr>
        <w:t>QUAZAR NOVUM s.r.o.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4F6219" w:rsidP="00146F06">
      <w:pPr>
        <w:pStyle w:val="Odsekzoznamu"/>
        <w:ind w:left="426"/>
      </w:pPr>
      <w:r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AB40C6" w:rsidRDefault="00AB40C6" w:rsidP="00FA1DFF">
      <w:pPr>
        <w:pStyle w:val="Odsekzoznamu"/>
        <w:ind w:left="426"/>
        <w:rPr>
          <w:b/>
        </w:rPr>
      </w:pPr>
      <w:r>
        <w:rPr>
          <w:b/>
        </w:rPr>
        <w:t>Spotreba materiálu – DHIM – 2.897,52 EUR</w:t>
      </w:r>
    </w:p>
    <w:p w:rsidR="00FA1DFF" w:rsidRDefault="00846300" w:rsidP="00FA1DFF">
      <w:pPr>
        <w:pStyle w:val="Odsekzoznamu"/>
        <w:ind w:left="426"/>
        <w:rPr>
          <w:b/>
        </w:rPr>
      </w:pPr>
      <w:r>
        <w:rPr>
          <w:b/>
        </w:rPr>
        <w:t xml:space="preserve">Spotreba </w:t>
      </w:r>
      <w:r w:rsidR="004F6219">
        <w:rPr>
          <w:b/>
        </w:rPr>
        <w:t xml:space="preserve">materiálu – kuchyňa – </w:t>
      </w:r>
      <w:r w:rsidR="00AB40C6">
        <w:rPr>
          <w:b/>
        </w:rPr>
        <w:t>9.524,11</w:t>
      </w:r>
      <w:r w:rsidR="004F6219">
        <w:rPr>
          <w:b/>
        </w:rPr>
        <w:t xml:space="preserve"> EUR</w:t>
      </w:r>
    </w:p>
    <w:p w:rsidR="00FD44E9" w:rsidRDefault="004F6219" w:rsidP="00FA1DFF">
      <w:pPr>
        <w:pStyle w:val="Odsekzoznamu"/>
        <w:ind w:left="426"/>
        <w:rPr>
          <w:b/>
        </w:rPr>
      </w:pPr>
      <w:r>
        <w:rPr>
          <w:b/>
        </w:rPr>
        <w:t xml:space="preserve">Predaný tovar – bar – </w:t>
      </w:r>
      <w:r w:rsidR="00AB40C6">
        <w:rPr>
          <w:b/>
        </w:rPr>
        <w:t>7.225,43</w:t>
      </w:r>
      <w:r>
        <w:rPr>
          <w:b/>
        </w:rPr>
        <w:t xml:space="preserve"> EUR</w:t>
      </w:r>
    </w:p>
    <w:p w:rsidR="00846300" w:rsidRDefault="004F6219" w:rsidP="00FA1DFF">
      <w:pPr>
        <w:pStyle w:val="Odsekzoznamu"/>
        <w:ind w:left="426"/>
        <w:rPr>
          <w:b/>
        </w:rPr>
      </w:pPr>
      <w:r>
        <w:rPr>
          <w:b/>
        </w:rPr>
        <w:t xml:space="preserve">Nájomné – </w:t>
      </w:r>
      <w:r w:rsidR="00AB40C6">
        <w:rPr>
          <w:b/>
        </w:rPr>
        <w:t>37.312,19</w:t>
      </w:r>
      <w:r>
        <w:rPr>
          <w:b/>
        </w:rPr>
        <w:t xml:space="preserve"> EUR</w:t>
      </w:r>
    </w:p>
    <w:p w:rsidR="00846300" w:rsidRDefault="00846300" w:rsidP="00FA1DFF">
      <w:pPr>
        <w:pStyle w:val="Odsekzoznamu"/>
        <w:ind w:left="426"/>
        <w:rPr>
          <w:b/>
        </w:rPr>
      </w:pPr>
      <w:r>
        <w:rPr>
          <w:b/>
        </w:rPr>
        <w:t>Ostatné služby –</w:t>
      </w:r>
      <w:r w:rsidR="00AB40C6">
        <w:rPr>
          <w:b/>
        </w:rPr>
        <w:t xml:space="preserve"> 1.122,59</w:t>
      </w:r>
      <w:r w:rsidR="004F6219">
        <w:rPr>
          <w:b/>
        </w:rPr>
        <w:t xml:space="preserve"> EUR</w:t>
      </w:r>
    </w:p>
    <w:p w:rsidR="00AB40C6" w:rsidRDefault="00AB40C6" w:rsidP="00FA1DFF">
      <w:pPr>
        <w:pStyle w:val="Odsekzoznamu"/>
        <w:ind w:left="426"/>
        <w:rPr>
          <w:b/>
        </w:rPr>
      </w:pPr>
      <w:r>
        <w:rPr>
          <w:b/>
        </w:rPr>
        <w:t>IT služby – 1.081,13 EUR</w:t>
      </w:r>
    </w:p>
    <w:p w:rsidR="00AB40C6" w:rsidRDefault="00AB40C6" w:rsidP="00FA1DFF">
      <w:pPr>
        <w:pStyle w:val="Odsekzoznamu"/>
        <w:ind w:left="426"/>
        <w:rPr>
          <w:b/>
        </w:rPr>
      </w:pPr>
      <w:r>
        <w:rPr>
          <w:b/>
        </w:rPr>
        <w:t>Ostatné dane a poplatky – 1.087,81 EUR</w:t>
      </w:r>
    </w:p>
    <w:p w:rsidR="00AB40C6" w:rsidRDefault="00AB40C6" w:rsidP="00FA1DFF">
      <w:pPr>
        <w:pStyle w:val="Odsekzoznamu"/>
        <w:ind w:left="426"/>
        <w:rPr>
          <w:b/>
        </w:rPr>
      </w:pPr>
      <w:r>
        <w:rPr>
          <w:b/>
        </w:rPr>
        <w:t>Zostatková cena predaného majetku – 79.400,- EUR</w:t>
      </w:r>
    </w:p>
    <w:p w:rsidR="00AB40C6" w:rsidRDefault="00AB40C6" w:rsidP="00FA1DFF">
      <w:pPr>
        <w:pStyle w:val="Odsekzoznamu"/>
        <w:ind w:left="426"/>
        <w:rPr>
          <w:b/>
        </w:rPr>
      </w:pPr>
      <w:r>
        <w:rPr>
          <w:b/>
        </w:rPr>
        <w:t>Odpisy – 1.609,50 EUR</w:t>
      </w:r>
    </w:p>
    <w:p w:rsidR="00846300" w:rsidRDefault="004F6219" w:rsidP="00FA1DFF">
      <w:pPr>
        <w:pStyle w:val="Odsekzoznamu"/>
        <w:ind w:left="426"/>
        <w:rPr>
          <w:b/>
        </w:rPr>
      </w:pPr>
      <w:r>
        <w:rPr>
          <w:b/>
        </w:rPr>
        <w:t xml:space="preserve">Tržby za tovar – registračná pokladňa – </w:t>
      </w:r>
      <w:r w:rsidR="00AB40C6">
        <w:rPr>
          <w:b/>
        </w:rPr>
        <w:t>21.287,87</w:t>
      </w:r>
      <w:r>
        <w:rPr>
          <w:b/>
        </w:rPr>
        <w:t xml:space="preserve"> EUR</w:t>
      </w:r>
    </w:p>
    <w:p w:rsidR="004F6219" w:rsidRDefault="00AB40C6" w:rsidP="00FA1DFF">
      <w:pPr>
        <w:pStyle w:val="Odsekzoznamu"/>
        <w:ind w:left="426"/>
        <w:rPr>
          <w:b/>
        </w:rPr>
      </w:pPr>
      <w:r>
        <w:rPr>
          <w:b/>
        </w:rPr>
        <w:t>Tržby za vlastné výrobky – 6.389,11 EUR</w:t>
      </w:r>
    </w:p>
    <w:p w:rsidR="00AB40C6" w:rsidRDefault="00AB40C6" w:rsidP="00FA1DFF">
      <w:pPr>
        <w:pStyle w:val="Odsekzoznamu"/>
        <w:ind w:left="426"/>
        <w:rPr>
          <w:b/>
        </w:rPr>
      </w:pPr>
      <w:r>
        <w:rPr>
          <w:b/>
        </w:rPr>
        <w:t>Tržby z predaja služieb – nájomné – 2.443,90 EUR</w:t>
      </w:r>
    </w:p>
    <w:p w:rsidR="004F6219" w:rsidRDefault="004F6219" w:rsidP="00FA1DFF">
      <w:pPr>
        <w:pStyle w:val="Odsekzoznamu"/>
        <w:ind w:left="426"/>
      </w:pPr>
      <w:r>
        <w:rPr>
          <w:b/>
        </w:rPr>
        <w:t xml:space="preserve">Tržby z predaja dlh. nehmotného majetku – </w:t>
      </w:r>
      <w:r w:rsidR="00AB40C6">
        <w:rPr>
          <w:b/>
        </w:rPr>
        <w:t>69.338,34</w:t>
      </w:r>
      <w:bookmarkStart w:id="0" w:name="_GoBack"/>
      <w:bookmarkEnd w:id="0"/>
      <w:r>
        <w:rPr>
          <w:b/>
        </w:rPr>
        <w:t xml:space="preserve"> EUR</w:t>
      </w:r>
    </w:p>
    <w:sectPr w:rsidR="004F62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4F6219"/>
    <w:rsid w:val="0078094F"/>
    <w:rsid w:val="00846300"/>
    <w:rsid w:val="00AB40C6"/>
    <w:rsid w:val="00B148ED"/>
    <w:rsid w:val="00E63C96"/>
    <w:rsid w:val="00FA1DFF"/>
    <w:rsid w:val="00FD44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2D0B27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2</Pages>
  <Words>516</Words>
  <Characters>2942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7</cp:revision>
  <dcterms:created xsi:type="dcterms:W3CDTF">2015-02-10T15:43:00Z</dcterms:created>
  <dcterms:modified xsi:type="dcterms:W3CDTF">2016-06-28T14:59:00Z</dcterms:modified>
</cp:coreProperties>
</file>