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0E" w:rsidRDefault="00B0730E">
      <w:pPr>
        <w:keepNext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:rsidR="00B0730E" w:rsidRDefault="00B0730E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Všeobecné údaje</w:t>
      </w:r>
    </w:p>
    <w:p w:rsidR="00B0730E" w:rsidRDefault="00B0730E">
      <w:pPr>
        <w:keepNext/>
        <w:jc w:val="center"/>
        <w:rPr>
          <w:rFonts w:ascii="Arial" w:hAnsi="Arial" w:cs="Arial"/>
          <w:b/>
          <w:bCs/>
          <w:sz w:val="18"/>
          <w:szCs w:val="22"/>
        </w:rPr>
      </w:pPr>
    </w:p>
    <w:p w:rsidR="00B0730E" w:rsidRDefault="00B0730E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43"/>
      </w:tblGrid>
      <w:tr w:rsidR="00B0730E">
        <w:trPr>
          <w:trHeight w:val="1100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</w:p>
          <w:p w:rsidR="00B0730E" w:rsidRDefault="00B0730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7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64FD1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VIARENTAX s.r.o.</w:t>
            </w:r>
          </w:p>
        </w:tc>
      </w:tr>
      <w:tr w:rsidR="00B0730E" w:rsidTr="00D76C9D">
        <w:trPr>
          <w:trHeight w:val="230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64FD1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23/4, 927 01 Šaľa</w:t>
            </w:r>
          </w:p>
        </w:tc>
      </w:tr>
    </w:tbl>
    <w:p w:rsidR="00B0730E" w:rsidRDefault="00B0730E">
      <w:pPr>
        <w:jc w:val="both"/>
      </w:pPr>
    </w:p>
    <w:p w:rsidR="00B0730E" w:rsidRDefault="00B0730E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:rsidR="00B0730E" w:rsidRDefault="00B0730E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prep</w:t>
      </w:r>
      <w:r w:rsidR="00B64FD1">
        <w:rPr>
          <w:rFonts w:ascii="Arial" w:hAnsi="Arial" w:cs="Arial"/>
          <w:sz w:val="20"/>
        </w:rPr>
        <w:t xml:space="preserve">očítaný počet zamestnancov:  </w:t>
      </w:r>
    </w:p>
    <w:p w:rsidR="00B0730E" w:rsidRDefault="00B0730E">
      <w:pPr>
        <w:tabs>
          <w:tab w:val="left" w:pos="18071"/>
        </w:tabs>
        <w:ind w:left="2870"/>
        <w:jc w:val="both"/>
        <w:rPr>
          <w:rFonts w:ascii="Arial" w:hAnsi="Arial" w:cs="Arial"/>
          <w:sz w:val="20"/>
        </w:rPr>
      </w:pPr>
    </w:p>
    <w:p w:rsidR="00B0730E" w:rsidRDefault="00B0730E">
      <w:pPr>
        <w:tabs>
          <w:tab w:val="left" w:pos="18071"/>
        </w:tabs>
        <w:ind w:left="2870"/>
        <w:jc w:val="both"/>
        <w:rPr>
          <w:rFonts w:ascii="Arial" w:hAnsi="Arial" w:cs="Arial"/>
          <w:sz w:val="20"/>
        </w:rPr>
      </w:pPr>
    </w:p>
    <w:p w:rsidR="00B0730E" w:rsidRDefault="00B0730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:rsidR="00B0730E" w:rsidRDefault="00B0730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:rsidR="00B0730E" w:rsidRDefault="00B0730E">
      <w:pPr>
        <w:ind w:left="1121"/>
        <w:jc w:val="both"/>
        <w:rPr>
          <w:rFonts w:ascii="Arial" w:hAnsi="Arial" w:cs="Arial"/>
          <w:b/>
          <w:sz w:val="20"/>
        </w:rPr>
      </w:pPr>
    </w:p>
    <w:p w:rsidR="00B0730E" w:rsidRDefault="00B0730E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:rsidR="00B0730E" w:rsidRDefault="00B0730E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B0730E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0730E" w:rsidRDefault="00B0730E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B0730E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B0730E" w:rsidRDefault="00B0730E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B0730E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0730E" w:rsidRDefault="00B0730E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B0730E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0730E" w:rsidRDefault="00B0730E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B0730E">
        <w:trPr>
          <w:trHeight w:val="230"/>
        </w:trPr>
        <w:tc>
          <w:tcPr>
            <w:tcW w:w="9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B0730E" w:rsidRDefault="00B0730E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0730E" w:rsidRDefault="00B0730E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343"/>
      </w:tblGrid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B0730E" w:rsidRDefault="00B0730E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B0730E" w:rsidRDefault="00B0730E">
            <w:pPr>
              <w:widowControl w:val="0"/>
              <w:autoSpaceDE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B0730E" w:rsidRDefault="00B0730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 pri sadzbe 22 %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B0730E" w:rsidRDefault="00B0730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B0730E" w:rsidRDefault="00B0730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0730E">
        <w:trPr>
          <w:trHeight w:val="230"/>
        </w:trPr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0730E" w:rsidRDefault="00B0730E">
      <w:pPr>
        <w:jc w:val="both"/>
      </w:pPr>
    </w:p>
    <w:p w:rsidR="00B0730E" w:rsidRDefault="00B0730E">
      <w:pPr>
        <w:jc w:val="both"/>
        <w:rPr>
          <w:rFonts w:ascii="Arial" w:hAnsi="Arial" w:cs="Arial"/>
          <w:sz w:val="20"/>
          <w:szCs w:val="22"/>
        </w:rPr>
      </w:pPr>
    </w:p>
    <w:p w:rsidR="00B0730E" w:rsidRDefault="00B0730E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</w:t>
      </w:r>
      <w:proofErr w:type="spellStart"/>
      <w:r>
        <w:rPr>
          <w:rFonts w:ascii="Arial" w:hAnsi="Arial" w:cs="Arial"/>
          <w:sz w:val="20"/>
        </w:rPr>
        <w:t>majetku,doba</w:t>
      </w:r>
      <w:proofErr w:type="spellEnd"/>
      <w:r>
        <w:rPr>
          <w:rFonts w:ascii="Arial" w:hAnsi="Arial" w:cs="Arial"/>
          <w:sz w:val="20"/>
        </w:rPr>
        <w:t xml:space="preserve"> odpisovania, použité sadzby </w:t>
      </w: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0" w:type="auto"/>
        <w:tblInd w:w="108" w:type="dxa"/>
        <w:tblLayout w:type="fixed"/>
        <w:tblLook w:val="0000"/>
      </w:tblPr>
      <w:tblGrid>
        <w:gridCol w:w="7070"/>
        <w:gridCol w:w="1665"/>
        <w:gridCol w:w="397"/>
      </w:tblGrid>
      <w:tr w:rsidR="00B0730E">
        <w:trPr>
          <w:trHeight w:val="230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18"/>
              </w:rPr>
            </w:pPr>
          </w:p>
          <w:p w:rsidR="00B0730E" w:rsidRDefault="00B0730E">
            <w:pPr>
              <w:rPr>
                <w:rFonts w:ascii="Arial" w:hAnsi="Arial" w:cs="Arial"/>
                <w:sz w:val="18"/>
              </w:rPr>
            </w:pPr>
          </w:p>
          <w:p w:rsidR="00B0730E" w:rsidRDefault="00B0730E">
            <w:pPr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963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1018"/>
        </w:trPr>
        <w:tc>
          <w:tcPr>
            <w:tcW w:w="8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B0730E">
        <w:trPr>
          <w:trHeight w:val="230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B0730E" w:rsidRDefault="00B0730E">
      <w:pPr>
        <w:jc w:val="both"/>
      </w:pPr>
    </w:p>
    <w:p w:rsidR="00B0730E" w:rsidRDefault="00B0730E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600"/>
      </w:tblGrid>
      <w:tr w:rsidR="00B0730E">
        <w:trPr>
          <w:trHeight w:val="23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Źiadny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majetok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0730E">
        <w:trPr>
          <w:trHeight w:val="340"/>
        </w:trPr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0730E" w:rsidRDefault="00B0730E">
      <w:pPr>
        <w:ind w:left="709"/>
        <w:jc w:val="both"/>
      </w:pP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</w:p>
    <w:p w:rsidR="00B0730E" w:rsidRDefault="00B0730E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W w:w="0" w:type="auto"/>
        <w:tblInd w:w="108" w:type="dxa"/>
        <w:tblLayout w:type="fixed"/>
        <w:tblLook w:val="0000"/>
      </w:tblPr>
      <w:tblGrid>
        <w:gridCol w:w="7088"/>
        <w:gridCol w:w="824"/>
        <w:gridCol w:w="291"/>
        <w:gridCol w:w="578"/>
        <w:gridCol w:w="351"/>
      </w:tblGrid>
      <w:tr w:rsidR="00B0730E">
        <w:trPr>
          <w:trHeight w:hRule="exact" w:val="340"/>
        </w:trPr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B0730E" w:rsidRDefault="00B0730E">
      <w:pPr>
        <w:pStyle w:val="Odsekzoznamu"/>
      </w:pPr>
    </w:p>
    <w:p w:rsidR="00B0730E" w:rsidRDefault="00B0730E">
      <w:pPr>
        <w:pStyle w:val="Odsekzoznamu"/>
        <w:rPr>
          <w:rFonts w:ascii="Arial" w:hAnsi="Arial" w:cs="Arial"/>
          <w:sz w:val="20"/>
          <w:lang w:val="sk-SK"/>
        </w:rPr>
      </w:pPr>
    </w:p>
    <w:p w:rsidR="00B0730E" w:rsidRDefault="00B0730E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/>
      </w:tblPr>
      <w:tblGrid>
        <w:gridCol w:w="5081"/>
        <w:gridCol w:w="2857"/>
        <w:gridCol w:w="1194"/>
      </w:tblGrid>
      <w:tr w:rsidR="00B0730E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0730E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0730E" w:rsidRDefault="00B0730E">
      <w:pPr>
        <w:ind w:left="709"/>
        <w:jc w:val="both"/>
      </w:pPr>
    </w:p>
    <w:p w:rsidR="00B0730E" w:rsidRDefault="00B0730E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B0730E" w:rsidRDefault="00B0730E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B0730E" w:rsidRDefault="00B0730E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B0730E" w:rsidRDefault="00B0730E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B0730E" w:rsidRDefault="00B0730E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:rsidR="00B0730E" w:rsidRDefault="00B0730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992"/>
        <w:gridCol w:w="851"/>
        <w:gridCol w:w="2126"/>
        <w:gridCol w:w="2612"/>
      </w:tblGrid>
      <w:tr w:rsidR="00B0730E">
        <w:trPr>
          <w:trHeight w:val="2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0730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B0730E" w:rsidRDefault="00B0730E">
      <w:pPr>
        <w:jc w:val="both"/>
      </w:pPr>
    </w:p>
    <w:p w:rsidR="00B0730E" w:rsidRDefault="00B0730E">
      <w:pPr>
        <w:ind w:left="360"/>
        <w:rPr>
          <w:rFonts w:ascii="Arial" w:hAnsi="Arial" w:cs="Arial"/>
          <w:sz w:val="20"/>
        </w:rPr>
      </w:pPr>
    </w:p>
    <w:p w:rsidR="00B0730E" w:rsidRDefault="00B0730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:rsidR="00B0730E" w:rsidRDefault="00B0730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:rsidR="00B0730E" w:rsidRDefault="00B0730E">
      <w:pPr>
        <w:ind w:left="1841"/>
        <w:jc w:val="center"/>
        <w:rPr>
          <w:rFonts w:ascii="Arial" w:hAnsi="Arial" w:cs="Arial"/>
          <w:b/>
          <w:sz w:val="20"/>
        </w:rPr>
      </w:pPr>
    </w:p>
    <w:p w:rsidR="00B0730E" w:rsidRDefault="00B0730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/>
      </w:tblPr>
      <w:tblGrid>
        <w:gridCol w:w="3899"/>
        <w:gridCol w:w="4181"/>
        <w:gridCol w:w="1478"/>
      </w:tblGrid>
      <w:tr w:rsidR="00B0730E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B0730E" w:rsidRDefault="00B0730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0730E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B0730E">
        <w:trPr>
          <w:trHeight w:val="340"/>
        </w:trPr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0730E" w:rsidRDefault="00B0730E">
      <w:pPr>
        <w:ind w:left="1481"/>
        <w:jc w:val="both"/>
      </w:pPr>
    </w:p>
    <w:p w:rsidR="00B0730E" w:rsidRDefault="00B0730E">
      <w:pPr>
        <w:ind w:left="1134"/>
        <w:jc w:val="both"/>
        <w:rPr>
          <w:rFonts w:ascii="Arial" w:hAnsi="Arial" w:cs="Arial"/>
          <w:sz w:val="20"/>
        </w:rPr>
      </w:pPr>
    </w:p>
    <w:p w:rsidR="00B0730E" w:rsidRDefault="00B0730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0" w:type="auto"/>
        <w:tblInd w:w="-30" w:type="dxa"/>
        <w:tblLayout w:type="fixed"/>
        <w:tblLook w:val="0000"/>
      </w:tblPr>
      <w:tblGrid>
        <w:gridCol w:w="8942"/>
        <w:gridCol w:w="1555"/>
      </w:tblGrid>
      <w:tr w:rsidR="00B0730E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spacing w:line="276" w:lineRule="auto"/>
              <w:ind w:left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B0730E" w:rsidRDefault="00B073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</w:p>
        </w:tc>
      </w:tr>
      <w:tr w:rsidR="00B0730E">
        <w:trPr>
          <w:trHeight w:val="397"/>
        </w:trPr>
        <w:tc>
          <w:tcPr>
            <w:tcW w:w="104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B0730E" w:rsidRDefault="00B0730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0730E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0730E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730E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30E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730E">
        <w:trPr>
          <w:trHeight w:val="397"/>
        </w:trPr>
        <w:tc>
          <w:tcPr>
            <w:tcW w:w="8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0730E" w:rsidRDefault="00B0730E">
      <w:pPr>
        <w:ind w:left="1134"/>
        <w:jc w:val="both"/>
      </w:pPr>
    </w:p>
    <w:p w:rsidR="00B0730E" w:rsidRDefault="00B0730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bCs/>
          <w:kern w:val="1"/>
          <w:sz w:val="20"/>
        </w:rPr>
        <w:t>Informácie o vlastných akciách, a to</w:t>
      </w:r>
    </w:p>
    <w:p w:rsidR="00B0730E" w:rsidRDefault="00B0730E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:rsidR="00B0730E" w:rsidRDefault="00B0730E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:rsidR="00B0730E" w:rsidRDefault="00B0730E">
      <w:pPr>
        <w:numPr>
          <w:ilvl w:val="0"/>
          <w:numId w:val="7"/>
        </w:numPr>
        <w:tabs>
          <w:tab w:val="left" w:pos="11057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B0730E" w:rsidRDefault="00B0730E">
      <w:pPr>
        <w:numPr>
          <w:ilvl w:val="0"/>
          <w:numId w:val="2"/>
        </w:numPr>
        <w:tabs>
          <w:tab w:val="left" w:pos="11057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B0730E" w:rsidRDefault="00B0730E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bCs/>
          <w:kern w:val="1"/>
          <w:sz w:val="20"/>
        </w:rPr>
      </w:pPr>
      <w:r>
        <w:rPr>
          <w:rFonts w:ascii="Arial" w:hAnsi="Arial" w:cs="Arial"/>
          <w:sz w:val="20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1"/>
          <w:sz w:val="20"/>
        </w:rPr>
        <w:t>uvádza  sa aj ich percentuálny podiel na upísanom základnom imaní.</w:t>
      </w:r>
    </w:p>
    <w:p w:rsidR="00B0730E" w:rsidRDefault="00B0730E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B0730E" w:rsidRDefault="00B0730E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B0730E" w:rsidRDefault="00B0730E">
      <w:pPr>
        <w:ind w:left="1276"/>
        <w:jc w:val="both"/>
        <w:rPr>
          <w:rFonts w:ascii="Arial" w:hAnsi="Arial" w:cs="Arial"/>
          <w:bCs/>
          <w:kern w:val="1"/>
          <w:sz w:val="20"/>
        </w:rPr>
      </w:pPr>
    </w:p>
    <w:p w:rsidR="00B0730E" w:rsidRDefault="00B0730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5670"/>
        <w:gridCol w:w="1560"/>
        <w:gridCol w:w="425"/>
        <w:gridCol w:w="417"/>
        <w:gridCol w:w="1486"/>
      </w:tblGrid>
      <w:tr w:rsidR="00B0730E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B0730E">
        <w:trPr>
          <w:trHeight w:val="283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B0730E" w:rsidRDefault="00B0730E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283"/>
        </w:trPr>
        <w:tc>
          <w:tcPr>
            <w:tcW w:w="95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0730E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0E" w:rsidRDefault="00B0730E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0730E" w:rsidRDefault="00B0730E">
      <w:pPr>
        <w:jc w:val="both"/>
      </w:pPr>
    </w:p>
    <w:p w:rsidR="00B0730E" w:rsidRDefault="00B0730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:rsidR="00B0730E" w:rsidRDefault="00B0730E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B0730E" w:rsidRDefault="00B0730E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:rsidR="00B0730E" w:rsidRDefault="00B0730E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B0730E" w:rsidRDefault="00B0730E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B0730E" w:rsidRDefault="00B0730E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B0730E" w:rsidRDefault="00B0730E">
      <w:pPr>
        <w:numPr>
          <w:ilvl w:val="0"/>
          <w:numId w:val="10"/>
        </w:numPr>
        <w:tabs>
          <w:tab w:val="left" w:pos="1591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:rsidR="00B0730E" w:rsidRDefault="00B0730E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B0730E" w:rsidRDefault="00B0730E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B0730E" w:rsidRDefault="00B0730E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B0730E" w:rsidRDefault="00B0730E">
      <w:pPr>
        <w:jc w:val="both"/>
        <w:rPr>
          <w:rFonts w:ascii="Arial" w:hAnsi="Arial" w:cs="Arial"/>
          <w:sz w:val="20"/>
        </w:rPr>
      </w:pPr>
    </w:p>
    <w:p w:rsidR="00B0730E" w:rsidRDefault="00B0730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B0730E" w:rsidRDefault="00B0730E">
      <w:pPr>
        <w:jc w:val="right"/>
        <w:rPr>
          <w:rFonts w:ascii="Arial" w:hAnsi="Arial" w:cs="Arial"/>
          <w:sz w:val="20"/>
        </w:rPr>
      </w:pPr>
    </w:p>
    <w:p w:rsidR="00B0730E" w:rsidRDefault="00B0730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:rsidR="00B0730E" w:rsidRDefault="00B0730E">
      <w:pPr>
        <w:rPr>
          <w:rFonts w:ascii="Arial" w:hAnsi="Arial" w:cs="Arial"/>
          <w:sz w:val="20"/>
        </w:rPr>
      </w:pPr>
    </w:p>
    <w:p w:rsidR="00B0730E" w:rsidRDefault="00B0730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:rsidR="00B0730E" w:rsidRDefault="00B0730E"/>
    <w:sectPr w:rsidR="00B0730E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30E" w:rsidRDefault="00B0730E">
      <w:r>
        <w:separator/>
      </w:r>
    </w:p>
  </w:endnote>
  <w:endnote w:type="continuationSeparator" w:id="1">
    <w:p w:rsidR="00B0730E" w:rsidRDefault="00B07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0E" w:rsidRDefault="00B0730E">
    <w:pPr>
      <w:pStyle w:val="Zpat"/>
      <w:jc w:val="center"/>
    </w:pPr>
    <w:fldSimple w:instr=" PAGE ">
      <w:r w:rsidR="00B64FD1">
        <w:rPr>
          <w:noProof/>
        </w:rPr>
        <w:t>1</w:t>
      </w:r>
    </w:fldSimple>
  </w:p>
  <w:p w:rsidR="00B0730E" w:rsidRDefault="00B0730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30E" w:rsidRDefault="00B0730E">
      <w:r>
        <w:separator/>
      </w:r>
    </w:p>
  </w:footnote>
  <w:footnote w:type="continuationSeparator" w:id="1">
    <w:p w:rsidR="00B0730E" w:rsidRDefault="00B07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66" w:type="dxa"/>
      <w:tblInd w:w="25" w:type="dxa"/>
      <w:tblLayout w:type="fixed"/>
      <w:tblCellMar>
        <w:left w:w="70" w:type="dxa"/>
        <w:right w:w="70" w:type="dxa"/>
      </w:tblCellMar>
      <w:tblLook w:val="0000"/>
    </w:tblPr>
    <w:tblGrid>
      <w:gridCol w:w="2905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11"/>
      <w:gridCol w:w="377"/>
      <w:gridCol w:w="344"/>
      <w:gridCol w:w="344"/>
      <w:gridCol w:w="344"/>
      <w:gridCol w:w="344"/>
      <w:gridCol w:w="404"/>
    </w:tblGrid>
    <w:tr w:rsidR="00B0730E" w:rsidTr="00D76C9D">
      <w:trPr>
        <w:trHeight w:val="330"/>
      </w:trPr>
      <w:tc>
        <w:tcPr>
          <w:tcW w:w="290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0730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:rsidR="00B0730E" w:rsidRDefault="00B0730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D76C9D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B0730E" w:rsidRDefault="00B64FD1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:rsidR="00B0730E" w:rsidRDefault="00B0730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0730E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0730E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0730E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1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D76C9D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64FD1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B0730E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64FD1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64FD1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B0730E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0730E" w:rsidRDefault="00B64FD1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B0730E">
            <w:rPr>
              <w:szCs w:val="22"/>
            </w:rPr>
            <w:t> </w:t>
          </w:r>
        </w:p>
      </w:tc>
      <w:tc>
        <w:tcPr>
          <w:tcW w:w="4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730E" w:rsidRDefault="00B64FD1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B0730E" w:rsidRDefault="00B0730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  <w:lang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C9D"/>
    <w:rsid w:val="00B0730E"/>
    <w:rsid w:val="00B64FD1"/>
    <w:rsid w:val="00D7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eastAsia="Arial"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bCs/>
      <w:sz w:val="24"/>
      <w:szCs w:val="24"/>
      <w:lang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rPr>
      <w:b w:val="0"/>
      <w:sz w:val="20"/>
      <w:szCs w:val="20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2z0">
    <w:name w:val="WW8Num12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9z0">
    <w:name w:val="WW8Num19z0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rPr>
      <w:rFonts w:ascii="Times New Roman" w:hAnsi="Times New Roman" w:cs="Times New Roman"/>
      <w:b/>
      <w:bCs/>
      <w:sz w:val="24"/>
      <w:szCs w:val="24"/>
      <w:lang/>
    </w:rPr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  <w:semiHidden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Zkladntext1">
    <w:name w:val="Základní text1"/>
    <w:pPr>
      <w:suppressAutoHyphens/>
      <w:spacing w:after="240"/>
      <w:jc w:val="both"/>
    </w:pPr>
    <w:rPr>
      <w:rFonts w:eastAsia="Arial"/>
      <w:color w:val="000000"/>
      <w:sz w:val="24"/>
      <w:lang w:eastAsia="ar-SA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jc w:val="right"/>
    </w:pPr>
    <w:rPr>
      <w:lang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semiHidden/>
    <w:pPr>
      <w:tabs>
        <w:tab w:val="center" w:pos="4703"/>
        <w:tab w:val="right" w:pos="9406"/>
      </w:tabs>
    </w:pPr>
    <w:rPr>
      <w:lang/>
    </w:rPr>
  </w:style>
  <w:style w:type="paragraph" w:customStyle="1" w:styleId="Odsekzoznamu">
    <w:name w:val="Odsek zoznamu"/>
    <w:basedOn w:val="Normln"/>
    <w:pPr>
      <w:ind w:left="708"/>
    </w:pPr>
    <w:rPr>
      <w:lang/>
    </w:rPr>
  </w:style>
  <w:style w:type="paragraph" w:styleId="Textvysvtlivek">
    <w:name w:val="endnote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rPr>
      <w:rFonts w:ascii="Tahoma" w:hAnsi="Tahoma"/>
      <w:sz w:val="16"/>
      <w:szCs w:val="16"/>
      <w:lang/>
    </w:rPr>
  </w:style>
  <w:style w:type="paragraph" w:customStyle="1" w:styleId="tl1">
    <w:name w:val="Štýl1"/>
    <w:basedOn w:val="Zpat"/>
  </w:style>
  <w:style w:type="paragraph" w:customStyle="1" w:styleId="TopHeader">
    <w:name w:val="Top Header"/>
    <w:basedOn w:val="Normln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ANCOMPANY an company</cp:lastModifiedBy>
  <cp:revision>2</cp:revision>
  <cp:lastPrinted>2016-06-24T15:44:00Z</cp:lastPrinted>
  <dcterms:created xsi:type="dcterms:W3CDTF">2016-06-30T17:09:00Z</dcterms:created>
  <dcterms:modified xsi:type="dcterms:W3CDTF">2016-06-30T17:09:00Z</dcterms:modified>
</cp:coreProperties>
</file>