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D3" w:rsidRPr="003E7910" w:rsidRDefault="00C456D3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bCs/>
          <w:sz w:val="28"/>
          <w:szCs w:val="28"/>
        </w:rPr>
      </w:pPr>
      <w:r w:rsidRPr="003E7910">
        <w:rPr>
          <w:b/>
          <w:bCs/>
          <w:sz w:val="28"/>
          <w:szCs w:val="28"/>
        </w:rPr>
        <w:t xml:space="preserve">Poznámky k účtovnej závierke zostavenej k </w:t>
      </w:r>
      <w:r>
        <w:rPr>
          <w:b/>
          <w:bCs/>
          <w:sz w:val="28"/>
          <w:szCs w:val="28"/>
        </w:rPr>
        <w:t>31.12.2014</w:t>
      </w:r>
    </w:p>
    <w:p w:rsidR="00C456D3" w:rsidRPr="003E7910" w:rsidRDefault="00C456D3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3E7910">
        <w:t xml:space="preserve">Za obdobie:  </w:t>
      </w:r>
      <w:r>
        <w:t>01.01.2014</w:t>
      </w:r>
      <w:r w:rsidRPr="003E7910">
        <w:t xml:space="preserve"> - </w:t>
      </w:r>
      <w:r>
        <w:t>31.12.2014</w:t>
      </w:r>
      <w:r w:rsidRPr="003E7910">
        <w:t xml:space="preserve"> </w:t>
      </w:r>
    </w:p>
    <w:p w:rsidR="00C456D3" w:rsidRPr="003E7910" w:rsidRDefault="00C456D3" w:rsidP="00A5552F"/>
    <w:p w:rsidR="00C456D3" w:rsidRPr="003E7910" w:rsidRDefault="00C456D3" w:rsidP="007B0660">
      <w:pPr>
        <w:rPr>
          <w:b/>
          <w:bCs/>
        </w:rPr>
      </w:pPr>
      <w:r w:rsidRPr="003E7910">
        <w:rPr>
          <w:b/>
          <w:bCs/>
        </w:rPr>
        <w:t>A.Všeobecné údaje</w:t>
      </w:r>
    </w:p>
    <w:tbl>
      <w:tblPr>
        <w:tblW w:w="5000" w:type="pct"/>
        <w:tblInd w:w="-106" w:type="dxa"/>
        <w:tblLook w:val="00A0"/>
      </w:tblPr>
      <w:tblGrid>
        <w:gridCol w:w="2147"/>
        <w:gridCol w:w="7139"/>
      </w:tblGrid>
      <w:tr w:rsidR="00C456D3" w:rsidRPr="003E791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C456D3" w:rsidRPr="003E7910" w:rsidRDefault="00C456D3">
            <w:pPr>
              <w:jc w:val="both"/>
            </w:pPr>
            <w:r w:rsidRPr="003E7910">
              <w:t>a) Základné informácie o účtovnej jednotke:</w:t>
            </w:r>
          </w:p>
        </w:tc>
        <w:bookmarkStart w:id="0" w:name="_GoBack"/>
        <w:bookmarkEnd w:id="0"/>
      </w:tr>
      <w:tr w:rsidR="00C456D3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>
            <w:pPr>
              <w:jc w:val="both"/>
            </w:pPr>
            <w:r w:rsidRPr="003E7910"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 w:rsidP="003E7910">
            <w:pPr>
              <w:jc w:val="both"/>
            </w:pPr>
            <w:r>
              <w:t>LS TEAM,s.r.o</w:t>
            </w:r>
          </w:p>
        </w:tc>
      </w:tr>
      <w:tr w:rsidR="00C456D3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>
            <w:pPr>
              <w:jc w:val="both"/>
            </w:pPr>
            <w:r w:rsidRPr="003E7910"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 w:rsidP="003E7910">
            <w:pPr>
              <w:jc w:val="both"/>
            </w:pPr>
            <w:r>
              <w:t>Hviezdoslavova 49, Námestovo</w:t>
            </w:r>
          </w:p>
        </w:tc>
      </w:tr>
      <w:tr w:rsidR="00C456D3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 w:rsidP="00841190">
            <w:pPr>
              <w:jc w:val="both"/>
            </w:pPr>
            <w:r>
              <w:t>IČO, DIČ</w:t>
            </w:r>
            <w:r w:rsidRPr="003E7910"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 w:rsidP="004534D4">
            <w:pPr>
              <w:jc w:val="both"/>
            </w:pPr>
            <w:r>
              <w:t>IČO:  36863599          DIČ:  2022836167</w:t>
            </w:r>
          </w:p>
        </w:tc>
      </w:tr>
      <w:tr w:rsidR="00C456D3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>
            <w:pPr>
              <w:jc w:val="both"/>
            </w:pPr>
            <w:r w:rsidRPr="003E7910"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>
            <w:pPr>
              <w:jc w:val="both"/>
            </w:pPr>
          </w:p>
        </w:tc>
      </w:tr>
      <w:tr w:rsidR="00C456D3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>
            <w:pPr>
              <w:jc w:val="both"/>
            </w:pPr>
            <w:r w:rsidRPr="003E7910"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>
            <w:pPr>
              <w:jc w:val="both"/>
            </w:pPr>
          </w:p>
        </w:tc>
      </w:tr>
    </w:tbl>
    <w:p w:rsidR="00C456D3" w:rsidRPr="003E7910" w:rsidRDefault="00C456D3" w:rsidP="007B0660">
      <w:pPr>
        <w:jc w:val="both"/>
        <w:rPr>
          <w:b/>
          <w:bCs/>
        </w:rPr>
      </w:pPr>
    </w:p>
    <w:p w:rsidR="00C456D3" w:rsidRDefault="00C456D3" w:rsidP="007B0660">
      <w:pPr>
        <w:jc w:val="both"/>
      </w:pPr>
      <w:r w:rsidRPr="003E7910">
        <w:t>b) Opis hospodárskej činnosti účtovnej jednotky:</w:t>
      </w:r>
    </w:p>
    <w:p w:rsidR="00C456D3" w:rsidRPr="003E7910" w:rsidRDefault="00C456D3" w:rsidP="007B0660">
      <w:pPr>
        <w:jc w:val="both"/>
      </w:pPr>
    </w:p>
    <w:p w:rsidR="00C456D3" w:rsidRPr="003E7910" w:rsidRDefault="00C456D3" w:rsidP="003E7910">
      <w:pPr>
        <w:spacing w:after="120"/>
        <w:jc w:val="both"/>
      </w:pPr>
      <w:r w:rsidRPr="003E7910">
        <w:t>c) Informácie o počte zamestnancov</w:t>
      </w:r>
    </w:p>
    <w:p w:rsidR="00C456D3" w:rsidRPr="003E7910" w:rsidRDefault="00C456D3" w:rsidP="003E7910">
      <w:pPr>
        <w:spacing w:after="120"/>
        <w:jc w:val="both"/>
        <w:rPr>
          <w:b/>
          <w:bCs/>
        </w:rPr>
      </w:pPr>
      <w:r w:rsidRPr="003E7910">
        <w:rPr>
          <w:b/>
          <w:bCs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C456D3" w:rsidRPr="003E791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E7910" w:rsidRDefault="00C456D3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E7910" w:rsidRDefault="00C456D3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E7910" w:rsidRDefault="00C456D3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C456D3" w:rsidRPr="003E791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E7910" w:rsidRDefault="00C456D3" w:rsidP="00841190">
            <w:pPr>
              <w:spacing w:after="0" w:line="240" w:lineRule="auto"/>
            </w:pPr>
            <w:r w:rsidRPr="003E7910"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456D3" w:rsidRPr="003E7910" w:rsidRDefault="00C456D3" w:rsidP="0084119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C456D3" w:rsidRPr="003E7910" w:rsidRDefault="00C456D3" w:rsidP="00841190">
            <w:pPr>
              <w:spacing w:after="0" w:line="240" w:lineRule="auto"/>
              <w:jc w:val="center"/>
            </w:pPr>
          </w:p>
        </w:tc>
      </w:tr>
      <w:tr w:rsidR="00C456D3" w:rsidRPr="003E791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C456D3" w:rsidRPr="003E7910" w:rsidRDefault="00C456D3" w:rsidP="00841190">
            <w:pPr>
              <w:spacing w:after="0" w:line="240" w:lineRule="auto"/>
            </w:pPr>
            <w:r w:rsidRPr="003E7910"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C456D3" w:rsidRPr="003E7910" w:rsidRDefault="00C456D3" w:rsidP="0084119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C456D3" w:rsidRPr="003E7910" w:rsidRDefault="00C456D3" w:rsidP="00841190">
            <w:pPr>
              <w:spacing w:after="0" w:line="240" w:lineRule="auto"/>
              <w:jc w:val="center"/>
            </w:pPr>
          </w:p>
        </w:tc>
      </w:tr>
      <w:tr w:rsidR="00C456D3" w:rsidRPr="003E791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E7910" w:rsidRDefault="00C456D3" w:rsidP="00841190">
            <w:pPr>
              <w:spacing w:after="0" w:line="240" w:lineRule="auto"/>
              <w:rPr>
                <w:highlight w:val="green"/>
              </w:rPr>
            </w:pPr>
            <w:r w:rsidRPr="003E7910"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E7910" w:rsidRDefault="00C456D3" w:rsidP="00794AFE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C456D3" w:rsidRPr="003E7910" w:rsidRDefault="00C456D3" w:rsidP="00841190">
            <w:pPr>
              <w:spacing w:after="0" w:line="240" w:lineRule="auto"/>
              <w:jc w:val="center"/>
            </w:pPr>
          </w:p>
        </w:tc>
      </w:tr>
    </w:tbl>
    <w:p w:rsidR="00C456D3" w:rsidRPr="003E7910" w:rsidRDefault="00C456D3" w:rsidP="003E7910">
      <w:pPr>
        <w:pStyle w:val="Title"/>
        <w:spacing w:before="0" w:beforeAutospacing="0" w:after="0"/>
        <w:jc w:val="left"/>
      </w:pPr>
    </w:p>
    <w:p w:rsidR="00C456D3" w:rsidRPr="003E7910" w:rsidRDefault="00C456D3" w:rsidP="007B0660">
      <w:pPr>
        <w:jc w:val="both"/>
      </w:pPr>
    </w:p>
    <w:p w:rsidR="00C456D3" w:rsidRPr="003E7910" w:rsidRDefault="00C456D3" w:rsidP="007B0660">
      <w:pPr>
        <w:ind w:right="-468"/>
        <w:jc w:val="both"/>
      </w:pPr>
      <w:r w:rsidRPr="003E7910"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C456D3" w:rsidRPr="003E7910" w:rsidRDefault="00C456D3" w:rsidP="007B0660">
      <w:pPr>
        <w:ind w:right="-468"/>
        <w:jc w:val="both"/>
      </w:pPr>
      <w:r w:rsidRPr="003E7910">
        <w:t>nie je neobmedzene ručiaca v iných spoločnostiach</w:t>
      </w:r>
    </w:p>
    <w:p w:rsidR="00C456D3" w:rsidRPr="003E7910" w:rsidRDefault="00C456D3" w:rsidP="007B0660">
      <w:pPr>
        <w:ind w:right="-468"/>
        <w:jc w:val="both"/>
      </w:pPr>
    </w:p>
    <w:p w:rsidR="00C456D3" w:rsidRPr="003E7910" w:rsidRDefault="00C456D3" w:rsidP="007B0660">
      <w:pPr>
        <w:ind w:right="-468"/>
        <w:jc w:val="both"/>
      </w:pPr>
      <w:r w:rsidRPr="003E7910">
        <w:t xml:space="preserve">e) Právny dôvod na zostavenie účtovnej závierky: </w:t>
      </w:r>
    </w:p>
    <w:p w:rsidR="00C456D3" w:rsidRPr="004534D4" w:rsidRDefault="00C456D3" w:rsidP="007B0660">
      <w:pPr>
        <w:ind w:right="-468"/>
        <w:jc w:val="both"/>
      </w:pPr>
      <w:r w:rsidRPr="003E7910">
        <w:t>riadna účtovná závierka</w:t>
      </w:r>
    </w:p>
    <w:p w:rsidR="00C456D3" w:rsidRPr="003E7910" w:rsidRDefault="00C456D3" w:rsidP="007B0660">
      <w:pPr>
        <w:ind w:right="-468"/>
        <w:jc w:val="both"/>
      </w:pPr>
      <w:r w:rsidRPr="003E7910">
        <w:t xml:space="preserve">f) Dátum schválenia účtovnej závierky za bezprostredne predchádzajúce účtovné obdobie príslušným orgánom účtovnej jednotky:  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B. Členovia orgánov spoločnosti</w:t>
      </w:r>
    </w:p>
    <w:tbl>
      <w:tblPr>
        <w:tblW w:w="16940" w:type="dxa"/>
        <w:tblInd w:w="-106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C456D3" w:rsidRPr="003E791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C456D3" w:rsidRPr="003E7910" w:rsidRDefault="00C456D3">
            <w:pPr>
              <w:rPr>
                <w:b/>
                <w:bCs/>
                <w:lang w:val="en-US"/>
              </w:rPr>
            </w:pPr>
            <w:r w:rsidRPr="003E7910">
              <w:rPr>
                <w:b/>
                <w:bCs/>
                <w:lang w:val="en-US"/>
              </w:rPr>
              <w:t>Informácie k časti B. písm. b) prílohy č. 3 o štruktúre spoločníkov, akcionárov ku dňu, ku ktorému sa zostavuje</w:t>
            </w:r>
          </w:p>
          <w:p w:rsidR="00C456D3" w:rsidRPr="003E7910" w:rsidRDefault="00C456D3">
            <w:pPr>
              <w:rPr>
                <w:b/>
                <w:bCs/>
                <w:lang w:val="en-US"/>
              </w:rPr>
            </w:pPr>
            <w:r w:rsidRPr="003E7910">
              <w:rPr>
                <w:b/>
                <w:bCs/>
                <w:lang w:val="en-US"/>
              </w:rPr>
              <w:t>účtovná  závierka a o štruktúre spoločníkov</w:t>
            </w:r>
          </w:p>
        </w:tc>
      </w:tr>
      <w:tr w:rsidR="00C456D3" w:rsidRPr="003E791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C456D3" w:rsidRPr="003E7910" w:rsidRDefault="00C456D3">
            <w:pPr>
              <w:rPr>
                <w:b/>
                <w:bCs/>
                <w:lang w:val="en-US"/>
              </w:rPr>
            </w:pPr>
          </w:p>
        </w:tc>
      </w:tr>
      <w:tr w:rsidR="00C456D3" w:rsidRPr="003E791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</w:tr>
      <w:tr w:rsidR="00C456D3" w:rsidRPr="003E791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6D3" w:rsidRPr="003E7910" w:rsidRDefault="00C456D3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</w:tr>
      <w:tr w:rsidR="00C456D3" w:rsidRPr="003E791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6D3" w:rsidRPr="003E7910" w:rsidRDefault="00C456D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6D3" w:rsidRPr="003E7910" w:rsidRDefault="00C456D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6D3" w:rsidRPr="003E7910" w:rsidRDefault="00C456D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456D3" w:rsidRPr="003E7910" w:rsidRDefault="00C456D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456D3" w:rsidRPr="003E7910" w:rsidRDefault="00C456D3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</w:tr>
      <w:tr w:rsidR="00C456D3" w:rsidRPr="003E791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</w:tr>
      <w:tr w:rsidR="00C456D3" w:rsidRPr="003E791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 w:rsidP="00841190">
            <w:pPr>
              <w:rPr>
                <w:sz w:val="20"/>
                <w:szCs w:val="20"/>
              </w:rPr>
            </w:pPr>
          </w:p>
        </w:tc>
      </w:tr>
      <w:tr w:rsidR="00C456D3" w:rsidRPr="003E791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</w:tr>
      <w:tr w:rsidR="00C456D3" w:rsidRPr="003E791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</w:tr>
      <w:tr w:rsidR="00C456D3" w:rsidRPr="003E791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456D3" w:rsidRPr="003E7910" w:rsidRDefault="00C456D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C456D3" w:rsidRPr="003E7910" w:rsidRDefault="00C456D3">
            <w:pPr>
              <w:rPr>
                <w:sz w:val="20"/>
                <w:szCs w:val="20"/>
              </w:rPr>
            </w:pPr>
          </w:p>
        </w:tc>
      </w:tr>
    </w:tbl>
    <w:p w:rsidR="00C456D3" w:rsidRPr="003E7910" w:rsidRDefault="00C456D3" w:rsidP="007B0660">
      <w:pPr>
        <w:ind w:right="-468"/>
        <w:jc w:val="both"/>
      </w:pP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C. Ak je účtovná jednotka súčasťou konsolidovaného celku poznámky obsahujú aj tieto informácie:</w:t>
      </w:r>
    </w:p>
    <w:p w:rsidR="00C456D3" w:rsidRPr="005611A8" w:rsidRDefault="00C456D3" w:rsidP="007B0660">
      <w:pPr>
        <w:ind w:right="-468"/>
        <w:jc w:val="both"/>
      </w:pPr>
      <w:r w:rsidRPr="003E7910">
        <w:t>Účtovná jednotka nie je súčasťou konsolidovaného celku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D. V poznámkach sa uvádzajú ďalšie informácie o:</w:t>
      </w:r>
    </w:p>
    <w:p w:rsidR="00C456D3" w:rsidRPr="003E7910" w:rsidRDefault="00C456D3" w:rsidP="007B0660">
      <w:pPr>
        <w:ind w:right="-468"/>
        <w:jc w:val="both"/>
      </w:pPr>
      <w:r w:rsidRPr="003E7910">
        <w:t>a) použitých účtovných zásadách a účtovných metódach,</w:t>
      </w:r>
    </w:p>
    <w:p w:rsidR="00C456D3" w:rsidRPr="003E7910" w:rsidRDefault="00C456D3" w:rsidP="007B0660">
      <w:pPr>
        <w:ind w:right="-468"/>
        <w:jc w:val="both"/>
      </w:pPr>
      <w:r w:rsidRPr="003E7910">
        <w:t>b) údajoch vykázaných na strane aktív súvahy,</w:t>
      </w:r>
    </w:p>
    <w:p w:rsidR="00C456D3" w:rsidRPr="003E7910" w:rsidRDefault="00C456D3" w:rsidP="007B0660">
      <w:pPr>
        <w:ind w:right="-468"/>
        <w:jc w:val="both"/>
      </w:pPr>
      <w:r w:rsidRPr="003E7910">
        <w:t>c) údajoch vykázaných na strane pasív súvahy,</w:t>
      </w:r>
    </w:p>
    <w:p w:rsidR="00C456D3" w:rsidRPr="003E7910" w:rsidRDefault="00C456D3" w:rsidP="007B0660">
      <w:pPr>
        <w:ind w:right="-468"/>
        <w:jc w:val="both"/>
      </w:pPr>
      <w:r w:rsidRPr="003E7910">
        <w:t>d) výnosoch,</w:t>
      </w:r>
    </w:p>
    <w:p w:rsidR="00C456D3" w:rsidRPr="003E7910" w:rsidRDefault="00C456D3" w:rsidP="007B0660">
      <w:pPr>
        <w:ind w:right="-468"/>
        <w:jc w:val="both"/>
      </w:pPr>
      <w:r w:rsidRPr="003E7910">
        <w:t>e) nákladoch,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t>f) daniach z príjmov,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t>g) údajoch na podsúvahových účtoch,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t>h) iných aktívach a iných pasívach,</w:t>
      </w:r>
    </w:p>
    <w:p w:rsidR="00C456D3" w:rsidRPr="003E7910" w:rsidRDefault="00C456D3" w:rsidP="007B0660">
      <w:pPr>
        <w:ind w:right="-468"/>
        <w:jc w:val="both"/>
      </w:pPr>
      <w:r w:rsidRPr="003E7910">
        <w:t>i) spriaznených osobách,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t>j) skutočnostiach, ktoré nastali medzi dňom, ku ktorému sa zostavuje účtovná závierka a dňom jej zostavenia,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t>k) prehľade zmien vlastného imania,</w:t>
      </w:r>
    </w:p>
    <w:p w:rsidR="00C456D3" w:rsidRDefault="00C456D3" w:rsidP="007B0660">
      <w:pPr>
        <w:ind w:right="-468"/>
        <w:jc w:val="both"/>
      </w:pPr>
      <w:r w:rsidRPr="003E7910">
        <w:t>l) prehľade peňažných tokov.</w:t>
      </w:r>
    </w:p>
    <w:p w:rsidR="00C456D3" w:rsidRPr="003E7910" w:rsidRDefault="00C456D3" w:rsidP="007B0660">
      <w:pPr>
        <w:ind w:right="-468"/>
        <w:jc w:val="both"/>
        <w:rPr>
          <w:b/>
          <w:bCs/>
        </w:rPr>
      </w:pPr>
    </w:p>
    <w:p w:rsidR="00C456D3" w:rsidRPr="003E7910" w:rsidRDefault="00C456D3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E. Informácie o použitých účtovných zásadách a účtovných metódach:</w:t>
      </w:r>
    </w:p>
    <w:p w:rsidR="00C456D3" w:rsidRPr="003E7910" w:rsidRDefault="00C456D3" w:rsidP="007B0660">
      <w:pPr>
        <w:ind w:right="-468"/>
        <w:jc w:val="both"/>
      </w:pPr>
      <w:r w:rsidRPr="003E7910">
        <w:t xml:space="preserve"> a) Splnenie predpokladu, že účtovná jednotka bude </w:t>
      </w:r>
      <w:r w:rsidRPr="003E7910">
        <w:rPr>
          <w:u w:val="single"/>
        </w:rPr>
        <w:t>nepretržite pokračovať</w:t>
      </w:r>
      <w:r w:rsidRPr="003E7910">
        <w:t xml:space="preserve"> vo svojej činnosti: </w:t>
      </w:r>
    </w:p>
    <w:p w:rsidR="00C456D3" w:rsidRPr="003E7910" w:rsidRDefault="00C456D3" w:rsidP="007B0660">
      <w:pPr>
        <w:ind w:right="-468"/>
        <w:jc w:val="both"/>
      </w:pPr>
      <w:r w:rsidRPr="003E7910">
        <w:t xml:space="preserve"> účtovná závierka bola zostavená za predpokladu nepretržitého trvania</w:t>
      </w:r>
    </w:p>
    <w:p w:rsidR="00C456D3" w:rsidRPr="003E7910" w:rsidRDefault="00C456D3" w:rsidP="007B0660">
      <w:pPr>
        <w:ind w:right="-468"/>
        <w:jc w:val="both"/>
      </w:pPr>
      <w:r w:rsidRPr="003E7910">
        <w:t xml:space="preserve">b) </w:t>
      </w:r>
      <w:r w:rsidRPr="003E7910">
        <w:rPr>
          <w:u w:val="single"/>
        </w:rPr>
        <w:t>Zmeny účtovných zásad</w:t>
      </w:r>
      <w:r w:rsidRPr="003E7910">
        <w:t xml:space="preserve"> a zmeny účtovných metód, s uvedením dôvodu ich uplatnenia a ich vplyvu na hodnotu majetku, záväzkov, vlastného imania a výsledku hospodárenia účtovnej jednotky:  </w:t>
      </w:r>
    </w:p>
    <w:p w:rsidR="00C456D3" w:rsidRPr="003E7910" w:rsidRDefault="00C456D3" w:rsidP="007B0660">
      <w:pPr>
        <w:ind w:right="-468"/>
        <w:jc w:val="both"/>
      </w:pPr>
      <w:r w:rsidRPr="003E7910">
        <w:t>účtovná jednotka nezmenila účtovné zásady a metódy počas účtovného obdobia</w:t>
      </w:r>
    </w:p>
    <w:p w:rsidR="00C456D3" w:rsidRPr="003E7910" w:rsidRDefault="00C456D3" w:rsidP="007B0660">
      <w:pPr>
        <w:ind w:right="-468"/>
        <w:jc w:val="both"/>
      </w:pPr>
      <w:r w:rsidRPr="003E7910">
        <w:t xml:space="preserve">c) </w:t>
      </w:r>
      <w:r w:rsidRPr="003E7910">
        <w:rPr>
          <w:u w:val="single"/>
        </w:rPr>
        <w:t>Spôsob oceňovania</w:t>
      </w:r>
      <w:r w:rsidRPr="003E7910">
        <w:t xml:space="preserve"> jednotlivých zložiek majetku a záväzkov v členení na:  </w:t>
      </w:r>
    </w:p>
    <w:p w:rsidR="00C456D3" w:rsidRPr="003E7910" w:rsidRDefault="00C456D3" w:rsidP="007B0660">
      <w:pPr>
        <w:jc w:val="both"/>
      </w:pPr>
    </w:p>
    <w:p w:rsidR="00C456D3" w:rsidRPr="003E7910" w:rsidRDefault="00C456D3" w:rsidP="007B0660">
      <w:pPr>
        <w:jc w:val="both"/>
      </w:pPr>
      <w:r w:rsidRPr="003E7910">
        <w:t>1. Dlhodobý nehmotný, hmotný majetok , zásoby obstarané kúpou: obstarávacou cenou</w:t>
      </w:r>
    </w:p>
    <w:p w:rsidR="00C456D3" w:rsidRPr="003E7910" w:rsidRDefault="00C456D3" w:rsidP="007B0660">
      <w:pPr>
        <w:jc w:val="both"/>
      </w:pPr>
      <w:r w:rsidRPr="003E7910">
        <w:t>2. Dlhodobý nehmotný, hmotný majetok, zásoby obstarané vlastnou činnosťou: vlastnými nákladmi</w:t>
      </w:r>
    </w:p>
    <w:p w:rsidR="00C456D3" w:rsidRPr="003E7910" w:rsidRDefault="00C456D3" w:rsidP="007B0660">
      <w:pPr>
        <w:jc w:val="both"/>
      </w:pPr>
      <w:r w:rsidRPr="003E7910">
        <w:t xml:space="preserve"> 3. Dlhodobý nehmotný, hmotný majetok, zásoby  obstarané iným spôsobom: reprodukčnou cenou</w:t>
      </w:r>
    </w:p>
    <w:p w:rsidR="00C456D3" w:rsidRPr="003E7910" w:rsidRDefault="00C456D3" w:rsidP="007B0660">
      <w:pPr>
        <w:jc w:val="both"/>
      </w:pPr>
      <w:r w:rsidRPr="003E7910">
        <w:t>4. Pohľadávky, záväzky, pôžičky a úvery, rezervy : menovitou hodnotou pri ich vzniku</w:t>
      </w:r>
    </w:p>
    <w:p w:rsidR="00C456D3" w:rsidRPr="003E7910" w:rsidRDefault="00C456D3" w:rsidP="007B0660">
      <w:pPr>
        <w:jc w:val="both"/>
      </w:pPr>
      <w:r w:rsidRPr="003E7910">
        <w:t>5. Krátkodobý finančný majetok: nominálnou cenou</w:t>
      </w:r>
    </w:p>
    <w:p w:rsidR="00C456D3" w:rsidRPr="003E7910" w:rsidRDefault="00C456D3" w:rsidP="007B0660">
      <w:pPr>
        <w:jc w:val="both"/>
      </w:pPr>
      <w:r w:rsidRPr="003E7910">
        <w:t>6. Časové rozlíšenie na strane aktív a pasív súvahy: menovitou hodnotou pri ich vzniku</w:t>
      </w:r>
    </w:p>
    <w:p w:rsidR="00C456D3" w:rsidRPr="003E7910" w:rsidRDefault="00C456D3" w:rsidP="007B0660">
      <w:pPr>
        <w:jc w:val="both"/>
      </w:pPr>
      <w:r w:rsidRPr="003E7910">
        <w:t>7. Prenajatý majetok a majetok obstaraný na základe zmluvy o kúpe prenajatej veci: menovitou hodnotou pri ich vzniku</w:t>
      </w:r>
    </w:p>
    <w:p w:rsidR="00C456D3" w:rsidRPr="003E7910" w:rsidRDefault="00C456D3" w:rsidP="007B0660">
      <w:pPr>
        <w:jc w:val="both"/>
      </w:pPr>
      <w:r w:rsidRPr="003E7910">
        <w:t>8. Splatná daň z príjmov a odložená daň z príjmov: menovitou hodnotou pri ich vzniku</w:t>
      </w:r>
    </w:p>
    <w:p w:rsidR="00C456D3" w:rsidRPr="003E7910" w:rsidRDefault="00C456D3" w:rsidP="007B0660">
      <w:pPr>
        <w:jc w:val="both"/>
      </w:pPr>
    </w:p>
    <w:p w:rsidR="00C456D3" w:rsidRPr="003E7910" w:rsidRDefault="00C456D3" w:rsidP="007B0660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C456D3" w:rsidRPr="003E7910" w:rsidRDefault="00C456D3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C456D3" w:rsidRPr="003E7910" w:rsidRDefault="00C456D3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nepoužíva kategóriu drobného dlhodobého nehmotného majetku - položky pod 2 400 eur jednotkovej ceny (§ 13/2 PU).</w:t>
      </w:r>
    </w:p>
    <w:p w:rsidR="00C456D3" w:rsidRPr="003E7910" w:rsidRDefault="00C456D3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nepoužíva kategóriu drobného dlhodobého hmotného majetku - položky pod 1 700 eur jednotkovej ceny (§ 13/6 PU).</w:t>
      </w:r>
    </w:p>
    <w:p w:rsidR="00C456D3" w:rsidRPr="003E7910" w:rsidRDefault="00C456D3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nepoužíva dobrovoľné účtovanie podlimitného technického zhodnotenia do odpisovaného dlhodobého majetku (§ 21/3 PU).</w:t>
      </w:r>
    </w:p>
    <w:p w:rsidR="00C456D3" w:rsidRPr="003E7910" w:rsidRDefault="00C456D3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nepoužíva dobrovoľnú kapitalizáciu úrokov do obstarávacej ceny odpisovaného dlhodobého majetku (§ 34/1 PU; § 35/2/h PU).</w:t>
      </w:r>
    </w:p>
    <w:p w:rsidR="00C456D3" w:rsidRPr="003E7910" w:rsidRDefault="00C456D3" w:rsidP="007B0660">
      <w:pPr>
        <w:pStyle w:val="Heading2"/>
        <w:jc w:val="both"/>
        <w:rPr>
          <w:rFonts w:ascii="Arial Narrow" w:hAnsi="Arial Narrow" w:cs="Arial Narrow"/>
          <w:sz w:val="22"/>
          <w:szCs w:val="22"/>
        </w:rPr>
      </w:pP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C456D3" w:rsidRPr="003E7910" w:rsidRDefault="00C456D3" w:rsidP="007B0660">
      <w:pPr>
        <w:ind w:right="-468"/>
        <w:jc w:val="both"/>
      </w:pPr>
      <w:r w:rsidRPr="003E7910">
        <w:t>neboli poskytnuté</w:t>
      </w:r>
    </w:p>
    <w:p w:rsidR="00C456D3" w:rsidRPr="003E7910" w:rsidRDefault="00C456D3" w:rsidP="007B0660">
      <w:pPr>
        <w:pStyle w:val="Heading2"/>
        <w:jc w:val="both"/>
        <w:rPr>
          <w:rFonts w:ascii="Arial Narrow" w:hAnsi="Arial Narrow" w:cs="Arial Narrow"/>
          <w:sz w:val="22"/>
          <w:szCs w:val="22"/>
        </w:rPr>
      </w:pP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C456D3" w:rsidRPr="003E7910" w:rsidRDefault="00C456D3" w:rsidP="007B0660">
      <w:pPr>
        <w:ind w:right="-468"/>
        <w:jc w:val="both"/>
      </w:pPr>
      <w:r w:rsidRPr="003E7910">
        <w:t>v účtovnom období nebolo účtované o oprave minulých chýb</w:t>
      </w:r>
    </w:p>
    <w:p w:rsidR="00C456D3" w:rsidRPr="003E7910" w:rsidRDefault="00C456D3" w:rsidP="007B0660">
      <w:pPr>
        <w:ind w:right="-468"/>
        <w:jc w:val="both"/>
      </w:pPr>
      <w:r w:rsidRPr="003E7910">
        <w:rPr>
          <w:b/>
          <w:bCs/>
        </w:rPr>
        <w:t xml:space="preserve">F. Informácie o údajoch vykázaných na strane aktív súvahy: </w:t>
      </w:r>
    </w:p>
    <w:p w:rsidR="00C456D3" w:rsidRDefault="00C456D3" w:rsidP="00A5552F"/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a) o dlhodobom nehmotnom majetku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C456D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C456D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C456D3" w:rsidRPr="003F477D" w:rsidRDefault="00C456D3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C456D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C456D3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C456D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</w:tbl>
    <w:p w:rsidR="00C456D3" w:rsidRPr="003F477D" w:rsidRDefault="00C456D3" w:rsidP="0003344F">
      <w:pPr>
        <w:pStyle w:val="Title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C456D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C456D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C456D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C456D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C456D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456D3" w:rsidRDefault="00C456D3" w:rsidP="0003344F">
      <w:pPr>
        <w:pStyle w:val="Title"/>
        <w:keepNext w:val="0"/>
        <w:spacing w:before="0" w:beforeAutospacing="0" w:after="0"/>
        <w:jc w:val="left"/>
      </w:pPr>
    </w:p>
    <w:p w:rsidR="00C456D3" w:rsidRPr="009F39E7" w:rsidRDefault="00C456D3" w:rsidP="009F39E7"/>
    <w:p w:rsidR="00C456D3" w:rsidRPr="003F477D" w:rsidRDefault="00C456D3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8"/>
        <w:gridCol w:w="2762"/>
      </w:tblGrid>
      <w:tr w:rsidR="00C456D3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C456D3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Pr="009F39E7" w:rsidRDefault="00C456D3" w:rsidP="009F39E7"/>
    <w:p w:rsidR="00C456D3" w:rsidRPr="003F477D" w:rsidRDefault="00C456D3" w:rsidP="003F477D"/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a) o dlhodobom hmotnom majetku</w:t>
      </w:r>
      <w:r w:rsidRPr="003F477D">
        <w:tab/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C456D3" w:rsidRP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456D3" w:rsidRP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C456D3" w:rsidRPr="003F477D" w:rsidRDefault="00C456D3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C456D3" w:rsidRP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C456D3" w:rsidRP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C456D3" w:rsidRP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C456D3" w:rsidRP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C456D3" w:rsidRP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C456D3" w:rsidRP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456D3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5"/>
        <w:gridCol w:w="3045"/>
      </w:tblGrid>
      <w:tr w:rsidR="00C456D3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C456D3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Default="00C456D3" w:rsidP="0003344F">
      <w:pPr>
        <w:pStyle w:val="Title"/>
        <w:keepNext w:val="0"/>
        <w:spacing w:before="0" w:beforeAutospacing="0" w:after="0"/>
        <w:jc w:val="left"/>
      </w:pPr>
    </w:p>
    <w:p w:rsidR="00C456D3" w:rsidRPr="009F39E7" w:rsidRDefault="00C456D3" w:rsidP="009F39E7">
      <w:pPr>
        <w:spacing w:after="0"/>
      </w:pPr>
    </w:p>
    <w:p w:rsidR="00C456D3" w:rsidRPr="003F477D" w:rsidRDefault="00C456D3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F. písm. j) o  dlhodobom finančnom majetku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C456D3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C456D3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3704">
            <w:pPr>
              <w:pStyle w:val="TopHeader"/>
            </w:pPr>
            <w:r w:rsidRPr="003F477D">
              <w:t>Poskyt-nuté pred-davky na </w:t>
            </w:r>
          </w:p>
          <w:p w:rsidR="00C456D3" w:rsidRPr="003F477D" w:rsidRDefault="00C456D3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Spolu</w:t>
            </w:r>
          </w:p>
        </w:tc>
      </w:tr>
      <w:tr w:rsidR="00C456D3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C456D3" w:rsidRPr="003F477D" w:rsidRDefault="00C456D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C456D3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C456D3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>Poskyt-nuté pred-davky na </w:t>
            </w:r>
          </w:p>
          <w:p w:rsidR="00C456D3" w:rsidRPr="003F477D" w:rsidRDefault="00C456D3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</w:pPr>
            <w:r w:rsidRPr="003F477D">
              <w:t>Spolu</w:t>
            </w:r>
          </w:p>
        </w:tc>
      </w:tr>
      <w:tr w:rsidR="00C456D3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C456D3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456D3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456D3" w:rsidRPr="003F477D" w:rsidRDefault="00C456D3" w:rsidP="003F477D">
      <w:pPr>
        <w:spacing w:after="0" w:line="240" w:lineRule="auto"/>
      </w:pPr>
    </w:p>
    <w:p w:rsidR="00C456D3" w:rsidRPr="003F477D" w:rsidRDefault="00C456D3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Pr="003F477D">
        <w:t>prílohe č. 3 </w:t>
      </w:r>
      <w:r w:rsidRPr="003F477D">
        <w:rPr>
          <w:kern w:val="0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6"/>
        <w:gridCol w:w="2904"/>
      </w:tblGrid>
      <w:tr w:rsidR="00C456D3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C456D3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2"/>
        <w:gridCol w:w="1123"/>
        <w:gridCol w:w="1701"/>
        <w:gridCol w:w="1452"/>
        <w:gridCol w:w="1667"/>
        <w:gridCol w:w="1345"/>
      </w:tblGrid>
      <w:tr w:rsidR="00C456D3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C456D3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Podiel ÚJ na ZI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C456D3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</w:tbl>
    <w:p w:rsidR="00C456D3" w:rsidRDefault="00C456D3" w:rsidP="003F477D">
      <w:pPr>
        <w:pStyle w:val="Title"/>
        <w:spacing w:before="0" w:beforeAutospacing="0" w:after="0"/>
        <w:ind w:left="357"/>
        <w:jc w:val="left"/>
      </w:pPr>
    </w:p>
    <w:p w:rsidR="00C456D3" w:rsidRDefault="00C456D3" w:rsidP="003F477D"/>
    <w:p w:rsidR="00C456D3" w:rsidRPr="003F477D" w:rsidRDefault="00C456D3" w:rsidP="003F477D"/>
    <w:p w:rsidR="00C456D3" w:rsidRPr="003F477D" w:rsidRDefault="00C456D3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C456D3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C456D3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C456D3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0458C">
            <w:pPr>
              <w:spacing w:after="0" w:line="240" w:lineRule="auto"/>
            </w:pPr>
            <w:r w:rsidRPr="003F477D">
              <w:t xml:space="preserve">Do splatnosti  </w:t>
            </w:r>
            <w: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0458C">
            <w:pPr>
              <w:spacing w:after="0" w:line="240" w:lineRule="auto"/>
            </w:pPr>
            <w:r w:rsidRPr="003F477D">
              <w:t>Do splatnosti</w:t>
            </w:r>
            <w: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00458C">
      <w:pPr>
        <w:spacing w:after="120" w:line="240" w:lineRule="auto"/>
      </w:pPr>
    </w:p>
    <w:p w:rsidR="00C456D3" w:rsidRPr="003F477D" w:rsidRDefault="00C456D3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6"/>
        <w:gridCol w:w="1457"/>
        <w:gridCol w:w="1140"/>
        <w:gridCol w:w="1110"/>
        <w:gridCol w:w="1523"/>
        <w:gridCol w:w="1204"/>
      </w:tblGrid>
      <w:tr w:rsidR="00C456D3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C456D3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0458C">
            <w:pPr>
              <w:spacing w:after="0" w:line="240" w:lineRule="auto"/>
            </w:pPr>
            <w:r w:rsidRPr="003F477D">
              <w:t xml:space="preserve">Do splatnosti </w:t>
            </w:r>
            <w: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0458C">
            <w:pPr>
              <w:spacing w:after="0" w:line="240" w:lineRule="auto"/>
            </w:pPr>
            <w:r w:rsidRPr="003F477D">
              <w:t xml:space="preserve">Do splatnosti </w:t>
            </w:r>
            <w:r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7449B8">
      <w:pPr>
        <w:pStyle w:val="Title"/>
        <w:keepNext w:val="0"/>
        <w:spacing w:before="0" w:beforeAutospacing="0" w:after="0"/>
        <w:ind w:left="360"/>
        <w:jc w:val="left"/>
      </w:pPr>
    </w:p>
    <w:p w:rsidR="00C456D3" w:rsidRPr="003F477D" w:rsidRDefault="00C456D3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 prílohe č. 3  časti F. písm. o) o opravných položkách k zásobám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7"/>
        <w:gridCol w:w="1407"/>
        <w:gridCol w:w="992"/>
        <w:gridCol w:w="1701"/>
        <w:gridCol w:w="1569"/>
        <w:gridCol w:w="1194"/>
      </w:tblGrid>
      <w:tr w:rsidR="00C456D3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C456D3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Tvorba 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OP</w:t>
            </w:r>
          </w:p>
          <w:p w:rsidR="00C456D3" w:rsidRPr="003F477D" w:rsidRDefault="00C456D3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C456D3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E916CF">
            <w:pPr>
              <w:spacing w:after="0" w:line="240" w:lineRule="auto"/>
            </w:pPr>
            <w:r w:rsidRPr="003F477D"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C456D3" w:rsidRPr="003F477D" w:rsidRDefault="00C456D3" w:rsidP="00CF3093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C456D3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</w:t>
            </w:r>
          </w:p>
        </w:tc>
      </w:tr>
      <w:tr w:rsidR="00C456D3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Pr="003F477D" w:rsidRDefault="00C456D3" w:rsidP="0003344F">
      <w:pPr>
        <w:pStyle w:val="Title"/>
        <w:spacing w:before="0" w:beforeAutospacing="0" w:after="0"/>
        <w:jc w:val="both"/>
      </w:pPr>
    </w:p>
    <w:p w:rsidR="00C456D3" w:rsidRPr="003F477D" w:rsidRDefault="00C456D3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C456D3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C456D3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</w:tbl>
    <w:p w:rsidR="00C456D3" w:rsidRDefault="00C456D3" w:rsidP="0003344F">
      <w:pPr>
        <w:pStyle w:val="Title"/>
        <w:spacing w:before="0" w:beforeAutospacing="0" w:after="0"/>
        <w:jc w:val="left"/>
      </w:pPr>
    </w:p>
    <w:p w:rsidR="00C456D3" w:rsidRPr="003F477D" w:rsidRDefault="00C456D3" w:rsidP="003F13FB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>Informácie k prílohe č. 3 časti F. písm. q) o zákazkovej výrobe a o zákazkovej výstavbe nehnuteľnosti určenej na predaj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5"/>
        <w:gridCol w:w="1701"/>
        <w:gridCol w:w="2160"/>
        <w:gridCol w:w="2200"/>
      </w:tblGrid>
      <w:tr w:rsidR="00C456D3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C456D3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  <w:r w:rsidRPr="003F477D"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09"/>
        <w:gridCol w:w="2800"/>
      </w:tblGrid>
      <w:tr w:rsidR="00C456D3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C456D3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</w:tbl>
    <w:p w:rsidR="00C456D3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3"/>
        <w:gridCol w:w="1843"/>
        <w:gridCol w:w="2658"/>
      </w:tblGrid>
      <w:tr w:rsidR="00C456D3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C456D3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C456D3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</w:tbl>
    <w:p w:rsidR="00C456D3" w:rsidRPr="003F477D" w:rsidRDefault="00C456D3" w:rsidP="0003344F">
      <w:pPr>
        <w:pStyle w:val="Title"/>
        <w:spacing w:before="0" w:beforeAutospacing="0" w:after="0"/>
        <w:jc w:val="left"/>
        <w:rPr>
          <w:b w:val="0"/>
          <w:bCs w:val="0"/>
        </w:rPr>
      </w:pPr>
    </w:p>
    <w:p w:rsidR="00C456D3" w:rsidRPr="003F477D" w:rsidRDefault="00C456D3" w:rsidP="0003344F">
      <w:pPr>
        <w:pStyle w:val="Title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0"/>
        <w:gridCol w:w="2409"/>
        <w:gridCol w:w="2517"/>
      </w:tblGrid>
      <w:tr w:rsidR="00C456D3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C456D3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C456D3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4304FF">
            <w:pPr>
              <w:spacing w:after="0" w:line="240" w:lineRule="auto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4"/>
        <w:gridCol w:w="1275"/>
        <w:gridCol w:w="1219"/>
        <w:gridCol w:w="1693"/>
        <w:gridCol w:w="1663"/>
        <w:gridCol w:w="1306"/>
      </w:tblGrid>
      <w:tr w:rsidR="00C456D3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C456D3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Tvorba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C456D3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  <w:r w:rsidRPr="003F477D"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  <w:r w:rsidRPr="003F477D"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EA41E2">
      <w:pPr>
        <w:pStyle w:val="Title"/>
        <w:keepNext w:val="0"/>
        <w:widowControl w:val="0"/>
        <w:spacing w:before="0" w:beforeAutospacing="0" w:after="0"/>
        <w:jc w:val="left"/>
      </w:pPr>
    </w:p>
    <w:p w:rsidR="00C456D3" w:rsidRPr="003F477D" w:rsidRDefault="00C456D3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C456D3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Pohľadávky spolu</w:t>
            </w:r>
          </w:p>
        </w:tc>
      </w:tr>
      <w:tr w:rsidR="00C456D3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  <w:r>
              <w:t>2500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  <w:r>
              <w:t>2500</w:t>
            </w: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AC0C1C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AC0C1C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C456D3" w:rsidRPr="003F477D" w:rsidRDefault="00C456D3" w:rsidP="00AC0C1C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766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AC0C1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AC0C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2500</w:t>
            </w:r>
          </w:p>
        </w:tc>
      </w:tr>
    </w:tbl>
    <w:p w:rsidR="00C456D3" w:rsidRDefault="00C456D3" w:rsidP="0003344F">
      <w:pPr>
        <w:spacing w:after="0" w:line="240" w:lineRule="auto"/>
        <w:jc w:val="both"/>
      </w:pPr>
    </w:p>
    <w:p w:rsidR="00C456D3" w:rsidRPr="003F477D" w:rsidRDefault="00C456D3" w:rsidP="0003344F">
      <w:pPr>
        <w:spacing w:after="0" w:line="240" w:lineRule="auto"/>
        <w:jc w:val="both"/>
      </w:pPr>
    </w:p>
    <w:p w:rsidR="00C456D3" w:rsidRPr="003F477D" w:rsidRDefault="00C456D3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6"/>
        <w:gridCol w:w="2268"/>
        <w:gridCol w:w="2196"/>
      </w:tblGrid>
      <w:tr w:rsidR="00C456D3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C456D3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C456D3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</w:tbl>
    <w:p w:rsidR="00C456D3" w:rsidRDefault="00C456D3" w:rsidP="00DB1EA0">
      <w:pPr>
        <w:pStyle w:val="Title"/>
        <w:spacing w:before="0" w:beforeAutospacing="0" w:after="0"/>
        <w:jc w:val="left"/>
      </w:pPr>
    </w:p>
    <w:p w:rsidR="00C456D3" w:rsidRPr="009F39E7" w:rsidRDefault="00C456D3" w:rsidP="009F39E7"/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 prílohe č. 3 časti F. písm. w) o krátkodobom finančnom majetku </w:t>
      </w:r>
    </w:p>
    <w:p w:rsidR="00C456D3" w:rsidRPr="003F477D" w:rsidRDefault="00C456D3" w:rsidP="0003344F">
      <w:pPr>
        <w:pStyle w:val="Title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C456D3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  <w:r>
              <w:t>117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0458C">
            <w:pPr>
              <w:spacing w:after="0" w:line="240" w:lineRule="auto"/>
            </w:pPr>
            <w:r w:rsidRPr="003F477D">
              <w:t>Bežné</w:t>
            </w:r>
            <w: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</w:p>
        </w:tc>
        <w:tc>
          <w:tcPr>
            <w:tcW w:w="2405" w:type="dxa"/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D031EE">
            <w:pPr>
              <w:spacing w:after="0" w:line="240" w:lineRule="auto"/>
            </w:pPr>
            <w:r>
              <w:t>Vkladové</w:t>
            </w:r>
            <w:r w:rsidRPr="003F477D">
              <w:t xml:space="preserve"> účty</w:t>
            </w:r>
            <w:r>
              <w:t xml:space="preserve"> v banke alebo v pobočke zahraničnej banky </w:t>
            </w:r>
            <w:r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</w:p>
        </w:tc>
        <w:tc>
          <w:tcPr>
            <w:tcW w:w="2405" w:type="dxa"/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</w:p>
        </w:tc>
        <w:tc>
          <w:tcPr>
            <w:tcW w:w="2405" w:type="dxa"/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>117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E191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C456D3" w:rsidRDefault="00C456D3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456D3" w:rsidRPr="003F477D" w:rsidRDefault="00C456D3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6"/>
        <w:gridCol w:w="1463"/>
        <w:gridCol w:w="1161"/>
        <w:gridCol w:w="937"/>
        <w:gridCol w:w="1215"/>
        <w:gridCol w:w="1608"/>
      </w:tblGrid>
      <w:tr w:rsidR="00C456D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C456D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04DF3">
            <w:pPr>
              <w:pStyle w:val="TopHeader"/>
            </w:pPr>
            <w:r w:rsidRPr="003F477D">
              <w:t>Prírastky</w:t>
            </w:r>
          </w:p>
          <w:p w:rsidR="00C456D3" w:rsidRPr="003F477D" w:rsidRDefault="00C456D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04DF3">
            <w:pPr>
              <w:pStyle w:val="TopHeader"/>
            </w:pPr>
            <w:r w:rsidRPr="003F477D">
              <w:t>Úbytky</w:t>
            </w:r>
          </w:p>
          <w:p w:rsidR="00C456D3" w:rsidRPr="003F477D" w:rsidRDefault="00C456D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9C21AB" w:rsidRDefault="00C456D3" w:rsidP="00E04DF3">
            <w:pPr>
              <w:pStyle w:val="TopHeader"/>
            </w:pPr>
            <w:r w:rsidRPr="009C21AB">
              <w:t>Presuny</w:t>
            </w:r>
          </w:p>
          <w:p w:rsidR="00C456D3" w:rsidRPr="003F477D" w:rsidRDefault="00C456D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C456D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  <w:tr w:rsidR="00C456D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C456D3" w:rsidRPr="003F477D" w:rsidRDefault="00C456D3" w:rsidP="00DB1EA0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03344F">
      <w:pPr>
        <w:pStyle w:val="Title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C456D3" w:rsidRPr="003F477D" w:rsidRDefault="00C456D3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 xml:space="preserve">Informácie k </w:t>
      </w:r>
      <w:r w:rsidRPr="003F477D">
        <w:t>prílohe č. 3 </w:t>
      </w:r>
      <w:r w:rsidRPr="003F477D">
        <w:rPr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2"/>
        <w:gridCol w:w="1437"/>
        <w:gridCol w:w="992"/>
        <w:gridCol w:w="1418"/>
        <w:gridCol w:w="1417"/>
        <w:gridCol w:w="1204"/>
      </w:tblGrid>
      <w:tr w:rsidR="00C456D3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pStyle w:val="TopHeader"/>
            </w:pPr>
            <w:r w:rsidRPr="003F477D">
              <w:t>Stav OP</w:t>
            </w:r>
          </w:p>
          <w:p w:rsidR="00C456D3" w:rsidRPr="003F477D" w:rsidRDefault="00C456D3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C456D3" w:rsidRPr="003F477D" w:rsidRDefault="00C456D3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C456D3" w:rsidRPr="003F477D" w:rsidRDefault="00C456D3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C456D3" w:rsidRPr="003F477D" w:rsidRDefault="00C456D3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C456D3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05176E">
      <w:pPr>
        <w:pStyle w:val="Title"/>
        <w:spacing w:before="0" w:beforeAutospacing="0" w:after="120"/>
        <w:ind w:left="357"/>
        <w:jc w:val="both"/>
      </w:pPr>
    </w:p>
    <w:p w:rsidR="00C456D3" w:rsidRPr="003F477D" w:rsidRDefault="00C456D3" w:rsidP="00EA41E2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2"/>
        <w:gridCol w:w="2338"/>
      </w:tblGrid>
      <w:tr w:rsidR="00C456D3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C456D3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Default="00C456D3" w:rsidP="00CF3093">
      <w:pPr>
        <w:pStyle w:val="Title"/>
        <w:spacing w:before="0" w:beforeAutospacing="0" w:after="0"/>
        <w:ind w:left="360"/>
        <w:jc w:val="left"/>
      </w:pPr>
    </w:p>
    <w:p w:rsidR="00C456D3" w:rsidRPr="0005176E" w:rsidRDefault="00C456D3" w:rsidP="0005176E">
      <w:pPr>
        <w:spacing w:after="0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8"/>
        <w:gridCol w:w="1811"/>
        <w:gridCol w:w="2268"/>
        <w:gridCol w:w="1809"/>
      </w:tblGrid>
      <w:tr w:rsidR="00C456D3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Zvýšenie/ zníženie hodnoty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Vplyv 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C456D3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C456D3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C456D3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Splatnosť</w:t>
            </w:r>
          </w:p>
        </w:tc>
      </w:tr>
      <w:tr w:rsidR="00C456D3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C456D3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C456D3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Pr="003F477D" w:rsidRDefault="00C456D3" w:rsidP="0003344F">
      <w:pPr>
        <w:pStyle w:val="Title"/>
        <w:spacing w:before="0" w:beforeAutospacing="0" w:after="0"/>
        <w:jc w:val="both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prílohe č. 3 časti G. písm. a) tretiemu bodu o rozdelení účtovného zisku alebo o vysporiadaní účtovnej straty 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C456D3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8B38E4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B38E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8B38E4" w:rsidRDefault="00C456D3" w:rsidP="008B38E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C456D3" w:rsidRDefault="00C456D3" w:rsidP="0003344F">
      <w:pPr>
        <w:spacing w:after="0" w:line="240" w:lineRule="auto"/>
      </w:pPr>
    </w:p>
    <w:p w:rsidR="00C456D3" w:rsidRDefault="00C456D3" w:rsidP="0003344F">
      <w:pPr>
        <w:spacing w:after="0" w:line="240" w:lineRule="auto"/>
      </w:pPr>
    </w:p>
    <w:p w:rsidR="00C456D3" w:rsidRDefault="00C456D3" w:rsidP="0003344F">
      <w:pPr>
        <w:spacing w:after="0" w:line="240" w:lineRule="auto"/>
      </w:pPr>
    </w:p>
    <w:p w:rsidR="00C456D3" w:rsidRDefault="00C456D3" w:rsidP="0003344F">
      <w:pPr>
        <w:spacing w:after="0" w:line="240" w:lineRule="auto"/>
      </w:pPr>
    </w:p>
    <w:p w:rsidR="00C456D3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C456D3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C456D3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>
              <w:t>-2604</w:t>
            </w:r>
          </w:p>
        </w:tc>
      </w:tr>
      <w:tr w:rsidR="00C456D3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018E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018E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018E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Úhrada straty spoločníkmi</w:t>
            </w:r>
            <w: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018E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31EE">
            <w:pPr>
              <w:spacing w:after="0" w:line="240" w:lineRule="auto"/>
            </w:pPr>
            <w:r w:rsidRPr="003F477D">
              <w:t xml:space="preserve">Prevod </w:t>
            </w:r>
            <w:r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018E7">
            <w:pPr>
              <w:spacing w:after="0" w:line="240" w:lineRule="auto"/>
              <w:jc w:val="center"/>
            </w:pPr>
            <w:r>
              <w:t>-2604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018E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018E7">
            <w:pPr>
              <w:spacing w:after="0" w:line="240" w:lineRule="auto"/>
              <w:jc w:val="center"/>
            </w:pPr>
            <w:r>
              <w:t>-2604</w:t>
            </w:r>
          </w:p>
        </w:tc>
      </w:tr>
    </w:tbl>
    <w:p w:rsidR="00C456D3" w:rsidRPr="003F477D" w:rsidRDefault="00C456D3" w:rsidP="007B2E0B">
      <w:pPr>
        <w:pStyle w:val="Title"/>
        <w:spacing w:before="0" w:beforeAutospacing="0" w:after="0"/>
        <w:jc w:val="left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b) o rezervách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C456D3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C456D3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C456D3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C456D3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C456D3" w:rsidRPr="003F477D" w:rsidRDefault="00C456D3" w:rsidP="007B2E0B">
      <w:pPr>
        <w:pStyle w:val="Title"/>
        <w:spacing w:before="0" w:beforeAutospacing="0" w:after="0"/>
        <w:jc w:val="left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C456D3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456D3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spacing w:after="0" w:line="240" w:lineRule="auto"/>
            </w:pPr>
            <w:r w:rsidRPr="003F477D"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</w:pPr>
            <w:r>
              <w:t>4079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>4079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133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C456D3" w:rsidRPr="003F477D" w:rsidRDefault="00C456D3" w:rsidP="007B2E0B">
      <w:pPr>
        <w:pStyle w:val="Title"/>
        <w:keepNext w:val="0"/>
        <w:widowControl w:val="0"/>
        <w:spacing w:before="0" w:beforeAutospacing="0" w:after="0"/>
        <w:jc w:val="both"/>
      </w:pPr>
    </w:p>
    <w:p w:rsidR="00C456D3" w:rsidRPr="003F477D" w:rsidRDefault="00C456D3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 prílohe č. 3 časti F. písm. v) a časti G. písm. f) o odloženej daňovej pohľadávke alebo o odloženom daňovom záväzku</w:t>
      </w:r>
    </w:p>
    <w:tbl>
      <w:tblPr>
        <w:tblW w:w="5000" w:type="pct"/>
        <w:tblInd w:w="-106" w:type="dxa"/>
        <w:tblLayout w:type="fixed"/>
        <w:tblLook w:val="00A0"/>
      </w:tblPr>
      <w:tblGrid>
        <w:gridCol w:w="4985"/>
        <w:gridCol w:w="2210"/>
        <w:gridCol w:w="2091"/>
      </w:tblGrid>
      <w:tr w:rsidR="00C456D3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A4709">
            <w:pPr>
              <w:spacing w:after="0" w:line="240" w:lineRule="auto"/>
            </w:pPr>
            <w:r w:rsidRPr="003F477D"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Pr="003F477D" w:rsidRDefault="00C456D3" w:rsidP="007B2E0B">
      <w:pPr>
        <w:pStyle w:val="Title"/>
        <w:spacing w:before="0" w:beforeAutospacing="0" w:after="0"/>
        <w:jc w:val="left"/>
      </w:pPr>
    </w:p>
    <w:p w:rsidR="00C456D3" w:rsidRPr="003F477D" w:rsidRDefault="00C456D3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C456D3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504647" w:rsidRDefault="00C456D3" w:rsidP="0050464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20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04647">
            <w:pPr>
              <w:spacing w:after="0" w:line="240" w:lineRule="auto"/>
              <w:jc w:val="center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19"/>
        <w:gridCol w:w="1419"/>
        <w:gridCol w:w="1419"/>
        <w:gridCol w:w="1419"/>
        <w:gridCol w:w="1419"/>
      </w:tblGrid>
      <w:tr w:rsidR="00C456D3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Splatnosť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Pr="003F477D" w:rsidRDefault="00C456D3" w:rsidP="0003344F">
      <w:pPr>
        <w:pStyle w:val="Title"/>
        <w:keepNext w:val="0"/>
        <w:widowControl w:val="0"/>
        <w:spacing w:before="0" w:beforeAutospacing="0" w:after="0"/>
        <w:jc w:val="both"/>
      </w:pPr>
    </w:p>
    <w:p w:rsidR="00C456D3" w:rsidRPr="003F477D" w:rsidRDefault="00C456D3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 prílohe č. 3 časti G. písm. i) o bankových úveroch, pôžičkách a krátkodobých finančných výpomociach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C456D3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456D3" w:rsidRPr="003F477D" w:rsidRDefault="00C456D3" w:rsidP="005E3B59">
            <w:pPr>
              <w:pStyle w:val="TopHeader"/>
            </w:pPr>
            <w:r w:rsidRPr="003F477D">
              <w:t>Suma istiny v eurách</w:t>
            </w:r>
          </w:p>
          <w:p w:rsidR="00C456D3" w:rsidRPr="003F477D" w:rsidRDefault="00C456D3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bankové úvery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C456D3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C456D3" w:rsidRPr="003F477D" w:rsidRDefault="00C456D3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456D3" w:rsidRPr="003F477D" w:rsidRDefault="00C456D3" w:rsidP="00083A25">
            <w:pPr>
              <w:pStyle w:val="TopHeader"/>
            </w:pPr>
            <w:r w:rsidRPr="003F477D">
              <w:t>Suma istiny v eurách</w:t>
            </w:r>
          </w:p>
          <w:p w:rsidR="00C456D3" w:rsidRPr="003F477D" w:rsidRDefault="00C456D3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456D3" w:rsidRPr="003F477D" w:rsidRDefault="00C456D3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C456D3" w:rsidRPr="003F477D" w:rsidRDefault="00C456D3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</w:tr>
      <w:tr w:rsidR="00C456D3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C456D3" w:rsidRPr="003F477D" w:rsidRDefault="00C456D3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C456D3" w:rsidRPr="003F477D" w:rsidRDefault="00C456D3" w:rsidP="00083A25">
            <w:pPr>
              <w:spacing w:after="0" w:line="240" w:lineRule="auto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D22CE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 prílohe č. 3 časti  G. písm. k) o významných položkách derivátov za bežné účtovné obdobie 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6"/>
        <w:gridCol w:w="2202"/>
      </w:tblGrid>
      <w:tr w:rsidR="00C456D3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C456D3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C456D3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Default="00C456D3" w:rsidP="0003344F">
      <w:pPr>
        <w:spacing w:after="0" w:line="240" w:lineRule="auto"/>
      </w:pPr>
    </w:p>
    <w:p w:rsidR="00C456D3" w:rsidRPr="003F477D" w:rsidRDefault="00C456D3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3"/>
        <w:gridCol w:w="1682"/>
        <w:gridCol w:w="992"/>
        <w:gridCol w:w="1701"/>
        <w:gridCol w:w="958"/>
      </w:tblGrid>
      <w:tr w:rsidR="00C456D3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C456D3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vlastné imanie</w:t>
            </w:r>
          </w:p>
        </w:tc>
      </w:tr>
      <w:tr w:rsidR="00C456D3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B2E0B">
            <w:pPr>
              <w:spacing w:after="0" w:line="240" w:lineRule="auto"/>
            </w:pPr>
          </w:p>
        </w:tc>
      </w:tr>
    </w:tbl>
    <w:p w:rsidR="00C456D3" w:rsidRPr="003F477D" w:rsidRDefault="00C456D3" w:rsidP="007B2E0B">
      <w:pPr>
        <w:pStyle w:val="Title"/>
        <w:keepNext w:val="0"/>
        <w:widowControl w:val="0"/>
        <w:spacing w:before="0" w:beforeAutospacing="0" w:after="0"/>
        <w:jc w:val="left"/>
      </w:pPr>
    </w:p>
    <w:p w:rsidR="00C456D3" w:rsidRPr="003F477D" w:rsidRDefault="00C456D3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299"/>
        <w:gridCol w:w="1983"/>
        <w:gridCol w:w="2004"/>
      </w:tblGrid>
      <w:tr w:rsidR="00C456D3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Reálna hodnota</w:t>
            </w:r>
          </w:p>
        </w:tc>
      </w:tr>
      <w:tr w:rsidR="00C456D3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Default="00C456D3" w:rsidP="00DC066D">
      <w:pPr>
        <w:pStyle w:val="Title"/>
        <w:keepNext w:val="0"/>
        <w:widowControl w:val="0"/>
        <w:spacing w:before="0" w:beforeAutospacing="0" w:after="0"/>
        <w:ind w:left="360"/>
        <w:jc w:val="left"/>
      </w:pPr>
    </w:p>
    <w:p w:rsidR="00C456D3" w:rsidRDefault="00C456D3" w:rsidP="006B42EC"/>
    <w:p w:rsidR="00C456D3" w:rsidRDefault="00C456D3" w:rsidP="006B42EC"/>
    <w:p w:rsidR="00C456D3" w:rsidRPr="006B42EC" w:rsidRDefault="00C456D3" w:rsidP="006B42EC"/>
    <w:p w:rsidR="00C456D3" w:rsidRPr="003F477D" w:rsidRDefault="00C456D3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C456D3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Splatnosť</w:t>
            </w:r>
          </w:p>
        </w:tc>
      </w:tr>
      <w:tr w:rsidR="00C456D3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C456D3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456D3" w:rsidRPr="003F477D" w:rsidRDefault="00C456D3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0"/>
        <w:gridCol w:w="1140"/>
        <w:gridCol w:w="1257"/>
        <w:gridCol w:w="1417"/>
        <w:gridCol w:w="1134"/>
        <w:gridCol w:w="1914"/>
      </w:tblGrid>
      <w:tr w:rsidR="00C456D3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C456D3" w:rsidRPr="003F477D" w:rsidRDefault="00C456D3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C456D3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C456D3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Pr="003F477D" w:rsidRDefault="00C456D3" w:rsidP="006B42EC">
      <w:pPr>
        <w:spacing w:after="0" w:line="240" w:lineRule="auto"/>
        <w:rPr>
          <w:kern w:val="28"/>
        </w:rPr>
      </w:pPr>
    </w:p>
    <w:p w:rsidR="00C456D3" w:rsidRPr="003F477D" w:rsidRDefault="00C456D3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C456D3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  <w:r>
              <w:t>28190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F34F2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8F34F2" w:rsidRDefault="00C456D3" w:rsidP="008F34F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28190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8F34F2" w:rsidRDefault="00C456D3" w:rsidP="008F34F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C456D3" w:rsidRPr="003F477D" w:rsidRDefault="00C456D3" w:rsidP="007B2E0B">
      <w:pPr>
        <w:pStyle w:val="Title"/>
        <w:spacing w:before="0" w:beforeAutospacing="0" w:after="0"/>
        <w:jc w:val="left"/>
      </w:pPr>
    </w:p>
    <w:p w:rsidR="00C456D3" w:rsidRPr="003F477D" w:rsidRDefault="00C456D3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4"/>
        <w:gridCol w:w="1948"/>
      </w:tblGrid>
      <w:tr w:rsidR="00C456D3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Pr="003F477D" w:rsidRDefault="00C456D3" w:rsidP="007B2E0B">
      <w:pPr>
        <w:pStyle w:val="Title"/>
        <w:spacing w:before="0" w:beforeAutospacing="0" w:after="0"/>
        <w:jc w:val="left"/>
      </w:pPr>
    </w:p>
    <w:p w:rsidR="00C456D3" w:rsidRPr="003F477D" w:rsidRDefault="00C456D3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8"/>
        <w:gridCol w:w="1664"/>
        <w:gridCol w:w="1844"/>
      </w:tblGrid>
      <w:tr w:rsidR="00C456D3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  <w:r w:rsidRPr="003F477D"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  <w:r w:rsidRPr="003F477D"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 xml:space="preserve">Suma odloženého daňového záväzku, ktorý vznikol </w:t>
            </w:r>
            <w:r w:rsidRPr="003F477D"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  <w:r w:rsidRPr="003F477D"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Pr="003F477D" w:rsidRDefault="00C456D3" w:rsidP="0003344F">
      <w:pPr>
        <w:pStyle w:val="Title"/>
        <w:spacing w:before="0" w:beforeAutospacing="0" w:after="0"/>
        <w:jc w:val="left"/>
      </w:pPr>
    </w:p>
    <w:p w:rsidR="00C456D3" w:rsidRPr="003F477D" w:rsidRDefault="00C456D3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C456D3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8875A1">
            <w:pPr>
              <w:pStyle w:val="TopHeader"/>
            </w:pPr>
            <w:r w:rsidRPr="003F477D">
              <w:t>Bezprostredne predchádzajúce</w:t>
            </w:r>
          </w:p>
          <w:p w:rsidR="00C456D3" w:rsidRPr="003F477D" w:rsidRDefault="00C456D3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C456D3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Daň v %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25FD6">
            <w:pPr>
              <w:spacing w:after="0" w:line="240" w:lineRule="auto"/>
            </w:pPr>
            <w:r w:rsidRPr="003F477D">
              <w:t>Výsledok hospodárenia </w:t>
            </w:r>
            <w:r w:rsidRPr="003F477D"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A4A5A">
            <w:pPr>
              <w:spacing w:after="0" w:line="240" w:lineRule="auto"/>
            </w:pPr>
            <w: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9C21AB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</w:tr>
      <w:tr w:rsidR="00C456D3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9C21AB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9C21AB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</w:tr>
    </w:tbl>
    <w:p w:rsidR="00C456D3" w:rsidRPr="003F477D" w:rsidRDefault="00C456D3" w:rsidP="0003344F">
      <w:pPr>
        <w:spacing w:after="0" w:line="240" w:lineRule="auto"/>
      </w:pPr>
    </w:p>
    <w:p w:rsidR="00C456D3" w:rsidRPr="003F477D" w:rsidRDefault="00C456D3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P. o zmenách vlastného imania</w:t>
      </w:r>
    </w:p>
    <w:p w:rsidR="00C456D3" w:rsidRPr="003F477D" w:rsidRDefault="00C456D3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C456D3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C456D3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  <w: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  <w:r>
              <w:t>5000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4020D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Pohľadávky za upí</w:t>
            </w:r>
            <w:r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Oceňovacie rozdiely z precenenia majetku a</w:t>
            </w:r>
            <w:r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  <w:r>
              <w:t>-2604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  <w:r>
              <w:t>-2604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  <w:r>
              <w:t>3858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  <w:r>
              <w:t>-3858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  <w:tr w:rsidR="00C456D3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875A1">
            <w:pPr>
              <w:spacing w:after="0" w:line="240" w:lineRule="auto"/>
            </w:pPr>
            <w:r w:rsidRPr="003F477D"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A3934">
            <w:pPr>
              <w:spacing w:after="0" w:line="240" w:lineRule="auto"/>
              <w:jc w:val="center"/>
            </w:pPr>
          </w:p>
        </w:tc>
      </w:tr>
    </w:tbl>
    <w:p w:rsidR="00C456D3" w:rsidRPr="003F477D" w:rsidRDefault="00C456D3" w:rsidP="00E66ECB">
      <w:pPr>
        <w:tabs>
          <w:tab w:val="left" w:pos="1276"/>
        </w:tabs>
        <w:spacing w:after="0" w:line="240" w:lineRule="auto"/>
      </w:pPr>
    </w:p>
    <w:p w:rsidR="00C456D3" w:rsidRPr="003F477D" w:rsidRDefault="00C456D3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C456D3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456D3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7C6EE9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6D3" w:rsidRPr="003F477D" w:rsidRDefault="00C456D3" w:rsidP="006B42EC">
            <w:pPr>
              <w:spacing w:after="0" w:line="240" w:lineRule="auto"/>
            </w:pPr>
            <w:r w:rsidRPr="003F477D"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54020D">
            <w:pPr>
              <w:spacing w:after="0" w:line="240" w:lineRule="auto"/>
            </w:pPr>
            <w:r w:rsidRPr="003F477D"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C456D3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8875A1">
            <w:pPr>
              <w:spacing w:after="0" w:line="240" w:lineRule="auto"/>
            </w:pPr>
            <w:r w:rsidRPr="003F477D"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56D3" w:rsidRPr="003F477D" w:rsidRDefault="00C456D3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C456D3" w:rsidRPr="003F477D" w:rsidRDefault="00C456D3" w:rsidP="00E33704">
      <w:pPr>
        <w:tabs>
          <w:tab w:val="left" w:pos="1525"/>
        </w:tabs>
        <w:spacing w:after="0" w:line="240" w:lineRule="auto"/>
        <w:rPr>
          <w:b/>
          <w:bCs/>
        </w:rPr>
        <w:sectPr w:rsidR="00C456D3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C456D3" w:rsidRPr="003F477D" w:rsidRDefault="00C456D3" w:rsidP="003E7910">
      <w:pPr>
        <w:spacing w:after="0" w:line="240" w:lineRule="auto"/>
      </w:pPr>
    </w:p>
    <w:sectPr w:rsidR="00C456D3" w:rsidRPr="003F477D" w:rsidSect="00981468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6D3" w:rsidRDefault="00C456D3" w:rsidP="00107589">
      <w:pPr>
        <w:spacing w:after="0" w:line="240" w:lineRule="auto"/>
      </w:pPr>
      <w:r>
        <w:separator/>
      </w:r>
    </w:p>
  </w:endnote>
  <w:endnote w:type="continuationSeparator" w:id="1">
    <w:p w:rsidR="00C456D3" w:rsidRDefault="00C456D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D3" w:rsidRPr="00981468" w:rsidRDefault="00C456D3" w:rsidP="00646CDF">
    <w:pPr>
      <w:spacing w:after="0" w:line="240" w:lineRule="auto"/>
      <w:jc w:val="center"/>
      <w:rPr>
        <w:lang w:eastAsia="sk-SK"/>
      </w:rPr>
    </w:pPr>
    <w:r>
      <w:t>S</w:t>
    </w:r>
    <w:r w:rsidRPr="003D38D7">
      <w:t xml:space="preserve">trana </w:t>
    </w:r>
    <w:fldSimple w:instr=" PAGE    \* MERGEFORMAT ">
      <w:r>
        <w:rPr>
          <w:noProof/>
        </w:rPr>
        <w:t>25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6D3" w:rsidRDefault="00C456D3" w:rsidP="00107589">
      <w:pPr>
        <w:spacing w:after="0" w:line="240" w:lineRule="auto"/>
      </w:pPr>
      <w:r>
        <w:separator/>
      </w:r>
    </w:p>
  </w:footnote>
  <w:footnote w:type="continuationSeparator" w:id="1">
    <w:p w:rsidR="00C456D3" w:rsidRDefault="00C456D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-68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C456D3" w:rsidRPr="003F477D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C456D3" w:rsidRPr="003F477D" w:rsidRDefault="00C456D3" w:rsidP="008E4928">
          <w:pPr>
            <w:spacing w:after="0" w:line="240" w:lineRule="auto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C456D3" w:rsidRPr="003F477D" w:rsidRDefault="00C456D3" w:rsidP="00646CDF">
          <w:pPr>
            <w:spacing w:after="0" w:line="240" w:lineRule="auto"/>
            <w:ind w:right="72"/>
            <w:jc w:val="center"/>
            <w:rPr>
              <w:color w:val="000000"/>
              <w:lang w:eastAsia="sk-SK"/>
            </w:rPr>
          </w:pPr>
          <w:r>
            <w:t>IČO:   36863599                  DIČ</w:t>
          </w:r>
          <w:r>
            <w:rPr>
              <w:color w:val="000000"/>
              <w:lang w:eastAsia="sk-SK"/>
            </w:rPr>
            <w:t xml:space="preserve">: </w:t>
          </w:r>
          <w:r>
            <w:rPr>
              <w:lang w:eastAsia="sk-SK"/>
            </w:rPr>
            <w:t>2022836167</w:t>
          </w:r>
          <w:r>
            <w:rPr>
              <w:color w:val="000000"/>
              <w:lang w:eastAsia="sk-SK"/>
            </w:rPr>
            <w:t xml:space="preserve">  </w:t>
          </w:r>
        </w:p>
      </w:tc>
    </w:tr>
  </w:tbl>
  <w:p w:rsidR="00C456D3" w:rsidRPr="004268D2" w:rsidRDefault="00C456D3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D3" w:rsidRPr="004268D2" w:rsidRDefault="00C456D3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7DC8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3FC2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4AFE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1D9E"/>
    <w:rsid w:val="00C04782"/>
    <w:rsid w:val="00C13B7E"/>
    <w:rsid w:val="00C222FC"/>
    <w:rsid w:val="00C245CC"/>
    <w:rsid w:val="00C270D3"/>
    <w:rsid w:val="00C43449"/>
    <w:rsid w:val="00C456D3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119E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5F78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sz w:val="20"/>
      <w:szCs w:val="20"/>
    </w:rPr>
  </w:style>
  <w:style w:type="character" w:customStyle="1" w:styleId="NzovChar1">
    <w:name w:val="Názov Char1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PodtitulChar135">
    <w:name w:val="Podtitul Char135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1918"/>
    <w:rPr>
      <w:rFonts w:ascii="Cambria" w:hAnsi="Cambria" w:cs="Cambria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semiHidden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22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26</Pages>
  <Words>4601</Words>
  <Characters>26228</Characters>
  <Application>Microsoft Office Outlook</Application>
  <DocSecurity>0</DocSecurity>
  <Lines>0</Lines>
  <Paragraphs>0</Paragraphs>
  <ScaleCrop>false</ScaleCrop>
  <Company>EXALOGIC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subject/>
  <dc:creator>Matulova Silvia</dc:creator>
  <cp:keywords/>
  <dc:description/>
  <cp:lastModifiedBy>Jozef Bachan</cp:lastModifiedBy>
  <cp:revision>3</cp:revision>
  <cp:lastPrinted>2015-01-27T14:36:00Z</cp:lastPrinted>
  <dcterms:created xsi:type="dcterms:W3CDTF">2015-06-30T18:21:00Z</dcterms:created>
  <dcterms:modified xsi:type="dcterms:W3CDTF">2015-06-30T18:32:00Z</dcterms:modified>
</cp:coreProperties>
</file>