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68AA" w:rsidRDefault="002068AA" w:rsidP="00EE759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POZNÁMKY  k účtovnej závierke k 31.12.2015</w:t>
      </w:r>
    </w:p>
    <w:p w:rsidR="00EE7597" w:rsidRDefault="00EE7597" w:rsidP="00EE759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IMO-CRANE, s.r.o.        DIČ: 2021907679       IČO: 36498921</w:t>
      </w:r>
    </w:p>
    <w:p w:rsidR="00EE7597" w:rsidRDefault="00EE7597" w:rsidP="00EE7597">
      <w:pPr>
        <w:ind w:left="360"/>
        <w:rPr>
          <w:b/>
          <w:sz w:val="28"/>
          <w:szCs w:val="28"/>
        </w:rPr>
      </w:pPr>
    </w:p>
    <w:p w:rsidR="001A51AB" w:rsidRPr="00EE7597" w:rsidRDefault="001A51AB" w:rsidP="00EE7597">
      <w:pPr>
        <w:pStyle w:val="Odsekzoznamu"/>
        <w:numPr>
          <w:ilvl w:val="0"/>
          <w:numId w:val="13"/>
        </w:numPr>
        <w:rPr>
          <w:b/>
          <w:sz w:val="28"/>
          <w:szCs w:val="28"/>
        </w:rPr>
      </w:pPr>
      <w:r w:rsidRPr="00EE7597">
        <w:rPr>
          <w:b/>
          <w:sz w:val="28"/>
          <w:szCs w:val="28"/>
        </w:rPr>
        <w:t>Informácie o účtovnej jednotke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Spoločnosť IMO-CRANE, s.r.o. so sídlom ul. Švermova 434/10, 067 81  Belá nad Cirochou, už takmer </w:t>
      </w:r>
      <w:r w:rsidR="00EE7597">
        <w:rPr>
          <w:sz w:val="24"/>
          <w:szCs w:val="24"/>
        </w:rPr>
        <w:t>1</w:t>
      </w:r>
      <w:r w:rsidR="002068AA">
        <w:rPr>
          <w:sz w:val="24"/>
          <w:szCs w:val="24"/>
        </w:rPr>
        <w:t>2</w:t>
      </w:r>
      <w:r>
        <w:rPr>
          <w:sz w:val="24"/>
          <w:szCs w:val="24"/>
        </w:rPr>
        <w:t xml:space="preserve"> rokov realizuje výrobu, montáž, rekonštrukcie, opravy, odborné prehliadky a odborné skúšky žeriavov a žeriavových dráh v celej Slovenskej republike.</w:t>
      </w:r>
    </w:p>
    <w:p w:rsidR="001A51AB" w:rsidRDefault="001A51AB" w:rsidP="001A51AB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A51AB" w:rsidTr="00CF7BB6">
        <w:tc>
          <w:tcPr>
            <w:tcW w:w="3924" w:type="dxa"/>
          </w:tcPr>
          <w:p w:rsidR="001A51AB" w:rsidRDefault="001A51AB" w:rsidP="00CF7BB6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A51AB" w:rsidRPr="001C20F4" w:rsidRDefault="001A51AB" w:rsidP="00CF7BB6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A51AB" w:rsidTr="00CF7BB6">
        <w:tc>
          <w:tcPr>
            <w:tcW w:w="3924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A51AB" w:rsidRDefault="002068AA" w:rsidP="00CF7BB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1A51AB" w:rsidRDefault="001A51AB" w:rsidP="00CF7BB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A51AB" w:rsidRDefault="002068AA" w:rsidP="002068A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1A51AB" w:rsidTr="00CF7BB6">
        <w:tc>
          <w:tcPr>
            <w:tcW w:w="3924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A51AB" w:rsidRDefault="00EE7597" w:rsidP="002068A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3</w:t>
            </w:r>
          </w:p>
        </w:tc>
        <w:tc>
          <w:tcPr>
            <w:tcW w:w="2092" w:type="dxa"/>
          </w:tcPr>
          <w:p w:rsidR="001A51AB" w:rsidRDefault="002068AA" w:rsidP="002068A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1A51AB" w:rsidTr="00CF7BB6">
        <w:tc>
          <w:tcPr>
            <w:tcW w:w="3924" w:type="dxa"/>
          </w:tcPr>
          <w:p w:rsidR="001A51AB" w:rsidRPr="001C20F4" w:rsidRDefault="001A51AB" w:rsidP="00CF7BB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A51AB" w:rsidRDefault="002068AA" w:rsidP="002068AA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1A51AB" w:rsidRDefault="00EE7597" w:rsidP="00EE759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EE7597" w:rsidRDefault="00EE7597" w:rsidP="00EE7597">
      <w:pPr>
        <w:pStyle w:val="Odsekzoznamu"/>
        <w:rPr>
          <w:b/>
          <w:sz w:val="24"/>
          <w:szCs w:val="24"/>
        </w:rPr>
      </w:pPr>
    </w:p>
    <w:p w:rsidR="001A51AB" w:rsidRDefault="001A51AB" w:rsidP="001A51AB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1C20F4">
        <w:rPr>
          <w:b/>
          <w:sz w:val="24"/>
          <w:szCs w:val="24"/>
        </w:rPr>
        <w:t xml:space="preserve">nformácie o členoch štatutárnych orgánov, dozorných orgánov a iných orgánov </w:t>
      </w:r>
    </w:p>
    <w:p w:rsidR="001A51AB" w:rsidRDefault="001A51AB" w:rsidP="001A51AB">
      <w:pPr>
        <w:pStyle w:val="Odsekzoznamu"/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účtovnej jednotky</w:t>
      </w:r>
    </w:p>
    <w:p w:rsidR="001A51AB" w:rsidRDefault="001A51AB" w:rsidP="001A51A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IMO-CRANE, s.r.o. predstavujú dvaja spoločníci, ktorí sú zároveň aj konatelia spoločnosti.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Ladislav </w:t>
      </w:r>
      <w:proofErr w:type="spellStart"/>
      <w:r>
        <w:rPr>
          <w:sz w:val="24"/>
          <w:szCs w:val="24"/>
        </w:rPr>
        <w:t>Britan</w:t>
      </w:r>
      <w:proofErr w:type="spellEnd"/>
      <w:r>
        <w:rPr>
          <w:sz w:val="24"/>
          <w:szCs w:val="24"/>
        </w:rPr>
        <w:t>, Švermova 434/10, 06781  Belá nad Cirochou,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 w:rsidRPr="001F45FF">
        <w:rPr>
          <w:sz w:val="24"/>
          <w:szCs w:val="24"/>
        </w:rPr>
        <w:t>Jozef Juro Ing., Vihorlatská 472/44, 06781  Belá nad Cirochou. V mene spoločnosti koná každý zo spoločníkov samostatne.</w:t>
      </w:r>
    </w:p>
    <w:p w:rsidR="001A51AB" w:rsidRDefault="001A51AB" w:rsidP="001A51AB">
      <w:pPr>
        <w:pStyle w:val="Odsekzoznamu"/>
        <w:rPr>
          <w:sz w:val="24"/>
          <w:szCs w:val="24"/>
        </w:rPr>
      </w:pPr>
      <w:r w:rsidRPr="001F45FF">
        <w:rPr>
          <w:sz w:val="24"/>
          <w:szCs w:val="24"/>
        </w:rPr>
        <w:t xml:space="preserve"> </w:t>
      </w:r>
    </w:p>
    <w:p w:rsidR="001A51AB" w:rsidRDefault="001A51AB" w:rsidP="001A51AB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A51AB" w:rsidRDefault="001A51AB" w:rsidP="001A51AB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A51AB" w:rsidTr="00CF7BB6">
        <w:trPr>
          <w:trHeight w:val="255"/>
        </w:trPr>
        <w:tc>
          <w:tcPr>
            <w:tcW w:w="2660" w:type="dxa"/>
            <w:vMerge w:val="restart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A51AB" w:rsidTr="00CF7BB6">
        <w:trPr>
          <w:trHeight w:val="630"/>
        </w:trPr>
        <w:tc>
          <w:tcPr>
            <w:tcW w:w="2660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Ladislav </w:t>
            </w:r>
            <w:proofErr w:type="spellStart"/>
            <w:r>
              <w:rPr>
                <w:sz w:val="24"/>
                <w:szCs w:val="24"/>
              </w:rPr>
              <w:t>Britan</w:t>
            </w:r>
            <w:proofErr w:type="spellEnd"/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3385,78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Jozef Juro Ing.</w:t>
            </w: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3253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Pr="00733A57" w:rsidRDefault="001A51AB" w:rsidP="00CF7B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Spoločnosť IMO-CRANE, s.r.o. v priebehu doterajšej svojej činnosti nemenila spoločníkov.</w:t>
      </w:r>
    </w:p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E. Informácie o použitých účtovných zásadách a účtovných metódach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ohodnocuje materiál, ktorý je následne použitý pri realizácii výrobkov a služieb v cenách nadobúdacích. Netvorí zásoby materiálu, nenakupuje na sklad, preto sa nevykonáva inventarizácia materiálu.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Majetok, ktorý firma vlastní je zaradený do odpisovania v cene nadobúdacej a používa sa na odpisovanie metóda rovnomerného odpisovania, teda odpisy účtovné sú aj daňovými odpismi. 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IMO-CRANE, s.r.o. nevlastní nehmotný investičný majetok ku dňu uzávierky t.j. 31.12.201</w:t>
      </w:r>
      <w:r w:rsidR="002068AA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1A51AB" w:rsidRDefault="001A51AB" w:rsidP="001A51AB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5"/>
        <w:gridCol w:w="1830"/>
        <w:gridCol w:w="2158"/>
      </w:tblGrid>
      <w:tr w:rsidR="001A51AB" w:rsidTr="00CF7BB6">
        <w:trPr>
          <w:trHeight w:val="270"/>
        </w:trPr>
        <w:tc>
          <w:tcPr>
            <w:tcW w:w="3090" w:type="dxa"/>
            <w:vMerge w:val="restart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4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CF7BB6">
        <w:trPr>
          <w:trHeight w:val="615"/>
        </w:trPr>
        <w:tc>
          <w:tcPr>
            <w:tcW w:w="3090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044</w:t>
            </w:r>
            <w:r w:rsidR="00EE759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  <w:gridSpan w:val="2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6.885,-</w:t>
            </w:r>
          </w:p>
        </w:tc>
        <w:tc>
          <w:tcPr>
            <w:tcW w:w="2158" w:type="dxa"/>
          </w:tcPr>
          <w:p w:rsidR="001A51AB" w:rsidRDefault="00EE7597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6.</w:t>
            </w:r>
            <w:r w:rsidR="002068AA">
              <w:rPr>
                <w:sz w:val="24"/>
                <w:szCs w:val="24"/>
              </w:rPr>
              <w:t>929</w:t>
            </w:r>
            <w:r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2130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936</w:t>
            </w:r>
            <w:r w:rsidR="00EE759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  <w:gridSpan w:val="2"/>
          </w:tcPr>
          <w:p w:rsidR="001A51AB" w:rsidRDefault="001A51AB" w:rsidP="00EE759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83.936</w:t>
            </w:r>
            <w:r w:rsidR="00EE759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9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233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980</w:t>
            </w:r>
            <w:r w:rsidR="00EE7597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  <w:gridSpan w:val="2"/>
          </w:tcPr>
          <w:p w:rsidR="001A51AB" w:rsidRDefault="00EE7597" w:rsidP="00EE759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6.885,-</w:t>
            </w:r>
          </w:p>
        </w:tc>
        <w:tc>
          <w:tcPr>
            <w:tcW w:w="2158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</w:t>
            </w:r>
            <w:r w:rsidR="00EE759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865</w:t>
            </w:r>
            <w:r w:rsidR="00EE7597">
              <w:rPr>
                <w:sz w:val="24"/>
                <w:szCs w:val="24"/>
              </w:rPr>
              <w:t>,-</w:t>
            </w:r>
          </w:p>
        </w:tc>
      </w:tr>
      <w:tr w:rsidR="001A51AB" w:rsidTr="00CF7BB6">
        <w:tblPrEx>
          <w:tblCellMar>
            <w:left w:w="70" w:type="dxa"/>
            <w:right w:w="70" w:type="dxa"/>
          </w:tblCellMar>
          <w:tblLook w:val="0000"/>
        </w:tblPrEx>
        <w:trPr>
          <w:trHeight w:val="420"/>
        </w:trPr>
        <w:tc>
          <w:tcPr>
            <w:tcW w:w="3090" w:type="dxa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45" w:type="dxa"/>
            <w:gridSpan w:val="2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830" w:type="dxa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CF7BB6">
            <w:pPr>
              <w:ind w:left="108"/>
              <w:rPr>
                <w:sz w:val="24"/>
                <w:szCs w:val="24"/>
              </w:rPr>
            </w:pPr>
          </w:p>
        </w:tc>
      </w:tr>
    </w:tbl>
    <w:p w:rsidR="001A51AB" w:rsidRDefault="001A51AB" w:rsidP="005E0E77">
      <w:pPr>
        <w:rPr>
          <w:sz w:val="24"/>
          <w:szCs w:val="24"/>
        </w:rPr>
      </w:pPr>
      <w:r>
        <w:rPr>
          <w:sz w:val="24"/>
          <w:szCs w:val="24"/>
        </w:rPr>
        <w:t xml:space="preserve">Do hmotného investičného majetku ma firma zaradené </w:t>
      </w:r>
      <w:r w:rsidR="005E0E77">
        <w:rPr>
          <w:sz w:val="24"/>
          <w:szCs w:val="24"/>
        </w:rPr>
        <w:t xml:space="preserve"> </w:t>
      </w:r>
      <w:r w:rsidR="002068AA">
        <w:rPr>
          <w:sz w:val="24"/>
          <w:szCs w:val="24"/>
        </w:rPr>
        <w:t>tri</w:t>
      </w:r>
      <w:r w:rsidR="005E0E77">
        <w:rPr>
          <w:sz w:val="24"/>
          <w:szCs w:val="24"/>
        </w:rPr>
        <w:t xml:space="preserve"> </w:t>
      </w:r>
      <w:r>
        <w:rPr>
          <w:sz w:val="24"/>
          <w:szCs w:val="24"/>
        </w:rPr>
        <w:t>osobné motorové vozidl</w:t>
      </w:r>
      <w:r w:rsidR="00EE7597">
        <w:rPr>
          <w:sz w:val="24"/>
          <w:szCs w:val="24"/>
        </w:rPr>
        <w:t>á celkom</w:t>
      </w:r>
      <w:r w:rsidR="005E0E77">
        <w:rPr>
          <w:sz w:val="24"/>
          <w:szCs w:val="24"/>
        </w:rPr>
        <w:t xml:space="preserve">, </w:t>
      </w:r>
      <w:r w:rsidR="002068AA">
        <w:rPr>
          <w:sz w:val="24"/>
          <w:szCs w:val="24"/>
        </w:rPr>
        <w:t xml:space="preserve">dve </w:t>
      </w:r>
      <w:r w:rsidR="005E0E77">
        <w:rPr>
          <w:sz w:val="24"/>
          <w:szCs w:val="24"/>
        </w:rPr>
        <w:t>n</w:t>
      </w:r>
      <w:r w:rsidR="00EE7597">
        <w:rPr>
          <w:sz w:val="24"/>
          <w:szCs w:val="24"/>
        </w:rPr>
        <w:t>ákladné motorové vozidlo a</w:t>
      </w:r>
      <w:r w:rsidR="005E0E77">
        <w:rPr>
          <w:sz w:val="24"/>
          <w:szCs w:val="24"/>
        </w:rPr>
        <w:t> v roku 201</w:t>
      </w:r>
      <w:r w:rsidR="002068AA">
        <w:rPr>
          <w:sz w:val="24"/>
          <w:szCs w:val="24"/>
        </w:rPr>
        <w:t>5</w:t>
      </w:r>
      <w:r w:rsidR="005E0E77">
        <w:rPr>
          <w:sz w:val="24"/>
          <w:szCs w:val="24"/>
        </w:rPr>
        <w:t xml:space="preserve"> </w:t>
      </w:r>
      <w:r w:rsidR="002068AA">
        <w:rPr>
          <w:sz w:val="24"/>
          <w:szCs w:val="24"/>
        </w:rPr>
        <w:t xml:space="preserve">boli zakúpené aj CNC stroje. 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Spoločnosť nenakupuje tovar, materiál ani zvieratá, preto netvorí ani zásoby.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A51AB" w:rsidTr="00CF7BB6">
        <w:tc>
          <w:tcPr>
            <w:tcW w:w="266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715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681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396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Pohľadávky voči spoločníkom, členom a združeniu</w:t>
            </w:r>
          </w:p>
        </w:tc>
        <w:tc>
          <w:tcPr>
            <w:tcW w:w="2268" w:type="dxa"/>
          </w:tcPr>
          <w:p w:rsidR="001A51AB" w:rsidRDefault="005E0E77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123.308,-</w:t>
            </w: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5E0E77">
              <w:rPr>
                <w:sz w:val="24"/>
                <w:szCs w:val="24"/>
              </w:rPr>
              <w:t>3.308,-</w:t>
            </w: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2068AA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5E0E77">
            <w:pPr>
              <w:jc w:val="right"/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2660" w:type="dxa"/>
          </w:tcPr>
          <w:p w:rsidR="001A51AB" w:rsidRPr="00BF7D67" w:rsidRDefault="001A51AB" w:rsidP="00CF7BB6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A51AB" w:rsidRDefault="001A51AB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9</w:t>
            </w:r>
            <w:r w:rsidR="005E0E77">
              <w:rPr>
                <w:sz w:val="24"/>
                <w:szCs w:val="24"/>
              </w:rPr>
              <w:t>4.</w:t>
            </w:r>
            <w:r w:rsidR="002068AA">
              <w:rPr>
                <w:sz w:val="24"/>
                <w:szCs w:val="24"/>
              </w:rPr>
              <w:t>023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1A51AB" w:rsidRDefault="005E0E77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</w:rPr>
              <w:t>.</w:t>
            </w:r>
            <w:r w:rsidR="002068AA">
              <w:rPr>
                <w:sz w:val="24"/>
                <w:szCs w:val="24"/>
              </w:rPr>
              <w:t>681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213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704</w:t>
            </w:r>
            <w:r w:rsidR="005E0E77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A51AB" w:rsidTr="00CF7BB6">
        <w:tc>
          <w:tcPr>
            <w:tcW w:w="3070" w:type="dxa"/>
          </w:tcPr>
          <w:p w:rsidR="001A51AB" w:rsidRPr="007D0D93" w:rsidRDefault="001A51AB" w:rsidP="00CF7BB6">
            <w:pPr>
              <w:jc w:val="center"/>
              <w:rPr>
                <w:b/>
                <w:sz w:val="24"/>
                <w:szCs w:val="24"/>
              </w:rPr>
            </w:pPr>
          </w:p>
          <w:p w:rsidR="001A51AB" w:rsidRPr="007D0D93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3071" w:type="dxa"/>
          </w:tcPr>
          <w:p w:rsidR="001A51AB" w:rsidRPr="007D0D93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Bežné účtovné o</w:t>
            </w:r>
            <w:r>
              <w:rPr>
                <w:b/>
                <w:sz w:val="24"/>
                <w:szCs w:val="24"/>
              </w:rPr>
              <w:t>bd</w:t>
            </w:r>
            <w:r w:rsidRPr="007D0D93">
              <w:rPr>
                <w:b/>
                <w:sz w:val="24"/>
                <w:szCs w:val="24"/>
              </w:rPr>
              <w:t>obie</w:t>
            </w:r>
          </w:p>
        </w:tc>
        <w:tc>
          <w:tcPr>
            <w:tcW w:w="3071" w:type="dxa"/>
          </w:tcPr>
          <w:p w:rsidR="001A51AB" w:rsidRPr="007D0D93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7D0D93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071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71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</w:t>
            </w:r>
          </w:p>
        </w:tc>
        <w:tc>
          <w:tcPr>
            <w:tcW w:w="3071" w:type="dxa"/>
          </w:tcPr>
          <w:p w:rsidR="001A51AB" w:rsidRDefault="001A51AB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9</w:t>
            </w:r>
            <w:r w:rsidR="005E0E77">
              <w:rPr>
                <w:sz w:val="24"/>
                <w:szCs w:val="24"/>
              </w:rPr>
              <w:t>.</w:t>
            </w:r>
            <w:r w:rsidR="002068AA">
              <w:rPr>
                <w:sz w:val="24"/>
                <w:szCs w:val="24"/>
              </w:rPr>
              <w:t>681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5E0E77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</w:t>
            </w:r>
            <w:r w:rsidR="002068AA">
              <w:rPr>
                <w:sz w:val="24"/>
                <w:szCs w:val="24"/>
              </w:rPr>
              <w:t>155</w:t>
            </w:r>
            <w:r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pohľadávky spolu</w:t>
            </w:r>
          </w:p>
        </w:tc>
        <w:tc>
          <w:tcPr>
            <w:tcW w:w="3071" w:type="dxa"/>
          </w:tcPr>
          <w:p w:rsidR="001A51AB" w:rsidRDefault="001A51AB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9</w:t>
            </w:r>
            <w:r w:rsidR="005E0E77">
              <w:rPr>
                <w:sz w:val="24"/>
                <w:szCs w:val="24"/>
              </w:rPr>
              <w:t>.</w:t>
            </w:r>
            <w:r w:rsidR="002068AA">
              <w:rPr>
                <w:sz w:val="24"/>
                <w:szCs w:val="24"/>
              </w:rPr>
              <w:t>681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5E0E77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</w:t>
            </w:r>
            <w:r w:rsidR="002068AA">
              <w:rPr>
                <w:sz w:val="24"/>
                <w:szCs w:val="24"/>
              </w:rPr>
              <w:t>155</w:t>
            </w:r>
            <w:r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jeden rok až päť rokov</w:t>
            </w:r>
          </w:p>
        </w:tc>
        <w:tc>
          <w:tcPr>
            <w:tcW w:w="3071" w:type="dxa"/>
          </w:tcPr>
          <w:p w:rsidR="001A51AB" w:rsidRDefault="001A51AB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9</w:t>
            </w:r>
            <w:r w:rsidR="005E0E77">
              <w:rPr>
                <w:sz w:val="24"/>
                <w:szCs w:val="24"/>
              </w:rPr>
              <w:t>.</w:t>
            </w:r>
            <w:r w:rsidR="002068AA">
              <w:rPr>
                <w:sz w:val="24"/>
                <w:szCs w:val="24"/>
              </w:rPr>
              <w:t>681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5E0E77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</w:t>
            </w:r>
            <w:r w:rsidR="002068AA">
              <w:rPr>
                <w:sz w:val="24"/>
                <w:szCs w:val="24"/>
              </w:rPr>
              <w:t>155</w:t>
            </w:r>
            <w:r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pohľadávky spolu</w:t>
            </w:r>
          </w:p>
        </w:tc>
        <w:tc>
          <w:tcPr>
            <w:tcW w:w="3071" w:type="dxa"/>
          </w:tcPr>
          <w:p w:rsidR="001A51AB" w:rsidRDefault="001A51AB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9</w:t>
            </w:r>
            <w:r w:rsidR="005E0E77">
              <w:rPr>
                <w:sz w:val="24"/>
                <w:szCs w:val="24"/>
              </w:rPr>
              <w:t>.</w:t>
            </w:r>
            <w:r w:rsidR="002068AA">
              <w:rPr>
                <w:sz w:val="24"/>
                <w:szCs w:val="24"/>
              </w:rPr>
              <w:t>681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5E0E77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068AA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</w:t>
            </w:r>
            <w:r w:rsidR="002068AA">
              <w:rPr>
                <w:sz w:val="24"/>
                <w:szCs w:val="24"/>
              </w:rPr>
              <w:t>155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A51AB" w:rsidTr="00CF7BB6">
        <w:tc>
          <w:tcPr>
            <w:tcW w:w="4503" w:type="dxa"/>
          </w:tcPr>
          <w:p w:rsidR="001A51AB" w:rsidRPr="00C4070C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A51AB" w:rsidRPr="00C4070C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A51AB" w:rsidRPr="00C4070C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</w:t>
            </w:r>
            <w:r w:rsidR="005E0E77">
              <w:rPr>
                <w:sz w:val="24"/>
                <w:szCs w:val="24"/>
              </w:rPr>
              <w:t>.6</w:t>
            </w:r>
            <w:r>
              <w:rPr>
                <w:sz w:val="24"/>
                <w:szCs w:val="24"/>
              </w:rPr>
              <w:t>72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2068AA" w:rsidP="002068A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647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373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5E0E77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83.</w:t>
            </w:r>
            <w:r w:rsidR="00CF7BB6">
              <w:rPr>
                <w:sz w:val="24"/>
                <w:szCs w:val="24"/>
              </w:rPr>
              <w:t>641</w:t>
            </w:r>
            <w:r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503" w:type="dxa"/>
          </w:tcPr>
          <w:p w:rsidR="001A51AB" w:rsidRPr="00C4070C" w:rsidRDefault="001A51AB" w:rsidP="00CF7BB6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172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045</w:t>
            </w:r>
            <w:r w:rsidR="005E0E77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208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288</w:t>
            </w:r>
            <w:r w:rsidR="005E0E77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>G. Informácie o údajoch vykázaných na strane pasív súvahy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24. Informácie k časti G. písm. a) tretiemu bodu prílohy č. 3 o rozdelení účtovného zisku alebo o </w:t>
      </w:r>
      <w:proofErr w:type="spellStart"/>
      <w:r>
        <w:rPr>
          <w:sz w:val="24"/>
          <w:szCs w:val="24"/>
        </w:rPr>
        <w:t>vysporiadaní</w:t>
      </w:r>
      <w:proofErr w:type="spellEnd"/>
      <w:r>
        <w:rPr>
          <w:sz w:val="24"/>
          <w:szCs w:val="24"/>
        </w:rPr>
        <w:t xml:space="preserve"> účtovnej straty</w:t>
      </w:r>
    </w:p>
    <w:p w:rsidR="001A51AB" w:rsidRPr="008873FF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6204"/>
        <w:gridCol w:w="3008"/>
      </w:tblGrid>
      <w:tr w:rsidR="001A51AB" w:rsidTr="00CF7BB6">
        <w:tc>
          <w:tcPr>
            <w:tcW w:w="6204" w:type="dxa"/>
          </w:tcPr>
          <w:p w:rsidR="001A51AB" w:rsidRPr="008873FF" w:rsidRDefault="001A51AB" w:rsidP="00731C30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08" w:type="dxa"/>
          </w:tcPr>
          <w:p w:rsidR="001A51AB" w:rsidRPr="008873FF" w:rsidRDefault="001A51AB" w:rsidP="00CF7BB6">
            <w:pPr>
              <w:rPr>
                <w:b/>
                <w:sz w:val="24"/>
                <w:szCs w:val="24"/>
              </w:rPr>
            </w:pPr>
            <w:r w:rsidRPr="008873FF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6204" w:type="dxa"/>
          </w:tcPr>
          <w:p w:rsidR="001A51AB" w:rsidRPr="008873FF" w:rsidRDefault="001A51AB" w:rsidP="00CF7BB6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Účtovný zisk</w:t>
            </w:r>
          </w:p>
        </w:tc>
        <w:tc>
          <w:tcPr>
            <w:tcW w:w="3008" w:type="dxa"/>
          </w:tcPr>
          <w:p w:rsidR="001A51AB" w:rsidRPr="008873FF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954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6204" w:type="dxa"/>
          </w:tcPr>
          <w:p w:rsidR="001A51AB" w:rsidRPr="008873FF" w:rsidRDefault="001A51AB" w:rsidP="00CF7BB6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Rozdelenie účtovného zisku</w:t>
            </w:r>
          </w:p>
        </w:tc>
        <w:tc>
          <w:tcPr>
            <w:tcW w:w="3008" w:type="dxa"/>
          </w:tcPr>
          <w:p w:rsidR="001A51AB" w:rsidRPr="008873FF" w:rsidRDefault="001A51AB" w:rsidP="00BB05F1">
            <w:pPr>
              <w:jc w:val="right"/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CF7BB6">
        <w:tc>
          <w:tcPr>
            <w:tcW w:w="6204" w:type="dxa"/>
          </w:tcPr>
          <w:p w:rsidR="001A51AB" w:rsidRPr="008873FF" w:rsidRDefault="001A51AB" w:rsidP="00CF7BB6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3008" w:type="dxa"/>
          </w:tcPr>
          <w:p w:rsidR="001A51AB" w:rsidRPr="008873FF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5E0E77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954</w:t>
            </w:r>
            <w:r w:rsidR="005E0E77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6204" w:type="dxa"/>
          </w:tcPr>
          <w:p w:rsidR="001A51AB" w:rsidRPr="008873FF" w:rsidRDefault="001A51AB" w:rsidP="00BB05F1">
            <w:pPr>
              <w:rPr>
                <w:sz w:val="24"/>
                <w:szCs w:val="24"/>
              </w:rPr>
            </w:pPr>
            <w:r w:rsidRPr="008873FF">
              <w:rPr>
                <w:sz w:val="24"/>
                <w:szCs w:val="24"/>
              </w:rPr>
              <w:t>Spolu</w:t>
            </w:r>
            <w:r w:rsidR="005E0E77">
              <w:rPr>
                <w:sz w:val="24"/>
                <w:szCs w:val="24"/>
              </w:rPr>
              <w:t xml:space="preserve"> nerozd</w:t>
            </w:r>
            <w:r w:rsidR="00BB05F1">
              <w:rPr>
                <w:sz w:val="24"/>
                <w:szCs w:val="24"/>
              </w:rPr>
              <w:t>elený zisk minulých rokov</w:t>
            </w:r>
          </w:p>
        </w:tc>
        <w:tc>
          <w:tcPr>
            <w:tcW w:w="3008" w:type="dxa"/>
          </w:tcPr>
          <w:p w:rsidR="001A51AB" w:rsidRPr="008873FF" w:rsidRDefault="00BB05F1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F7BB6">
              <w:rPr>
                <w:sz w:val="24"/>
                <w:szCs w:val="24"/>
              </w:rPr>
              <w:t>50</w:t>
            </w:r>
            <w:r>
              <w:rPr>
                <w:sz w:val="24"/>
                <w:szCs w:val="24"/>
              </w:rPr>
              <w:t>.</w:t>
            </w:r>
            <w:r w:rsidR="00CF7BB6">
              <w:rPr>
                <w:sz w:val="24"/>
                <w:szCs w:val="24"/>
              </w:rPr>
              <w:t>776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b/>
          <w:sz w:val="28"/>
          <w:szCs w:val="28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1A51AB" w:rsidTr="00CF7BB6">
        <w:tc>
          <w:tcPr>
            <w:tcW w:w="3070" w:type="dxa"/>
          </w:tcPr>
          <w:p w:rsidR="001A51AB" w:rsidRPr="00BB2AB6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BB2AB6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071" w:type="dxa"/>
          </w:tcPr>
          <w:p w:rsidR="001A51AB" w:rsidRPr="00BB2AB6" w:rsidRDefault="001A51AB" w:rsidP="00CF7BB6">
            <w:pPr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1A51AB" w:rsidRPr="00BB2AB6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BB2AB6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307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963</w:t>
            </w:r>
            <w:r w:rsidR="00BB05F1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307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307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963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1829"/>
        <w:gridCol w:w="1800"/>
        <w:gridCol w:w="1674"/>
        <w:gridCol w:w="1833"/>
        <w:gridCol w:w="2152"/>
      </w:tblGrid>
      <w:tr w:rsidR="00CF7BB6" w:rsidTr="00CF7BB6">
        <w:trPr>
          <w:trHeight w:val="315"/>
        </w:trPr>
        <w:tc>
          <w:tcPr>
            <w:tcW w:w="1842" w:type="dxa"/>
            <w:vMerge w:val="restart"/>
          </w:tcPr>
          <w:p w:rsidR="001A51AB" w:rsidRPr="00F45AB2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369" w:type="dxa"/>
            <w:gridSpan w:val="2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 xml:space="preserve">Typ </w:t>
            </w:r>
            <w:proofErr w:type="spellStart"/>
            <w:r w:rsidRPr="00F45AB2">
              <w:rPr>
                <w:b/>
                <w:sz w:val="24"/>
                <w:szCs w:val="24"/>
              </w:rPr>
              <w:t>výrobko</w:t>
            </w:r>
            <w:proofErr w:type="spellEnd"/>
            <w:r w:rsidRPr="00F45AB2">
              <w:rPr>
                <w:b/>
                <w:sz w:val="24"/>
                <w:szCs w:val="24"/>
              </w:rPr>
              <w:t>, tovarov, služieb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Opravy žeriavových dráh</w:t>
            </w:r>
          </w:p>
        </w:tc>
        <w:tc>
          <w:tcPr>
            <w:tcW w:w="4001" w:type="dxa"/>
            <w:gridSpan w:val="2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Typ výrobkov, tovarov, služieb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Výroba žeriavov</w:t>
            </w:r>
          </w:p>
        </w:tc>
      </w:tr>
      <w:tr w:rsidR="00CF7BB6" w:rsidTr="00CF7BB6">
        <w:trPr>
          <w:trHeight w:val="555"/>
        </w:trPr>
        <w:tc>
          <w:tcPr>
            <w:tcW w:w="1842" w:type="dxa"/>
            <w:vMerge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 obdobie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CF7BB6">
            <w:pPr>
              <w:rPr>
                <w:b/>
              </w:rPr>
            </w:pPr>
            <w:proofErr w:type="spellStart"/>
            <w:r w:rsidRPr="00F45AB2">
              <w:rPr>
                <w:b/>
              </w:rPr>
              <w:t>Predchadzajúce</w:t>
            </w:r>
            <w:proofErr w:type="spellEnd"/>
          </w:p>
          <w:p w:rsidR="001A51AB" w:rsidRPr="00F45AB2" w:rsidRDefault="001A51AB" w:rsidP="00CF7BB6">
            <w:pPr>
              <w:rPr>
                <w:b/>
              </w:rPr>
            </w:pPr>
            <w:r w:rsidRPr="00F45AB2">
              <w:rPr>
                <w:b/>
              </w:rPr>
              <w:t xml:space="preserve">Účtovné </w:t>
            </w:r>
            <w:proofErr w:type="spellStart"/>
            <w:r w:rsidRPr="00F45AB2">
              <w:rPr>
                <w:b/>
              </w:rPr>
              <w:t>obd</w:t>
            </w:r>
            <w:proofErr w:type="spellEnd"/>
            <w:r w:rsidRPr="00F45AB2">
              <w:rPr>
                <w:b/>
              </w:rPr>
              <w:t>.</w:t>
            </w:r>
          </w:p>
        </w:tc>
        <w:tc>
          <w:tcPr>
            <w:tcW w:w="1843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Bežné účtovné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obdobie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Bezprostredne</w:t>
            </w:r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proofErr w:type="spellStart"/>
            <w:r w:rsidRPr="00F45AB2">
              <w:rPr>
                <w:b/>
                <w:sz w:val="24"/>
                <w:szCs w:val="24"/>
              </w:rPr>
              <w:t>predchadzajúce</w:t>
            </w:r>
            <w:proofErr w:type="spellEnd"/>
          </w:p>
          <w:p w:rsidR="001A51AB" w:rsidRPr="00F45AB2" w:rsidRDefault="001A51AB" w:rsidP="00CF7BB6">
            <w:pPr>
              <w:rPr>
                <w:b/>
                <w:sz w:val="24"/>
                <w:szCs w:val="24"/>
              </w:rPr>
            </w:pPr>
            <w:r w:rsidRPr="00F45AB2">
              <w:rPr>
                <w:b/>
                <w:sz w:val="24"/>
                <w:szCs w:val="24"/>
              </w:rPr>
              <w:t>účtovné obdobie</w:t>
            </w:r>
          </w:p>
        </w:tc>
      </w:tr>
      <w:tr w:rsidR="00CF7BB6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340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559" w:type="dxa"/>
          </w:tcPr>
          <w:p w:rsidR="001A51AB" w:rsidRDefault="00BB05F1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F7BB6">
              <w:rPr>
                <w:sz w:val="24"/>
                <w:szCs w:val="24"/>
              </w:rPr>
              <w:t>60</w:t>
            </w:r>
            <w:r>
              <w:rPr>
                <w:sz w:val="24"/>
                <w:szCs w:val="24"/>
              </w:rPr>
              <w:t>.</w:t>
            </w:r>
            <w:r w:rsidR="00CF7BB6">
              <w:rPr>
                <w:sz w:val="24"/>
                <w:szCs w:val="24"/>
              </w:rPr>
              <w:t>857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1843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455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202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573</w:t>
            </w:r>
            <w:r w:rsidR="00BB05F1">
              <w:rPr>
                <w:sz w:val="24"/>
                <w:szCs w:val="24"/>
              </w:rPr>
              <w:t>,-</w:t>
            </w:r>
          </w:p>
        </w:tc>
      </w:tr>
      <w:tr w:rsidR="00CF7BB6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</w:tr>
      <w:tr w:rsidR="00CF7BB6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</w:tr>
      <w:tr w:rsidR="00CF7BB6" w:rsidTr="00CF7BB6">
        <w:tc>
          <w:tcPr>
            <w:tcW w:w="1842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Spolu:</w:t>
            </w:r>
          </w:p>
        </w:tc>
        <w:tc>
          <w:tcPr>
            <w:tcW w:w="1810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255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340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559" w:type="dxa"/>
          </w:tcPr>
          <w:p w:rsidR="001A51AB" w:rsidRDefault="00BB05F1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F7BB6">
              <w:rPr>
                <w:sz w:val="24"/>
                <w:szCs w:val="24"/>
              </w:rPr>
              <w:t>60</w:t>
            </w:r>
            <w:r>
              <w:rPr>
                <w:sz w:val="24"/>
                <w:szCs w:val="24"/>
              </w:rPr>
              <w:t>.</w:t>
            </w:r>
            <w:r w:rsidR="00CF7BB6">
              <w:rPr>
                <w:sz w:val="24"/>
                <w:szCs w:val="24"/>
              </w:rPr>
              <w:t>857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1843" w:type="dxa"/>
          </w:tcPr>
          <w:p w:rsidR="001A51AB" w:rsidRDefault="00BB05F1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CF7BB6">
              <w:rPr>
                <w:sz w:val="24"/>
                <w:szCs w:val="24"/>
              </w:rPr>
              <w:t>55</w:t>
            </w:r>
            <w:r>
              <w:rPr>
                <w:sz w:val="24"/>
                <w:szCs w:val="24"/>
              </w:rPr>
              <w:t>.</w:t>
            </w:r>
            <w:r w:rsidR="00CF7BB6">
              <w:rPr>
                <w:sz w:val="24"/>
                <w:szCs w:val="24"/>
              </w:rPr>
              <w:t>202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158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573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A51AB" w:rsidTr="00CF7BB6">
        <w:tc>
          <w:tcPr>
            <w:tcW w:w="4503" w:type="dxa"/>
          </w:tcPr>
          <w:p w:rsidR="001A51AB" w:rsidRPr="00A913C9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A913C9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A51AB" w:rsidRPr="00A913C9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A51AB" w:rsidRPr="00A913C9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2268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542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643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430</w:t>
            </w:r>
            <w:r w:rsidR="00BB05F1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503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712.090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643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430</w:t>
            </w:r>
            <w:r w:rsidR="00BB05F1"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518"/>
        <w:gridCol w:w="1418"/>
        <w:gridCol w:w="7"/>
        <w:gridCol w:w="1127"/>
        <w:gridCol w:w="710"/>
        <w:gridCol w:w="1418"/>
        <w:gridCol w:w="7"/>
        <w:gridCol w:w="1410"/>
        <w:gridCol w:w="605"/>
      </w:tblGrid>
      <w:tr w:rsidR="001A51AB" w:rsidTr="00731C30">
        <w:trPr>
          <w:trHeight w:val="270"/>
        </w:trPr>
        <w:tc>
          <w:tcPr>
            <w:tcW w:w="2518" w:type="dxa"/>
            <w:vMerge w:val="restart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3262" w:type="dxa"/>
            <w:gridSpan w:val="4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3440" w:type="dxa"/>
            <w:gridSpan w:val="4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CF7BB6" w:rsidTr="00731C30">
        <w:trPr>
          <w:trHeight w:val="315"/>
        </w:trPr>
        <w:tc>
          <w:tcPr>
            <w:tcW w:w="2518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425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127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71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  <w:tc>
          <w:tcPr>
            <w:tcW w:w="1425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 dane</w:t>
            </w:r>
          </w:p>
        </w:tc>
        <w:tc>
          <w:tcPr>
            <w:tcW w:w="141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</w:t>
            </w:r>
          </w:p>
        </w:tc>
        <w:tc>
          <w:tcPr>
            <w:tcW w:w="60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v %</w:t>
            </w:r>
          </w:p>
        </w:tc>
      </w:tr>
      <w:tr w:rsidR="00CF7BB6" w:rsidTr="00731C30">
        <w:tc>
          <w:tcPr>
            <w:tcW w:w="251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41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134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1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418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7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605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CF7BB6" w:rsidTr="00731C30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hospodárenie pred zdanením, z toho </w:t>
            </w:r>
          </w:p>
        </w:tc>
        <w:tc>
          <w:tcPr>
            <w:tcW w:w="1418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111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134" w:type="dxa"/>
            <w:gridSpan w:val="2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824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7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871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1417" w:type="dxa"/>
            <w:gridSpan w:val="2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917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605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CF7BB6" w:rsidTr="00731C30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 príjmov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41.824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7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Pr="0036678D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917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605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CF7BB6" w:rsidTr="00731C30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41.824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710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BB05F1">
              <w:rPr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:rsidR="001A51AB" w:rsidRDefault="001A51AB" w:rsidP="00BB05F1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BB05F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917</w:t>
            </w:r>
            <w:r w:rsidR="00BB05F1">
              <w:rPr>
                <w:sz w:val="24"/>
                <w:szCs w:val="24"/>
              </w:rPr>
              <w:t>,-</w:t>
            </w:r>
          </w:p>
        </w:tc>
        <w:tc>
          <w:tcPr>
            <w:tcW w:w="605" w:type="dxa"/>
          </w:tcPr>
          <w:p w:rsidR="001A51AB" w:rsidRDefault="00BB05F1" w:rsidP="00BB05F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pStyle w:val="Odsekzoznamu"/>
        <w:numPr>
          <w:ilvl w:val="0"/>
          <w:numId w:val="9"/>
        </w:numPr>
        <w:rPr>
          <w:b/>
          <w:sz w:val="28"/>
          <w:szCs w:val="28"/>
        </w:rPr>
      </w:pPr>
      <w:r w:rsidRPr="0036678D">
        <w:rPr>
          <w:b/>
          <w:sz w:val="28"/>
          <w:szCs w:val="28"/>
        </w:rPr>
        <w:t>Informácie o</w:t>
      </w:r>
      <w:r>
        <w:rPr>
          <w:b/>
          <w:sz w:val="28"/>
          <w:szCs w:val="28"/>
        </w:rPr>
        <w:t> </w:t>
      </w:r>
      <w:r w:rsidRPr="0036678D">
        <w:rPr>
          <w:b/>
          <w:sz w:val="28"/>
          <w:szCs w:val="28"/>
        </w:rPr>
        <w:t>nákladoch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410"/>
        <w:gridCol w:w="2016"/>
      </w:tblGrid>
      <w:tr w:rsidR="001A51AB" w:rsidTr="00CF7BB6">
        <w:tc>
          <w:tcPr>
            <w:tcW w:w="4786" w:type="dxa"/>
          </w:tcPr>
          <w:p w:rsidR="001A51AB" w:rsidRPr="0036678D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36678D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</w:tcPr>
          <w:p w:rsidR="001A51AB" w:rsidRPr="0036678D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A51AB" w:rsidRPr="0036678D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36678D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za poskytnuté služby, z toho:</w:t>
            </w:r>
          </w:p>
        </w:tc>
        <w:tc>
          <w:tcPr>
            <w:tcW w:w="2410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127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530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731C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  <w:r w:rsidR="00731C3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410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1A51AB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410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31C30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7.627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030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-skúšky a preskúšanie technickou inšpekciou</w:t>
            </w:r>
          </w:p>
        </w:tc>
        <w:tc>
          <w:tcPr>
            <w:tcW w:w="2410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31C30">
              <w:rPr>
                <w:sz w:val="24"/>
                <w:szCs w:val="24"/>
              </w:rPr>
              <w:t>5.</w:t>
            </w:r>
            <w:r>
              <w:rPr>
                <w:sz w:val="24"/>
                <w:szCs w:val="24"/>
              </w:rPr>
              <w:t>898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5.445,-</w:t>
            </w:r>
          </w:p>
        </w:tc>
      </w:tr>
      <w:tr w:rsidR="001A51AB" w:rsidTr="00CF7BB6">
        <w:tc>
          <w:tcPr>
            <w:tcW w:w="4786" w:type="dxa"/>
          </w:tcPr>
          <w:p w:rsidR="001A51AB" w:rsidRPr="00731C30" w:rsidRDefault="00731C30" w:rsidP="00731C30">
            <w:pPr>
              <w:pStyle w:val="Odsekzoznamu"/>
              <w:numPr>
                <w:ilvl w:val="0"/>
                <w:numId w:val="1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poradenstvo iné</w:t>
            </w:r>
          </w:p>
        </w:tc>
        <w:tc>
          <w:tcPr>
            <w:tcW w:w="2410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3.834,-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telefony</w:t>
            </w:r>
            <w:proofErr w:type="spellEnd"/>
            <w:r>
              <w:rPr>
                <w:sz w:val="24"/>
                <w:szCs w:val="24"/>
              </w:rPr>
              <w:t>, internet, mobily</w:t>
            </w:r>
          </w:p>
        </w:tc>
        <w:tc>
          <w:tcPr>
            <w:tcW w:w="2410" w:type="dxa"/>
          </w:tcPr>
          <w:p w:rsidR="001A51AB" w:rsidRDefault="00731C30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C63AAD">
              <w:rPr>
                <w:sz w:val="24"/>
                <w:szCs w:val="24"/>
              </w:rPr>
              <w:t>132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1.063,-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-preprava materiálu a hotových výrobkov</w:t>
            </w:r>
          </w:p>
        </w:tc>
        <w:tc>
          <w:tcPr>
            <w:tcW w:w="2410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2.437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731C3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8.810,-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významné položky finančných nákladov, z toho:</w:t>
            </w:r>
          </w:p>
        </w:tc>
        <w:tc>
          <w:tcPr>
            <w:tcW w:w="2410" w:type="dxa"/>
          </w:tcPr>
          <w:p w:rsidR="001A51AB" w:rsidRDefault="00731C30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F7BB6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</w:t>
            </w:r>
            <w:r w:rsidR="00CF7BB6">
              <w:rPr>
                <w:sz w:val="24"/>
                <w:szCs w:val="24"/>
              </w:rPr>
              <w:t>352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12.465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2410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803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9.302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478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 a poplatky banke</w:t>
            </w:r>
          </w:p>
        </w:tc>
        <w:tc>
          <w:tcPr>
            <w:tcW w:w="2410" w:type="dxa"/>
          </w:tcPr>
          <w:p w:rsidR="001A51AB" w:rsidRDefault="00CF7BB6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549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731C30" w:rsidP="00CF7BB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  <w:r w:rsidR="00CF7BB6">
              <w:rPr>
                <w:sz w:val="24"/>
                <w:szCs w:val="24"/>
              </w:rPr>
              <w:t>163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1A51AB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  <w:r>
        <w:rPr>
          <w:b/>
          <w:sz w:val="28"/>
          <w:szCs w:val="28"/>
        </w:rPr>
        <w:t>P. Prehľad zmien vlastného imania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47. Informácie  k časti P. prílohy č. 3 o zmenách vlastného imania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A51AB" w:rsidRDefault="001A51AB" w:rsidP="001A51AB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518"/>
        <w:gridCol w:w="1560"/>
        <w:gridCol w:w="1845"/>
        <w:gridCol w:w="1695"/>
        <w:gridCol w:w="6"/>
        <w:gridCol w:w="1591"/>
      </w:tblGrid>
      <w:tr w:rsidR="001A51AB" w:rsidTr="00CF7BB6">
        <w:trPr>
          <w:trHeight w:val="465"/>
        </w:trPr>
        <w:tc>
          <w:tcPr>
            <w:tcW w:w="2518" w:type="dxa"/>
            <w:vMerge w:val="restart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  <w:p w:rsidR="001A51AB" w:rsidRDefault="001A51AB" w:rsidP="00CF7BB6">
            <w:pPr>
              <w:rPr>
                <w:sz w:val="24"/>
                <w:szCs w:val="24"/>
              </w:rPr>
            </w:pPr>
          </w:p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Položka vlastného imania</w:t>
            </w:r>
          </w:p>
        </w:tc>
        <w:tc>
          <w:tcPr>
            <w:tcW w:w="6697" w:type="dxa"/>
            <w:gridSpan w:val="5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1A51AB" w:rsidTr="00CF7BB6">
        <w:trPr>
          <w:trHeight w:val="420"/>
        </w:trPr>
        <w:tc>
          <w:tcPr>
            <w:tcW w:w="2518" w:type="dxa"/>
            <w:vMerge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1845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695" w:type="dxa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597" w:type="dxa"/>
            <w:gridSpan w:val="2"/>
          </w:tcPr>
          <w:p w:rsidR="001A51AB" w:rsidRDefault="001A51AB" w:rsidP="00CF7B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</w:tr>
      <w:tr w:rsidR="001A51AB" w:rsidTr="00CF7BB6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60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  <w:tc>
          <w:tcPr>
            <w:tcW w:w="184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6639</w:t>
            </w:r>
          </w:p>
        </w:tc>
      </w:tr>
      <w:tr w:rsidR="001A51AB" w:rsidTr="00CF7BB6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Nerozdelný</w:t>
            </w:r>
            <w:proofErr w:type="spellEnd"/>
            <w:r>
              <w:rPr>
                <w:sz w:val="24"/>
                <w:szCs w:val="24"/>
              </w:rPr>
              <w:t xml:space="preserve"> zisk minulých rokov</w:t>
            </w:r>
          </w:p>
        </w:tc>
        <w:tc>
          <w:tcPr>
            <w:tcW w:w="1560" w:type="dxa"/>
          </w:tcPr>
          <w:p w:rsidR="001A51AB" w:rsidRDefault="00731C30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3AAD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822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27.94,40</w:t>
            </w:r>
          </w:p>
        </w:tc>
        <w:tc>
          <w:tcPr>
            <w:tcW w:w="1701" w:type="dxa"/>
            <w:gridSpan w:val="2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731C30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C63AAD">
              <w:rPr>
                <w:sz w:val="24"/>
                <w:szCs w:val="24"/>
              </w:rPr>
              <w:t>50</w:t>
            </w:r>
            <w:r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766</w:t>
            </w:r>
            <w:r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 účtovného obdobia</w:t>
            </w:r>
          </w:p>
        </w:tc>
        <w:tc>
          <w:tcPr>
            <w:tcW w:w="1560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148.286</w:t>
            </w:r>
            <w:r w:rsidR="00731C30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148.286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2518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84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591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</w:tbl>
    <w:p w:rsidR="001A51AB" w:rsidRPr="000043D1" w:rsidRDefault="001A51AB" w:rsidP="001A51AB">
      <w:pPr>
        <w:rPr>
          <w:sz w:val="24"/>
          <w:szCs w:val="24"/>
        </w:rPr>
      </w:pPr>
    </w:p>
    <w:p w:rsidR="001A51AB" w:rsidRDefault="001A51AB" w:rsidP="001A51AB">
      <w:pPr>
        <w:rPr>
          <w:b/>
          <w:sz w:val="28"/>
          <w:szCs w:val="28"/>
        </w:rPr>
      </w:pPr>
    </w:p>
    <w:p w:rsidR="001A51AB" w:rsidRDefault="001A51AB" w:rsidP="001A51AB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A51AB" w:rsidRDefault="001A51AB" w:rsidP="001A51AB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A51AB" w:rsidTr="00CF7BB6">
        <w:tc>
          <w:tcPr>
            <w:tcW w:w="1526" w:type="dxa"/>
          </w:tcPr>
          <w:p w:rsidR="001A51AB" w:rsidRPr="00477FC8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477FC8" w:rsidRDefault="001A51AB" w:rsidP="00CF7BB6">
            <w:pPr>
              <w:rPr>
                <w:b/>
                <w:sz w:val="24"/>
                <w:szCs w:val="24"/>
              </w:rPr>
            </w:pPr>
          </w:p>
          <w:p w:rsidR="001A51AB" w:rsidRPr="00477FC8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>Označenie položky</w:t>
            </w:r>
          </w:p>
        </w:tc>
        <w:tc>
          <w:tcPr>
            <w:tcW w:w="3685" w:type="dxa"/>
          </w:tcPr>
          <w:p w:rsidR="001A51AB" w:rsidRPr="00477FC8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>Obsah položky</w:t>
            </w:r>
          </w:p>
        </w:tc>
        <w:tc>
          <w:tcPr>
            <w:tcW w:w="1985" w:type="dxa"/>
          </w:tcPr>
          <w:p w:rsidR="001A51AB" w:rsidRPr="00477FC8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A51AB" w:rsidRPr="00477FC8" w:rsidRDefault="001A51AB" w:rsidP="00CF7BB6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 xml:space="preserve">Bezprostredne predchádzajúce </w:t>
            </w:r>
            <w:r w:rsidRPr="00477FC8">
              <w:rPr>
                <w:b/>
                <w:sz w:val="24"/>
                <w:szCs w:val="24"/>
              </w:rPr>
              <w:lastRenderedPageBreak/>
              <w:t>účtovné obdobie</w:t>
            </w:r>
          </w:p>
        </w:tc>
      </w:tr>
      <w:tr w:rsidR="001A51AB" w:rsidTr="00CF7BB6">
        <w:trPr>
          <w:trHeight w:val="630"/>
        </w:trPr>
        <w:tc>
          <w:tcPr>
            <w:tcW w:w="152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Pr="00477FC8" w:rsidRDefault="001A51AB" w:rsidP="00CF7BB6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  <w:tr w:rsidR="001A51AB" w:rsidTr="00CF7BB6">
        <w:tc>
          <w:tcPr>
            <w:tcW w:w="1526" w:type="dxa"/>
          </w:tcPr>
          <w:p w:rsidR="001A51AB" w:rsidRPr="00477FC8" w:rsidRDefault="001A51AB" w:rsidP="00CF7BB6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vlastných výrobkov (+)</w:t>
            </w:r>
          </w:p>
        </w:tc>
        <w:tc>
          <w:tcPr>
            <w:tcW w:w="1985" w:type="dxa"/>
          </w:tcPr>
          <w:p w:rsidR="001A51AB" w:rsidRDefault="001A51AB" w:rsidP="00C42823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160.857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477FC8" w:rsidRDefault="001A51AB" w:rsidP="00CF7BB6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</w:t>
            </w:r>
            <w:r w:rsidR="00C42823">
              <w:rPr>
                <w:sz w:val="24"/>
                <w:szCs w:val="24"/>
              </w:rPr>
              <w:t>.5</w:t>
            </w:r>
            <w:r>
              <w:rPr>
                <w:sz w:val="24"/>
                <w:szCs w:val="24"/>
              </w:rPr>
              <w:t>42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482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573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477FC8" w:rsidRDefault="001A51AB" w:rsidP="00CF7BB6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 (-)</w:t>
            </w:r>
          </w:p>
        </w:tc>
        <w:tc>
          <w:tcPr>
            <w:tcW w:w="1985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3AAD">
              <w:rPr>
                <w:sz w:val="24"/>
                <w:szCs w:val="24"/>
              </w:rPr>
              <w:t>234</w:t>
            </w:r>
            <w:r w:rsidR="00C42823"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765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  <w:tcBorders>
              <w:bottom w:val="single" w:sz="4" w:space="0" w:color="auto"/>
            </w:tcBorders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3AAD">
              <w:rPr>
                <w:sz w:val="24"/>
                <w:szCs w:val="24"/>
              </w:rPr>
              <w:t>446</w:t>
            </w:r>
            <w:r w:rsidR="00731C30"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075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477FC8" w:rsidRDefault="001A51AB" w:rsidP="00CF7BB6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3AAD">
              <w:rPr>
                <w:sz w:val="24"/>
                <w:szCs w:val="24"/>
              </w:rPr>
              <w:t>164</w:t>
            </w:r>
            <w:r w:rsidR="00C42823"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778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  <w:tcBorders>
              <w:top w:val="single" w:sz="4" w:space="0" w:color="auto"/>
            </w:tcBorders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3AAD">
              <w:rPr>
                <w:sz w:val="24"/>
                <w:szCs w:val="24"/>
              </w:rPr>
              <w:t>55</w:t>
            </w:r>
            <w:r w:rsidR="00731C30"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530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477FC8" w:rsidRDefault="001A51AB" w:rsidP="00CF7BB6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76.56</w:t>
            </w:r>
            <w:r w:rsidR="00C63AAD">
              <w:rPr>
                <w:sz w:val="24"/>
                <w:szCs w:val="24"/>
              </w:rPr>
              <w:t>3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3AAD">
              <w:rPr>
                <w:sz w:val="24"/>
                <w:szCs w:val="24"/>
              </w:rPr>
              <w:t>76</w:t>
            </w:r>
            <w:r w:rsidR="00731C30"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567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477FC8" w:rsidRDefault="001A51AB" w:rsidP="00CF7BB6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 (-)</w:t>
            </w:r>
          </w:p>
        </w:tc>
        <w:tc>
          <w:tcPr>
            <w:tcW w:w="1985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1.</w:t>
            </w:r>
            <w:r w:rsidR="00C63AAD">
              <w:rPr>
                <w:sz w:val="24"/>
                <w:szCs w:val="24"/>
              </w:rPr>
              <w:t>400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3AAD">
              <w:rPr>
                <w:sz w:val="24"/>
                <w:szCs w:val="24"/>
              </w:rPr>
              <w:t>1.087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3900F4" w:rsidRDefault="001A51AB" w:rsidP="001A51AB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 w:rsidRPr="003900F4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5</w:t>
            </w:r>
            <w:r w:rsidRPr="003900F4">
              <w:rPr>
                <w:sz w:val="24"/>
                <w:szCs w:val="24"/>
              </w:rPr>
              <w:t>.</w:t>
            </w: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C428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548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089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0D7D7F" w:rsidRDefault="001A51AB" w:rsidP="001A51AB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 , s výnimkou tých ktoré sa uvádzajú osobitne v iných častiach prehľadu peňažných tokov (-)</w:t>
            </w:r>
          </w:p>
        </w:tc>
        <w:tc>
          <w:tcPr>
            <w:tcW w:w="1985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1</w:t>
            </w:r>
            <w:r w:rsidR="00C63AAD">
              <w:rPr>
                <w:sz w:val="24"/>
                <w:szCs w:val="24"/>
              </w:rPr>
              <w:t>12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3AAD">
              <w:rPr>
                <w:sz w:val="24"/>
                <w:szCs w:val="24"/>
              </w:rPr>
              <w:t>1</w:t>
            </w:r>
            <w:r w:rsidR="00731C30"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565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Default="001A51AB" w:rsidP="00CF7BB6">
            <w:pPr>
              <w:pStyle w:val="Odsekzoznamu"/>
              <w:rPr>
                <w:sz w:val="24"/>
                <w:szCs w:val="24"/>
              </w:rPr>
            </w:pPr>
          </w:p>
          <w:p w:rsidR="001A51AB" w:rsidRPr="00477FC8" w:rsidRDefault="001A51AB" w:rsidP="00CF7BB6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Pr="000D7D7F" w:rsidRDefault="001A51AB" w:rsidP="00CF7BB6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 16)</w:t>
            </w:r>
          </w:p>
        </w:tc>
        <w:tc>
          <w:tcPr>
            <w:tcW w:w="1985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234</w:t>
            </w:r>
            <w:r w:rsidR="00C428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472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65.695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0D7D7F" w:rsidRDefault="001A51AB" w:rsidP="001A51AB">
            <w:pPr>
              <w:pStyle w:val="Odsekzoznamu"/>
              <w:numPr>
                <w:ilvl w:val="0"/>
                <w:numId w:val="12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18.</w:t>
            </w: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zaplatené úroky, s výnimkou tých, ktoré sa začleňujú do finančných činnosti (-)</w:t>
            </w:r>
          </w:p>
        </w:tc>
        <w:tc>
          <w:tcPr>
            <w:tcW w:w="1985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42823">
              <w:rPr>
                <w:sz w:val="24"/>
                <w:szCs w:val="24"/>
              </w:rPr>
              <w:t>1</w:t>
            </w:r>
            <w:r w:rsidR="00C63AAD">
              <w:rPr>
                <w:sz w:val="24"/>
                <w:szCs w:val="24"/>
              </w:rPr>
              <w:t>1</w:t>
            </w:r>
            <w:r w:rsidR="00C42823"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352,-</w:t>
            </w:r>
          </w:p>
        </w:tc>
        <w:tc>
          <w:tcPr>
            <w:tcW w:w="2016" w:type="dxa"/>
          </w:tcPr>
          <w:p w:rsidR="001A51AB" w:rsidRDefault="001A51AB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C63AAD">
              <w:rPr>
                <w:sz w:val="24"/>
                <w:szCs w:val="24"/>
              </w:rPr>
              <w:t>12</w:t>
            </w:r>
            <w:r w:rsidR="00731C30">
              <w:rPr>
                <w:sz w:val="24"/>
                <w:szCs w:val="24"/>
              </w:rPr>
              <w:t>.</w:t>
            </w:r>
            <w:r w:rsidR="00C63AAD">
              <w:rPr>
                <w:sz w:val="24"/>
                <w:szCs w:val="24"/>
              </w:rPr>
              <w:t>465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477FC8" w:rsidRDefault="001A51AB" w:rsidP="00CF7BB6">
            <w:pPr>
              <w:pStyle w:val="Odsekzoznamu"/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Pr="000D7D7F" w:rsidRDefault="001A51AB" w:rsidP="00CF7BB6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(+/-) (súčet A.1 až A. 20)</w:t>
            </w:r>
          </w:p>
        </w:tc>
        <w:tc>
          <w:tcPr>
            <w:tcW w:w="1985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223.120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0D7D7F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A51AB" w:rsidRPr="000D7D7F" w:rsidRDefault="001A51AB" w:rsidP="00CF7BB6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</w:t>
            </w:r>
            <w:r w:rsidR="00C428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120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0D7D7F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A51AB" w:rsidRPr="000D7D7F" w:rsidRDefault="001A51AB" w:rsidP="00CF7BB6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Čisté zvýšenie alebo čisté zníženie peňažných prostriedkov (+/-), (súčet A+B+C)</w:t>
            </w:r>
          </w:p>
        </w:tc>
        <w:tc>
          <w:tcPr>
            <w:tcW w:w="1985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223.120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  <w:r w:rsidR="00731C30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230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0D7D7F" w:rsidRDefault="001A51AB" w:rsidP="00CF7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H.</w:t>
            </w:r>
          </w:p>
        </w:tc>
        <w:tc>
          <w:tcPr>
            <w:tcW w:w="3685" w:type="dxa"/>
          </w:tcPr>
          <w:p w:rsidR="001A51AB" w:rsidRPr="000D7D7F" w:rsidRDefault="001A51AB" w:rsidP="00CF7BB6">
            <w:pPr>
              <w:rPr>
                <w:b/>
                <w:i/>
                <w:sz w:val="24"/>
                <w:szCs w:val="24"/>
              </w:rPr>
            </w:pPr>
            <w:r w:rsidRPr="000D7D7F">
              <w:rPr>
                <w:b/>
                <w:i/>
                <w:sz w:val="24"/>
                <w:szCs w:val="24"/>
              </w:rPr>
              <w:t>Zostatok peňažných prostriedkov a peňažných ekvivalentov na konci účtovného obdobia upravený o kurzové rozdiely vyčíslená ku dňu, ku ktorému sa zostavuje účtovná závierka (+/-)</w:t>
            </w:r>
          </w:p>
        </w:tc>
        <w:tc>
          <w:tcPr>
            <w:tcW w:w="1985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</w:t>
            </w:r>
            <w:r w:rsidR="00C42823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051</w:t>
            </w:r>
            <w:r w:rsidR="00C42823">
              <w:rPr>
                <w:sz w:val="24"/>
                <w:szCs w:val="24"/>
              </w:rPr>
              <w:t>,-</w:t>
            </w:r>
          </w:p>
        </w:tc>
        <w:tc>
          <w:tcPr>
            <w:tcW w:w="2016" w:type="dxa"/>
          </w:tcPr>
          <w:p w:rsidR="001A51AB" w:rsidRDefault="00C63AAD" w:rsidP="00C63AA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124.648</w:t>
            </w:r>
            <w:r w:rsidR="00731C30">
              <w:rPr>
                <w:sz w:val="24"/>
                <w:szCs w:val="24"/>
              </w:rPr>
              <w:t>,-</w:t>
            </w:r>
          </w:p>
        </w:tc>
      </w:tr>
      <w:tr w:rsidR="001A51AB" w:rsidTr="00CF7BB6">
        <w:tc>
          <w:tcPr>
            <w:tcW w:w="1526" w:type="dxa"/>
          </w:tcPr>
          <w:p w:rsidR="001A51AB" w:rsidRPr="00477FC8" w:rsidRDefault="001A51AB" w:rsidP="001A51AB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A51AB" w:rsidRDefault="001A51AB" w:rsidP="00CF7BB6">
            <w:pPr>
              <w:rPr>
                <w:sz w:val="24"/>
                <w:szCs w:val="24"/>
              </w:rPr>
            </w:pPr>
          </w:p>
        </w:tc>
      </w:tr>
    </w:tbl>
    <w:p w:rsidR="00622B0C" w:rsidRDefault="00C42823">
      <w:r>
        <w:rPr>
          <w:sz w:val="24"/>
          <w:szCs w:val="24"/>
        </w:rPr>
        <w:t xml:space="preserve">Belá nad Cirochou, </w:t>
      </w:r>
      <w:r w:rsidR="00C63AAD">
        <w:rPr>
          <w:sz w:val="24"/>
          <w:szCs w:val="24"/>
        </w:rPr>
        <w:t>30</w:t>
      </w:r>
      <w:r>
        <w:rPr>
          <w:sz w:val="24"/>
          <w:szCs w:val="24"/>
        </w:rPr>
        <w:t>.06.201</w:t>
      </w:r>
      <w:r w:rsidR="00C63AAD">
        <w:rPr>
          <w:sz w:val="24"/>
          <w:szCs w:val="24"/>
        </w:rPr>
        <w:t>6</w:t>
      </w:r>
    </w:p>
    <w:sectPr w:rsidR="00622B0C" w:rsidSect="00CF7B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6A12A9"/>
    <w:multiLevelType w:val="hybridMultilevel"/>
    <w:tmpl w:val="67245CFA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41F7AB2"/>
    <w:multiLevelType w:val="hybridMultilevel"/>
    <w:tmpl w:val="4FDE6780"/>
    <w:lvl w:ilvl="0" w:tplc="B98A79D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B31AB7"/>
    <w:multiLevelType w:val="hybridMultilevel"/>
    <w:tmpl w:val="4EA45C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362F91"/>
    <w:multiLevelType w:val="hybridMultilevel"/>
    <w:tmpl w:val="C42A2E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1654EB"/>
    <w:multiLevelType w:val="hybridMultilevel"/>
    <w:tmpl w:val="053C178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A0436F"/>
    <w:multiLevelType w:val="hybridMultilevel"/>
    <w:tmpl w:val="6F1ACD0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0"/>
  </w:num>
  <w:num w:numId="3">
    <w:abstractNumId w:val="12"/>
  </w:num>
  <w:num w:numId="4">
    <w:abstractNumId w:val="4"/>
  </w:num>
  <w:num w:numId="5">
    <w:abstractNumId w:val="7"/>
  </w:num>
  <w:num w:numId="6">
    <w:abstractNumId w:val="1"/>
  </w:num>
  <w:num w:numId="7">
    <w:abstractNumId w:val="11"/>
  </w:num>
  <w:num w:numId="8">
    <w:abstractNumId w:val="3"/>
  </w:num>
  <w:num w:numId="9">
    <w:abstractNumId w:val="0"/>
  </w:num>
  <w:num w:numId="10">
    <w:abstractNumId w:val="6"/>
  </w:num>
  <w:num w:numId="11">
    <w:abstractNumId w:val="13"/>
  </w:num>
  <w:num w:numId="12">
    <w:abstractNumId w:val="8"/>
  </w:num>
  <w:num w:numId="13">
    <w:abstractNumId w:val="9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A51AB"/>
    <w:rsid w:val="001A51AB"/>
    <w:rsid w:val="002068AA"/>
    <w:rsid w:val="00573E6E"/>
    <w:rsid w:val="005E0E77"/>
    <w:rsid w:val="00622B0C"/>
    <w:rsid w:val="00731C30"/>
    <w:rsid w:val="008E1910"/>
    <w:rsid w:val="00BB05F1"/>
    <w:rsid w:val="00C42823"/>
    <w:rsid w:val="00C63AAD"/>
    <w:rsid w:val="00CF7BB6"/>
    <w:rsid w:val="00EE7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51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51AB"/>
    <w:pPr>
      <w:ind w:left="720"/>
      <w:contextualSpacing/>
    </w:pPr>
  </w:style>
  <w:style w:type="table" w:styleId="Mriekatabuky">
    <w:name w:val="Table Grid"/>
    <w:basedOn w:val="Normlnatabuka"/>
    <w:uiPriority w:val="59"/>
    <w:rsid w:val="001A51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78CAF8-C858-460B-8A41-C018909BE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1283</Words>
  <Characters>7314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2015-06-18T17:21:00Z</cp:lastPrinted>
  <dcterms:created xsi:type="dcterms:W3CDTF">2016-06-30T18:53:00Z</dcterms:created>
  <dcterms:modified xsi:type="dcterms:W3CDTF">2016-06-30T18:53:00Z</dcterms:modified>
</cp:coreProperties>
</file>