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0616" w:rsidRPr="00B733D7" w:rsidRDefault="00360616" w:rsidP="00E57D82">
      <w:pPr>
        <w:jc w:val="center"/>
        <w:rPr>
          <w:b/>
          <w:sz w:val="28"/>
          <w:szCs w:val="28"/>
        </w:rPr>
      </w:pPr>
      <w:r w:rsidRPr="00976B50">
        <w:rPr>
          <w:b/>
          <w:sz w:val="28"/>
          <w:szCs w:val="28"/>
        </w:rPr>
        <w:t xml:space="preserve">Poznámky k mikro </w:t>
      </w:r>
      <w:r>
        <w:rPr>
          <w:b/>
          <w:sz w:val="28"/>
          <w:szCs w:val="28"/>
        </w:rPr>
        <w:t>účtovnej závierke za rok 2015</w:t>
      </w:r>
    </w:p>
    <w:p w:rsidR="00360616" w:rsidRDefault="00360616" w:rsidP="00E57D82">
      <w:pPr>
        <w:jc w:val="center"/>
      </w:pPr>
    </w:p>
    <w:p w:rsidR="00360616" w:rsidRPr="00B733D7" w:rsidRDefault="00360616" w:rsidP="00E57D82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B733D7">
        <w:rPr>
          <w:b/>
          <w:sz w:val="24"/>
          <w:szCs w:val="24"/>
        </w:rPr>
        <w:t xml:space="preserve">INFORMÁCIE O ÚČTOVNEJ JEDNOTKE </w:t>
      </w:r>
    </w:p>
    <w:p w:rsidR="00360616" w:rsidRPr="00B733D7" w:rsidRDefault="00360616" w:rsidP="00E57D82">
      <w:pPr>
        <w:jc w:val="both"/>
        <w:rPr>
          <w:i/>
        </w:rPr>
      </w:pPr>
      <w:r w:rsidRPr="00B733D7">
        <w:rPr>
          <w:b/>
          <w:i/>
        </w:rPr>
        <w:t>1,</w:t>
      </w:r>
      <w:r w:rsidRPr="00B733D7">
        <w:rPr>
          <w:i/>
        </w:rPr>
        <w:t xml:space="preserve"> Obchodné meno a sídlo spoločnosti:</w:t>
      </w:r>
    </w:p>
    <w:p w:rsidR="00360616" w:rsidRDefault="00407F19" w:rsidP="00E57D82">
      <w:pPr>
        <w:jc w:val="both"/>
      </w:pPr>
      <w:r>
        <w:t>FULLTRADE –ZS s.r.o.</w:t>
      </w:r>
      <w:r>
        <w:tab/>
      </w:r>
      <w:r>
        <w:tab/>
      </w:r>
      <w:r>
        <w:tab/>
      </w:r>
      <w:r>
        <w:tab/>
      </w:r>
    </w:p>
    <w:p w:rsidR="00360616" w:rsidRDefault="00407F19" w:rsidP="00E57D82">
      <w:pPr>
        <w:jc w:val="both"/>
      </w:pPr>
      <w:r>
        <w:t>Stará ulica 622/22</w:t>
      </w:r>
    </w:p>
    <w:p w:rsidR="00360616" w:rsidRDefault="00360616" w:rsidP="00E57D82">
      <w:pPr>
        <w:jc w:val="both"/>
      </w:pPr>
      <w:r>
        <w:t>932 01  Veľký Meder</w:t>
      </w:r>
    </w:p>
    <w:p w:rsidR="00360616" w:rsidRDefault="00360616" w:rsidP="00E57D82">
      <w:pPr>
        <w:jc w:val="both"/>
      </w:pPr>
    </w:p>
    <w:p w:rsidR="00360616" w:rsidRPr="00B733D7" w:rsidRDefault="00360616" w:rsidP="00E57D82">
      <w:pPr>
        <w:jc w:val="both"/>
        <w:rPr>
          <w:i/>
        </w:rPr>
      </w:pPr>
      <w:r w:rsidRPr="00B733D7">
        <w:rPr>
          <w:b/>
          <w:i/>
        </w:rPr>
        <w:t>2,</w:t>
      </w:r>
      <w:r w:rsidRPr="00B733D7">
        <w:rPr>
          <w:i/>
        </w:rPr>
        <w:t xml:space="preserve"> Hlavnými činnosťami spoločnosti sú: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07F19" w:rsidRPr="00407F19" w:rsidTr="00407F1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7F19" w:rsidRPr="00407F19" w:rsidRDefault="00407F19" w:rsidP="00407F1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7F1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tovaru za účelom jeho predaja konečnému spotrebiteľovi (maloobchod) alebo za účelom jeho predaja iným prevádzkovateľom živnosti (veľkoobchod) </w:t>
            </w:r>
          </w:p>
        </w:tc>
        <w:tc>
          <w:tcPr>
            <w:tcW w:w="1650" w:type="pct"/>
            <w:hideMark/>
          </w:tcPr>
          <w:p w:rsidR="00407F19" w:rsidRPr="00407F19" w:rsidRDefault="00407F19" w:rsidP="00407F19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07F19" w:rsidRPr="00407F19" w:rsidRDefault="00407F19" w:rsidP="00407F1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857"/>
        <w:gridCol w:w="3305"/>
      </w:tblGrid>
      <w:tr w:rsidR="00407F19" w:rsidRPr="00407F19" w:rsidTr="00407F19">
        <w:trPr>
          <w:tblCellSpacing w:w="15" w:type="dxa"/>
        </w:trPr>
        <w:tc>
          <w:tcPr>
            <w:tcW w:w="3172" w:type="pct"/>
            <w:vAlign w:val="center"/>
            <w:hideMark/>
          </w:tcPr>
          <w:p w:rsidR="00407F19" w:rsidRPr="00407F19" w:rsidRDefault="00407F19" w:rsidP="00407F1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7F1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779" w:type="pct"/>
            <w:hideMark/>
          </w:tcPr>
          <w:p w:rsidR="00407F19" w:rsidRPr="00407F19" w:rsidRDefault="00407F19" w:rsidP="00407F19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07F19" w:rsidRPr="00407F19" w:rsidRDefault="00407F19" w:rsidP="00407F1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07F19" w:rsidRPr="00407F19" w:rsidTr="00407F1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7F19" w:rsidRPr="00407F19" w:rsidRDefault="00407F19" w:rsidP="00407F1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7F1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407F19" w:rsidRPr="00407F19" w:rsidRDefault="00407F19" w:rsidP="00407F19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07F19" w:rsidRPr="00407F19" w:rsidRDefault="00407F19" w:rsidP="00407F1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4"/>
      </w:tblGrid>
      <w:tr w:rsidR="00407F19" w:rsidRPr="00407F19" w:rsidTr="00407F19">
        <w:trPr>
          <w:tblCellSpacing w:w="15" w:type="dxa"/>
        </w:trPr>
        <w:tc>
          <w:tcPr>
            <w:tcW w:w="4951" w:type="pct"/>
            <w:vAlign w:val="center"/>
            <w:hideMark/>
          </w:tcPr>
          <w:p w:rsidR="00407F19" w:rsidRPr="00407F19" w:rsidRDefault="00407F19" w:rsidP="00407F1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7F1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:rsidR="00407F19" w:rsidRPr="00407F19" w:rsidRDefault="00407F19" w:rsidP="00407F1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07F19" w:rsidRPr="00407F19" w:rsidTr="00407F1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7F19" w:rsidRPr="00407F19" w:rsidRDefault="00407F19" w:rsidP="00407F1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7F1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407F19" w:rsidRPr="00407F19" w:rsidRDefault="00407F19" w:rsidP="00407F19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07F19" w:rsidRPr="00407F19" w:rsidRDefault="00407F19" w:rsidP="00407F1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407F19" w:rsidRPr="00407F19" w:rsidTr="00407F1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07F19" w:rsidRPr="00407F19" w:rsidRDefault="00407F19" w:rsidP="00407F19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07F1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vykonávanie odťahovej služby </w:t>
            </w:r>
          </w:p>
        </w:tc>
      </w:tr>
    </w:tbl>
    <w:p w:rsidR="00360616" w:rsidRDefault="00360616" w:rsidP="00E57D82">
      <w:pPr>
        <w:jc w:val="both"/>
      </w:pPr>
    </w:p>
    <w:p w:rsidR="00360616" w:rsidRPr="00B733D7" w:rsidRDefault="00360616" w:rsidP="00E57D82">
      <w:pPr>
        <w:jc w:val="both"/>
        <w:rPr>
          <w:i/>
        </w:rPr>
      </w:pPr>
      <w:r w:rsidRPr="00B733D7">
        <w:rPr>
          <w:b/>
          <w:i/>
        </w:rPr>
        <w:t>3,</w:t>
      </w:r>
      <w:r w:rsidRPr="00B733D7">
        <w:rPr>
          <w:i/>
        </w:rPr>
        <w:t xml:space="preserve"> Priemerný počet zamestnancov :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360616" w:rsidRPr="00B733D7" w:rsidTr="00E57D82">
        <w:tc>
          <w:tcPr>
            <w:tcW w:w="3020" w:type="dxa"/>
          </w:tcPr>
          <w:p w:rsidR="00360616" w:rsidRPr="00B733D7" w:rsidRDefault="00360616" w:rsidP="00E57D82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360616" w:rsidRPr="00B733D7" w:rsidRDefault="00360616" w:rsidP="00E57D82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360616" w:rsidRPr="00B733D7" w:rsidRDefault="00360616" w:rsidP="00E57D82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360616" w:rsidTr="00E57D82">
        <w:tc>
          <w:tcPr>
            <w:tcW w:w="3020" w:type="dxa"/>
          </w:tcPr>
          <w:p w:rsidR="00360616" w:rsidRDefault="00360616" w:rsidP="00E57D82">
            <w:pPr>
              <w:jc w:val="both"/>
            </w:pPr>
            <w:r>
              <w:t>Priemerný prepočítaný počet zamestnancov</w:t>
            </w:r>
          </w:p>
        </w:tc>
        <w:tc>
          <w:tcPr>
            <w:tcW w:w="3021" w:type="dxa"/>
          </w:tcPr>
          <w:p w:rsidR="00360616" w:rsidRDefault="00407F19" w:rsidP="00E57D82">
            <w:pPr>
              <w:jc w:val="center"/>
            </w:pPr>
            <w:r>
              <w:t>0</w:t>
            </w:r>
          </w:p>
        </w:tc>
        <w:tc>
          <w:tcPr>
            <w:tcW w:w="3021" w:type="dxa"/>
          </w:tcPr>
          <w:p w:rsidR="00360616" w:rsidRDefault="00360616" w:rsidP="00E57D82">
            <w:pPr>
              <w:jc w:val="center"/>
            </w:pPr>
            <w:r>
              <w:t>0</w:t>
            </w:r>
          </w:p>
        </w:tc>
      </w:tr>
    </w:tbl>
    <w:p w:rsidR="00360616" w:rsidRDefault="00360616" w:rsidP="00E57D82">
      <w:pPr>
        <w:jc w:val="both"/>
      </w:pPr>
    </w:p>
    <w:p w:rsidR="00360616" w:rsidRPr="003A7A95" w:rsidRDefault="00360616" w:rsidP="00E57D82">
      <w:pPr>
        <w:jc w:val="both"/>
        <w:rPr>
          <w:i/>
        </w:rPr>
      </w:pPr>
      <w:r w:rsidRPr="003A7A95">
        <w:rPr>
          <w:b/>
          <w:i/>
        </w:rPr>
        <w:t>4,</w:t>
      </w:r>
      <w:r w:rsidRPr="003A7A95">
        <w:rPr>
          <w:i/>
        </w:rPr>
        <w:t xml:space="preserve"> Údaje o neobmedzenom ručení</w:t>
      </w:r>
    </w:p>
    <w:p w:rsidR="00360616" w:rsidRDefault="00360616" w:rsidP="00E57D82">
      <w:pPr>
        <w:jc w:val="both"/>
      </w:pPr>
      <w:r>
        <w:t xml:space="preserve">Spoločnosť nie je neobmedzene ručiacim spoločníkom v iných spoločnostiach. </w:t>
      </w:r>
    </w:p>
    <w:p w:rsidR="00360616" w:rsidRDefault="00360616" w:rsidP="00E57D82">
      <w:pPr>
        <w:jc w:val="both"/>
      </w:pPr>
    </w:p>
    <w:p w:rsidR="00360616" w:rsidRPr="003A7A95" w:rsidRDefault="00360616" w:rsidP="00E57D82">
      <w:pPr>
        <w:jc w:val="both"/>
        <w:rPr>
          <w:i/>
        </w:rPr>
      </w:pPr>
      <w:r w:rsidRPr="003A7A95">
        <w:rPr>
          <w:b/>
          <w:i/>
        </w:rPr>
        <w:t>5,</w:t>
      </w:r>
      <w:r w:rsidRPr="003A7A95">
        <w:rPr>
          <w:i/>
        </w:rPr>
        <w:t xml:space="preserve"> Právny dôvod na zostavenie účtovnej závierky</w:t>
      </w:r>
    </w:p>
    <w:p w:rsidR="00360616" w:rsidRDefault="00360616" w:rsidP="00E57D82">
      <w:pPr>
        <w:jc w:val="both"/>
      </w:pPr>
      <w:r>
        <w:t>Účtovná závierka spoločnosti k 31.12.2015 je zostavená ako riadna účtovná závierka podľa zákona č. 431/2002 Z.z. o účtovníctve, za účtovné obdobie od 01.01.2015 do 31.12.2015.</w:t>
      </w:r>
    </w:p>
    <w:p w:rsidR="00360616" w:rsidRDefault="00360616" w:rsidP="00E57D82">
      <w:pPr>
        <w:jc w:val="both"/>
      </w:pPr>
    </w:p>
    <w:p w:rsidR="00360616" w:rsidRPr="004C6B70" w:rsidRDefault="00360616" w:rsidP="00E57D82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ORGÁNOCH ÚČTOVNEJ JEDNOTKY</w:t>
      </w:r>
    </w:p>
    <w:p w:rsidR="00360616" w:rsidRDefault="00360616" w:rsidP="00E57D82">
      <w:pPr>
        <w:pStyle w:val="Odsekzoznamu"/>
        <w:jc w:val="both"/>
      </w:pPr>
    </w:p>
    <w:p w:rsidR="00360616" w:rsidRDefault="00360616" w:rsidP="00E57D82">
      <w:pPr>
        <w:pStyle w:val="Odsekzoznamu"/>
        <w:jc w:val="both"/>
      </w:pPr>
      <w:r>
        <w:t xml:space="preserve">Konateľ: </w:t>
      </w:r>
      <w:r w:rsidR="00407F19">
        <w:t>Ladislav Zsemlye</w:t>
      </w:r>
    </w:p>
    <w:p w:rsidR="00360616" w:rsidRDefault="00360616" w:rsidP="00E57D82">
      <w:pPr>
        <w:pStyle w:val="Odsekzoznamu"/>
        <w:jc w:val="both"/>
      </w:pPr>
    </w:p>
    <w:p w:rsidR="00360616" w:rsidRDefault="00360616" w:rsidP="00E57D82">
      <w:pPr>
        <w:pStyle w:val="Odsekzoznamu"/>
        <w:jc w:val="both"/>
      </w:pPr>
    </w:p>
    <w:p w:rsidR="00360616" w:rsidRPr="004C6B70" w:rsidRDefault="00360616" w:rsidP="00E57D82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SPOLOČNÍKOCH ÚČTOVNEJ JEDNOTKY</w:t>
      </w:r>
    </w:p>
    <w:p w:rsidR="00360616" w:rsidRDefault="00360616" w:rsidP="00E57D82">
      <w:pPr>
        <w:jc w:val="both"/>
      </w:pPr>
      <w:r>
        <w:t xml:space="preserve">Štruktúra spoločníkov spoločnosti je nasledovná: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65"/>
        <w:gridCol w:w="2265"/>
        <w:gridCol w:w="2266"/>
        <w:gridCol w:w="2266"/>
      </w:tblGrid>
      <w:tr w:rsidR="00360616" w:rsidTr="00E57D82">
        <w:tc>
          <w:tcPr>
            <w:tcW w:w="2265" w:type="dxa"/>
          </w:tcPr>
          <w:p w:rsidR="00360616" w:rsidRDefault="00360616" w:rsidP="00E57D82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360616" w:rsidRDefault="00360616" w:rsidP="00E57D82">
            <w:pPr>
              <w:jc w:val="center"/>
            </w:pPr>
            <w:r>
              <w:t>Podiel na ZI</w:t>
            </w:r>
          </w:p>
        </w:tc>
        <w:tc>
          <w:tcPr>
            <w:tcW w:w="2266" w:type="dxa"/>
          </w:tcPr>
          <w:p w:rsidR="00360616" w:rsidRDefault="00360616" w:rsidP="00E57D82">
            <w:pPr>
              <w:jc w:val="center"/>
            </w:pPr>
            <w:r>
              <w:t>Podiela na ZI</w:t>
            </w:r>
          </w:p>
        </w:tc>
        <w:tc>
          <w:tcPr>
            <w:tcW w:w="2266" w:type="dxa"/>
          </w:tcPr>
          <w:p w:rsidR="00360616" w:rsidRDefault="00360616" w:rsidP="00E57D82">
            <w:pPr>
              <w:jc w:val="center"/>
            </w:pPr>
            <w:r>
              <w:t>Hlasovacie práva</w:t>
            </w:r>
          </w:p>
        </w:tc>
      </w:tr>
      <w:tr w:rsidR="00360616" w:rsidTr="00E57D82">
        <w:tc>
          <w:tcPr>
            <w:tcW w:w="2265" w:type="dxa"/>
          </w:tcPr>
          <w:p w:rsidR="00360616" w:rsidRDefault="00360616" w:rsidP="00E57D82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360616" w:rsidRDefault="00360616" w:rsidP="00E57D82">
            <w:pPr>
              <w:jc w:val="center"/>
            </w:pPr>
            <w:r>
              <w:t>EUR</w:t>
            </w:r>
          </w:p>
        </w:tc>
        <w:tc>
          <w:tcPr>
            <w:tcW w:w="2266" w:type="dxa"/>
          </w:tcPr>
          <w:p w:rsidR="00360616" w:rsidRDefault="00360616" w:rsidP="00E57D82">
            <w:pPr>
              <w:jc w:val="center"/>
            </w:pPr>
            <w:r>
              <w:t>%</w:t>
            </w:r>
          </w:p>
        </w:tc>
        <w:tc>
          <w:tcPr>
            <w:tcW w:w="2266" w:type="dxa"/>
          </w:tcPr>
          <w:p w:rsidR="00360616" w:rsidRDefault="00360616" w:rsidP="00E57D82">
            <w:pPr>
              <w:jc w:val="center"/>
            </w:pPr>
            <w:r>
              <w:t>%</w:t>
            </w:r>
          </w:p>
        </w:tc>
      </w:tr>
      <w:tr w:rsidR="00360616" w:rsidTr="00E57D82">
        <w:tc>
          <w:tcPr>
            <w:tcW w:w="2265" w:type="dxa"/>
          </w:tcPr>
          <w:p w:rsidR="00360616" w:rsidRDefault="00407F19" w:rsidP="00E57D82">
            <w:pPr>
              <w:jc w:val="both"/>
            </w:pPr>
            <w:r>
              <w:t>Ladislav Zsemlye</w:t>
            </w:r>
          </w:p>
        </w:tc>
        <w:tc>
          <w:tcPr>
            <w:tcW w:w="2265" w:type="dxa"/>
          </w:tcPr>
          <w:p w:rsidR="00360616" w:rsidRDefault="00407F19" w:rsidP="00E57D82">
            <w:pPr>
              <w:jc w:val="center"/>
            </w:pPr>
            <w:r>
              <w:t>6640</w:t>
            </w:r>
          </w:p>
        </w:tc>
        <w:tc>
          <w:tcPr>
            <w:tcW w:w="2266" w:type="dxa"/>
          </w:tcPr>
          <w:p w:rsidR="00360616" w:rsidRDefault="00360616" w:rsidP="00E57D82">
            <w:pPr>
              <w:jc w:val="center"/>
            </w:pPr>
            <w:r>
              <w:t>100</w:t>
            </w:r>
          </w:p>
        </w:tc>
        <w:tc>
          <w:tcPr>
            <w:tcW w:w="2266" w:type="dxa"/>
          </w:tcPr>
          <w:p w:rsidR="00360616" w:rsidRDefault="00360616" w:rsidP="00E57D82">
            <w:pPr>
              <w:jc w:val="center"/>
            </w:pPr>
            <w:r>
              <w:t>100</w:t>
            </w:r>
          </w:p>
        </w:tc>
      </w:tr>
      <w:tr w:rsidR="00360616" w:rsidTr="00E57D82">
        <w:tc>
          <w:tcPr>
            <w:tcW w:w="2265" w:type="dxa"/>
            <w:tcBorders>
              <w:bottom w:val="single" w:sz="4" w:space="0" w:color="auto"/>
            </w:tcBorders>
          </w:tcPr>
          <w:p w:rsidR="00360616" w:rsidRDefault="00360616" w:rsidP="00E57D82">
            <w:pPr>
              <w:jc w:val="both"/>
            </w:pPr>
          </w:p>
        </w:tc>
        <w:tc>
          <w:tcPr>
            <w:tcW w:w="2265" w:type="dxa"/>
            <w:tcBorders>
              <w:bottom w:val="single" w:sz="4" w:space="0" w:color="auto"/>
            </w:tcBorders>
          </w:tcPr>
          <w:p w:rsidR="00360616" w:rsidRDefault="00360616" w:rsidP="00E57D82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360616" w:rsidRDefault="00360616" w:rsidP="00E57D82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360616" w:rsidRDefault="00360616" w:rsidP="00E57D82">
            <w:pPr>
              <w:jc w:val="center"/>
            </w:pPr>
          </w:p>
        </w:tc>
      </w:tr>
      <w:tr w:rsidR="00360616" w:rsidRPr="004C6B70" w:rsidTr="00E57D82">
        <w:tc>
          <w:tcPr>
            <w:tcW w:w="2265" w:type="dxa"/>
            <w:tcBorders>
              <w:top w:val="single" w:sz="4" w:space="0" w:color="auto"/>
            </w:tcBorders>
          </w:tcPr>
          <w:p w:rsidR="00360616" w:rsidRPr="004C6B70" w:rsidRDefault="00360616" w:rsidP="00E57D82">
            <w:pPr>
              <w:jc w:val="both"/>
              <w:rPr>
                <w:b/>
              </w:rPr>
            </w:pPr>
            <w:r w:rsidRPr="004C6B70">
              <w:rPr>
                <w:b/>
              </w:rPr>
              <w:t>SPOLU</w:t>
            </w:r>
          </w:p>
        </w:tc>
        <w:tc>
          <w:tcPr>
            <w:tcW w:w="2265" w:type="dxa"/>
            <w:tcBorders>
              <w:top w:val="single" w:sz="4" w:space="0" w:color="auto"/>
            </w:tcBorders>
          </w:tcPr>
          <w:p w:rsidR="00360616" w:rsidRPr="004C6B70" w:rsidRDefault="00407F19" w:rsidP="00E57D82">
            <w:pPr>
              <w:jc w:val="center"/>
              <w:rPr>
                <w:b/>
              </w:rPr>
            </w:pPr>
            <w:r>
              <w:rPr>
                <w:b/>
              </w:rPr>
              <w:t>6640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360616" w:rsidRPr="004C6B70" w:rsidRDefault="00360616" w:rsidP="00E57D82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360616" w:rsidRPr="004C6B70" w:rsidRDefault="00360616" w:rsidP="00E57D82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</w:tr>
      <w:tr w:rsidR="00360616" w:rsidTr="00E57D82">
        <w:tc>
          <w:tcPr>
            <w:tcW w:w="2265" w:type="dxa"/>
          </w:tcPr>
          <w:p w:rsidR="00360616" w:rsidRDefault="00360616" w:rsidP="00E57D82">
            <w:pPr>
              <w:jc w:val="both"/>
            </w:pPr>
          </w:p>
        </w:tc>
        <w:tc>
          <w:tcPr>
            <w:tcW w:w="2265" w:type="dxa"/>
          </w:tcPr>
          <w:p w:rsidR="00360616" w:rsidRDefault="00360616" w:rsidP="00E57D82">
            <w:pPr>
              <w:jc w:val="center"/>
            </w:pPr>
          </w:p>
        </w:tc>
        <w:tc>
          <w:tcPr>
            <w:tcW w:w="2266" w:type="dxa"/>
          </w:tcPr>
          <w:p w:rsidR="00360616" w:rsidRDefault="00360616" w:rsidP="00E57D82">
            <w:pPr>
              <w:jc w:val="center"/>
            </w:pPr>
          </w:p>
        </w:tc>
        <w:tc>
          <w:tcPr>
            <w:tcW w:w="2266" w:type="dxa"/>
          </w:tcPr>
          <w:p w:rsidR="00360616" w:rsidRDefault="00360616" w:rsidP="00E57D82">
            <w:pPr>
              <w:jc w:val="center"/>
            </w:pPr>
          </w:p>
        </w:tc>
      </w:tr>
    </w:tbl>
    <w:p w:rsidR="00360616" w:rsidRDefault="00360616" w:rsidP="00E57D82">
      <w:pPr>
        <w:jc w:val="both"/>
      </w:pPr>
    </w:p>
    <w:p w:rsidR="00360616" w:rsidRDefault="00360616" w:rsidP="00E57D82">
      <w:pPr>
        <w:jc w:val="both"/>
      </w:pPr>
    </w:p>
    <w:p w:rsidR="00360616" w:rsidRDefault="00360616" w:rsidP="00E57D82">
      <w:pPr>
        <w:jc w:val="both"/>
      </w:pPr>
    </w:p>
    <w:p w:rsidR="00360616" w:rsidRDefault="00360616" w:rsidP="00E57D82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ÚČTOVNÝCH ZÁSADÁCH A ÚČTOVNÝCH METÓDACH</w:t>
      </w:r>
    </w:p>
    <w:p w:rsidR="00360616" w:rsidRDefault="00360616" w:rsidP="00E57D82">
      <w:pPr>
        <w:pStyle w:val="Odsekzoznamu"/>
        <w:jc w:val="both"/>
        <w:rPr>
          <w:b/>
          <w:sz w:val="24"/>
          <w:szCs w:val="24"/>
        </w:rPr>
      </w:pPr>
    </w:p>
    <w:p w:rsidR="00360616" w:rsidRPr="007C1383" w:rsidRDefault="00360616" w:rsidP="00E57D82">
      <w:pPr>
        <w:jc w:val="both"/>
        <w:rPr>
          <w:i/>
        </w:rPr>
      </w:pPr>
      <w:r w:rsidRPr="007C1383">
        <w:rPr>
          <w:b/>
          <w:i/>
        </w:rPr>
        <w:t>1,</w:t>
      </w:r>
      <w:r w:rsidRPr="007C1383">
        <w:rPr>
          <w:i/>
        </w:rPr>
        <w:t xml:space="preserve"> Východiská pre zostavenie účtovnej závierky</w:t>
      </w:r>
    </w:p>
    <w:p w:rsidR="00360616" w:rsidRDefault="00360616" w:rsidP="00E57D82">
      <w:pPr>
        <w:jc w:val="both"/>
      </w:pPr>
      <w:r>
        <w:t xml:space="preserve">Účtovná závierka bola zostavená za predpokladu nepretržitého trvania spoločnosti. </w:t>
      </w:r>
    </w:p>
    <w:p w:rsidR="00360616" w:rsidRDefault="00360616" w:rsidP="00E57D82">
      <w:pPr>
        <w:jc w:val="both"/>
      </w:pPr>
    </w:p>
    <w:p w:rsidR="00360616" w:rsidRDefault="00360616" w:rsidP="00E57D82">
      <w:pPr>
        <w:jc w:val="both"/>
        <w:rPr>
          <w:i/>
        </w:rPr>
      </w:pPr>
      <w:r w:rsidRPr="007C1383">
        <w:rPr>
          <w:b/>
          <w:i/>
        </w:rPr>
        <w:t>2,</w:t>
      </w:r>
      <w:r w:rsidRPr="007C1383">
        <w:rPr>
          <w:i/>
        </w:rPr>
        <w:t xml:space="preserve"> Spôsob oceňovania jednotlivých položiek majetku a záväzkov: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360616" w:rsidRPr="007C1383" w:rsidTr="00E57D82">
        <w:tc>
          <w:tcPr>
            <w:tcW w:w="4531" w:type="dxa"/>
          </w:tcPr>
          <w:p w:rsidR="00360616" w:rsidRPr="007C1383" w:rsidRDefault="00360616" w:rsidP="00E57D82">
            <w:pPr>
              <w:jc w:val="center"/>
              <w:rPr>
                <w:b/>
              </w:rPr>
            </w:pPr>
            <w:r w:rsidRPr="007C1383">
              <w:rPr>
                <w:b/>
              </w:rPr>
              <w:t>Názov položky</w:t>
            </w:r>
          </w:p>
        </w:tc>
        <w:tc>
          <w:tcPr>
            <w:tcW w:w="4531" w:type="dxa"/>
          </w:tcPr>
          <w:p w:rsidR="00360616" w:rsidRPr="007C1383" w:rsidRDefault="00360616" w:rsidP="00E57D82">
            <w:pPr>
              <w:jc w:val="center"/>
              <w:rPr>
                <w:b/>
              </w:rPr>
            </w:pPr>
            <w:r w:rsidRPr="007C1383">
              <w:rPr>
                <w:b/>
              </w:rPr>
              <w:t>Spôsob oceňovania</w:t>
            </w:r>
          </w:p>
        </w:tc>
      </w:tr>
      <w:tr w:rsidR="00360616" w:rsidTr="00E57D82"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 xml:space="preserve">Dlhodobý nehmotný majetok : </w:t>
            </w:r>
          </w:p>
        </w:tc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>Obstarávacia cena</w:t>
            </w:r>
          </w:p>
        </w:tc>
      </w:tr>
      <w:tr w:rsidR="00360616" w:rsidTr="00E57D82"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 xml:space="preserve">Dlhodobý hmotný majetok : </w:t>
            </w:r>
          </w:p>
        </w:tc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>Obstarávacia cena</w:t>
            </w:r>
          </w:p>
        </w:tc>
      </w:tr>
      <w:tr w:rsidR="00360616" w:rsidTr="00E57D82"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 xml:space="preserve">Dlhodobý finančný majetok : </w:t>
            </w:r>
          </w:p>
        </w:tc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>Obstarávacia cena</w:t>
            </w:r>
          </w:p>
        </w:tc>
      </w:tr>
      <w:tr w:rsidR="00360616" w:rsidTr="00E57D82"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 xml:space="preserve">Zásoby obstarané kúpou : </w:t>
            </w:r>
          </w:p>
        </w:tc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>Obstarávacia cena</w:t>
            </w:r>
          </w:p>
        </w:tc>
      </w:tr>
      <w:tr w:rsidR="00360616" w:rsidTr="00E57D82"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 xml:space="preserve">Zásoby vytvorené vlastnou činnosťou : </w:t>
            </w:r>
          </w:p>
        </w:tc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>Vlastné náklady</w:t>
            </w:r>
          </w:p>
        </w:tc>
      </w:tr>
      <w:tr w:rsidR="00360616" w:rsidTr="00E57D82"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 xml:space="preserve">Vlastné pohľadávky : </w:t>
            </w:r>
          </w:p>
        </w:tc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>Menovitá hodnota</w:t>
            </w:r>
          </w:p>
        </w:tc>
      </w:tr>
      <w:tr w:rsidR="00360616" w:rsidTr="00E57D82"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 xml:space="preserve">Kúpené pohľadávky : </w:t>
            </w:r>
          </w:p>
        </w:tc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>Obstarávacia cena</w:t>
            </w:r>
          </w:p>
        </w:tc>
      </w:tr>
      <w:tr w:rsidR="00360616" w:rsidTr="00E57D82"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 xml:space="preserve">Krátkodobý finančný majetok : </w:t>
            </w:r>
          </w:p>
        </w:tc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>Obstarávacia cena</w:t>
            </w:r>
          </w:p>
        </w:tc>
      </w:tr>
      <w:tr w:rsidR="00360616" w:rsidTr="00E57D82"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 xml:space="preserve">Záväzky vrátane rezerv : </w:t>
            </w:r>
          </w:p>
        </w:tc>
        <w:tc>
          <w:tcPr>
            <w:tcW w:w="4531" w:type="dxa"/>
          </w:tcPr>
          <w:p w:rsidR="00360616" w:rsidRDefault="00360616" w:rsidP="00E57D82">
            <w:pPr>
              <w:jc w:val="both"/>
            </w:pPr>
            <w:r>
              <w:t>Menovitá hodnota</w:t>
            </w:r>
          </w:p>
        </w:tc>
      </w:tr>
    </w:tbl>
    <w:p w:rsidR="00360616" w:rsidRPr="007C1383" w:rsidRDefault="00360616" w:rsidP="00E57D82">
      <w:pPr>
        <w:jc w:val="both"/>
      </w:pPr>
    </w:p>
    <w:p w:rsidR="00360616" w:rsidRDefault="00360616" w:rsidP="00E57D82">
      <w:pPr>
        <w:jc w:val="both"/>
      </w:pPr>
    </w:p>
    <w:p w:rsidR="00360616" w:rsidRPr="00DF289A" w:rsidRDefault="00360616" w:rsidP="00E57D82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AKTÍV SÚVAHY</w:t>
      </w:r>
    </w:p>
    <w:p w:rsidR="00360616" w:rsidRDefault="00360616" w:rsidP="00E57D82">
      <w:pPr>
        <w:pStyle w:val="Odsekzoznamu"/>
        <w:jc w:val="both"/>
      </w:pPr>
    </w:p>
    <w:p w:rsidR="00360616" w:rsidRPr="00DF289A" w:rsidRDefault="00360616" w:rsidP="00E57D82">
      <w:pPr>
        <w:jc w:val="both"/>
        <w:rPr>
          <w:i/>
        </w:rPr>
      </w:pPr>
      <w:r w:rsidRPr="00DF289A">
        <w:rPr>
          <w:b/>
          <w:i/>
        </w:rPr>
        <w:t>1,</w:t>
      </w:r>
      <w:r w:rsidRPr="00DF289A">
        <w:rPr>
          <w:i/>
        </w:rPr>
        <w:t xml:space="preserve"> Pohľadávky</w:t>
      </w:r>
    </w:p>
    <w:p w:rsidR="00360616" w:rsidRDefault="00360616" w:rsidP="00E57D82">
      <w:pPr>
        <w:jc w:val="both"/>
      </w:pPr>
      <w:r>
        <w:t xml:space="preserve">Veková štruktúra pohľadávok je uvedená v nasledujúcom prehľade : </w:t>
      </w:r>
    </w:p>
    <w:tbl>
      <w:tblPr>
        <w:tblStyle w:val="Mriekatabuky"/>
        <w:tblW w:w="0" w:type="auto"/>
        <w:tblLook w:val="04A0"/>
      </w:tblPr>
      <w:tblGrid>
        <w:gridCol w:w="3397"/>
        <w:gridCol w:w="2644"/>
        <w:gridCol w:w="3021"/>
      </w:tblGrid>
      <w:tr w:rsidR="00360616" w:rsidTr="00E57D82">
        <w:tc>
          <w:tcPr>
            <w:tcW w:w="3397" w:type="dxa"/>
          </w:tcPr>
          <w:p w:rsidR="00360616" w:rsidRPr="00DF289A" w:rsidRDefault="00360616" w:rsidP="00E57D82">
            <w:pPr>
              <w:jc w:val="both"/>
              <w:rPr>
                <w:b/>
              </w:rPr>
            </w:pPr>
            <w:r w:rsidRPr="00DF289A">
              <w:rPr>
                <w:b/>
              </w:rPr>
              <w:t>Účtovné obdobie</w:t>
            </w:r>
          </w:p>
        </w:tc>
        <w:tc>
          <w:tcPr>
            <w:tcW w:w="2644" w:type="dxa"/>
          </w:tcPr>
          <w:p w:rsidR="00360616" w:rsidRPr="00DF289A" w:rsidRDefault="00360616" w:rsidP="00E57D82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31.12.2014</w:t>
            </w:r>
          </w:p>
        </w:tc>
        <w:tc>
          <w:tcPr>
            <w:tcW w:w="3021" w:type="dxa"/>
          </w:tcPr>
          <w:p w:rsidR="00360616" w:rsidRPr="00DF289A" w:rsidRDefault="00360616" w:rsidP="00E57D82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31.12.2015</w:t>
            </w:r>
          </w:p>
        </w:tc>
      </w:tr>
      <w:tr w:rsidR="00360616" w:rsidTr="00E57D82">
        <w:tc>
          <w:tcPr>
            <w:tcW w:w="3397" w:type="dxa"/>
          </w:tcPr>
          <w:p w:rsidR="00360616" w:rsidRDefault="00360616" w:rsidP="00E57D82">
            <w:pPr>
              <w:pStyle w:val="Odsekzoznamu"/>
              <w:numPr>
                <w:ilvl w:val="0"/>
                <w:numId w:val="1"/>
              </w:numPr>
              <w:jc w:val="center"/>
            </w:pPr>
            <w:r>
              <w:t>Krátkodobé pohľadávky</w:t>
            </w:r>
          </w:p>
        </w:tc>
        <w:tc>
          <w:tcPr>
            <w:tcW w:w="2644" w:type="dxa"/>
          </w:tcPr>
          <w:p w:rsidR="00360616" w:rsidRDefault="00407F19" w:rsidP="00E57D82">
            <w:pPr>
              <w:jc w:val="center"/>
            </w:pPr>
            <w:r>
              <w:t>68158</w:t>
            </w:r>
          </w:p>
        </w:tc>
        <w:tc>
          <w:tcPr>
            <w:tcW w:w="3021" w:type="dxa"/>
          </w:tcPr>
          <w:p w:rsidR="00360616" w:rsidRDefault="00407F19" w:rsidP="00E57D82">
            <w:pPr>
              <w:jc w:val="center"/>
            </w:pPr>
            <w:r>
              <w:t>67745</w:t>
            </w:r>
          </w:p>
        </w:tc>
      </w:tr>
      <w:tr w:rsidR="00360616" w:rsidRPr="00DF289A" w:rsidTr="00E57D82">
        <w:tc>
          <w:tcPr>
            <w:tcW w:w="3397" w:type="dxa"/>
          </w:tcPr>
          <w:p w:rsidR="00360616" w:rsidRPr="00DF289A" w:rsidRDefault="00360616" w:rsidP="00E57D82">
            <w:pPr>
              <w:jc w:val="center"/>
              <w:rPr>
                <w:b/>
              </w:rPr>
            </w:pPr>
            <w:r w:rsidRPr="00DF289A">
              <w:rPr>
                <w:b/>
              </w:rPr>
              <w:t>SPOLU</w:t>
            </w:r>
          </w:p>
        </w:tc>
        <w:tc>
          <w:tcPr>
            <w:tcW w:w="2644" w:type="dxa"/>
          </w:tcPr>
          <w:p w:rsidR="00360616" w:rsidRPr="00DF289A" w:rsidRDefault="00407F19" w:rsidP="00E57D82">
            <w:pPr>
              <w:jc w:val="center"/>
              <w:rPr>
                <w:b/>
              </w:rPr>
            </w:pPr>
            <w:r>
              <w:rPr>
                <w:b/>
              </w:rPr>
              <w:t>68158</w:t>
            </w:r>
          </w:p>
        </w:tc>
        <w:tc>
          <w:tcPr>
            <w:tcW w:w="3021" w:type="dxa"/>
          </w:tcPr>
          <w:p w:rsidR="00360616" w:rsidRPr="00DF289A" w:rsidRDefault="00407F19" w:rsidP="00E57D82">
            <w:pPr>
              <w:jc w:val="center"/>
              <w:rPr>
                <w:b/>
              </w:rPr>
            </w:pPr>
            <w:r>
              <w:rPr>
                <w:b/>
              </w:rPr>
              <w:t>67745</w:t>
            </w:r>
          </w:p>
        </w:tc>
      </w:tr>
    </w:tbl>
    <w:p w:rsidR="00360616" w:rsidRDefault="00360616" w:rsidP="00E57D82">
      <w:pPr>
        <w:jc w:val="center"/>
        <w:rPr>
          <w:b/>
        </w:rPr>
      </w:pPr>
    </w:p>
    <w:p w:rsidR="00360616" w:rsidRPr="00DF289A" w:rsidRDefault="00360616" w:rsidP="00E57D82">
      <w:pPr>
        <w:jc w:val="both"/>
        <w:rPr>
          <w:i/>
        </w:rPr>
      </w:pPr>
      <w:r w:rsidRPr="00DF289A">
        <w:rPr>
          <w:b/>
          <w:i/>
        </w:rPr>
        <w:t>2,</w:t>
      </w:r>
      <w:r w:rsidRPr="00DF289A">
        <w:rPr>
          <w:i/>
        </w:rPr>
        <w:t xml:space="preserve"> Finančné účty</w:t>
      </w:r>
    </w:p>
    <w:p w:rsidR="00360616" w:rsidRDefault="00360616" w:rsidP="00E57D82">
      <w:pPr>
        <w:jc w:val="both"/>
      </w:pPr>
      <w:r>
        <w:t xml:space="preserve">Ako finančné účty sú vykázané peniaze v pokladnici, účet v banke. Účtom v banke môže spoločnosť voľne disponovať. </w:t>
      </w:r>
    </w:p>
    <w:p w:rsidR="00360616" w:rsidRDefault="00360616" w:rsidP="00E57D82">
      <w:pPr>
        <w:jc w:val="both"/>
      </w:pPr>
    </w:p>
    <w:p w:rsidR="00360616" w:rsidRDefault="00360616" w:rsidP="00E57D82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PASÍV SÚVAHY</w:t>
      </w:r>
    </w:p>
    <w:p w:rsidR="00360616" w:rsidRDefault="00360616" w:rsidP="00E57D82">
      <w:pPr>
        <w:ind w:left="360"/>
        <w:jc w:val="both"/>
        <w:rPr>
          <w:b/>
          <w:sz w:val="24"/>
          <w:szCs w:val="24"/>
        </w:rPr>
      </w:pPr>
    </w:p>
    <w:p w:rsidR="00360616" w:rsidRPr="003A7A95" w:rsidRDefault="00360616" w:rsidP="00E57D82">
      <w:pPr>
        <w:jc w:val="both"/>
        <w:rPr>
          <w:i/>
        </w:rPr>
      </w:pPr>
      <w:r w:rsidRPr="003A7A95">
        <w:rPr>
          <w:b/>
          <w:i/>
        </w:rPr>
        <w:t>1,</w:t>
      </w:r>
      <w:r w:rsidRPr="003A7A95">
        <w:rPr>
          <w:i/>
        </w:rPr>
        <w:t xml:space="preserve"> Vlastné imanie </w:t>
      </w:r>
    </w:p>
    <w:p w:rsidR="00360616" w:rsidRDefault="00360616" w:rsidP="00E57D82">
      <w:pPr>
        <w:jc w:val="both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838"/>
        <w:gridCol w:w="4203"/>
        <w:gridCol w:w="3021"/>
      </w:tblGrid>
      <w:tr w:rsidR="00360616" w:rsidRPr="003A7A95" w:rsidTr="00E57D82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616" w:rsidRPr="003A7A95" w:rsidRDefault="00360616" w:rsidP="00E57D82">
            <w:pPr>
              <w:rPr>
                <w:b/>
              </w:rPr>
            </w:pPr>
            <w:r w:rsidRPr="003A7A95">
              <w:rPr>
                <w:b/>
              </w:rPr>
              <w:t>Číslo účtu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616" w:rsidRPr="003A7A95" w:rsidRDefault="00360616" w:rsidP="00E57D82">
            <w:pPr>
              <w:rPr>
                <w:b/>
              </w:rPr>
            </w:pPr>
            <w:r w:rsidRPr="003A7A95">
              <w:rPr>
                <w:b/>
              </w:rPr>
              <w:t>Názov účtu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616" w:rsidRPr="003A7A95" w:rsidRDefault="00360616" w:rsidP="00E57D82">
            <w:pPr>
              <w:jc w:val="center"/>
              <w:rPr>
                <w:b/>
              </w:rPr>
            </w:pPr>
            <w:r w:rsidRPr="003A7A95">
              <w:rPr>
                <w:b/>
              </w:rPr>
              <w:t>Koncový stav</w:t>
            </w:r>
          </w:p>
        </w:tc>
      </w:tr>
      <w:tr w:rsidR="00360616" w:rsidTr="00407F19">
        <w:trPr>
          <w:trHeight w:val="106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616" w:rsidRDefault="00360616" w:rsidP="00E57D82">
            <w:pPr>
              <w:jc w:val="both"/>
            </w:pPr>
            <w:r>
              <w:t>421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616" w:rsidRDefault="00360616" w:rsidP="00E57D82">
            <w:pPr>
              <w:jc w:val="both"/>
            </w:pPr>
            <w:r>
              <w:t>Zákonný rezervný fond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616" w:rsidRDefault="00360616" w:rsidP="00E57D82">
            <w:pPr>
              <w:jc w:val="center"/>
            </w:pPr>
            <w:r>
              <w:t>167</w:t>
            </w:r>
          </w:p>
        </w:tc>
      </w:tr>
      <w:tr w:rsidR="00360616" w:rsidTr="00E57D82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616" w:rsidRDefault="00360616" w:rsidP="00E57D82">
            <w:pPr>
              <w:jc w:val="both"/>
            </w:pPr>
            <w:r>
              <w:t>428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616" w:rsidRDefault="00360616" w:rsidP="00E57D82">
            <w:pPr>
              <w:jc w:val="both"/>
            </w:pPr>
            <w:r>
              <w:t>Nerozdelený zisk minulých rokov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0616" w:rsidRDefault="00407F19" w:rsidP="00E57D82">
            <w:pPr>
              <w:jc w:val="center"/>
            </w:pPr>
            <w:r>
              <w:t>697</w:t>
            </w:r>
          </w:p>
        </w:tc>
      </w:tr>
    </w:tbl>
    <w:p w:rsidR="00360616" w:rsidRDefault="00360616" w:rsidP="00E57D82">
      <w:pPr>
        <w:jc w:val="both"/>
      </w:pPr>
    </w:p>
    <w:p w:rsidR="00360616" w:rsidRPr="003A7A95" w:rsidRDefault="00360616" w:rsidP="00E57D82">
      <w:pPr>
        <w:jc w:val="both"/>
        <w:rPr>
          <w:i/>
        </w:rPr>
      </w:pPr>
      <w:r w:rsidRPr="003A7A95">
        <w:rPr>
          <w:b/>
          <w:i/>
        </w:rPr>
        <w:t>2,</w:t>
      </w:r>
      <w:r w:rsidRPr="003A7A95">
        <w:rPr>
          <w:i/>
        </w:rPr>
        <w:t xml:space="preserve"> Záväzky</w:t>
      </w:r>
    </w:p>
    <w:tbl>
      <w:tblPr>
        <w:tblStyle w:val="Mriekatabuky"/>
        <w:tblW w:w="0" w:type="auto"/>
        <w:tblLook w:val="04A0"/>
      </w:tblPr>
      <w:tblGrid>
        <w:gridCol w:w="2830"/>
        <w:gridCol w:w="3211"/>
        <w:gridCol w:w="3021"/>
      </w:tblGrid>
      <w:tr w:rsidR="00360616" w:rsidRPr="003A7A95" w:rsidTr="00E57D82">
        <w:tc>
          <w:tcPr>
            <w:tcW w:w="2830" w:type="dxa"/>
          </w:tcPr>
          <w:p w:rsidR="00360616" w:rsidRPr="003A7A95" w:rsidRDefault="00360616" w:rsidP="00E57D82">
            <w:pPr>
              <w:rPr>
                <w:b/>
              </w:rPr>
            </w:pPr>
          </w:p>
        </w:tc>
        <w:tc>
          <w:tcPr>
            <w:tcW w:w="3211" w:type="dxa"/>
          </w:tcPr>
          <w:p w:rsidR="00360616" w:rsidRPr="003A7A95" w:rsidRDefault="00360616" w:rsidP="00E57D82">
            <w:pPr>
              <w:jc w:val="center"/>
              <w:rPr>
                <w:b/>
              </w:rPr>
            </w:pPr>
            <w:r>
              <w:rPr>
                <w:b/>
              </w:rPr>
              <w:t>31.12.2014</w:t>
            </w:r>
          </w:p>
        </w:tc>
        <w:tc>
          <w:tcPr>
            <w:tcW w:w="3021" w:type="dxa"/>
          </w:tcPr>
          <w:p w:rsidR="00360616" w:rsidRPr="003A7A95" w:rsidRDefault="00360616" w:rsidP="00E57D82">
            <w:pPr>
              <w:jc w:val="center"/>
              <w:rPr>
                <w:b/>
              </w:rPr>
            </w:pPr>
            <w:r>
              <w:rPr>
                <w:b/>
              </w:rPr>
              <w:t>31.12.2015</w:t>
            </w:r>
          </w:p>
        </w:tc>
      </w:tr>
      <w:tr w:rsidR="00360616" w:rsidTr="00E57D82">
        <w:tc>
          <w:tcPr>
            <w:tcW w:w="2830" w:type="dxa"/>
          </w:tcPr>
          <w:p w:rsidR="00360616" w:rsidRDefault="00360616" w:rsidP="00E57D82">
            <w:pPr>
              <w:jc w:val="both"/>
            </w:pPr>
            <w:r>
              <w:t>Záväzky</w:t>
            </w:r>
          </w:p>
        </w:tc>
        <w:tc>
          <w:tcPr>
            <w:tcW w:w="3211" w:type="dxa"/>
          </w:tcPr>
          <w:p w:rsidR="00360616" w:rsidRDefault="00407F19" w:rsidP="00E57D82">
            <w:pPr>
              <w:jc w:val="center"/>
            </w:pPr>
            <w:r>
              <w:t>92984</w:t>
            </w:r>
          </w:p>
        </w:tc>
        <w:tc>
          <w:tcPr>
            <w:tcW w:w="3021" w:type="dxa"/>
          </w:tcPr>
          <w:p w:rsidR="00360616" w:rsidRDefault="00407F19" w:rsidP="00E57D82">
            <w:pPr>
              <w:jc w:val="center"/>
            </w:pPr>
            <w:r>
              <w:t>93518</w:t>
            </w:r>
          </w:p>
        </w:tc>
      </w:tr>
      <w:tr w:rsidR="00360616" w:rsidRPr="003A7A95" w:rsidTr="00E57D82">
        <w:tc>
          <w:tcPr>
            <w:tcW w:w="2830" w:type="dxa"/>
          </w:tcPr>
          <w:p w:rsidR="00360616" w:rsidRPr="003A7A95" w:rsidRDefault="00360616" w:rsidP="00E57D82">
            <w:pPr>
              <w:jc w:val="both"/>
              <w:rPr>
                <w:b/>
              </w:rPr>
            </w:pPr>
            <w:r w:rsidRPr="003A7A95">
              <w:rPr>
                <w:b/>
              </w:rPr>
              <w:t>Spolu krátkodobé záväzky</w:t>
            </w:r>
          </w:p>
        </w:tc>
        <w:tc>
          <w:tcPr>
            <w:tcW w:w="3211" w:type="dxa"/>
          </w:tcPr>
          <w:p w:rsidR="00360616" w:rsidRPr="003A7A95" w:rsidRDefault="00407F19" w:rsidP="00E57D82">
            <w:pPr>
              <w:jc w:val="center"/>
              <w:rPr>
                <w:b/>
              </w:rPr>
            </w:pPr>
            <w:r>
              <w:rPr>
                <w:b/>
              </w:rPr>
              <w:t>92984</w:t>
            </w:r>
          </w:p>
        </w:tc>
        <w:tc>
          <w:tcPr>
            <w:tcW w:w="3021" w:type="dxa"/>
          </w:tcPr>
          <w:p w:rsidR="00360616" w:rsidRPr="003A7A95" w:rsidRDefault="00407F19" w:rsidP="00E57D82">
            <w:pPr>
              <w:jc w:val="center"/>
              <w:rPr>
                <w:b/>
              </w:rPr>
            </w:pPr>
            <w:r>
              <w:rPr>
                <w:b/>
              </w:rPr>
              <w:t>93518</w:t>
            </w:r>
          </w:p>
        </w:tc>
      </w:tr>
    </w:tbl>
    <w:p w:rsidR="00360616" w:rsidRDefault="00360616" w:rsidP="00E57D82">
      <w:pPr>
        <w:jc w:val="both"/>
      </w:pPr>
    </w:p>
    <w:p w:rsidR="00360616" w:rsidRDefault="00360616" w:rsidP="00E57D82">
      <w:pPr>
        <w:jc w:val="both"/>
      </w:pPr>
    </w:p>
    <w:p w:rsidR="00360616" w:rsidRPr="00AF6E2E" w:rsidRDefault="00360616" w:rsidP="00E57D82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AF6E2E">
        <w:rPr>
          <w:b/>
          <w:sz w:val="24"/>
          <w:szCs w:val="24"/>
        </w:rPr>
        <w:t>INFORMÁCIE O VÝNOSOCH</w:t>
      </w:r>
    </w:p>
    <w:p w:rsidR="00360616" w:rsidRDefault="00360616" w:rsidP="00E57D82">
      <w:pPr>
        <w:jc w:val="both"/>
      </w:pPr>
    </w:p>
    <w:p w:rsidR="00360616" w:rsidRPr="00AF6E2E" w:rsidRDefault="00360616" w:rsidP="00E57D82">
      <w:pPr>
        <w:jc w:val="both"/>
        <w:rPr>
          <w:i/>
        </w:rPr>
      </w:pPr>
      <w:r w:rsidRPr="00AF6E2E">
        <w:rPr>
          <w:b/>
          <w:i/>
        </w:rPr>
        <w:t>1,</w:t>
      </w:r>
      <w:r w:rsidRPr="00AF6E2E">
        <w:rPr>
          <w:i/>
        </w:rPr>
        <w:t xml:space="preserve"> Tržby za vlastné výkony</w:t>
      </w:r>
    </w:p>
    <w:p w:rsidR="00360616" w:rsidRDefault="00360616" w:rsidP="00E57D82">
      <w:pPr>
        <w:jc w:val="both"/>
      </w:pPr>
      <w:r>
        <w:t>Tržby za vlastné výkony sú uvedené v nasledujúcom prehľade:</w:t>
      </w:r>
    </w:p>
    <w:tbl>
      <w:tblPr>
        <w:tblStyle w:val="Mriekatabuky"/>
        <w:tblW w:w="0" w:type="auto"/>
        <w:tblLook w:val="04A0"/>
      </w:tblPr>
      <w:tblGrid>
        <w:gridCol w:w="2830"/>
        <w:gridCol w:w="3211"/>
        <w:gridCol w:w="3021"/>
      </w:tblGrid>
      <w:tr w:rsidR="00360616" w:rsidRPr="003A7A95" w:rsidTr="00E57D82">
        <w:tc>
          <w:tcPr>
            <w:tcW w:w="2830" w:type="dxa"/>
          </w:tcPr>
          <w:p w:rsidR="00360616" w:rsidRPr="003A7A95" w:rsidRDefault="00360616" w:rsidP="00E57D82">
            <w:pPr>
              <w:rPr>
                <w:b/>
              </w:rPr>
            </w:pPr>
          </w:p>
        </w:tc>
        <w:tc>
          <w:tcPr>
            <w:tcW w:w="3211" w:type="dxa"/>
          </w:tcPr>
          <w:p w:rsidR="00360616" w:rsidRPr="003A7A95" w:rsidRDefault="00360616" w:rsidP="00E57D82">
            <w:pPr>
              <w:jc w:val="center"/>
              <w:rPr>
                <w:b/>
              </w:rPr>
            </w:pPr>
            <w:r>
              <w:rPr>
                <w:b/>
              </w:rPr>
              <w:t>31.12.2014</w:t>
            </w:r>
          </w:p>
        </w:tc>
        <w:tc>
          <w:tcPr>
            <w:tcW w:w="3021" w:type="dxa"/>
          </w:tcPr>
          <w:p w:rsidR="00360616" w:rsidRPr="003A7A95" w:rsidRDefault="00360616" w:rsidP="00E57D82">
            <w:pPr>
              <w:jc w:val="center"/>
              <w:rPr>
                <w:b/>
              </w:rPr>
            </w:pPr>
            <w:r>
              <w:rPr>
                <w:b/>
              </w:rPr>
              <w:t>31.12.2015</w:t>
            </w:r>
          </w:p>
        </w:tc>
      </w:tr>
      <w:tr w:rsidR="00407F19" w:rsidTr="00E57D82">
        <w:tc>
          <w:tcPr>
            <w:tcW w:w="2830" w:type="dxa"/>
          </w:tcPr>
          <w:p w:rsidR="00407F19" w:rsidRDefault="00407F19" w:rsidP="00E57D82">
            <w:pPr>
              <w:jc w:val="both"/>
            </w:pPr>
            <w:r>
              <w:t>Tržby z predaja tovaru</w:t>
            </w:r>
          </w:p>
        </w:tc>
        <w:tc>
          <w:tcPr>
            <w:tcW w:w="3211" w:type="dxa"/>
          </w:tcPr>
          <w:p w:rsidR="00407F19" w:rsidRDefault="00407F19" w:rsidP="00E57D82">
            <w:pPr>
              <w:jc w:val="center"/>
            </w:pPr>
            <w:r>
              <w:t>17338</w:t>
            </w:r>
          </w:p>
        </w:tc>
        <w:tc>
          <w:tcPr>
            <w:tcW w:w="3021" w:type="dxa"/>
          </w:tcPr>
          <w:p w:rsidR="00407F19" w:rsidRDefault="00407F19" w:rsidP="00E57D82">
            <w:pPr>
              <w:jc w:val="center"/>
            </w:pPr>
            <w:r>
              <w:t>-</w:t>
            </w:r>
          </w:p>
        </w:tc>
      </w:tr>
      <w:tr w:rsidR="00360616" w:rsidTr="00E57D82">
        <w:tc>
          <w:tcPr>
            <w:tcW w:w="2830" w:type="dxa"/>
          </w:tcPr>
          <w:p w:rsidR="00360616" w:rsidRDefault="00360616" w:rsidP="00E57D82">
            <w:pPr>
              <w:jc w:val="both"/>
            </w:pPr>
            <w:r>
              <w:t>Tržby z predaja služieb</w:t>
            </w:r>
          </w:p>
        </w:tc>
        <w:tc>
          <w:tcPr>
            <w:tcW w:w="3211" w:type="dxa"/>
          </w:tcPr>
          <w:p w:rsidR="00360616" w:rsidRDefault="00407F19" w:rsidP="00E57D82">
            <w:pPr>
              <w:jc w:val="center"/>
            </w:pPr>
            <w:r>
              <w:t>3500</w:t>
            </w:r>
          </w:p>
        </w:tc>
        <w:tc>
          <w:tcPr>
            <w:tcW w:w="3021" w:type="dxa"/>
          </w:tcPr>
          <w:p w:rsidR="00360616" w:rsidRDefault="00407F19" w:rsidP="00E57D82">
            <w:pPr>
              <w:jc w:val="center"/>
            </w:pPr>
            <w:r>
              <w:t>4193</w:t>
            </w:r>
          </w:p>
        </w:tc>
      </w:tr>
      <w:tr w:rsidR="00407F19" w:rsidTr="00E57D82">
        <w:tc>
          <w:tcPr>
            <w:tcW w:w="2830" w:type="dxa"/>
          </w:tcPr>
          <w:p w:rsidR="00407F19" w:rsidRDefault="00407F19" w:rsidP="00E57D82">
            <w:pPr>
              <w:jc w:val="both"/>
            </w:pPr>
            <w:r>
              <w:t>Ostatné výnosy z HČ</w:t>
            </w:r>
          </w:p>
        </w:tc>
        <w:tc>
          <w:tcPr>
            <w:tcW w:w="3211" w:type="dxa"/>
          </w:tcPr>
          <w:p w:rsidR="00407F19" w:rsidRDefault="00407F19" w:rsidP="00E57D82">
            <w:pPr>
              <w:jc w:val="center"/>
            </w:pPr>
            <w:r>
              <w:t>-</w:t>
            </w:r>
          </w:p>
        </w:tc>
        <w:tc>
          <w:tcPr>
            <w:tcW w:w="3021" w:type="dxa"/>
          </w:tcPr>
          <w:p w:rsidR="00407F19" w:rsidRDefault="00407F19" w:rsidP="00E57D82">
            <w:pPr>
              <w:jc w:val="center"/>
            </w:pPr>
            <w:r>
              <w:t>1599</w:t>
            </w:r>
          </w:p>
        </w:tc>
      </w:tr>
      <w:tr w:rsidR="00360616" w:rsidRPr="003A7A95" w:rsidTr="00E57D82">
        <w:tc>
          <w:tcPr>
            <w:tcW w:w="2830" w:type="dxa"/>
          </w:tcPr>
          <w:p w:rsidR="00360616" w:rsidRPr="003A7A95" w:rsidRDefault="00360616" w:rsidP="00E57D82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11" w:type="dxa"/>
          </w:tcPr>
          <w:p w:rsidR="00360616" w:rsidRPr="003A7A95" w:rsidRDefault="00407F19" w:rsidP="00E57D82">
            <w:pPr>
              <w:jc w:val="center"/>
              <w:rPr>
                <w:b/>
              </w:rPr>
            </w:pPr>
            <w:r>
              <w:rPr>
                <w:b/>
              </w:rPr>
              <w:t>20838</w:t>
            </w:r>
          </w:p>
        </w:tc>
        <w:tc>
          <w:tcPr>
            <w:tcW w:w="3021" w:type="dxa"/>
          </w:tcPr>
          <w:p w:rsidR="00360616" w:rsidRPr="003A7A95" w:rsidRDefault="00407F19" w:rsidP="00E57D82">
            <w:pPr>
              <w:jc w:val="center"/>
              <w:rPr>
                <w:b/>
              </w:rPr>
            </w:pPr>
            <w:r>
              <w:rPr>
                <w:b/>
              </w:rPr>
              <w:t>5782</w:t>
            </w:r>
          </w:p>
        </w:tc>
      </w:tr>
    </w:tbl>
    <w:p w:rsidR="00360616" w:rsidRDefault="00360616" w:rsidP="00E57D82">
      <w:pPr>
        <w:jc w:val="both"/>
      </w:pPr>
    </w:p>
    <w:p w:rsidR="00360616" w:rsidRDefault="00360616" w:rsidP="00E57D82">
      <w:pPr>
        <w:jc w:val="both"/>
      </w:pPr>
    </w:p>
    <w:p w:rsidR="00360616" w:rsidRPr="00E346D3" w:rsidRDefault="00360616" w:rsidP="00E57D82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23246A">
        <w:rPr>
          <w:b/>
          <w:sz w:val="24"/>
          <w:szCs w:val="24"/>
        </w:rPr>
        <w:t>INFORMÁCIE O NÁKLADOCH</w:t>
      </w:r>
    </w:p>
    <w:p w:rsidR="00360616" w:rsidRPr="0023246A" w:rsidRDefault="00360616" w:rsidP="00E57D82">
      <w:pPr>
        <w:jc w:val="both"/>
        <w:rPr>
          <w:i/>
        </w:rPr>
      </w:pPr>
      <w:r w:rsidRPr="0023246A">
        <w:rPr>
          <w:b/>
          <w:i/>
        </w:rPr>
        <w:t>1,</w:t>
      </w:r>
      <w:r w:rsidRPr="0023246A">
        <w:rPr>
          <w:i/>
        </w:rPr>
        <w:t xml:space="preserve"> Náklady</w:t>
      </w:r>
      <w:bookmarkStart w:id="0" w:name="_GoBack"/>
      <w:bookmarkEnd w:id="0"/>
    </w:p>
    <w:p w:rsidR="00360616" w:rsidRDefault="00360616" w:rsidP="00E57D82">
      <w:pPr>
        <w:jc w:val="both"/>
      </w:pPr>
      <w:r>
        <w:t xml:space="preserve">Prehľad o nákladoch 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360616" w:rsidTr="00E57D82">
        <w:tc>
          <w:tcPr>
            <w:tcW w:w="3020" w:type="dxa"/>
          </w:tcPr>
          <w:p w:rsidR="00360616" w:rsidRDefault="00360616" w:rsidP="00E57D82">
            <w:pPr>
              <w:jc w:val="both"/>
            </w:pPr>
          </w:p>
        </w:tc>
        <w:tc>
          <w:tcPr>
            <w:tcW w:w="3021" w:type="dxa"/>
          </w:tcPr>
          <w:p w:rsidR="00360616" w:rsidRPr="0023246A" w:rsidRDefault="00360616" w:rsidP="00E57D82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31.12.2014</w:t>
            </w:r>
          </w:p>
        </w:tc>
        <w:tc>
          <w:tcPr>
            <w:tcW w:w="3021" w:type="dxa"/>
          </w:tcPr>
          <w:p w:rsidR="00360616" w:rsidRPr="0023246A" w:rsidRDefault="00360616" w:rsidP="00E57D82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31.12.2015</w:t>
            </w:r>
          </w:p>
        </w:tc>
      </w:tr>
      <w:tr w:rsidR="00360616" w:rsidTr="00E57D82">
        <w:tc>
          <w:tcPr>
            <w:tcW w:w="3020" w:type="dxa"/>
          </w:tcPr>
          <w:p w:rsidR="00360616" w:rsidRDefault="00360616" w:rsidP="00E57D82">
            <w:pPr>
              <w:jc w:val="both"/>
            </w:pPr>
            <w:r>
              <w:t>Spotreba materiálu</w:t>
            </w:r>
          </w:p>
        </w:tc>
        <w:tc>
          <w:tcPr>
            <w:tcW w:w="3021" w:type="dxa"/>
          </w:tcPr>
          <w:p w:rsidR="00360616" w:rsidRDefault="00407F19" w:rsidP="00E57D82">
            <w:pPr>
              <w:jc w:val="center"/>
            </w:pPr>
            <w:r>
              <w:t>80</w:t>
            </w:r>
          </w:p>
        </w:tc>
        <w:tc>
          <w:tcPr>
            <w:tcW w:w="3021" w:type="dxa"/>
          </w:tcPr>
          <w:p w:rsidR="00360616" w:rsidRDefault="00407F19" w:rsidP="00E57D82">
            <w:pPr>
              <w:jc w:val="center"/>
            </w:pPr>
            <w:r>
              <w:t>291</w:t>
            </w:r>
          </w:p>
        </w:tc>
      </w:tr>
      <w:tr w:rsidR="00360616" w:rsidTr="00E57D82">
        <w:tc>
          <w:tcPr>
            <w:tcW w:w="3020" w:type="dxa"/>
          </w:tcPr>
          <w:p w:rsidR="00360616" w:rsidRDefault="00360616" w:rsidP="00E57D82">
            <w:pPr>
              <w:jc w:val="both"/>
            </w:pPr>
            <w:r>
              <w:t>Služby</w:t>
            </w:r>
          </w:p>
        </w:tc>
        <w:tc>
          <w:tcPr>
            <w:tcW w:w="3021" w:type="dxa"/>
          </w:tcPr>
          <w:p w:rsidR="00360616" w:rsidRDefault="00407F19" w:rsidP="00E57D82">
            <w:pPr>
              <w:jc w:val="center"/>
            </w:pPr>
            <w:r>
              <w:t>3387</w:t>
            </w:r>
          </w:p>
        </w:tc>
        <w:tc>
          <w:tcPr>
            <w:tcW w:w="3021" w:type="dxa"/>
          </w:tcPr>
          <w:p w:rsidR="00360616" w:rsidRDefault="00407F19" w:rsidP="00E57D82">
            <w:pPr>
              <w:jc w:val="center"/>
            </w:pPr>
            <w:r>
              <w:t>3101</w:t>
            </w:r>
          </w:p>
        </w:tc>
      </w:tr>
      <w:tr w:rsidR="00360616" w:rsidTr="00E57D82">
        <w:tc>
          <w:tcPr>
            <w:tcW w:w="3020" w:type="dxa"/>
          </w:tcPr>
          <w:p w:rsidR="00360616" w:rsidRDefault="00360616" w:rsidP="00E57D82">
            <w:pPr>
              <w:jc w:val="both"/>
            </w:pPr>
            <w:r>
              <w:t>Mzdové náklady</w:t>
            </w:r>
          </w:p>
        </w:tc>
        <w:tc>
          <w:tcPr>
            <w:tcW w:w="3021" w:type="dxa"/>
          </w:tcPr>
          <w:p w:rsidR="00360616" w:rsidRDefault="00360616" w:rsidP="00E57D82">
            <w:pPr>
              <w:jc w:val="center"/>
            </w:pPr>
            <w:r>
              <w:t>-</w:t>
            </w:r>
          </w:p>
        </w:tc>
        <w:tc>
          <w:tcPr>
            <w:tcW w:w="3021" w:type="dxa"/>
          </w:tcPr>
          <w:p w:rsidR="00360616" w:rsidRDefault="00407F19" w:rsidP="00E57D82">
            <w:pPr>
              <w:jc w:val="center"/>
            </w:pPr>
            <w:r>
              <w:t>-</w:t>
            </w:r>
          </w:p>
        </w:tc>
      </w:tr>
      <w:tr w:rsidR="00407F19" w:rsidTr="00E57D82">
        <w:tc>
          <w:tcPr>
            <w:tcW w:w="3020" w:type="dxa"/>
          </w:tcPr>
          <w:p w:rsidR="00407F19" w:rsidRDefault="00407F19" w:rsidP="00E57D82">
            <w:pPr>
              <w:jc w:val="both"/>
            </w:pPr>
            <w:r>
              <w:t>Náklady na predaný tovar</w:t>
            </w:r>
          </w:p>
        </w:tc>
        <w:tc>
          <w:tcPr>
            <w:tcW w:w="3021" w:type="dxa"/>
          </w:tcPr>
          <w:p w:rsidR="00407F19" w:rsidRDefault="00407F19" w:rsidP="00E57D82">
            <w:pPr>
              <w:jc w:val="center"/>
            </w:pPr>
            <w:r>
              <w:t>14217</w:t>
            </w:r>
          </w:p>
        </w:tc>
        <w:tc>
          <w:tcPr>
            <w:tcW w:w="3021" w:type="dxa"/>
          </w:tcPr>
          <w:p w:rsidR="00407F19" w:rsidRDefault="00407F19" w:rsidP="00E57D82">
            <w:pPr>
              <w:jc w:val="center"/>
            </w:pPr>
            <w:r>
              <w:t>-</w:t>
            </w:r>
          </w:p>
        </w:tc>
      </w:tr>
      <w:tr w:rsidR="00360616" w:rsidTr="00E57D82">
        <w:tc>
          <w:tcPr>
            <w:tcW w:w="3020" w:type="dxa"/>
          </w:tcPr>
          <w:p w:rsidR="00360616" w:rsidRDefault="00360616" w:rsidP="00E57D82">
            <w:pPr>
              <w:jc w:val="both"/>
            </w:pPr>
            <w:r>
              <w:t>Ostatné dane a poplatky</w:t>
            </w:r>
          </w:p>
        </w:tc>
        <w:tc>
          <w:tcPr>
            <w:tcW w:w="3021" w:type="dxa"/>
          </w:tcPr>
          <w:p w:rsidR="00360616" w:rsidRDefault="00407F19" w:rsidP="00E57D82">
            <w:pPr>
              <w:jc w:val="center"/>
            </w:pPr>
            <w:r>
              <w:t>537</w:t>
            </w:r>
          </w:p>
        </w:tc>
        <w:tc>
          <w:tcPr>
            <w:tcW w:w="3021" w:type="dxa"/>
          </w:tcPr>
          <w:p w:rsidR="00360616" w:rsidRDefault="00407F19" w:rsidP="00E57D82">
            <w:pPr>
              <w:jc w:val="center"/>
            </w:pPr>
            <w:r>
              <w:t>565</w:t>
            </w:r>
          </w:p>
        </w:tc>
      </w:tr>
      <w:tr w:rsidR="00407F19" w:rsidTr="00E57D82">
        <w:tc>
          <w:tcPr>
            <w:tcW w:w="3020" w:type="dxa"/>
          </w:tcPr>
          <w:p w:rsidR="00407F19" w:rsidRDefault="00407F19" w:rsidP="00E57D82">
            <w:pPr>
              <w:jc w:val="both"/>
            </w:pPr>
            <w:r>
              <w:t>Odpisy DHM</w:t>
            </w:r>
          </w:p>
        </w:tc>
        <w:tc>
          <w:tcPr>
            <w:tcW w:w="3021" w:type="dxa"/>
          </w:tcPr>
          <w:p w:rsidR="00407F19" w:rsidRDefault="00407F19" w:rsidP="00E57D82">
            <w:pPr>
              <w:jc w:val="center"/>
            </w:pPr>
            <w:r>
              <w:t>8209</w:t>
            </w:r>
          </w:p>
        </w:tc>
        <w:tc>
          <w:tcPr>
            <w:tcW w:w="3021" w:type="dxa"/>
          </w:tcPr>
          <w:p w:rsidR="00407F19" w:rsidRDefault="00407F19" w:rsidP="00E57D82">
            <w:pPr>
              <w:jc w:val="center"/>
            </w:pPr>
            <w:r>
              <w:t>11407</w:t>
            </w:r>
          </w:p>
        </w:tc>
      </w:tr>
      <w:tr w:rsidR="00360616" w:rsidTr="00E57D82">
        <w:tc>
          <w:tcPr>
            <w:tcW w:w="3020" w:type="dxa"/>
          </w:tcPr>
          <w:p w:rsidR="00360616" w:rsidRDefault="00360616" w:rsidP="00E57D82">
            <w:pPr>
              <w:jc w:val="both"/>
            </w:pPr>
            <w:r>
              <w:t xml:space="preserve">Ostatné finančné náklady </w:t>
            </w:r>
          </w:p>
        </w:tc>
        <w:tc>
          <w:tcPr>
            <w:tcW w:w="3021" w:type="dxa"/>
          </w:tcPr>
          <w:p w:rsidR="00360616" w:rsidRDefault="00407F19" w:rsidP="00407F19">
            <w:pPr>
              <w:jc w:val="center"/>
            </w:pPr>
            <w:r>
              <w:t>761</w:t>
            </w:r>
          </w:p>
        </w:tc>
        <w:tc>
          <w:tcPr>
            <w:tcW w:w="3021" w:type="dxa"/>
          </w:tcPr>
          <w:p w:rsidR="00360616" w:rsidRDefault="00407F19" w:rsidP="00E57D82">
            <w:pPr>
              <w:jc w:val="center"/>
            </w:pPr>
            <w:r>
              <w:t>59</w:t>
            </w:r>
          </w:p>
        </w:tc>
      </w:tr>
      <w:tr w:rsidR="00360616" w:rsidTr="00E57D82">
        <w:tc>
          <w:tcPr>
            <w:tcW w:w="3020" w:type="dxa"/>
          </w:tcPr>
          <w:p w:rsidR="00360616" w:rsidRDefault="00360616" w:rsidP="00E57D82">
            <w:pPr>
              <w:jc w:val="both"/>
            </w:pPr>
            <w:r>
              <w:t>Splatná daň z príjmov</w:t>
            </w:r>
          </w:p>
        </w:tc>
        <w:tc>
          <w:tcPr>
            <w:tcW w:w="3021" w:type="dxa"/>
          </w:tcPr>
          <w:p w:rsidR="00360616" w:rsidRDefault="00407F19" w:rsidP="00E57D82">
            <w:pPr>
              <w:jc w:val="center"/>
            </w:pPr>
            <w:r>
              <w:t>960</w:t>
            </w:r>
          </w:p>
        </w:tc>
        <w:tc>
          <w:tcPr>
            <w:tcW w:w="3021" w:type="dxa"/>
          </w:tcPr>
          <w:p w:rsidR="00360616" w:rsidRDefault="00407F19" w:rsidP="00E57D82">
            <w:pPr>
              <w:jc w:val="center"/>
            </w:pPr>
            <w:r>
              <w:t>960</w:t>
            </w:r>
          </w:p>
        </w:tc>
      </w:tr>
      <w:tr w:rsidR="00360616" w:rsidTr="00E57D82">
        <w:tc>
          <w:tcPr>
            <w:tcW w:w="3020" w:type="dxa"/>
          </w:tcPr>
          <w:p w:rsidR="00360616" w:rsidRPr="0023246A" w:rsidRDefault="00360616" w:rsidP="00E57D82">
            <w:pPr>
              <w:jc w:val="both"/>
              <w:rPr>
                <w:b/>
              </w:rPr>
            </w:pPr>
            <w:r w:rsidRPr="0023246A">
              <w:rPr>
                <w:b/>
              </w:rPr>
              <w:t>SPOLU</w:t>
            </w:r>
          </w:p>
        </w:tc>
        <w:tc>
          <w:tcPr>
            <w:tcW w:w="3021" w:type="dxa"/>
          </w:tcPr>
          <w:p w:rsidR="00360616" w:rsidRPr="0023246A" w:rsidRDefault="00407F19" w:rsidP="00407F19">
            <w:pPr>
              <w:jc w:val="center"/>
              <w:rPr>
                <w:b/>
              </w:rPr>
            </w:pPr>
            <w:r>
              <w:rPr>
                <w:b/>
              </w:rPr>
              <w:t>13934</w:t>
            </w:r>
          </w:p>
        </w:tc>
        <w:tc>
          <w:tcPr>
            <w:tcW w:w="3021" w:type="dxa"/>
          </w:tcPr>
          <w:p w:rsidR="00360616" w:rsidRPr="0023246A" w:rsidRDefault="00407F19" w:rsidP="00E57D82">
            <w:pPr>
              <w:jc w:val="center"/>
              <w:rPr>
                <w:b/>
              </w:rPr>
            </w:pPr>
            <w:r>
              <w:rPr>
                <w:b/>
              </w:rPr>
              <w:t>16383</w:t>
            </w:r>
          </w:p>
        </w:tc>
      </w:tr>
    </w:tbl>
    <w:p w:rsidR="00360616" w:rsidRDefault="00360616" w:rsidP="00E57D82">
      <w:pPr>
        <w:jc w:val="both"/>
      </w:pPr>
    </w:p>
    <w:p w:rsidR="00360616" w:rsidRPr="00DF289A" w:rsidRDefault="00360616" w:rsidP="00E57D82">
      <w:pPr>
        <w:jc w:val="both"/>
      </w:pPr>
    </w:p>
    <w:sectPr w:rsidR="00360616" w:rsidRPr="00DF289A" w:rsidSect="0036061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4AAC" w:rsidRDefault="00FA4AAC" w:rsidP="007C1383">
      <w:pPr>
        <w:spacing w:after="0" w:line="240" w:lineRule="auto"/>
      </w:pPr>
      <w:r>
        <w:separator/>
      </w:r>
    </w:p>
  </w:endnote>
  <w:endnote w:type="continuationSeparator" w:id="1">
    <w:p w:rsidR="00FA4AAC" w:rsidRDefault="00FA4AAC" w:rsidP="007C1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81657295"/>
      <w:docPartObj>
        <w:docPartGallery w:val="Page Numbers (Bottom of Page)"/>
        <w:docPartUnique/>
      </w:docPartObj>
    </w:sdtPr>
    <w:sdtContent>
      <w:p w:rsidR="007C1383" w:rsidRDefault="00F80700">
        <w:pPr>
          <w:pStyle w:val="Pta"/>
        </w:pPr>
        <w:r w:rsidRPr="00F80700">
          <w:rPr>
            <w:rFonts w:asciiTheme="majorHAnsi" w:eastAsiaTheme="majorEastAsia" w:hAnsiTheme="majorHAnsi" w:cstheme="majorBidi"/>
            <w:noProof/>
            <w:sz w:val="28"/>
            <w:szCs w:val="28"/>
            <w:lang w:val="cs-CZ" w:eastAsia="cs-CZ"/>
          </w:rPr>
          <w:pict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Vývojový diagram: alternativní postup 1" o:spid="_x0000_s2049" type="#_x0000_t176" style="position:absolute;margin-left:0;margin-top:0;width:40.35pt;height:34.75pt;z-index:251659264;visibility:visible;mso-position-horizontal:center;mso-position-horizontal-relative:right-margin-area;mso-position-vertical:center;mso-position-vertical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pYR3QIAAOMFAAAOAAAAZHJzL2Uyb0RvYy54bWysVFFv0zAQfkfiP1h+z5K0TttES1HXtAhp&#10;wKQB727iNIbEDrbbdCB+Ej9hT/tjnJ22azchIaCVIp/tu/u+u893+WrX1GjLlOZSpDi8CDBiIpcF&#10;F+sUf/yw9CYYaUNFQWspWIrvmMavpi9fXHZtwgayknXBFIIgQiddm+LKmDbxfZ1XrKH6QrZMwGEp&#10;VUMNmGrtF4p2EL2p/UEQjPxOqqJVMmdaw27WH+Kpi1+WLDfvy1Izg+oUAzbjvsp9V/brTy9psla0&#10;rXi+h0H/AkVDuYCkx1AZNRRtFH8WquG5klqW5iKXjS/LkufMcQA2YfCEzW1FW+a4QHF0eyyT/n9h&#10;83fbG4V4Ab3DSNAGWvTp4X4rP8vtwz0qOIXaNAmitWFKUMO34uEnaqU2mxaFtnpdqxMIctveKMtf&#10;t9cy/6KRkPOKijWbKSW7itECMLv7/pmDNTS4olX3VhaQnG6MdIXclaqxAaFEaOf6dXfsF9sZlMNm&#10;FA4IiTDK4YiQcDiILCKfJgfnVmnzmskG2UWKy1p2AEuZ2Z4Ou+mV4zLS7bU2vf/BzwIQcsnr2umk&#10;FmcbkKjfATzgas8sMtf273EQLyaLCfHIYLTwSJBl3mw5J95oGY6jbJjN51n4w+YNSVLxomDCpjlI&#10;MCR/1uL9Y+jFcxShljUvbDgLSav1al4rtKXwBKL5ZHhF9lU6ueafw3BFBC5PKEG5g6tB7C1Hk7FH&#10;liTy4nEw8YIwvopHAYlJtjyndM0F+3dKqEtxHEFzHZ3fchsP7f85N5o0HNSLat6keBLYn71EEyvL&#10;hSjc2lBe9+uTUlj4j6WAdh8a7URsddvr3+xWO4hixbySxR3IWUmQG8wbmIywqKT6hlEHUybF+uuG&#10;KoZR/UbAk4hDQuxYcgaJxgMw1OnJ6vSEihxCpdhg1C/nph9lm1bxdQWZQlcjIWfwjEru1PyICqhY&#10;AyaJI7WfenZUndru1uNsnv4CAAD//wMAUEsDBBQABgAIAAAAIQAa5Eyd2QAAAAMBAAAPAAAAZHJz&#10;L2Rvd25yZXYueG1sTI/BTsMwEETvSPyDtUjcqAOooQ1xKkSFuNLSct7GSxJhr6N424S/x3Chl5VG&#10;M5p5W64m79SJhtgFNnA7y0AR18F23BjYvb/cLEBFQbboApOBb4qwqi4vSixsGHlDp600KpVwLNBA&#10;K9IXWse6JY9xFnri5H2GwaMkOTTaDjimcu/0XZbl2mPHaaHFnp5bqr+2R29gn4/1urnffOzfdviq&#10;J7fs13Mx5vpqenoEJTTJfxh+8RM6VInpEI5so3IG0iPyd5O3yB5AHQzkyznoqtTn7NUPAAAA//8D&#10;AFBLAQItABQABgAIAAAAIQC2gziS/gAAAOEBAAATAAAAAAAAAAAAAAAAAAAAAABbQ29udGVudF9U&#10;eXBlc10ueG1sUEsBAi0AFAAGAAgAAAAhADj9If/WAAAAlAEAAAsAAAAAAAAAAAAAAAAALwEAAF9y&#10;ZWxzLy5yZWxzUEsBAi0AFAAGAAgAAAAhAM92lhHdAgAA4wUAAA4AAAAAAAAAAAAAAAAALgIAAGRy&#10;cy9lMm9Eb2MueG1sUEsBAi0AFAAGAAgAAAAhABrkTJ3ZAAAAAwEAAA8AAAAAAAAAAAAAAAAANwUA&#10;AGRycy9kb3ducmV2LnhtbFBLBQYAAAAABAAEAPMAAAA9BgAAAAA=&#10;" filled="f" fillcolor="#5c83b4" stroked="f" strokecolor="#737373">
              <v:textbox>
                <w:txbxContent>
                  <w:p w:rsidR="007C1383" w:rsidRDefault="00F80700">
                    <w:pPr>
                      <w:pStyle w:val="Pta"/>
                      <w:pBdr>
                        <w:top w:val="single" w:sz="12" w:space="1" w:color="A5A5A5" w:themeColor="accent3"/>
                        <w:bottom w:val="single" w:sz="48" w:space="1" w:color="A5A5A5" w:themeColor="accent3"/>
                      </w:pBdr>
                      <w:jc w:val="center"/>
                      <w:rPr>
                        <w:sz w:val="28"/>
                        <w:szCs w:val="28"/>
                      </w:rPr>
                    </w:pPr>
                    <w:r w:rsidRPr="00F80700">
                      <w:fldChar w:fldCharType="begin"/>
                    </w:r>
                    <w:r w:rsidR="007C1383">
                      <w:instrText>PAGE    \* MERGEFORMAT</w:instrText>
                    </w:r>
                    <w:r w:rsidRPr="00F80700">
                      <w:fldChar w:fldCharType="separate"/>
                    </w:r>
                    <w:r w:rsidR="0083492B" w:rsidRPr="0083492B">
                      <w:rPr>
                        <w:noProof/>
                        <w:sz w:val="28"/>
                        <w:szCs w:val="28"/>
                        <w:lang w:val="cs-CZ"/>
                      </w:rPr>
                      <w:t>3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4AAC" w:rsidRDefault="00FA4AAC" w:rsidP="007C1383">
      <w:pPr>
        <w:spacing w:after="0" w:line="240" w:lineRule="auto"/>
      </w:pPr>
      <w:r>
        <w:separator/>
      </w:r>
    </w:p>
  </w:footnote>
  <w:footnote w:type="continuationSeparator" w:id="1">
    <w:p w:rsidR="00FA4AAC" w:rsidRDefault="00FA4AAC" w:rsidP="007C1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>Poznámky Úč MÚJ 3 – 01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IČO: </w:t>
    </w:r>
    <w:r w:rsidR="00407F19">
      <w:rPr>
        <w:sz w:val="18"/>
        <w:szCs w:val="18"/>
      </w:rPr>
      <w:t>44562292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DIČ: </w:t>
    </w:r>
    <w:r w:rsidR="00407F19">
      <w:rPr>
        <w:sz w:val="18"/>
        <w:szCs w:val="18"/>
      </w:rPr>
      <w:t>2022750862</w:t>
    </w:r>
  </w:p>
  <w:p w:rsidR="007C1383" w:rsidRDefault="007C1383">
    <w:pPr>
      <w:pStyle w:val="Hlavika"/>
    </w:pPr>
  </w:p>
  <w:p w:rsidR="007C1383" w:rsidRDefault="007C138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AC5CE3"/>
    <w:multiLevelType w:val="hybridMultilevel"/>
    <w:tmpl w:val="5C0EE01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F00C7A"/>
    <w:multiLevelType w:val="hybridMultilevel"/>
    <w:tmpl w:val="714CDACC"/>
    <w:lvl w:ilvl="0" w:tplc="5DDAF80C">
      <w:start w:val="93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68734ED"/>
    <w:multiLevelType w:val="hybridMultilevel"/>
    <w:tmpl w:val="418C1D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976B50"/>
    <w:rsid w:val="0023246A"/>
    <w:rsid w:val="002D2240"/>
    <w:rsid w:val="00360616"/>
    <w:rsid w:val="003A7A95"/>
    <w:rsid w:val="00407F19"/>
    <w:rsid w:val="00415DB9"/>
    <w:rsid w:val="00477C24"/>
    <w:rsid w:val="004C6B70"/>
    <w:rsid w:val="005F5F9B"/>
    <w:rsid w:val="007C1383"/>
    <w:rsid w:val="0083492B"/>
    <w:rsid w:val="00976B50"/>
    <w:rsid w:val="00A474B9"/>
    <w:rsid w:val="00AF6E2E"/>
    <w:rsid w:val="00B733D7"/>
    <w:rsid w:val="00D20650"/>
    <w:rsid w:val="00DF289A"/>
    <w:rsid w:val="00E346D3"/>
    <w:rsid w:val="00F80700"/>
    <w:rsid w:val="00FA4AAC"/>
    <w:rsid w:val="00FE3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378B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6B50"/>
    <w:pPr>
      <w:ind w:left="720"/>
      <w:contextualSpacing/>
    </w:pPr>
  </w:style>
  <w:style w:type="table" w:styleId="Mriekatabuky">
    <w:name w:val="Table Grid"/>
    <w:basedOn w:val="Normlnatabuka"/>
    <w:uiPriority w:val="39"/>
    <w:rsid w:val="00B733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C1383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C1383"/>
    <w:rPr>
      <w:lang w:val="sk-SK"/>
    </w:rPr>
  </w:style>
  <w:style w:type="character" w:customStyle="1" w:styleId="ra">
    <w:name w:val="ra"/>
    <w:basedOn w:val="Predvolenpsmoodseku"/>
    <w:rsid w:val="00407F1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405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498</Words>
  <Characters>2843</Characters>
  <Application>Microsoft Office Word</Application>
  <DocSecurity>0</DocSecurity>
  <Lines>23</Lines>
  <Paragraphs>6</Paragraphs>
  <ScaleCrop>false</ScaleCrop>
  <Company/>
  <LinksUpToDate>false</LinksUpToDate>
  <CharactersWithSpaces>3335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1</cp:revision>
  <dcterms:created xsi:type="dcterms:W3CDTF">2016-06-30T19:33:00Z</dcterms:created>
  <dcterms:modified xsi:type="dcterms:W3CDTF">2016-06-30T19:33:00Z</dcterms:modified>
</cp:coreProperties>
</file>