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FPP partners,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Páričkova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35942401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2022028899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13962118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15110501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13962118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15110501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11078023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11078023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4003489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4003489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6470439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9565492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35942401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2022028899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