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SUPERFLY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720/10, Partizánske</w:t>
            </w:r>
          </w:p>
        </w:tc>
      </w:tr>
      <w:tr w:rsidR="004534D4" w:rsidRPr="003E7910" w:rsidTr="001B06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06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46053646          DIČ:  2023198452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B0265B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0265B" w:rsidRPr="00B0265B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B0265B" w:rsidRPr="00B0265B">
        <w:rPr>
          <w:rFonts w:cs="Arial CE"/>
          <w:bCs/>
          <w:color w:val="000000"/>
          <w:szCs w:val="22"/>
          <w:shd w:val="clear" w:color="auto" w:fill="FFFFFF"/>
        </w:rPr>
        <w:t>kúpa tovaru na účely jeho predaja konečnému spotrebiteľovi /maloobchod/ alebo iným prevádzkovateľom živnosti /veľkoobchod/</w:t>
      </w:r>
      <w:r w:rsidR="00B0265B" w:rsidRPr="00B0265B">
        <w:rPr>
          <w:rStyle w:val="apple-converted-space"/>
          <w:rFonts w:cs="Arial CE"/>
          <w:bCs/>
          <w:color w:val="000000"/>
          <w:szCs w:val="22"/>
          <w:shd w:val="clear" w:color="auto" w:fill="FFFFFF"/>
        </w:rPr>
        <w:t> </w:t>
      </w:r>
      <w:r w:rsidR="00B0265B" w:rsidRPr="00B0265B">
        <w:rPr>
          <w:rFonts w:cs="Arial CE"/>
          <w:bCs/>
          <w:color w:val="000000"/>
          <w:szCs w:val="22"/>
          <w:shd w:val="clear" w:color="auto" w:fill="FFFFFF"/>
        </w:rPr>
        <w:t>, sprostredkovateľská činnosť v oblasti obchodu, sprostredkovateľská činnosť v oblasti služieb, prenájom hnuteľných vecí, prenájom nehnuteľností spojený s poskytovaním iných než základných služieb spojených s prenájmom, nákladná cestná doprava vykonávaná vozidlami s celkovou hmotnosťou do 3,5 t vrátane prípojného vozidla, vedenie účtovníctva, organizovanie kultúrnych a iných spoločenských podujatí, prevádzkovanie športových zariadení, poskytovanie služieb rýchleho občerstvenia v spojení s predajom na priamu konzumáciu, činnosť podnikateľských, organizačných a ekonomických poradcov, reklamné a marketingové služby, prieskum trhu a verejnej mienky, prípravné práce k realizácii stavby, dokončovacie stavebné práce pri realizácii exteriérov a interiérov</w:t>
      </w:r>
      <w:r w:rsidR="00B0265B" w:rsidRPr="00B0265B">
        <w:rPr>
          <w:rStyle w:val="apple-converted-space"/>
          <w:rFonts w:cs="Arial CE"/>
          <w:bCs/>
          <w:color w:val="000000"/>
          <w:szCs w:val="22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B06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6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6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06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06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6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06CF" w:rsidP="001B0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06CF" w:rsidP="001B0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B06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6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06CF" w:rsidP="001B0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06CF" w:rsidP="001B0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B06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06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06CF" w:rsidP="001B06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06CF" w:rsidP="001B0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265B">
        <w:rPr>
          <w:rFonts w:cs="Arial"/>
          <w:szCs w:val="22"/>
        </w:rPr>
        <w:t>24.3.2015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06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06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06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916" w:rsidRDefault="00E33916" w:rsidP="00107589">
      <w:pPr>
        <w:spacing w:after="0" w:line="240" w:lineRule="auto"/>
      </w:pPr>
      <w:r>
        <w:separator/>
      </w:r>
    </w:p>
  </w:endnote>
  <w:endnote w:type="continuationSeparator" w:id="1">
    <w:p w:rsidR="00E33916" w:rsidRDefault="00E339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CF" w:rsidRPr="00981468" w:rsidRDefault="001B06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D1D80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16" w:rsidRDefault="00E33916" w:rsidP="00107589">
      <w:pPr>
        <w:spacing w:after="0" w:line="240" w:lineRule="auto"/>
      </w:pPr>
      <w:r>
        <w:separator/>
      </w:r>
    </w:p>
  </w:footnote>
  <w:footnote w:type="continuationSeparator" w:id="1">
    <w:p w:rsidR="00E33916" w:rsidRDefault="00E339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B06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06CF" w:rsidRPr="003F477D" w:rsidRDefault="001B06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06CF" w:rsidRPr="003F477D" w:rsidRDefault="001B06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46053646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2023198452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06CF" w:rsidRPr="004268D2" w:rsidRDefault="001B06C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CF" w:rsidRPr="004268D2" w:rsidRDefault="001B06C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6C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8A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65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D8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91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B02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4752</Words>
  <Characters>27093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Pavilion g6</cp:lastModifiedBy>
  <cp:revision>3</cp:revision>
  <cp:lastPrinted>2015-01-27T14:36:00Z</cp:lastPrinted>
  <dcterms:created xsi:type="dcterms:W3CDTF">2016-06-30T21:34:00Z</dcterms:created>
  <dcterms:modified xsi:type="dcterms:W3CDTF">2016-06-30T21:34:00Z</dcterms:modified>
</cp:coreProperties>
</file>