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578" w:rsidRPr="007C4578" w:rsidRDefault="007C4578" w:rsidP="00E50534">
      <w:r>
        <w:t>Poznámky k </w:t>
      </w:r>
      <w:proofErr w:type="spellStart"/>
      <w:r>
        <w:t>Úč</w:t>
      </w:r>
      <w:proofErr w:type="spellEnd"/>
      <w:r>
        <w:t xml:space="preserve"> MÚJ 3 -01                 IČO  </w:t>
      </w:r>
      <w:r w:rsidR="00E50534">
        <w:t>36014478</w:t>
      </w:r>
      <w:r>
        <w:t xml:space="preserve">                  DIČ  202</w:t>
      </w:r>
      <w:r w:rsidR="00E50534">
        <w:t>0100797</w:t>
      </w:r>
      <w:r>
        <w:rPr>
          <w:b/>
        </w:rPr>
        <w:t xml:space="preserve">                                              I.  </w:t>
      </w:r>
      <w:r w:rsidRPr="007C4578">
        <w:rPr>
          <w:b/>
        </w:rPr>
        <w:t>Základné informácie</w:t>
      </w:r>
    </w:p>
    <w:p w:rsidR="007C4578" w:rsidRPr="007C4578" w:rsidRDefault="007C4578" w:rsidP="007C4578">
      <w:pPr>
        <w:pStyle w:val="Odsekzoznamu"/>
        <w:numPr>
          <w:ilvl w:val="0"/>
          <w:numId w:val="2"/>
        </w:numPr>
      </w:pPr>
      <w:r>
        <w:rPr>
          <w:b/>
        </w:rPr>
        <w:t>Obchodné meno a sídlo spoločnosti:</w:t>
      </w:r>
    </w:p>
    <w:p w:rsidR="00E50534" w:rsidRDefault="00E50534" w:rsidP="007C4578">
      <w:proofErr w:type="spellStart"/>
      <w:r>
        <w:t>Fimaga</w:t>
      </w:r>
      <w:proofErr w:type="spellEnd"/>
      <w:r>
        <w:t xml:space="preserve"> s.r.</w:t>
      </w:r>
      <w:r w:rsidR="007C4578">
        <w:t xml:space="preserve">o.              IČO </w:t>
      </w:r>
      <w:r>
        <w:t>36014478</w:t>
      </w:r>
      <w:r w:rsidR="007C4578">
        <w:t xml:space="preserve">       DIČ 202</w:t>
      </w:r>
      <w:r>
        <w:t>0100797</w:t>
      </w:r>
      <w:r w:rsidR="007C4578">
        <w:t xml:space="preserve">          IČ DPH SK20</w:t>
      </w:r>
      <w:r>
        <w:t>20100797</w:t>
      </w:r>
    </w:p>
    <w:p w:rsidR="007C4578" w:rsidRDefault="00E50534" w:rsidP="007C4578">
      <w:r>
        <w:t>Kysucká 3,</w:t>
      </w:r>
      <w:r w:rsidR="007C4578">
        <w:t xml:space="preserve"> Žilina, 01001</w:t>
      </w:r>
    </w:p>
    <w:p w:rsidR="007C4578" w:rsidRDefault="007C4578" w:rsidP="007C4578">
      <w:r>
        <w:t xml:space="preserve">Spoločnosť </w:t>
      </w:r>
      <w:proofErr w:type="spellStart"/>
      <w:r w:rsidR="00E50534">
        <w:t>Fimaga</w:t>
      </w:r>
      <w:proofErr w:type="spellEnd"/>
      <w:r>
        <w:t xml:space="preserve"> s.r.o. ( ďalej len Spoločnosť )  bola založená </w:t>
      </w:r>
      <w:r w:rsidR="00E50534">
        <w:t>11.11.1996</w:t>
      </w:r>
      <w:r>
        <w:t xml:space="preserve"> a do Obchodného registra bola zapísaná  </w:t>
      </w:r>
      <w:r w:rsidR="00E50534">
        <w:t>3.12.1996</w:t>
      </w:r>
      <w:r>
        <w:t xml:space="preserve">. ( Obchodný register Okresného súdu v Žiline, oddiel: </w:t>
      </w:r>
      <w:proofErr w:type="spellStart"/>
      <w:r>
        <w:t>Sro</w:t>
      </w:r>
      <w:proofErr w:type="spellEnd"/>
      <w:r>
        <w:t xml:space="preserve">, vložka číslo </w:t>
      </w:r>
      <w:r w:rsidR="00E50534">
        <w:t>3763</w:t>
      </w:r>
      <w:r>
        <w:t>/L. )</w:t>
      </w:r>
    </w:p>
    <w:p w:rsidR="007C4578" w:rsidRDefault="007C4578" w:rsidP="007C4578">
      <w:pPr>
        <w:ind w:left="360"/>
        <w:rPr>
          <w:b/>
        </w:rPr>
      </w:pPr>
      <w:r>
        <w:rPr>
          <w:b/>
        </w:rPr>
        <w:t>2.</w:t>
      </w:r>
      <w:r w:rsidRPr="007C4578">
        <w:rPr>
          <w:b/>
        </w:rPr>
        <w:t>Hlavné činnosti Spoločnosti podľa výpisu z obchodného registra:</w:t>
      </w:r>
    </w:p>
    <w:p w:rsidR="00DD5993" w:rsidRDefault="00E50534" w:rsidP="007C4578">
      <w:pPr>
        <w:ind w:left="360"/>
      </w:pPr>
      <w:r>
        <w:t>Stavebné činnosti</w:t>
      </w:r>
    </w:p>
    <w:p w:rsidR="00DD5993" w:rsidRDefault="00DD5993" w:rsidP="007C4578">
      <w:pPr>
        <w:ind w:left="360"/>
      </w:pPr>
    </w:p>
    <w:p w:rsidR="00DD5993" w:rsidRDefault="00DD5993" w:rsidP="00DD5993">
      <w:pPr>
        <w:ind w:left="360"/>
        <w:rPr>
          <w:b/>
        </w:rPr>
      </w:pPr>
      <w:r>
        <w:rPr>
          <w:b/>
        </w:rPr>
        <w:t>3.Spoločnosť nemá účasť v iných účtovných jednotkách</w:t>
      </w:r>
    </w:p>
    <w:p w:rsidR="00DD5993" w:rsidRDefault="00DD5993" w:rsidP="00DD5993">
      <w:pPr>
        <w:ind w:left="360"/>
        <w:rPr>
          <w:b/>
        </w:rPr>
      </w:pPr>
      <w:r>
        <w:rPr>
          <w:b/>
        </w:rPr>
        <w:t xml:space="preserve">4.Spoločnosť </w:t>
      </w:r>
      <w:r w:rsidR="00E50534">
        <w:rPr>
          <w:b/>
        </w:rPr>
        <w:t xml:space="preserve">má dvoch </w:t>
      </w:r>
      <w:r>
        <w:rPr>
          <w:b/>
        </w:rPr>
        <w:t>zamestnancov</w:t>
      </w:r>
    </w:p>
    <w:p w:rsidR="00DD5993" w:rsidRDefault="00DD5993" w:rsidP="00DD5993">
      <w:pPr>
        <w:ind w:left="360"/>
        <w:rPr>
          <w:b/>
        </w:rPr>
      </w:pPr>
      <w:r>
        <w:rPr>
          <w:b/>
        </w:rPr>
        <w:t>5.Právny dôvod na zostavenie účtovnej závierky</w:t>
      </w:r>
    </w:p>
    <w:p w:rsidR="00DD5993" w:rsidRDefault="00DD5993" w:rsidP="00DD5993">
      <w:pPr>
        <w:ind w:left="360"/>
      </w:pPr>
      <w:r>
        <w:t>Účtovná závierka Spoločnosti  k 31.decembru 20</w:t>
      </w:r>
      <w:r w:rsidR="00E50534">
        <w:t>1</w:t>
      </w:r>
      <w:r>
        <w:t xml:space="preserve">5 je zostavená ako riadna účtovná závierka podľa § 17 ods.6 zákona NR SR č. 431/2002 </w:t>
      </w:r>
      <w:proofErr w:type="spellStart"/>
      <w:r>
        <w:t>Z.z</w:t>
      </w:r>
      <w:proofErr w:type="spellEnd"/>
      <w:r>
        <w:t>. o účtovníctve ( ďalej len“ zákon o účtovníctve“) za účtovné obdobie  od 1.januára 2015 do 31.decembra 2015.</w:t>
      </w:r>
    </w:p>
    <w:p w:rsidR="00DD5993" w:rsidRDefault="00DD5993" w:rsidP="00DD5993">
      <w:pPr>
        <w:ind w:left="360"/>
        <w:rPr>
          <w:b/>
        </w:rPr>
      </w:pPr>
      <w:r>
        <w:rPr>
          <w:b/>
        </w:rPr>
        <w:t>6.Dátum schválenia účtovnej závierky za predchádzajúce obdobie</w:t>
      </w:r>
    </w:p>
    <w:p w:rsidR="00DD5993" w:rsidRDefault="00E50534" w:rsidP="00DD5993">
      <w:pPr>
        <w:ind w:left="360"/>
      </w:pPr>
      <w:r>
        <w:t>Účtovná závierka za rok 2014 nebola schválená . Valné zhromaždenie - S</w:t>
      </w:r>
      <w:r w:rsidR="004B7BD1">
        <w:t>trata  za rok 2014 zaúčtovaná  na neuhradenú stratu minulých rokov.</w:t>
      </w:r>
    </w:p>
    <w:p w:rsidR="004B7BD1" w:rsidRDefault="004B7BD1" w:rsidP="00DD5993">
      <w:pPr>
        <w:ind w:left="360"/>
        <w:rPr>
          <w:b/>
        </w:rPr>
      </w:pPr>
    </w:p>
    <w:p w:rsidR="00E50534" w:rsidRDefault="00E50534" w:rsidP="00DD5993">
      <w:pPr>
        <w:ind w:left="360"/>
        <w:rPr>
          <w:b/>
        </w:rPr>
      </w:pPr>
    </w:p>
    <w:p w:rsidR="00E50534" w:rsidRDefault="00E50534" w:rsidP="00DD5993">
      <w:pPr>
        <w:ind w:left="360"/>
        <w:rPr>
          <w:b/>
        </w:rPr>
      </w:pPr>
    </w:p>
    <w:p w:rsidR="00E50534" w:rsidRDefault="00E50534" w:rsidP="00DD5993">
      <w:pPr>
        <w:ind w:left="360"/>
        <w:rPr>
          <w:b/>
        </w:rPr>
      </w:pPr>
    </w:p>
    <w:p w:rsidR="00E50534" w:rsidRDefault="00E50534" w:rsidP="00DD5993">
      <w:pPr>
        <w:ind w:left="360"/>
        <w:rPr>
          <w:b/>
        </w:rPr>
      </w:pPr>
    </w:p>
    <w:p w:rsidR="00E50534" w:rsidRDefault="00E50534" w:rsidP="00DD5993">
      <w:pPr>
        <w:ind w:left="360"/>
        <w:rPr>
          <w:b/>
        </w:rPr>
      </w:pPr>
    </w:p>
    <w:p w:rsidR="00E50534" w:rsidRDefault="00E50534" w:rsidP="00DD5993">
      <w:pPr>
        <w:ind w:left="360"/>
        <w:rPr>
          <w:b/>
        </w:rPr>
      </w:pPr>
    </w:p>
    <w:p w:rsidR="00E50534" w:rsidRDefault="00E50534" w:rsidP="00DD5993">
      <w:pPr>
        <w:ind w:left="360"/>
        <w:rPr>
          <w:b/>
        </w:rPr>
      </w:pPr>
    </w:p>
    <w:p w:rsidR="00E50534" w:rsidRDefault="00E50534" w:rsidP="00DD5993">
      <w:pPr>
        <w:ind w:left="360"/>
        <w:rPr>
          <w:b/>
        </w:rPr>
      </w:pPr>
    </w:p>
    <w:p w:rsidR="00E50534" w:rsidRDefault="00E50534" w:rsidP="00DD5993">
      <w:pPr>
        <w:ind w:left="360"/>
        <w:rPr>
          <w:b/>
        </w:rPr>
      </w:pPr>
    </w:p>
    <w:p w:rsidR="004B7BD1" w:rsidRPr="004B7BD1" w:rsidRDefault="004B7BD1" w:rsidP="00DD5993">
      <w:pPr>
        <w:ind w:left="360"/>
      </w:pPr>
      <w:r>
        <w:lastRenderedPageBreak/>
        <w:t>Poznámky k </w:t>
      </w:r>
      <w:proofErr w:type="spellStart"/>
      <w:r>
        <w:t>Úč</w:t>
      </w:r>
      <w:proofErr w:type="spellEnd"/>
      <w:r>
        <w:t xml:space="preserve"> MÚJ 3 -01                    IČO  </w:t>
      </w:r>
      <w:r w:rsidR="00E50534">
        <w:t>36014478</w:t>
      </w:r>
      <w:r>
        <w:t xml:space="preserve">              DIČ 202</w:t>
      </w:r>
      <w:r w:rsidR="00E50534">
        <w:t>0100797</w:t>
      </w:r>
    </w:p>
    <w:p w:rsidR="004B7BD1" w:rsidRPr="004B7BD1" w:rsidRDefault="004B7BD1" w:rsidP="00DD5993">
      <w:pPr>
        <w:ind w:left="360"/>
        <w:rPr>
          <w:b/>
        </w:rPr>
      </w:pPr>
      <w:r>
        <w:rPr>
          <w:b/>
        </w:rPr>
        <w:t>B.ORGÁNY SPOLOČNOSTI</w:t>
      </w:r>
    </w:p>
    <w:p w:rsidR="007C4578" w:rsidRDefault="004B7BD1" w:rsidP="007C4578">
      <w:pPr>
        <w:ind w:left="360"/>
        <w:rPr>
          <w:b/>
        </w:rPr>
      </w:pPr>
      <w:r>
        <w:t>1.</w:t>
      </w:r>
      <w:r>
        <w:rPr>
          <w:b/>
        </w:rPr>
        <w:t>Orgány Spoločnosti</w:t>
      </w:r>
    </w:p>
    <w:p w:rsidR="004B7BD1" w:rsidRDefault="004B7BD1" w:rsidP="007C4578">
      <w:pPr>
        <w:ind w:left="360"/>
      </w:pPr>
      <w:r>
        <w:t xml:space="preserve">Konateľ: </w:t>
      </w:r>
      <w:r w:rsidR="00E50534">
        <w:t>Jaroslav Ondruš</w:t>
      </w:r>
    </w:p>
    <w:p w:rsidR="004B7BD1" w:rsidRDefault="004B7BD1" w:rsidP="007C4578">
      <w:pPr>
        <w:ind w:left="360"/>
        <w:rPr>
          <w:b/>
        </w:rPr>
      </w:pPr>
      <w:r>
        <w:t>2.</w:t>
      </w:r>
      <w:r>
        <w:rPr>
          <w:b/>
        </w:rPr>
        <w:t>Informácie o spoločníkoch Spoločnosti</w:t>
      </w:r>
    </w:p>
    <w:p w:rsidR="004B7BD1" w:rsidRDefault="004B7BD1" w:rsidP="007C4578">
      <w:pPr>
        <w:ind w:left="360"/>
      </w:pPr>
      <w:r>
        <w:t>Štruktúra spoločníkov  Spoločnosti k 31.decembru 2015:</w:t>
      </w:r>
    </w:p>
    <w:p w:rsidR="004B7BD1" w:rsidRPr="004B7BD1" w:rsidRDefault="00E50534" w:rsidP="007C4578">
      <w:pPr>
        <w:ind w:left="360"/>
      </w:pPr>
      <w:r>
        <w:t>Jaroslav Ondruš</w:t>
      </w:r>
      <w:r w:rsidR="004B7BD1">
        <w:t xml:space="preserve">                                Výška podielu hlasovacích práv v %: </w:t>
      </w:r>
      <w:r>
        <w:t>50</w:t>
      </w:r>
      <w:r w:rsidR="004B7BD1">
        <w:t xml:space="preserve"> % </w:t>
      </w:r>
    </w:p>
    <w:p w:rsidR="004B7BD1" w:rsidRDefault="004B7BD1" w:rsidP="007C4578">
      <w:pPr>
        <w:ind w:left="360"/>
      </w:pPr>
      <w:r>
        <w:t xml:space="preserve">                                                             Výška podielu na základnom imaní v Eur: </w:t>
      </w:r>
      <w:r w:rsidR="00E50534">
        <w:t>3319,39</w:t>
      </w:r>
    </w:p>
    <w:p w:rsidR="00E50534" w:rsidRDefault="00E50534" w:rsidP="007C4578">
      <w:pPr>
        <w:ind w:left="360"/>
      </w:pPr>
      <w:r>
        <w:t>Mária Ondrušová                              Výška podielu hlasovacích práv v %: 50%</w:t>
      </w:r>
    </w:p>
    <w:p w:rsidR="00E50534" w:rsidRDefault="00E50534" w:rsidP="007C4578">
      <w:pPr>
        <w:ind w:left="360"/>
      </w:pPr>
      <w:r>
        <w:t xml:space="preserve">                                                              Výška podielu na základnom imaní v Eur: 3319,39   </w:t>
      </w:r>
    </w:p>
    <w:p w:rsidR="004B7BD1" w:rsidRDefault="004B7BD1" w:rsidP="007C4578">
      <w:pPr>
        <w:ind w:left="360"/>
        <w:rPr>
          <w:b/>
        </w:rPr>
      </w:pPr>
      <w:r>
        <w:rPr>
          <w:b/>
        </w:rPr>
        <w:t>KONSOLIDOVANÝ CELOK</w:t>
      </w:r>
    </w:p>
    <w:p w:rsidR="004B7BD1" w:rsidRDefault="004B7BD1" w:rsidP="007C4578">
      <w:pPr>
        <w:ind w:left="360"/>
      </w:pPr>
      <w:r>
        <w:t>Spoločnosť  sa nezahrňuje  do konsolidovanej závierky spoločnosti.</w:t>
      </w:r>
    </w:p>
    <w:p w:rsidR="004B7BD1" w:rsidRDefault="004B7BD1" w:rsidP="007C4578">
      <w:pPr>
        <w:ind w:left="360"/>
      </w:pPr>
      <w:r>
        <w:rPr>
          <w:b/>
        </w:rPr>
        <w:t xml:space="preserve">                          II. ÚČTOVNÉ METÓDY A VŠEOBECNÉ ÚČTOVNÉ ZÁSADY</w:t>
      </w:r>
      <w:r>
        <w:t xml:space="preserve">  </w:t>
      </w:r>
    </w:p>
    <w:p w:rsidR="00804099" w:rsidRPr="00804099" w:rsidRDefault="00804099" w:rsidP="004B7BD1">
      <w:pPr>
        <w:pStyle w:val="Odsekzoznamu"/>
        <w:numPr>
          <w:ilvl w:val="0"/>
          <w:numId w:val="4"/>
        </w:numPr>
      </w:pPr>
      <w:r>
        <w:rPr>
          <w:b/>
        </w:rPr>
        <w:t>Východiská pre zostavenie účtovnej závierky</w:t>
      </w:r>
    </w:p>
    <w:p w:rsidR="00804099" w:rsidRDefault="00804099" w:rsidP="00804099">
      <w:pPr>
        <w:ind w:left="360"/>
      </w:pPr>
      <w:r>
        <w:t>Účtovná závierka Spoločnosti  bola zostavená za predpokladu nepretržitého trvania jej činnosti v sú</w:t>
      </w:r>
      <w:r w:rsidR="00E50534">
        <w:t>lade</w:t>
      </w:r>
      <w:r>
        <w:t xml:space="preserve"> so zákonom o účtovníctve platným v Slovenskej republike  a nadväzujúcimi postupmi účtovania.</w:t>
      </w:r>
    </w:p>
    <w:p w:rsidR="00461BD5" w:rsidRDefault="00804099" w:rsidP="00804099">
      <w:pPr>
        <w:ind w:left="360"/>
      </w:pPr>
      <w:r>
        <w:t xml:space="preserve">Účtovné metódy a všeobecné účtovné zásady Spoločnosť aplikovala konzistentne počas celého </w:t>
      </w:r>
      <w:r w:rsidR="00461BD5">
        <w:t>účtovného obdobia.</w:t>
      </w:r>
      <w:r w:rsidR="00E50534">
        <w:t xml:space="preserve"> </w:t>
      </w:r>
      <w:r w:rsidR="00461BD5">
        <w:t>Zmena metódy sa počas účtovného obdobia nevyskytli.</w:t>
      </w:r>
    </w:p>
    <w:p w:rsidR="00461BD5" w:rsidRPr="00461BD5" w:rsidRDefault="00461BD5" w:rsidP="00461BD5">
      <w:pPr>
        <w:pStyle w:val="Odsekzoznamu"/>
        <w:numPr>
          <w:ilvl w:val="0"/>
          <w:numId w:val="4"/>
        </w:numPr>
      </w:pPr>
      <w:r>
        <w:rPr>
          <w:b/>
        </w:rPr>
        <w:t>Dlhodobý nehmotný a dlhodobý hmotný majetok</w:t>
      </w:r>
    </w:p>
    <w:p w:rsidR="00461BD5" w:rsidRDefault="00461BD5" w:rsidP="00461BD5">
      <w:pPr>
        <w:ind w:left="360"/>
      </w:pPr>
      <w:r>
        <w:t>Dlhodobý majetok nakupovaný sa oceňuje obstarávacou cenou, ktorá zahrňuje  cenu o</w:t>
      </w:r>
      <w:r w:rsidR="00FC3ED6">
        <w:t>b</w:t>
      </w:r>
      <w:r>
        <w:t>starania a náklady súvisiace s obstaraním ( clo,</w:t>
      </w:r>
      <w:r w:rsidR="00FC3ED6">
        <w:t xml:space="preserve"> </w:t>
      </w:r>
      <w:r>
        <w:t>preprava, montáž, poistné a pod. )</w:t>
      </w:r>
    </w:p>
    <w:p w:rsidR="00461BD5" w:rsidRDefault="00461BD5" w:rsidP="00461BD5">
      <w:pPr>
        <w:ind w:left="360"/>
      </w:pPr>
      <w:r>
        <w:t>Spoločnosť  v účtovnom období nenadobudla nehmotný majetok.</w:t>
      </w:r>
    </w:p>
    <w:p w:rsidR="007C4578" w:rsidRDefault="00461BD5" w:rsidP="00461BD5">
      <w:pPr>
        <w:ind w:left="360"/>
      </w:pPr>
      <w:r>
        <w:t>Dlhodobý hmotný majetok  sa odpisuje podľa odpisového plánu, ktorý bol zostavený za základe predpokladanej doby jeho používania a predpokladaného priebehu  jeho  opotrebenia. Odpisovať sa začína po uvedení majetku do používania. Drobný dlhodobý majetok, ktorého obstarávacia cena  ( resp. vlastné náklad y ) je 1700 eur a nižšia , sa eviduje ako zásoby. Predpokladaná doba používania , metóda odpisovania  a odpisová sadzba sú uvedené v nasledujúcej tabuľke:</w:t>
      </w:r>
    </w:p>
    <w:p w:rsidR="00461BD5" w:rsidRDefault="00461BD5" w:rsidP="00461BD5">
      <w:pPr>
        <w:ind w:left="360"/>
      </w:pPr>
      <w:r>
        <w:t>Stroje, prístroje, zariadenia           6 rokov                Rovnomerná                  1/6</w:t>
      </w:r>
    </w:p>
    <w:p w:rsidR="00461BD5" w:rsidRPr="00461BD5" w:rsidRDefault="00461BD5" w:rsidP="00461BD5">
      <w:pPr>
        <w:pStyle w:val="Odsekzoznamu"/>
        <w:numPr>
          <w:ilvl w:val="0"/>
          <w:numId w:val="4"/>
        </w:numPr>
      </w:pPr>
      <w:r>
        <w:rPr>
          <w:b/>
        </w:rPr>
        <w:t>Cenné papiere a podiely</w:t>
      </w:r>
    </w:p>
    <w:p w:rsidR="00461BD5" w:rsidRDefault="00461BD5" w:rsidP="00461BD5">
      <w:pPr>
        <w:ind w:left="360"/>
      </w:pPr>
      <w:r>
        <w:t>Spoločnosť v priebehu účtovného obdobia neúčtovala o cenných papieroch.</w:t>
      </w:r>
    </w:p>
    <w:p w:rsidR="00461BD5" w:rsidRDefault="00461BD5" w:rsidP="00461BD5">
      <w:pPr>
        <w:ind w:left="360"/>
      </w:pPr>
      <w:r>
        <w:lastRenderedPageBreak/>
        <w:t xml:space="preserve">Poznámky </w:t>
      </w:r>
      <w:proofErr w:type="spellStart"/>
      <w:r>
        <w:t>Úč</w:t>
      </w:r>
      <w:proofErr w:type="spellEnd"/>
      <w:r>
        <w:t xml:space="preserve"> MÚJ 3 -01                   IČO </w:t>
      </w:r>
      <w:r w:rsidR="00FC3ED6">
        <w:t>36014478</w:t>
      </w:r>
      <w:r w:rsidR="00864CE3">
        <w:t xml:space="preserve">                   DIČ 202</w:t>
      </w:r>
      <w:r w:rsidR="00FC3ED6">
        <w:t>0100797</w:t>
      </w:r>
    </w:p>
    <w:p w:rsidR="00461BD5" w:rsidRDefault="00461BD5" w:rsidP="00461BD5">
      <w:pPr>
        <w:ind w:left="360"/>
      </w:pPr>
    </w:p>
    <w:p w:rsidR="00461BD5" w:rsidRPr="00864CE3" w:rsidRDefault="00864CE3" w:rsidP="00864CE3">
      <w:pPr>
        <w:pStyle w:val="Odsekzoznamu"/>
        <w:numPr>
          <w:ilvl w:val="0"/>
          <w:numId w:val="4"/>
        </w:numPr>
      </w:pPr>
      <w:r>
        <w:rPr>
          <w:b/>
        </w:rPr>
        <w:t>Pohľadávky</w:t>
      </w:r>
    </w:p>
    <w:p w:rsidR="00864CE3" w:rsidRDefault="00864CE3" w:rsidP="00864CE3">
      <w:r>
        <w:t xml:space="preserve">        Pohľadávky sa pri ich vzniku oceňujú  ich menovitou hodnotou, Opravná položka sa vytvára   </w:t>
      </w:r>
    </w:p>
    <w:p w:rsidR="00864CE3" w:rsidRDefault="00864CE3" w:rsidP="00864CE3">
      <w:r>
        <w:t xml:space="preserve">        k pochybným a nedobytným pohľadávkam.</w:t>
      </w:r>
    </w:p>
    <w:p w:rsidR="00864CE3" w:rsidRPr="00864CE3" w:rsidRDefault="00864CE3" w:rsidP="00864CE3">
      <w:pPr>
        <w:pStyle w:val="Odsekzoznamu"/>
        <w:numPr>
          <w:ilvl w:val="0"/>
          <w:numId w:val="4"/>
        </w:numPr>
      </w:pPr>
      <w:r>
        <w:rPr>
          <w:b/>
        </w:rPr>
        <w:t>Rezervy</w:t>
      </w:r>
    </w:p>
    <w:p w:rsidR="00864CE3" w:rsidRDefault="00864CE3" w:rsidP="00864CE3">
      <w:pPr>
        <w:ind w:left="360"/>
      </w:pPr>
      <w:r>
        <w:t>Rezervy sú záväzky s neurčitým časovým vymedzením alebo výškou  a oceňujú sa v očakávanej výške záväzku</w:t>
      </w:r>
    </w:p>
    <w:p w:rsidR="00864CE3" w:rsidRPr="00864CE3" w:rsidRDefault="00864CE3" w:rsidP="00864CE3">
      <w:pPr>
        <w:pStyle w:val="Odsekzoznamu"/>
        <w:numPr>
          <w:ilvl w:val="0"/>
          <w:numId w:val="4"/>
        </w:numPr>
      </w:pPr>
      <w:r>
        <w:rPr>
          <w:b/>
        </w:rPr>
        <w:t>Záväzky</w:t>
      </w:r>
    </w:p>
    <w:p w:rsidR="00864CE3" w:rsidRDefault="00864CE3" w:rsidP="00864CE3">
      <w:pPr>
        <w:ind w:left="360"/>
      </w:pPr>
      <w:r>
        <w:t>Záväzky sa pri ich vzniku oceňujú  menovitou hodnotou. Záväzky sa pri ich prevzatí oceňujú obstarávacou cenou.</w:t>
      </w:r>
    </w:p>
    <w:p w:rsidR="00864CE3" w:rsidRPr="00864CE3" w:rsidRDefault="00864CE3" w:rsidP="00864CE3">
      <w:pPr>
        <w:pStyle w:val="Odsekzoznamu"/>
        <w:numPr>
          <w:ilvl w:val="0"/>
          <w:numId w:val="4"/>
        </w:numPr>
      </w:pPr>
      <w:r>
        <w:rPr>
          <w:b/>
        </w:rPr>
        <w:t>Leasing</w:t>
      </w:r>
    </w:p>
    <w:p w:rsidR="00864CE3" w:rsidRDefault="00864CE3" w:rsidP="00864CE3">
      <w:r>
        <w:t xml:space="preserve">        Spoločnosť eviduje majetok obstaraný formou  finančného leasingu  - pracovný stroj.</w:t>
      </w:r>
    </w:p>
    <w:p w:rsidR="00864CE3" w:rsidRPr="00864CE3" w:rsidRDefault="00864CE3" w:rsidP="00864CE3">
      <w:pPr>
        <w:pStyle w:val="Odsekzoznamu"/>
        <w:numPr>
          <w:ilvl w:val="0"/>
          <w:numId w:val="4"/>
        </w:numPr>
      </w:pPr>
      <w:r>
        <w:rPr>
          <w:b/>
        </w:rPr>
        <w:t>Deriváty</w:t>
      </w:r>
    </w:p>
    <w:p w:rsidR="00864CE3" w:rsidRDefault="00864CE3" w:rsidP="00864CE3">
      <w:pPr>
        <w:ind w:left="360"/>
      </w:pPr>
      <w:r>
        <w:t xml:space="preserve">  Spoločnosť neobchoduje  s cennými papiermi a neúčtuje o derivátoch.</w:t>
      </w:r>
    </w:p>
    <w:p w:rsidR="00864CE3" w:rsidRPr="00864CE3" w:rsidRDefault="00864CE3" w:rsidP="00864CE3">
      <w:pPr>
        <w:pStyle w:val="Odsekzoznamu"/>
        <w:numPr>
          <w:ilvl w:val="0"/>
          <w:numId w:val="4"/>
        </w:numPr>
      </w:pPr>
      <w:r>
        <w:rPr>
          <w:b/>
        </w:rPr>
        <w:t>Majetok a záväzky zabezpečené derivátmi</w:t>
      </w:r>
    </w:p>
    <w:p w:rsidR="00864CE3" w:rsidRDefault="00864CE3" w:rsidP="00864CE3">
      <w:pPr>
        <w:ind w:left="360"/>
      </w:pPr>
      <w:r>
        <w:t>Spoločnosť neeviduje majetok ani záväzky zabezpečené derivátmi</w:t>
      </w:r>
    </w:p>
    <w:p w:rsidR="00864CE3" w:rsidRPr="00864CE3" w:rsidRDefault="00864CE3" w:rsidP="00864CE3">
      <w:pPr>
        <w:pStyle w:val="Odsekzoznamu"/>
        <w:numPr>
          <w:ilvl w:val="0"/>
          <w:numId w:val="4"/>
        </w:numPr>
      </w:pPr>
      <w:r>
        <w:rPr>
          <w:b/>
        </w:rPr>
        <w:t>Cudzia mena</w:t>
      </w:r>
    </w:p>
    <w:p w:rsidR="00864CE3" w:rsidRDefault="00864CE3" w:rsidP="00864CE3">
      <w:pPr>
        <w:ind w:left="360"/>
      </w:pPr>
      <w:r>
        <w:t>Spoločnosť neeviduje majetok ani záväzky v cudzej mene</w:t>
      </w:r>
    </w:p>
    <w:p w:rsidR="00864CE3" w:rsidRPr="00864CE3" w:rsidRDefault="00864CE3" w:rsidP="00864CE3">
      <w:pPr>
        <w:pStyle w:val="Odsekzoznamu"/>
        <w:numPr>
          <w:ilvl w:val="0"/>
          <w:numId w:val="4"/>
        </w:numPr>
      </w:pPr>
      <w:r>
        <w:rPr>
          <w:b/>
        </w:rPr>
        <w:t>Výnosy</w:t>
      </w:r>
    </w:p>
    <w:p w:rsidR="00F731E9" w:rsidRDefault="00864CE3" w:rsidP="00864CE3">
      <w:pPr>
        <w:ind w:left="360"/>
      </w:pPr>
      <w:r>
        <w:t>Tržby za vlastné výkony  neobsahujú daň z pridanej hodnoty. Sú tiež znížené o zľavy a zrážky ( rabaty, bonusy, skontá, dobropisy a pod. )</w:t>
      </w:r>
      <w:r w:rsidR="00F731E9">
        <w:t xml:space="preserve"> . Tržby sú účtované ku dňu splnenia dodávky alebo služby.</w:t>
      </w:r>
      <w:r w:rsidR="00FC3ED6">
        <w:t xml:space="preserve"> Počas účtovného obdobia roka 2015 Spoločnosť nemala žiadne tržby.</w:t>
      </w:r>
    </w:p>
    <w:p w:rsidR="00F731E9" w:rsidRDefault="00F731E9" w:rsidP="00864CE3">
      <w:pPr>
        <w:ind w:left="360"/>
        <w:rPr>
          <w:b/>
        </w:rPr>
      </w:pPr>
      <w:r>
        <w:t xml:space="preserve">                                     </w:t>
      </w:r>
      <w:r>
        <w:rPr>
          <w:b/>
        </w:rPr>
        <w:t>III. ÚDAJE NA STRANE AKTÍV SÚVAHY</w:t>
      </w:r>
    </w:p>
    <w:p w:rsidR="00F731E9" w:rsidRPr="00F731E9" w:rsidRDefault="00F731E9" w:rsidP="00F731E9">
      <w:pPr>
        <w:pStyle w:val="Odsekzoznamu"/>
        <w:numPr>
          <w:ilvl w:val="0"/>
          <w:numId w:val="5"/>
        </w:numPr>
      </w:pPr>
      <w:r w:rsidRPr="00F731E9">
        <w:rPr>
          <w:b/>
        </w:rPr>
        <w:t xml:space="preserve"> Dlhodobý hmotný majetok</w:t>
      </w:r>
    </w:p>
    <w:p w:rsidR="00F731E9" w:rsidRDefault="00F731E9" w:rsidP="00F731E9">
      <w:pPr>
        <w:ind w:left="360"/>
      </w:pPr>
      <w:r>
        <w:t>Dlhodobý nehmotný majetok Spoločnosť nevlastní.</w:t>
      </w:r>
    </w:p>
    <w:p w:rsidR="00F731E9" w:rsidRPr="00F731E9" w:rsidRDefault="00F731E9" w:rsidP="00F731E9">
      <w:pPr>
        <w:pStyle w:val="Odsekzoznamu"/>
        <w:numPr>
          <w:ilvl w:val="0"/>
          <w:numId w:val="5"/>
        </w:numPr>
      </w:pPr>
      <w:r>
        <w:t>D</w:t>
      </w:r>
      <w:r>
        <w:rPr>
          <w:b/>
        </w:rPr>
        <w:t>lhodobý finančný majetok</w:t>
      </w:r>
    </w:p>
    <w:p w:rsidR="00F731E9" w:rsidRDefault="00F731E9" w:rsidP="00F731E9">
      <w:pPr>
        <w:ind w:left="360"/>
      </w:pPr>
      <w:r>
        <w:t>Dlhodobý finančný majetok Spoločnosť nevlastní</w:t>
      </w:r>
    </w:p>
    <w:p w:rsidR="00F731E9" w:rsidRDefault="00F731E9" w:rsidP="00F731E9">
      <w:pPr>
        <w:ind w:left="360"/>
        <w:rPr>
          <w:b/>
        </w:rPr>
      </w:pPr>
    </w:p>
    <w:p w:rsidR="00F731E9" w:rsidRDefault="00F731E9" w:rsidP="00F731E9">
      <w:pPr>
        <w:ind w:left="360"/>
        <w:rPr>
          <w:b/>
        </w:rPr>
      </w:pPr>
      <w:r>
        <w:lastRenderedPageBreak/>
        <w:t>Poznámky k </w:t>
      </w:r>
      <w:proofErr w:type="spellStart"/>
      <w:r>
        <w:t>Úč</w:t>
      </w:r>
      <w:proofErr w:type="spellEnd"/>
      <w:r>
        <w:t xml:space="preserve"> MÚJ 3 -01                          IČO </w:t>
      </w:r>
      <w:r w:rsidR="00FC3ED6">
        <w:t>36014478</w:t>
      </w:r>
      <w:r>
        <w:t xml:space="preserve">                 DIČ 202</w:t>
      </w:r>
      <w:r w:rsidR="00FC3ED6">
        <w:t>0100797</w:t>
      </w:r>
      <w:r>
        <w:rPr>
          <w:b/>
        </w:rPr>
        <w:t xml:space="preserve">      </w:t>
      </w:r>
    </w:p>
    <w:p w:rsidR="00F731E9" w:rsidRPr="00F731E9" w:rsidRDefault="00F731E9" w:rsidP="00F731E9">
      <w:pPr>
        <w:pStyle w:val="Odsekzoznamu"/>
        <w:numPr>
          <w:ilvl w:val="0"/>
          <w:numId w:val="5"/>
        </w:numPr>
      </w:pPr>
      <w:r w:rsidRPr="00F731E9">
        <w:rPr>
          <w:b/>
        </w:rPr>
        <w:t>Pohľadávky</w:t>
      </w:r>
    </w:p>
    <w:p w:rsidR="00F731E9" w:rsidRDefault="00F731E9" w:rsidP="00F731E9">
      <w:pPr>
        <w:ind w:left="360"/>
      </w:pPr>
      <w:r>
        <w:t xml:space="preserve">Pohľadávky </w:t>
      </w:r>
      <w:r w:rsidR="00FC3ED6">
        <w:t xml:space="preserve"> Spoločnosť neeviduje</w:t>
      </w:r>
    </w:p>
    <w:p w:rsidR="00F731E9" w:rsidRPr="00F731E9" w:rsidRDefault="00F731E9" w:rsidP="00F731E9">
      <w:pPr>
        <w:pStyle w:val="Odsekzoznamu"/>
        <w:numPr>
          <w:ilvl w:val="0"/>
          <w:numId w:val="5"/>
        </w:numPr>
      </w:pPr>
      <w:r>
        <w:rPr>
          <w:b/>
        </w:rPr>
        <w:t>Finančné účty</w:t>
      </w:r>
    </w:p>
    <w:p w:rsidR="00F731E9" w:rsidRDefault="00F731E9" w:rsidP="00F731E9">
      <w:pPr>
        <w:ind w:left="360"/>
      </w:pPr>
      <w:r>
        <w:t>Ako finančné účty sú vykázané  peniaze v pokladni a na účet v banke. Účtom v banke môže Spoločnosť voľne disponovať.</w:t>
      </w:r>
    </w:p>
    <w:p w:rsidR="00F731E9" w:rsidRDefault="00F731E9" w:rsidP="00F731E9">
      <w:pPr>
        <w:ind w:left="360"/>
      </w:pPr>
      <w:r>
        <w:t>K 31.12.2015 v eurách:</w:t>
      </w:r>
    </w:p>
    <w:p w:rsidR="00864CE3" w:rsidRDefault="00F731E9" w:rsidP="00F731E9">
      <w:pPr>
        <w:ind w:left="360"/>
      </w:pPr>
      <w:r>
        <w:t xml:space="preserve">Peniaze v hotovosti : </w:t>
      </w:r>
      <w:r w:rsidR="00FC3ED6">
        <w:t>372</w:t>
      </w:r>
      <w:r>
        <w:t xml:space="preserve">                 </w:t>
      </w:r>
      <w:r w:rsidR="00864CE3">
        <w:t xml:space="preserve"> </w:t>
      </w:r>
      <w:r>
        <w:t xml:space="preserve"> Peniaze na účte v banke: </w:t>
      </w:r>
      <w:r w:rsidR="00FC3ED6">
        <w:t>231</w:t>
      </w:r>
      <w:r>
        <w:t xml:space="preserve">          SPOLU: </w:t>
      </w:r>
      <w:r w:rsidR="00FC3ED6">
        <w:t>603</w:t>
      </w:r>
    </w:p>
    <w:p w:rsidR="00F731E9" w:rsidRDefault="00F731E9" w:rsidP="00F731E9">
      <w:pPr>
        <w:ind w:left="360"/>
        <w:rPr>
          <w:b/>
        </w:rPr>
      </w:pPr>
    </w:p>
    <w:p w:rsidR="00F731E9" w:rsidRDefault="00F731E9" w:rsidP="00F731E9">
      <w:pPr>
        <w:ind w:left="360"/>
        <w:rPr>
          <w:b/>
        </w:rPr>
      </w:pPr>
      <w:r>
        <w:rPr>
          <w:b/>
        </w:rPr>
        <w:t>ÚDAJE NA STRANE PASÍV SÚVAHY</w:t>
      </w:r>
    </w:p>
    <w:p w:rsidR="00F731E9" w:rsidRDefault="00F731E9" w:rsidP="00F731E9">
      <w:pPr>
        <w:pStyle w:val="Odsekzoznamu"/>
        <w:numPr>
          <w:ilvl w:val="0"/>
          <w:numId w:val="6"/>
        </w:numPr>
        <w:rPr>
          <w:b/>
        </w:rPr>
      </w:pPr>
      <w:r>
        <w:rPr>
          <w:b/>
        </w:rPr>
        <w:t>Vlastné imanie</w:t>
      </w:r>
    </w:p>
    <w:p w:rsidR="00F731E9" w:rsidRDefault="00F731E9" w:rsidP="00F731E9">
      <w:r>
        <w:rPr>
          <w:b/>
        </w:rPr>
        <w:t xml:space="preserve">        ZI </w:t>
      </w:r>
      <w:r>
        <w:t xml:space="preserve"> </w:t>
      </w:r>
      <w:r w:rsidR="00FC3ED6">
        <w:t>6639</w:t>
      </w:r>
    </w:p>
    <w:p w:rsidR="00F731E9" w:rsidRDefault="00F731E9" w:rsidP="00F731E9">
      <w:r>
        <w:t xml:space="preserve">         </w:t>
      </w:r>
      <w:r w:rsidR="00C36383">
        <w:t xml:space="preserve">Strata </w:t>
      </w:r>
      <w:proofErr w:type="spellStart"/>
      <w:r w:rsidR="00C36383">
        <w:t>m.r</w:t>
      </w:r>
      <w:proofErr w:type="spellEnd"/>
      <w:r w:rsidR="00C36383">
        <w:t>. -</w:t>
      </w:r>
      <w:r w:rsidR="00FC3ED6">
        <w:t>7189</w:t>
      </w:r>
    </w:p>
    <w:p w:rsidR="00C36383" w:rsidRDefault="00C36383" w:rsidP="00F731E9">
      <w:r>
        <w:t xml:space="preserve">        HV 2015 </w:t>
      </w:r>
      <w:r w:rsidR="00FC3ED6">
        <w:t>: strata</w:t>
      </w:r>
    </w:p>
    <w:p w:rsidR="00C36383" w:rsidRPr="00C36383" w:rsidRDefault="00C36383" w:rsidP="00C36383">
      <w:pPr>
        <w:pStyle w:val="Odsekzoznamu"/>
        <w:numPr>
          <w:ilvl w:val="0"/>
          <w:numId w:val="6"/>
        </w:numPr>
      </w:pPr>
      <w:r>
        <w:rPr>
          <w:b/>
        </w:rPr>
        <w:t xml:space="preserve">Záväzky </w:t>
      </w:r>
    </w:p>
    <w:p w:rsidR="00C36383" w:rsidRDefault="00C36383" w:rsidP="00C36383">
      <w:pPr>
        <w:ind w:left="360"/>
      </w:pPr>
      <w:r>
        <w:t>Záväzky Spoločnosť neeviduje po lehote splatnosti</w:t>
      </w:r>
    </w:p>
    <w:p w:rsidR="00C36383" w:rsidRDefault="00C36383" w:rsidP="00C36383">
      <w:pPr>
        <w:ind w:left="360"/>
        <w:rPr>
          <w:b/>
        </w:rPr>
      </w:pPr>
      <w:r>
        <w:rPr>
          <w:b/>
        </w:rPr>
        <w:t>3.Bankové úvery</w:t>
      </w:r>
    </w:p>
    <w:p w:rsidR="00C36383" w:rsidRDefault="00C36383" w:rsidP="00C36383">
      <w:pPr>
        <w:ind w:left="360"/>
      </w:pPr>
      <w:r>
        <w:t>Spoločnosť v účtovnom období 2015 nečerpala bankový úver</w:t>
      </w:r>
    </w:p>
    <w:p w:rsidR="00C36383" w:rsidRDefault="00C36383" w:rsidP="00C36383">
      <w:pPr>
        <w:ind w:left="360"/>
        <w:rPr>
          <w:b/>
        </w:rPr>
      </w:pPr>
      <w:r>
        <w:rPr>
          <w:b/>
        </w:rPr>
        <w:t>VÝNOSY</w:t>
      </w:r>
    </w:p>
    <w:p w:rsidR="00C36383" w:rsidRDefault="00C36383" w:rsidP="00C36383">
      <w:pPr>
        <w:ind w:left="360"/>
        <w:rPr>
          <w:b/>
        </w:rPr>
      </w:pPr>
      <w:r>
        <w:rPr>
          <w:b/>
        </w:rPr>
        <w:t>1.Tržby za vlastné výkony</w:t>
      </w:r>
    </w:p>
    <w:p w:rsidR="00C36383" w:rsidRDefault="00C36383" w:rsidP="00C36383">
      <w:pPr>
        <w:ind w:left="360"/>
      </w:pPr>
      <w:r>
        <w:t xml:space="preserve">Tržby za služby            </w:t>
      </w:r>
      <w:r w:rsidR="00FC3ED6">
        <w:t>0</w:t>
      </w:r>
    </w:p>
    <w:p w:rsidR="00C36383" w:rsidRDefault="00C36383" w:rsidP="00C36383">
      <w:pPr>
        <w:ind w:left="360"/>
      </w:pPr>
      <w:r>
        <w:t xml:space="preserve">Ostatné výnosy            </w:t>
      </w:r>
      <w:r w:rsidR="00FC3ED6">
        <w:t>0</w:t>
      </w:r>
    </w:p>
    <w:p w:rsidR="00C36383" w:rsidRDefault="00C36383" w:rsidP="00C36383">
      <w:pPr>
        <w:ind w:left="360"/>
        <w:rPr>
          <w:b/>
        </w:rPr>
      </w:pPr>
      <w:r>
        <w:rPr>
          <w:b/>
        </w:rPr>
        <w:t>NÁKLADY</w:t>
      </w:r>
    </w:p>
    <w:p w:rsidR="00C36383" w:rsidRDefault="00C36383" w:rsidP="00C36383">
      <w:pPr>
        <w:ind w:left="360"/>
      </w:pPr>
      <w:r>
        <w:t>1.Náklady na poskytnuté služby :</w:t>
      </w:r>
      <w:r w:rsidR="00FC3ED6">
        <w:t xml:space="preserve">  </w:t>
      </w:r>
      <w:r>
        <w:t xml:space="preserve">  Služby </w:t>
      </w:r>
      <w:proofErr w:type="spellStart"/>
      <w:r>
        <w:t>tel.operátorov</w:t>
      </w:r>
      <w:proofErr w:type="spellEnd"/>
      <w:r>
        <w:t xml:space="preserve">  </w:t>
      </w:r>
      <w:r w:rsidR="00FC3ED6">
        <w:t>789</w:t>
      </w:r>
    </w:p>
    <w:p w:rsidR="00C36383" w:rsidRDefault="00C36383" w:rsidP="00C36383">
      <w:pPr>
        <w:ind w:left="360"/>
      </w:pPr>
      <w:r>
        <w:t xml:space="preserve"> </w:t>
      </w:r>
      <w:r w:rsidR="00FC3ED6">
        <w:t>2.Osobné náklady: 3157</w:t>
      </w:r>
      <w:r>
        <w:t xml:space="preserve"> </w:t>
      </w:r>
    </w:p>
    <w:p w:rsidR="00FC3ED6" w:rsidRDefault="00C36383" w:rsidP="00C36383">
      <w:pPr>
        <w:ind w:left="360"/>
      </w:pPr>
      <w:r>
        <w:t xml:space="preserve">3.Opravy a udržiavanie DHM:  </w:t>
      </w:r>
    </w:p>
    <w:p w:rsidR="00FC3ED6" w:rsidRDefault="00FC3ED6" w:rsidP="00C36383">
      <w:pPr>
        <w:ind w:left="360"/>
      </w:pPr>
    </w:p>
    <w:p w:rsidR="00FC3ED6" w:rsidRDefault="00FC3ED6" w:rsidP="00C36383">
      <w:pPr>
        <w:ind w:left="360"/>
      </w:pPr>
    </w:p>
    <w:p w:rsidR="00D61619" w:rsidRDefault="00C36383" w:rsidP="00C36383">
      <w:pPr>
        <w:ind w:left="360"/>
      </w:pPr>
      <w:r>
        <w:lastRenderedPageBreak/>
        <w:t>3Poznámky k </w:t>
      </w:r>
      <w:proofErr w:type="spellStart"/>
      <w:r>
        <w:t>Úč</w:t>
      </w:r>
      <w:proofErr w:type="spellEnd"/>
      <w:r>
        <w:t xml:space="preserve">  MÚJ   3-01           IČO </w:t>
      </w:r>
      <w:r w:rsidR="00FC3ED6">
        <w:t>36014478</w:t>
      </w:r>
      <w:r>
        <w:t xml:space="preserve">                         DIČ 202</w:t>
      </w:r>
      <w:r w:rsidR="00FC3ED6">
        <w:t>0100797</w:t>
      </w:r>
    </w:p>
    <w:p w:rsidR="00FC3ED6" w:rsidRDefault="00D61619" w:rsidP="00C36383">
      <w:pPr>
        <w:ind w:left="360"/>
      </w:pPr>
      <w:r>
        <w:t xml:space="preserve">4.Úroky z nájmu:  </w:t>
      </w:r>
    </w:p>
    <w:p w:rsidR="00D61619" w:rsidRDefault="00D61619" w:rsidP="00C36383">
      <w:pPr>
        <w:ind w:left="360"/>
      </w:pPr>
      <w:r>
        <w:t>5.Ostatné  náklady:</w:t>
      </w:r>
    </w:p>
    <w:p w:rsidR="00FC3ED6" w:rsidRDefault="00D61619" w:rsidP="00C36383">
      <w:pPr>
        <w:ind w:left="360"/>
      </w:pPr>
      <w:r>
        <w:t xml:space="preserve">6.Odpisy majetku: </w:t>
      </w:r>
    </w:p>
    <w:p w:rsidR="00D61619" w:rsidRDefault="00D61619" w:rsidP="00C36383">
      <w:pPr>
        <w:ind w:left="360"/>
      </w:pPr>
      <w:r>
        <w:t xml:space="preserve">7.Finančné náklady:  </w:t>
      </w:r>
      <w:r w:rsidR="00FC3ED6">
        <w:t>155</w:t>
      </w:r>
    </w:p>
    <w:p w:rsidR="00D61619" w:rsidRDefault="00D61619" w:rsidP="00C36383">
      <w:pPr>
        <w:ind w:left="360"/>
        <w:rPr>
          <w:b/>
        </w:rPr>
      </w:pPr>
    </w:p>
    <w:p w:rsidR="00D61619" w:rsidRDefault="00D61619" w:rsidP="00C36383">
      <w:pPr>
        <w:ind w:left="360"/>
        <w:rPr>
          <w:b/>
        </w:rPr>
      </w:pPr>
      <w:r>
        <w:rPr>
          <w:b/>
        </w:rPr>
        <w:t>Údaje na podsúvahových účtoch</w:t>
      </w:r>
    </w:p>
    <w:p w:rsidR="00D61619" w:rsidRDefault="00D61619" w:rsidP="00C36383">
      <w:pPr>
        <w:ind w:left="360"/>
      </w:pPr>
      <w:r>
        <w:t>Spoločnosť neeviduje  na podsúvahových účtoch tovar v konsignačných skladoch.</w:t>
      </w:r>
    </w:p>
    <w:p w:rsidR="00D61619" w:rsidRDefault="00D61619" w:rsidP="00C36383">
      <w:pPr>
        <w:ind w:left="360"/>
      </w:pPr>
      <w:r>
        <w:t>Spoločnosť nedala do prenájmu majetok.</w:t>
      </w:r>
    </w:p>
    <w:p w:rsidR="00D61619" w:rsidRDefault="00D61619" w:rsidP="00C36383">
      <w:pPr>
        <w:ind w:left="360"/>
      </w:pPr>
    </w:p>
    <w:p w:rsidR="00D61619" w:rsidRDefault="00D61619" w:rsidP="00C36383">
      <w:pPr>
        <w:ind w:left="360"/>
        <w:rPr>
          <w:b/>
        </w:rPr>
      </w:pPr>
    </w:p>
    <w:p w:rsidR="00D61619" w:rsidRDefault="00D61619" w:rsidP="00C36383">
      <w:pPr>
        <w:ind w:left="360"/>
      </w:pPr>
      <w:r>
        <w:rPr>
          <w:b/>
        </w:rPr>
        <w:t>Iné aktíva a iné pasíva</w:t>
      </w:r>
      <w:r w:rsidR="00C36383">
        <w:t xml:space="preserve"> </w:t>
      </w:r>
    </w:p>
    <w:p w:rsidR="00D61619" w:rsidRDefault="00D61619" w:rsidP="00C36383">
      <w:pPr>
        <w:ind w:left="360"/>
      </w:pPr>
      <w:r>
        <w:t>Spoločnosť nemá prípadné ďalšie záväzky</w:t>
      </w:r>
    </w:p>
    <w:p w:rsidR="00D61619" w:rsidRDefault="00D61619" w:rsidP="00C36383">
      <w:pPr>
        <w:ind w:left="360"/>
        <w:rPr>
          <w:b/>
        </w:rPr>
      </w:pPr>
      <w:r>
        <w:rPr>
          <w:b/>
        </w:rPr>
        <w:t>Údaje o príjmoch a výhodách členov štatutárnych orgánov , do</w:t>
      </w:r>
      <w:r w:rsidR="00FC3ED6">
        <w:rPr>
          <w:b/>
        </w:rPr>
        <w:t>zor</w:t>
      </w:r>
      <w:r>
        <w:rPr>
          <w:b/>
        </w:rPr>
        <w:t>ných orgánov  a iných orgánov Spoločnosti</w:t>
      </w:r>
    </w:p>
    <w:p w:rsidR="00D61619" w:rsidRDefault="00D61619" w:rsidP="00C36383">
      <w:pPr>
        <w:ind w:left="360"/>
      </w:pPr>
      <w:r>
        <w:t>V účtovnom období Spoločnosť nevyplácala žiadne odmeny, alebo mzdy ani inak nezvýhodňovala  štatutárny orgán Spoločnosti</w:t>
      </w:r>
    </w:p>
    <w:p w:rsidR="00D61619" w:rsidRDefault="00D61619" w:rsidP="00C36383">
      <w:pPr>
        <w:ind w:left="360"/>
        <w:rPr>
          <w:b/>
        </w:rPr>
      </w:pPr>
      <w:r>
        <w:rPr>
          <w:b/>
        </w:rPr>
        <w:t>Ekonomické vzťahy Spoločnosti a spriaznených osôb</w:t>
      </w:r>
    </w:p>
    <w:p w:rsidR="00D61619" w:rsidRDefault="00D61619" w:rsidP="00C36383">
      <w:pPr>
        <w:ind w:left="360"/>
      </w:pPr>
      <w:r>
        <w:t>Počas účtovného obdobia Spoločnosť neuskutočnila žiadne transakcie so spriaznenými osobami</w:t>
      </w:r>
    </w:p>
    <w:p w:rsidR="00D61619" w:rsidRDefault="00D61619" w:rsidP="00C36383">
      <w:pPr>
        <w:ind w:left="360"/>
        <w:rPr>
          <w:b/>
        </w:rPr>
      </w:pPr>
      <w:r>
        <w:rPr>
          <w:b/>
        </w:rPr>
        <w:t>Skutočnosti, ktoré nastali po dni, ku ktorému sa zostavuje účtovná závierka, do dňa jej zostavenia</w:t>
      </w:r>
    </w:p>
    <w:p w:rsidR="00C36383" w:rsidRPr="00C36383" w:rsidRDefault="0010084A" w:rsidP="00C36383">
      <w:pPr>
        <w:ind w:left="360"/>
      </w:pPr>
      <w:r>
        <w:t>Po 31.decembri 2015 nenastali také udalosti, ktoré majú významný vplyv na verné zobrazenie skutočností, ktoré sú predmetom účtovania.</w:t>
      </w:r>
      <w:r w:rsidR="00C36383">
        <w:t xml:space="preserve">            </w:t>
      </w:r>
    </w:p>
    <w:sectPr w:rsidR="00C36383" w:rsidRPr="00C36383" w:rsidSect="00345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72C51"/>
    <w:multiLevelType w:val="hybridMultilevel"/>
    <w:tmpl w:val="C70CBB08"/>
    <w:lvl w:ilvl="0" w:tplc="6374C84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D0AE2"/>
    <w:multiLevelType w:val="hybridMultilevel"/>
    <w:tmpl w:val="05A035D2"/>
    <w:lvl w:ilvl="0" w:tplc="C9345E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564BD9"/>
    <w:multiLevelType w:val="hybridMultilevel"/>
    <w:tmpl w:val="E446EA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4E5754"/>
    <w:multiLevelType w:val="hybridMultilevel"/>
    <w:tmpl w:val="DBEA29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7B5C8E"/>
    <w:multiLevelType w:val="hybridMultilevel"/>
    <w:tmpl w:val="D20233C6"/>
    <w:lvl w:ilvl="0" w:tplc="365CD6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437546"/>
    <w:multiLevelType w:val="hybridMultilevel"/>
    <w:tmpl w:val="1DB861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4578"/>
    <w:rsid w:val="0010084A"/>
    <w:rsid w:val="00283B85"/>
    <w:rsid w:val="0034544E"/>
    <w:rsid w:val="00461BD5"/>
    <w:rsid w:val="004B7BD1"/>
    <w:rsid w:val="007C4578"/>
    <w:rsid w:val="00804099"/>
    <w:rsid w:val="00864CE3"/>
    <w:rsid w:val="00C36383"/>
    <w:rsid w:val="00D61619"/>
    <w:rsid w:val="00DD5993"/>
    <w:rsid w:val="00E50534"/>
    <w:rsid w:val="00F731E9"/>
    <w:rsid w:val="00FC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544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C45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2016-06-30T13:44:00Z</dcterms:created>
  <dcterms:modified xsi:type="dcterms:W3CDTF">2016-06-30T22:10:00Z</dcterms:modified>
</cp:coreProperties>
</file>