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703D" w:rsidRDefault="00B05FF4">
      <w:pPr>
        <w:rPr>
          <w:sz w:val="28"/>
          <w:szCs w:val="28"/>
        </w:rPr>
      </w:pPr>
      <w:r w:rsidRPr="00B05FF4">
        <w:rPr>
          <w:sz w:val="28"/>
          <w:szCs w:val="28"/>
        </w:rPr>
        <w:t>Oznámenie</w:t>
      </w:r>
    </w:p>
    <w:p w:rsidR="00B05FF4" w:rsidRDefault="00B05FF4">
      <w:r>
        <w:t>Poprosím Vás o stornovanie výročnej správy, ktorá Vám bola zaslaná omylom  dňa 12.7.2016  pod evidenčným číslom podania: 608495113/2016.</w:t>
      </w:r>
    </w:p>
    <w:p w:rsidR="00B05FF4" w:rsidRDefault="00B05FF4">
      <w:r>
        <w:t xml:space="preserve">Ďakujem  </w:t>
      </w:r>
    </w:p>
    <w:p w:rsidR="00B05FF4" w:rsidRDefault="00B05FF4"/>
    <w:p w:rsidR="00B05FF4" w:rsidRPr="00B05FF4" w:rsidRDefault="00B05FF4">
      <w:proofErr w:type="spellStart"/>
      <w:r>
        <w:t>Štoková</w:t>
      </w:r>
      <w:proofErr w:type="spellEnd"/>
      <w:r>
        <w:t xml:space="preserve">   tel.0905200114   bozena.stokova@centrum.sk</w:t>
      </w:r>
    </w:p>
    <w:sectPr w:rsidR="00B05FF4" w:rsidRPr="00B05FF4" w:rsidSect="002870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B05FF4"/>
    <w:rsid w:val="0028703D"/>
    <w:rsid w:val="00B05F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70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31</Words>
  <Characters>180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2016-07-13T08:47:00Z</dcterms:created>
  <dcterms:modified xsi:type="dcterms:W3CDTF">2016-07-13T08:51:00Z</dcterms:modified>
</cp:coreProperties>
</file>