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0288" w:rsidRDefault="00F21D6B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F21D6B" w:rsidRDefault="00F21D6B"/>
    <w:p w:rsidR="00F21D6B" w:rsidRDefault="00F21D6B" w:rsidP="00F21D6B">
      <w:pPr>
        <w:jc w:val="center"/>
        <w:rPr>
          <w:b/>
          <w:sz w:val="24"/>
          <w:szCs w:val="24"/>
        </w:rPr>
      </w:pPr>
      <w:r w:rsidRPr="00F21D6B">
        <w:rPr>
          <w:b/>
          <w:sz w:val="24"/>
          <w:szCs w:val="24"/>
        </w:rPr>
        <w:t>POZNÁMKY K ÚČTOVNEJ ZÁVIERKE</w:t>
      </w:r>
      <w:r>
        <w:rPr>
          <w:b/>
          <w:sz w:val="24"/>
          <w:szCs w:val="24"/>
        </w:rPr>
        <w:t xml:space="preserve"> MIKRO ÚČTOVNEJ JEDNOTKY</w:t>
      </w:r>
      <w:r w:rsidRPr="00F21D6B">
        <w:rPr>
          <w:b/>
          <w:sz w:val="24"/>
          <w:szCs w:val="24"/>
        </w:rPr>
        <w:t xml:space="preserve"> ZA ROK 2015</w:t>
      </w:r>
    </w:p>
    <w:p w:rsidR="00F21D6B" w:rsidRDefault="00F21D6B" w:rsidP="00F21D6B">
      <w:pPr>
        <w:jc w:val="center"/>
        <w:rPr>
          <w:b/>
          <w:sz w:val="24"/>
          <w:szCs w:val="24"/>
        </w:rPr>
      </w:pPr>
    </w:p>
    <w:p w:rsidR="00F21D6B" w:rsidRDefault="00705696" w:rsidP="00F21D6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IČO: 36 330 124      DIČ: 2020140694</w:t>
      </w:r>
    </w:p>
    <w:p w:rsidR="00F21D6B" w:rsidRDefault="00F21D6B" w:rsidP="00F21D6B">
      <w:pPr>
        <w:jc w:val="center"/>
        <w:rPr>
          <w:b/>
          <w:sz w:val="24"/>
          <w:szCs w:val="24"/>
        </w:rPr>
      </w:pPr>
    </w:p>
    <w:p w:rsidR="00F21D6B" w:rsidRDefault="00F21D6B" w:rsidP="00F21D6B">
      <w:pPr>
        <w:jc w:val="center"/>
        <w:rPr>
          <w:sz w:val="24"/>
          <w:szCs w:val="24"/>
        </w:rPr>
      </w:pPr>
      <w:r w:rsidRPr="00F21D6B">
        <w:rPr>
          <w:sz w:val="24"/>
          <w:szCs w:val="24"/>
        </w:rPr>
        <w:t>l. Názov právnickej osoby a jej sídlo alebo meno a priezvisko fyzickej osoby:</w:t>
      </w:r>
    </w:p>
    <w:p w:rsidR="00F21D6B" w:rsidRDefault="00F21D6B" w:rsidP="00F21D6B">
      <w:pPr>
        <w:jc w:val="center"/>
        <w:rPr>
          <w:sz w:val="24"/>
          <w:szCs w:val="24"/>
        </w:rPr>
      </w:pPr>
    </w:p>
    <w:p w:rsidR="00F21D6B" w:rsidRDefault="00705696" w:rsidP="00F21D6B">
      <w:pPr>
        <w:rPr>
          <w:sz w:val="24"/>
          <w:szCs w:val="24"/>
        </w:rPr>
      </w:pPr>
      <w:r>
        <w:rPr>
          <w:sz w:val="24"/>
          <w:szCs w:val="24"/>
        </w:rPr>
        <w:t>Názov : FOOTWEAR PROJECT Slovakia</w:t>
      </w:r>
      <w:r w:rsidR="00F21D6B">
        <w:rPr>
          <w:sz w:val="24"/>
          <w:szCs w:val="24"/>
        </w:rPr>
        <w:t>, spoločnosť s ručením obmedzeným</w:t>
      </w:r>
      <w:r>
        <w:rPr>
          <w:sz w:val="24"/>
          <w:szCs w:val="24"/>
        </w:rPr>
        <w:t xml:space="preserve"> v likvidácii</w:t>
      </w:r>
    </w:p>
    <w:p w:rsidR="00F21D6B" w:rsidRDefault="00F21D6B" w:rsidP="00F21D6B">
      <w:pPr>
        <w:rPr>
          <w:sz w:val="24"/>
          <w:szCs w:val="24"/>
        </w:rPr>
      </w:pPr>
      <w:r>
        <w:rPr>
          <w:sz w:val="24"/>
          <w:szCs w:val="24"/>
        </w:rPr>
        <w:t>Sídlo</w:t>
      </w:r>
      <w:r w:rsidR="00705696">
        <w:rPr>
          <w:sz w:val="24"/>
          <w:szCs w:val="24"/>
        </w:rPr>
        <w:t>: 958 01 Partizánske, Nitrianska cesta 1708/112</w:t>
      </w:r>
    </w:p>
    <w:p w:rsidR="00F21D6B" w:rsidRDefault="00F21D6B" w:rsidP="00F21D6B">
      <w:pPr>
        <w:rPr>
          <w:sz w:val="24"/>
          <w:szCs w:val="24"/>
        </w:rPr>
      </w:pPr>
      <w:r>
        <w:rPr>
          <w:sz w:val="24"/>
          <w:szCs w:val="24"/>
        </w:rPr>
        <w:t>Zápis obchodnej spoločnosti: Obchodný register Okresného súdu Trenčín, vložka číslo</w:t>
      </w:r>
    </w:p>
    <w:p w:rsidR="00F21D6B" w:rsidRDefault="00F21D6B" w:rsidP="00F21D6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</w:t>
      </w:r>
      <w:r w:rsidR="00705696">
        <w:rPr>
          <w:sz w:val="24"/>
          <w:szCs w:val="24"/>
        </w:rPr>
        <w:t xml:space="preserve">                         19379/R</w:t>
      </w:r>
    </w:p>
    <w:p w:rsidR="00F21D6B" w:rsidRDefault="00705696" w:rsidP="00F21D6B">
      <w:pPr>
        <w:rPr>
          <w:sz w:val="24"/>
          <w:szCs w:val="24"/>
        </w:rPr>
      </w:pPr>
      <w:r>
        <w:rPr>
          <w:sz w:val="24"/>
          <w:szCs w:val="24"/>
        </w:rPr>
        <w:t>Deň zápisu: 18.08.2003</w:t>
      </w:r>
    </w:p>
    <w:p w:rsidR="000A0073" w:rsidRDefault="000A0073" w:rsidP="00F21D6B">
      <w:pPr>
        <w:rPr>
          <w:sz w:val="24"/>
          <w:szCs w:val="24"/>
        </w:rPr>
      </w:pPr>
      <w:r>
        <w:rPr>
          <w:sz w:val="24"/>
          <w:szCs w:val="24"/>
        </w:rPr>
        <w:t>Predmet činnosti:</w:t>
      </w:r>
    </w:p>
    <w:p w:rsidR="000A0073" w:rsidRDefault="000A0073" w:rsidP="00F21D6B">
      <w:pPr>
        <w:rPr>
          <w:sz w:val="24"/>
          <w:szCs w:val="24"/>
        </w:rPr>
      </w:pPr>
      <w:r>
        <w:rPr>
          <w:sz w:val="24"/>
          <w:szCs w:val="24"/>
        </w:rPr>
        <w:t>- kúpa tovaru na účely jeho predaja konečnému   spotrebiteľovi/</w:t>
      </w:r>
      <w:proofErr w:type="spellStart"/>
      <w:r>
        <w:rPr>
          <w:sz w:val="24"/>
          <w:szCs w:val="24"/>
        </w:rPr>
        <w:t>maloobchod,veľkoobchod</w:t>
      </w:r>
      <w:proofErr w:type="spellEnd"/>
    </w:p>
    <w:p w:rsidR="00705696" w:rsidRDefault="000A0073" w:rsidP="00705696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705696">
        <w:rPr>
          <w:sz w:val="24"/>
          <w:szCs w:val="24"/>
        </w:rPr>
        <w:t>výroba a predaj obuvi, obuvníckych komponentov, podošiev, foriem kožených výrobkov a doplnkov šitie zvrškov obuvi</w:t>
      </w:r>
    </w:p>
    <w:p w:rsidR="00705696" w:rsidRDefault="00705696" w:rsidP="00705696">
      <w:pPr>
        <w:rPr>
          <w:sz w:val="24"/>
          <w:szCs w:val="24"/>
        </w:rPr>
      </w:pPr>
      <w:r>
        <w:rPr>
          <w:sz w:val="24"/>
          <w:szCs w:val="24"/>
        </w:rPr>
        <w:t>- prieskum trhu</w:t>
      </w:r>
    </w:p>
    <w:p w:rsidR="00705696" w:rsidRDefault="00705696" w:rsidP="00705696">
      <w:pPr>
        <w:rPr>
          <w:sz w:val="24"/>
          <w:szCs w:val="24"/>
        </w:rPr>
      </w:pPr>
      <w:r>
        <w:rPr>
          <w:sz w:val="24"/>
          <w:szCs w:val="24"/>
        </w:rPr>
        <w:t>- reklamná a propagačná činnosť</w:t>
      </w:r>
    </w:p>
    <w:p w:rsidR="00767552" w:rsidRDefault="00705696" w:rsidP="00F21D6B">
      <w:pPr>
        <w:rPr>
          <w:sz w:val="24"/>
          <w:szCs w:val="24"/>
        </w:rPr>
      </w:pPr>
      <w:r>
        <w:rPr>
          <w:sz w:val="24"/>
          <w:szCs w:val="24"/>
        </w:rPr>
        <w:t xml:space="preserve">- poradenské konzultačné a sprostredkovateľské služby v rozsahu </w:t>
      </w:r>
      <w:r w:rsidR="00767552">
        <w:rPr>
          <w:sz w:val="24"/>
          <w:szCs w:val="24"/>
        </w:rPr>
        <w:t>podnikania</w:t>
      </w:r>
    </w:p>
    <w:p w:rsidR="00767552" w:rsidRDefault="00767552" w:rsidP="00F21D6B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Obchodná spoločnosť FOOTWEAR PROJECT Slovakia </w:t>
      </w:r>
      <w:proofErr w:type="spellStart"/>
      <w:r w:rsidR="00CC77D7">
        <w:rPr>
          <w:sz w:val="24"/>
          <w:szCs w:val="24"/>
        </w:rPr>
        <w:t>vstupila</w:t>
      </w:r>
      <w:proofErr w:type="spellEnd"/>
      <w:r w:rsidR="00CC77D7">
        <w:rPr>
          <w:sz w:val="24"/>
          <w:szCs w:val="24"/>
        </w:rPr>
        <w:t xml:space="preserve"> dňa 10.12.2015 do likvidácie. </w:t>
      </w:r>
    </w:p>
    <w:p w:rsidR="00CC77D7" w:rsidRDefault="00CC77D7" w:rsidP="00F21D6B">
      <w:pPr>
        <w:rPr>
          <w:sz w:val="24"/>
          <w:szCs w:val="24"/>
        </w:rPr>
      </w:pPr>
      <w:r>
        <w:rPr>
          <w:sz w:val="24"/>
          <w:szCs w:val="24"/>
        </w:rPr>
        <w:t>V období od 01.01.2016 do 30.06.2016 už nevykazovala žiadnu činnosť. V čase likvidácie nemala žiadny majetok ani žiadne záväzky. Počas likvidácie vznikli spoločnosti výdavky spojené s </w:t>
      </w:r>
      <w:r w:rsidR="005E4F0C">
        <w:rPr>
          <w:sz w:val="24"/>
          <w:szCs w:val="24"/>
        </w:rPr>
        <w:t>likvidáci</w:t>
      </w:r>
      <w:r>
        <w:rPr>
          <w:sz w:val="24"/>
          <w:szCs w:val="24"/>
        </w:rPr>
        <w:t>ou vo</w:t>
      </w:r>
      <w:r w:rsidR="005E4F0C">
        <w:rPr>
          <w:sz w:val="24"/>
          <w:szCs w:val="24"/>
        </w:rPr>
        <w:t xml:space="preserve"> výške 480,- EUR /daňová licencia/ , ktoré boli vyplatené v plnej výške k 30.06.2016.</w:t>
      </w:r>
    </w:p>
    <w:p w:rsidR="005E4F0C" w:rsidRDefault="005E4F0C" w:rsidP="00F21D6B">
      <w:pPr>
        <w:rPr>
          <w:sz w:val="24"/>
          <w:szCs w:val="24"/>
        </w:rPr>
      </w:pPr>
      <w:r>
        <w:rPr>
          <w:sz w:val="24"/>
          <w:szCs w:val="24"/>
        </w:rPr>
        <w:t xml:space="preserve">Likvidačný zostatok ku dňu ukončenia likvidácie je 0 EUR. </w:t>
      </w:r>
    </w:p>
    <w:p w:rsidR="005E4F0C" w:rsidRDefault="005E4F0C" w:rsidP="00F21D6B">
      <w:pPr>
        <w:rPr>
          <w:sz w:val="24"/>
          <w:szCs w:val="24"/>
        </w:rPr>
      </w:pPr>
      <w:r>
        <w:rPr>
          <w:sz w:val="24"/>
          <w:szCs w:val="24"/>
        </w:rPr>
        <w:t xml:space="preserve">Spoločnosť ku dňu ukončenia likvidácie nevykazuje žiadne aktíva/majetok a pohľadávky a ani žiadne pasíva/záväzky. </w:t>
      </w:r>
    </w:p>
    <w:p w:rsidR="005E4F0C" w:rsidRDefault="005E4F0C" w:rsidP="00F21D6B">
      <w:pPr>
        <w:rPr>
          <w:sz w:val="24"/>
          <w:szCs w:val="24"/>
        </w:rPr>
      </w:pPr>
    </w:p>
    <w:p w:rsidR="005E4F0C" w:rsidRDefault="005E4F0C" w:rsidP="00F21D6B">
      <w:pPr>
        <w:rPr>
          <w:sz w:val="24"/>
          <w:szCs w:val="24"/>
        </w:rPr>
      </w:pPr>
    </w:p>
    <w:p w:rsidR="005E4F0C" w:rsidRDefault="005E4F0C" w:rsidP="00F21D6B">
      <w:pPr>
        <w:rPr>
          <w:sz w:val="24"/>
          <w:szCs w:val="24"/>
        </w:rPr>
      </w:pPr>
      <w:r>
        <w:rPr>
          <w:sz w:val="24"/>
          <w:szCs w:val="24"/>
        </w:rPr>
        <w:t>Partizánske 07.07.2016</w:t>
      </w:r>
    </w:p>
    <w:sectPr w:rsidR="005E4F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60308E"/>
    <w:multiLevelType w:val="hybridMultilevel"/>
    <w:tmpl w:val="E1EA553E"/>
    <w:lvl w:ilvl="0" w:tplc="2708C8A4">
      <w:start w:val="6"/>
      <w:numFmt w:val="bullet"/>
      <w:lvlText w:val="-"/>
      <w:lvlJc w:val="left"/>
      <w:pPr>
        <w:ind w:left="1428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79B67EEE"/>
    <w:multiLevelType w:val="hybridMultilevel"/>
    <w:tmpl w:val="E40427D0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D6B"/>
    <w:rsid w:val="000A0073"/>
    <w:rsid w:val="005E4F0C"/>
    <w:rsid w:val="00705696"/>
    <w:rsid w:val="00754A5A"/>
    <w:rsid w:val="00767552"/>
    <w:rsid w:val="00820288"/>
    <w:rsid w:val="008A44DC"/>
    <w:rsid w:val="00A5798C"/>
    <w:rsid w:val="00CC77D7"/>
    <w:rsid w:val="00F21D6B"/>
    <w:rsid w:val="00F23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4D2382-EC12-4EE1-A0CE-40A2E0481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1D6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54A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54A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</dc:creator>
  <cp:keywords/>
  <dc:description/>
  <cp:lastModifiedBy>alena</cp:lastModifiedBy>
  <cp:revision>2</cp:revision>
  <cp:lastPrinted>2016-07-13T09:30:00Z</cp:lastPrinted>
  <dcterms:created xsi:type="dcterms:W3CDTF">2016-07-13T09:31:00Z</dcterms:created>
  <dcterms:modified xsi:type="dcterms:W3CDTF">2016-07-13T09:31:00Z</dcterms:modified>
</cp:coreProperties>
</file>