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proofErr w:type="spellStart"/>
      <w:r w:rsidR="007402FF">
        <w:rPr>
          <w:b/>
          <w:sz w:val="24"/>
        </w:rPr>
        <w:t>CassCo</w:t>
      </w:r>
      <w:proofErr w:type="spellEnd"/>
      <w:r w:rsidR="00B06961">
        <w:rPr>
          <w:b/>
          <w:sz w:val="24"/>
        </w:rPr>
        <w:t xml:space="preserve"> </w:t>
      </w:r>
      <w:proofErr w:type="spellStart"/>
      <w:r w:rsidR="00B06961">
        <w:rPr>
          <w:b/>
          <w:sz w:val="24"/>
        </w:rPr>
        <w:t>s.r.o</w:t>
      </w:r>
      <w:proofErr w:type="spellEnd"/>
      <w:r>
        <w:rPr>
          <w:b/>
          <w:sz w:val="24"/>
        </w:rPr>
        <w:t>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7402FF">
        <w:rPr>
          <w:sz w:val="24"/>
        </w:rPr>
        <w:t xml:space="preserve"> Sofijská 2479/25</w:t>
      </w:r>
      <w:r w:rsidR="001A5C07">
        <w:rPr>
          <w:b/>
          <w:sz w:val="24"/>
        </w:rPr>
        <w:t>, 040</w:t>
      </w:r>
      <w:r w:rsidR="00A66260">
        <w:rPr>
          <w:b/>
          <w:sz w:val="24"/>
        </w:rPr>
        <w:t xml:space="preserve"> </w:t>
      </w:r>
      <w:r w:rsidR="007402FF">
        <w:rPr>
          <w:b/>
          <w:sz w:val="24"/>
        </w:rPr>
        <w:t>13</w:t>
      </w:r>
      <w:r w:rsidR="001A5C07">
        <w:rPr>
          <w:b/>
          <w:sz w:val="24"/>
        </w:rPr>
        <w:t xml:space="preserve">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7402FF">
        <w:rPr>
          <w:b/>
          <w:sz w:val="24"/>
        </w:rPr>
        <w:t>5.7.2013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spacing w:after="0" w:line="240" w:lineRule="auto"/>
              <w:ind w:left="360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Opracovanie drevnej hmoty a výroba komponentov z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drevárskych výrobkov, zostavovanie stolárskych dielcov alebo súčastí z dreva do finálnych produktov a ich údržba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osobného charakteru a pre osobnú hygienu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výrobkov z kovu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hutnícke spracovanie kovov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Opracovanie kovu jednoduchým spôsobom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Osadzovanie a údržba dopravného značenia a inštalovanie dopravných značiek </w:t>
            </w:r>
          </w:p>
        </w:tc>
        <w:tc>
          <w:tcPr>
            <w:tcW w:w="1650" w:type="pct"/>
            <w:shd w:val="clear" w:color="auto" w:fill="FFFFFF"/>
            <w:hideMark/>
          </w:tcPr>
          <w:p w:rsidR="007402FF" w:rsidRPr="007402FF" w:rsidRDefault="007402FF" w:rsidP="007402FF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402FF" w:rsidRPr="007402FF" w:rsidRDefault="007402FF" w:rsidP="007402F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402FF" w:rsidRPr="007402FF" w:rsidTr="007402F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402FF" w:rsidRPr="007402FF" w:rsidRDefault="007402FF" w:rsidP="007402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402F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Vŕtanie studní s dĺžkou do 30 m </w:t>
            </w:r>
          </w:p>
        </w:tc>
      </w:tr>
    </w:tbl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</w:t>
      </w:r>
      <w:r w:rsidR="00B96186">
        <w:rPr>
          <w:sz w:val="24"/>
          <w:szCs w:val="24"/>
        </w:rPr>
        <w:t xml:space="preserve"> </w:t>
      </w:r>
      <w:r w:rsidRPr="004509F8">
        <w:rPr>
          <w:sz w:val="24"/>
          <w:szCs w:val="24"/>
        </w:rPr>
        <w:t>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B96186" w:rsidP="007402FF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</w:t>
            </w:r>
            <w:r w:rsidR="007402FF">
              <w:rPr>
                <w:b/>
                <w:sz w:val="24"/>
                <w:szCs w:val="24"/>
              </w:rPr>
              <w:t>6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7402FF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7,8</w:t>
            </w:r>
          </w:p>
        </w:tc>
      </w:tr>
    </w:tbl>
    <w:p w:rsidR="004509F8" w:rsidRDefault="004509F8" w:rsidP="004509F8">
      <w:pPr>
        <w:pStyle w:val="Bezriadkovania"/>
        <w:rPr>
          <w:sz w:val="24"/>
          <w:szCs w:val="24"/>
        </w:rPr>
      </w:pPr>
    </w:p>
    <w:p w:rsidR="00B96186" w:rsidRPr="004509F8" w:rsidRDefault="00B96186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7402FF" w:rsidRDefault="007402F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Dňa 28.5</w:t>
      </w:r>
      <w:bookmarkStart w:id="0" w:name="_GoBack"/>
      <w:bookmarkEnd w:id="0"/>
      <w:r>
        <w:rPr>
          <w:sz w:val="24"/>
          <w:szCs w:val="24"/>
        </w:rPr>
        <w:t xml:space="preserve">.2016 bolo navýšené základné imanie spoločnosti na sumu 35 000 € konateľom Jarmila </w:t>
      </w:r>
      <w:proofErr w:type="spellStart"/>
      <w:r>
        <w:rPr>
          <w:sz w:val="24"/>
          <w:szCs w:val="24"/>
        </w:rPr>
        <w:t>Világiová</w:t>
      </w:r>
      <w:proofErr w:type="spellEnd"/>
      <w:r>
        <w:rPr>
          <w:sz w:val="24"/>
          <w:szCs w:val="24"/>
        </w:rPr>
        <w:t>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 xml:space="preserve">Drobný dlhodobý </w:t>
      </w:r>
      <w:r w:rsidR="00C25F7F">
        <w:rPr>
          <w:sz w:val="24"/>
          <w:szCs w:val="24"/>
        </w:rPr>
        <w:lastRenderedPageBreak/>
        <w:t>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9535F5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535F5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535F5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535F5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6D9A" w:rsidRDefault="004A6D9A" w:rsidP="00A04C50">
      <w:pPr>
        <w:spacing w:after="0" w:line="240" w:lineRule="auto"/>
      </w:pPr>
      <w:r>
        <w:separator/>
      </w:r>
    </w:p>
  </w:endnote>
  <w:endnote w:type="continuationSeparator" w:id="0">
    <w:p w:rsidR="004A6D9A" w:rsidRDefault="004A6D9A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6D9A" w:rsidRDefault="004A6D9A" w:rsidP="00A04C50">
      <w:pPr>
        <w:spacing w:after="0" w:line="240" w:lineRule="auto"/>
      </w:pPr>
      <w:r>
        <w:separator/>
      </w:r>
    </w:p>
  </w:footnote>
  <w:footnote w:type="continuationSeparator" w:id="0">
    <w:p w:rsidR="004A6D9A" w:rsidRDefault="004A6D9A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7402FF">
      <w:rPr>
        <w:bdr w:val="single" w:sz="4" w:space="0" w:color="auto"/>
      </w:rPr>
      <w:t>4 7 2 2 3 3 7 5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7402FF">
      <w:rPr>
        <w:bdr w:val="single" w:sz="4" w:space="0" w:color="auto"/>
      </w:rPr>
      <w:t>0 2 3 8 1 1 4 4 9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C74B46"/>
    <w:multiLevelType w:val="hybridMultilevel"/>
    <w:tmpl w:val="20805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5" w15:restartNumberingAfterBreak="0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ECF2DF9"/>
    <w:multiLevelType w:val="hybridMultilevel"/>
    <w:tmpl w:val="973202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1F4928"/>
    <w:rsid w:val="002007E4"/>
    <w:rsid w:val="00202EA9"/>
    <w:rsid w:val="00203111"/>
    <w:rsid w:val="00207801"/>
    <w:rsid w:val="00210F62"/>
    <w:rsid w:val="002141C9"/>
    <w:rsid w:val="002142AB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4C2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3AAC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A6D9A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2CC6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02FF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41FB"/>
    <w:rsid w:val="00835048"/>
    <w:rsid w:val="00842A29"/>
    <w:rsid w:val="00851147"/>
    <w:rsid w:val="00852F2A"/>
    <w:rsid w:val="00854D56"/>
    <w:rsid w:val="0086349F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35F5"/>
    <w:rsid w:val="00954D25"/>
    <w:rsid w:val="0095635A"/>
    <w:rsid w:val="00963A74"/>
    <w:rsid w:val="00970675"/>
    <w:rsid w:val="009729D8"/>
    <w:rsid w:val="0097486A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55DB3"/>
    <w:rsid w:val="00A66260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96D"/>
    <w:rsid w:val="00A97F01"/>
    <w:rsid w:val="00AA0CE2"/>
    <w:rsid w:val="00AA2136"/>
    <w:rsid w:val="00AA5251"/>
    <w:rsid w:val="00AA574C"/>
    <w:rsid w:val="00AA5F38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6961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105B"/>
    <w:rsid w:val="00B9260C"/>
    <w:rsid w:val="00B96186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3FBB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23FA429-5ED8-446A-A513-15DF45EB4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5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48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4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E0A3B-01CD-466D-AD9E-024C22168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860</Words>
  <Characters>4907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Nabor-PC</cp:lastModifiedBy>
  <cp:revision>8</cp:revision>
  <dcterms:created xsi:type="dcterms:W3CDTF">2016-06-23T08:45:00Z</dcterms:created>
  <dcterms:modified xsi:type="dcterms:W3CDTF">2016-07-25T07:52:00Z</dcterms:modified>
</cp:coreProperties>
</file>