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80F" w:rsidRPr="00C252A1" w:rsidRDefault="003D79EB" w:rsidP="00C252A1">
      <w:pPr>
        <w:spacing w:after="0"/>
        <w:rPr>
          <w:rFonts w:ascii="Arial" w:hAnsi="Arial" w:cs="Arial"/>
          <w:b/>
          <w:sz w:val="16"/>
          <w:szCs w:val="16"/>
        </w:rPr>
      </w:pPr>
      <w:r w:rsidRPr="00C252A1">
        <w:rPr>
          <w:rFonts w:ascii="Arial" w:hAnsi="Arial" w:cs="Arial"/>
          <w:b/>
          <w:sz w:val="16"/>
          <w:szCs w:val="16"/>
        </w:rPr>
        <w:t xml:space="preserve"> </w:t>
      </w:r>
      <w:r w:rsidRPr="00C252A1">
        <w:rPr>
          <w:rFonts w:ascii="Arial" w:hAnsi="Arial" w:cs="Arial"/>
          <w:b/>
          <w:sz w:val="16"/>
          <w:szCs w:val="16"/>
        </w:rPr>
        <w:tab/>
      </w:r>
      <w:r w:rsidR="009B780F" w:rsidRPr="00C252A1">
        <w:rPr>
          <w:rFonts w:ascii="Arial" w:hAnsi="Arial" w:cs="Arial"/>
          <w:b/>
          <w:sz w:val="16"/>
          <w:szCs w:val="16"/>
        </w:rPr>
        <w:t xml:space="preserve">       </w:t>
      </w:r>
      <w:r w:rsidR="009B780F" w:rsidRPr="00C252A1">
        <w:rPr>
          <w:rFonts w:ascii="Arial" w:hAnsi="Arial" w:cs="Arial"/>
          <w:b/>
          <w:sz w:val="16"/>
          <w:szCs w:val="16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9EB" w:rsidTr="003D79EB">
        <w:tc>
          <w:tcPr>
            <w:tcW w:w="9212" w:type="dxa"/>
          </w:tcPr>
          <w:p w:rsidR="003D79EB" w:rsidRDefault="009B780F" w:rsidP="00106BC6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2A1">
              <w:rPr>
                <w:rFonts w:ascii="Arial" w:hAnsi="Arial" w:cs="Arial"/>
                <w:b/>
                <w:sz w:val="16"/>
                <w:szCs w:val="16"/>
              </w:rPr>
              <w:t xml:space="preserve">                     </w:t>
            </w:r>
          </w:p>
          <w:p w:rsidR="003D79EB" w:rsidRPr="00C252A1" w:rsidRDefault="003D79EB" w:rsidP="00106BC6">
            <w:pPr>
              <w:spacing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52A1">
              <w:rPr>
                <w:rFonts w:ascii="Arial" w:hAnsi="Arial" w:cs="Arial"/>
                <w:b/>
                <w:sz w:val="24"/>
                <w:szCs w:val="24"/>
              </w:rPr>
              <w:t xml:space="preserve">Poznámky k účtovnej závierke </w:t>
            </w:r>
            <w:r w:rsidR="00374029">
              <w:rPr>
                <w:rFonts w:ascii="Arial" w:hAnsi="Arial" w:cs="Arial"/>
                <w:b/>
                <w:sz w:val="24"/>
                <w:szCs w:val="24"/>
              </w:rPr>
              <w:t>k </w:t>
            </w:r>
            <w:r w:rsidR="004202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74029">
              <w:rPr>
                <w:rFonts w:ascii="Arial" w:hAnsi="Arial" w:cs="Arial"/>
                <w:b/>
                <w:sz w:val="24"/>
                <w:szCs w:val="24"/>
              </w:rPr>
              <w:t>30.06.2016</w:t>
            </w:r>
          </w:p>
          <w:p w:rsidR="003D79EB" w:rsidRPr="004202D4" w:rsidRDefault="004202D4" w:rsidP="004202D4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3D79EB" w:rsidRDefault="003D79EB" w:rsidP="00C252A1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zostavené podľa Opatrenia </w:t>
            </w:r>
            <w:r w:rsidR="00664450">
              <w:rPr>
                <w:rFonts w:ascii="Arial" w:hAnsi="Arial" w:cs="Arial"/>
                <w:sz w:val="20"/>
                <w:szCs w:val="20"/>
              </w:rPr>
              <w:t xml:space="preserve">č. </w:t>
            </w:r>
            <w:r>
              <w:rPr>
                <w:rFonts w:ascii="Arial" w:hAnsi="Arial" w:cs="Arial"/>
                <w:sz w:val="20"/>
                <w:szCs w:val="20"/>
              </w:rPr>
              <w:t>MF4455/2003-92,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predpisov.</w:t>
            </w:r>
          </w:p>
          <w:p w:rsidR="003D79EB" w:rsidRDefault="003D79EB" w:rsidP="00C252A1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Opatrenie č. MF(23378/2014-74)</w:t>
            </w:r>
          </w:p>
        </w:tc>
      </w:tr>
    </w:tbl>
    <w:p w:rsidR="003D79EB" w:rsidRPr="00CF3C83" w:rsidRDefault="003D79EB" w:rsidP="00106BC6">
      <w:pPr>
        <w:spacing w:after="40"/>
        <w:rPr>
          <w:rFonts w:ascii="Arial" w:hAnsi="Arial" w:cs="Arial"/>
          <w:sz w:val="16"/>
          <w:szCs w:val="16"/>
        </w:rPr>
      </w:pPr>
    </w:p>
    <w:p w:rsidR="003D79EB" w:rsidRDefault="003D79EB" w:rsidP="00106BC6">
      <w:pPr>
        <w:pStyle w:val="Odsekzoznamu"/>
        <w:numPr>
          <w:ilvl w:val="0"/>
          <w:numId w:val="1"/>
        </w:numPr>
        <w:spacing w:after="40"/>
        <w:ind w:left="714" w:hanging="357"/>
        <w:rPr>
          <w:rFonts w:ascii="Arial" w:hAnsi="Arial" w:cs="Arial"/>
          <w:b/>
          <w:sz w:val="20"/>
          <w:szCs w:val="20"/>
        </w:rPr>
      </w:pPr>
      <w:r w:rsidRPr="009B780F">
        <w:rPr>
          <w:rFonts w:ascii="Arial" w:hAnsi="Arial" w:cs="Arial"/>
          <w:b/>
          <w:sz w:val="20"/>
          <w:szCs w:val="20"/>
        </w:rPr>
        <w:t>Základné informácie o účtovnej jednotke:</w:t>
      </w:r>
    </w:p>
    <w:p w:rsidR="00C252A1" w:rsidRPr="008859A5" w:rsidRDefault="00C252A1" w:rsidP="008859A5">
      <w:pPr>
        <w:spacing w:after="0"/>
        <w:rPr>
          <w:rFonts w:ascii="Arial" w:hAnsi="Arial" w:cs="Arial"/>
          <w:b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94"/>
        <w:gridCol w:w="3630"/>
        <w:gridCol w:w="3638"/>
      </w:tblGrid>
      <w:tr w:rsidR="003D79EB" w:rsidTr="009F376D">
        <w:trPr>
          <w:trHeight w:val="340"/>
        </w:trPr>
        <w:tc>
          <w:tcPr>
            <w:tcW w:w="1809" w:type="dxa"/>
            <w:vAlign w:val="center"/>
          </w:tcPr>
          <w:p w:rsidR="003D79EB" w:rsidRDefault="003D79EB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86" w:type="dxa"/>
            <w:vAlign w:val="center"/>
          </w:tcPr>
          <w:p w:rsidR="003D79EB" w:rsidRDefault="00646997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FORESPO ČILISTOV</w:t>
            </w:r>
          </w:p>
        </w:tc>
        <w:tc>
          <w:tcPr>
            <w:tcW w:w="3717" w:type="dxa"/>
            <w:vAlign w:val="center"/>
          </w:tcPr>
          <w:p w:rsidR="003D79EB" w:rsidRDefault="003D79EB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9EB" w:rsidTr="009F376D">
        <w:trPr>
          <w:trHeight w:val="340"/>
        </w:trPr>
        <w:tc>
          <w:tcPr>
            <w:tcW w:w="1809" w:type="dxa"/>
            <w:vAlign w:val="center"/>
          </w:tcPr>
          <w:p w:rsidR="003D79EB" w:rsidRDefault="003D79EB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86" w:type="dxa"/>
            <w:vAlign w:val="center"/>
          </w:tcPr>
          <w:p w:rsidR="003D79EB" w:rsidRDefault="00BF0A7C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Dubová 33/A, 931 01 Šamorín</w:t>
            </w:r>
          </w:p>
        </w:tc>
        <w:tc>
          <w:tcPr>
            <w:tcW w:w="3717" w:type="dxa"/>
            <w:vAlign w:val="center"/>
          </w:tcPr>
          <w:p w:rsidR="003D79EB" w:rsidRDefault="003D79EB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9EB" w:rsidTr="009F376D">
        <w:trPr>
          <w:trHeight w:val="340"/>
        </w:trPr>
        <w:tc>
          <w:tcPr>
            <w:tcW w:w="1809" w:type="dxa"/>
            <w:vAlign w:val="center"/>
          </w:tcPr>
          <w:p w:rsidR="003D79EB" w:rsidRDefault="003D79EB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86" w:type="dxa"/>
            <w:vAlign w:val="center"/>
          </w:tcPr>
          <w:p w:rsidR="003D79EB" w:rsidRDefault="00646997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23. 02. 2011</w:t>
            </w:r>
          </w:p>
        </w:tc>
        <w:tc>
          <w:tcPr>
            <w:tcW w:w="3717" w:type="dxa"/>
            <w:vAlign w:val="center"/>
          </w:tcPr>
          <w:p w:rsidR="003D79EB" w:rsidRDefault="003D79EB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9EB" w:rsidTr="009F376D">
        <w:trPr>
          <w:trHeight w:val="340"/>
        </w:trPr>
        <w:tc>
          <w:tcPr>
            <w:tcW w:w="1809" w:type="dxa"/>
            <w:vAlign w:val="center"/>
          </w:tcPr>
          <w:p w:rsidR="003D79EB" w:rsidRDefault="003D79EB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86" w:type="dxa"/>
            <w:vAlign w:val="center"/>
          </w:tcPr>
          <w:p w:rsidR="003D79EB" w:rsidRDefault="00646997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25. 06. 2011</w:t>
            </w:r>
          </w:p>
        </w:tc>
        <w:tc>
          <w:tcPr>
            <w:tcW w:w="3717" w:type="dxa"/>
            <w:vAlign w:val="center"/>
          </w:tcPr>
          <w:p w:rsidR="003D79EB" w:rsidRDefault="003D79EB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90122" w:rsidRDefault="003D79EB" w:rsidP="00106BC6">
      <w:pPr>
        <w:spacing w:after="40"/>
        <w:rPr>
          <w:rFonts w:ascii="Arial" w:hAnsi="Arial" w:cs="Arial"/>
          <w:sz w:val="20"/>
          <w:szCs w:val="20"/>
        </w:rPr>
      </w:pPr>
      <w:r w:rsidRPr="003D79EB">
        <w:rPr>
          <w:rFonts w:ascii="Arial" w:hAnsi="Arial" w:cs="Arial"/>
          <w:sz w:val="20"/>
          <w:szCs w:val="20"/>
        </w:rPr>
        <w:tab/>
      </w:r>
    </w:p>
    <w:p w:rsidR="00106BC6" w:rsidRPr="009B780F" w:rsidRDefault="00106BC6" w:rsidP="00106BC6">
      <w:pPr>
        <w:pStyle w:val="Odsekzoznamu"/>
        <w:numPr>
          <w:ilvl w:val="0"/>
          <w:numId w:val="1"/>
        </w:numPr>
        <w:spacing w:after="40"/>
        <w:rPr>
          <w:rFonts w:ascii="Arial" w:hAnsi="Arial" w:cs="Arial"/>
          <w:b/>
          <w:sz w:val="20"/>
          <w:szCs w:val="20"/>
        </w:rPr>
      </w:pPr>
      <w:r w:rsidRPr="009B780F">
        <w:rPr>
          <w:rFonts w:ascii="Arial" w:hAnsi="Arial" w:cs="Arial"/>
          <w:b/>
          <w:sz w:val="20"/>
          <w:szCs w:val="20"/>
        </w:rPr>
        <w:t>Opis hospodárskej činnosti účtovnej jednotky:</w:t>
      </w:r>
    </w:p>
    <w:p w:rsidR="00106BC6" w:rsidRPr="008859A5" w:rsidRDefault="00106BC6" w:rsidP="008859A5">
      <w:pPr>
        <w:spacing w:after="0"/>
        <w:rPr>
          <w:rFonts w:ascii="Arial" w:hAnsi="Arial" w:cs="Arial"/>
          <w:sz w:val="10"/>
          <w:szCs w:val="10"/>
        </w:rPr>
      </w:pPr>
    </w:p>
    <w:p w:rsidR="00106BC6" w:rsidRDefault="00106BC6" w:rsidP="00106BC6">
      <w:pPr>
        <w:pStyle w:val="Odsekzoznamu"/>
        <w:numPr>
          <w:ilvl w:val="0"/>
          <w:numId w:val="2"/>
        </w:num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nadobúdanie nehnuteľnosti vrátane príslušenstva</w:t>
      </w:r>
    </w:p>
    <w:p w:rsidR="00106BC6" w:rsidRDefault="00F21648" w:rsidP="00106BC6">
      <w:pPr>
        <w:pStyle w:val="Odsekzoznamu"/>
        <w:numPr>
          <w:ilvl w:val="0"/>
          <w:numId w:val="2"/>
        </w:num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správa </w:t>
      </w:r>
      <w:r w:rsidR="00106BC6">
        <w:rPr>
          <w:rFonts w:ascii="Arial" w:hAnsi="Arial" w:cs="Arial"/>
          <w:sz w:val="20"/>
          <w:szCs w:val="20"/>
        </w:rPr>
        <w:t>nehnuteľnosti</w:t>
      </w:r>
    </w:p>
    <w:p w:rsidR="00106BC6" w:rsidRDefault="00106BC6" w:rsidP="00106BC6">
      <w:pPr>
        <w:pStyle w:val="Odsekzoznamu"/>
        <w:numPr>
          <w:ilvl w:val="0"/>
          <w:numId w:val="2"/>
        </w:num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prenájom nehnuteľností s poskytovaním základných služieb spojených s prenájmom nehnuteľností</w:t>
      </w:r>
    </w:p>
    <w:p w:rsidR="00BF0A7C" w:rsidRDefault="00BF0A7C" w:rsidP="00BF0A7C">
      <w:pPr>
        <w:pStyle w:val="Odsekzoznamu"/>
        <w:numPr>
          <w:ilvl w:val="0"/>
          <w:numId w:val="2"/>
        </w:num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prenájom nehnuteľností s poskytovaním iných ako základných služieb spojených s prenájmom nehnuteľností</w:t>
      </w:r>
    </w:p>
    <w:p w:rsidR="00BF0A7C" w:rsidRDefault="00BF0A7C" w:rsidP="00106BC6">
      <w:pPr>
        <w:pStyle w:val="Odsekzoznamu"/>
        <w:numPr>
          <w:ilvl w:val="0"/>
          <w:numId w:val="2"/>
        </w:num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obstarávanie služieb spojených so správou, prevádzkou a údržbou nehnuteľností</w:t>
      </w:r>
    </w:p>
    <w:p w:rsidR="00BF0A7C" w:rsidRDefault="00BF0A7C" w:rsidP="00106BC6">
      <w:pPr>
        <w:pStyle w:val="Odsekzoznamu"/>
        <w:numPr>
          <w:ilvl w:val="0"/>
          <w:numId w:val="2"/>
        </w:num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predaj nehnuteľností</w:t>
      </w:r>
    </w:p>
    <w:p w:rsidR="00BF0A7C" w:rsidRDefault="00BF0A7C" w:rsidP="00106BC6">
      <w:pPr>
        <w:pStyle w:val="Odsekzoznamu"/>
        <w:numPr>
          <w:ilvl w:val="0"/>
          <w:numId w:val="2"/>
        </w:num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uskutočňovani</w:t>
      </w:r>
      <w:r w:rsidR="0066445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stavieb a ich zmien</w:t>
      </w:r>
    </w:p>
    <w:p w:rsidR="00F21648" w:rsidRPr="004202D4" w:rsidRDefault="00F21648" w:rsidP="004202D4">
      <w:pPr>
        <w:spacing w:after="0"/>
        <w:rPr>
          <w:rFonts w:ascii="Arial" w:hAnsi="Arial" w:cs="Arial"/>
          <w:sz w:val="10"/>
          <w:szCs w:val="10"/>
        </w:rPr>
      </w:pPr>
    </w:p>
    <w:p w:rsidR="00106BC6" w:rsidRPr="00F21648" w:rsidRDefault="00F21648" w:rsidP="00F21648">
      <w:pPr>
        <w:spacing w:after="4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106BC6" w:rsidRPr="00F21648">
        <w:rPr>
          <w:rFonts w:ascii="Arial" w:hAnsi="Arial" w:cs="Arial"/>
          <w:sz w:val="20"/>
          <w:szCs w:val="20"/>
        </w:rPr>
        <w:t>poločnosť v súčasnosti nevykonáva ekonomickú činnosť zapísanú v obchodnom registri.</w:t>
      </w:r>
    </w:p>
    <w:p w:rsidR="00106BC6" w:rsidRPr="00CF3C83" w:rsidRDefault="00106BC6" w:rsidP="00CF3C83">
      <w:pPr>
        <w:spacing w:after="0"/>
        <w:rPr>
          <w:rFonts w:ascii="Arial" w:hAnsi="Arial" w:cs="Arial"/>
          <w:sz w:val="10"/>
          <w:szCs w:val="10"/>
        </w:rPr>
      </w:pPr>
    </w:p>
    <w:p w:rsidR="00106BC6" w:rsidRPr="009B780F" w:rsidRDefault="00106BC6" w:rsidP="00106BC6">
      <w:pPr>
        <w:pStyle w:val="Odsekzoznamu"/>
        <w:numPr>
          <w:ilvl w:val="0"/>
          <w:numId w:val="1"/>
        </w:numPr>
        <w:spacing w:after="40"/>
        <w:rPr>
          <w:rFonts w:ascii="Arial" w:hAnsi="Arial" w:cs="Arial"/>
          <w:b/>
          <w:sz w:val="20"/>
          <w:szCs w:val="20"/>
        </w:rPr>
      </w:pPr>
      <w:r w:rsidRPr="009B780F">
        <w:rPr>
          <w:rFonts w:ascii="Arial" w:hAnsi="Arial" w:cs="Arial"/>
          <w:b/>
          <w:sz w:val="20"/>
          <w:szCs w:val="20"/>
        </w:rPr>
        <w:t>Informácie o počte zamestnancov</w:t>
      </w:r>
    </w:p>
    <w:p w:rsidR="00106BC6" w:rsidRPr="009B780F" w:rsidRDefault="00106BC6" w:rsidP="00106BC6">
      <w:pPr>
        <w:spacing w:after="40"/>
        <w:rPr>
          <w:rFonts w:ascii="Arial" w:hAnsi="Arial" w:cs="Arial"/>
          <w:sz w:val="16"/>
          <w:szCs w:val="16"/>
        </w:rPr>
      </w:pPr>
    </w:p>
    <w:p w:rsidR="00106BC6" w:rsidRPr="00646997" w:rsidRDefault="00646997" w:rsidP="00106BC6">
      <w:pPr>
        <w:spacing w:after="40"/>
        <w:rPr>
          <w:rFonts w:ascii="Arial" w:hAnsi="Arial" w:cs="Arial"/>
          <w:b/>
        </w:rPr>
      </w:pPr>
      <w:r w:rsidRPr="00646997">
        <w:rPr>
          <w:rFonts w:ascii="Arial" w:hAnsi="Arial" w:cs="Arial"/>
          <w:b/>
        </w:rPr>
        <w:t xml:space="preserve">1. </w:t>
      </w:r>
      <w:r w:rsidR="00106BC6" w:rsidRPr="00646997">
        <w:rPr>
          <w:rFonts w:ascii="Arial" w:hAnsi="Arial" w:cs="Arial"/>
          <w:b/>
        </w:rPr>
        <w:t>Informácie k prílohe č. 3 časti A písm. c) o počte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13"/>
        <w:gridCol w:w="2366"/>
        <w:gridCol w:w="2283"/>
      </w:tblGrid>
      <w:tr w:rsidR="00106BC6" w:rsidTr="004202D4">
        <w:trPr>
          <w:trHeight w:val="713"/>
        </w:trPr>
        <w:tc>
          <w:tcPr>
            <w:tcW w:w="4503" w:type="dxa"/>
            <w:vAlign w:val="center"/>
          </w:tcPr>
          <w:p w:rsidR="00106BC6" w:rsidRPr="009F376D" w:rsidRDefault="00106BC6" w:rsidP="009F376D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 xml:space="preserve">Názov položky </w:t>
            </w:r>
          </w:p>
        </w:tc>
        <w:tc>
          <w:tcPr>
            <w:tcW w:w="2409" w:type="dxa"/>
            <w:vAlign w:val="center"/>
          </w:tcPr>
          <w:p w:rsidR="00106BC6" w:rsidRPr="009F376D" w:rsidRDefault="00106BC6" w:rsidP="009F376D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0" w:type="dxa"/>
            <w:vAlign w:val="center"/>
          </w:tcPr>
          <w:p w:rsidR="00106BC6" w:rsidRPr="009F376D" w:rsidRDefault="00106BC6" w:rsidP="009F376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06BC6" w:rsidTr="00106BC6">
        <w:trPr>
          <w:trHeight w:val="340"/>
        </w:trPr>
        <w:tc>
          <w:tcPr>
            <w:tcW w:w="4503" w:type="dxa"/>
            <w:vAlign w:val="center"/>
          </w:tcPr>
          <w:p w:rsidR="00106BC6" w:rsidRDefault="00106BC6" w:rsidP="009F376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09" w:type="dxa"/>
            <w:vAlign w:val="center"/>
          </w:tcPr>
          <w:p w:rsidR="00106BC6" w:rsidRDefault="00BF0A7C" w:rsidP="00BF0A7C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00" w:type="dxa"/>
            <w:vAlign w:val="center"/>
          </w:tcPr>
          <w:p w:rsidR="00106BC6" w:rsidRDefault="00BF0A7C" w:rsidP="00BF0A7C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06BC6" w:rsidTr="00106BC6">
        <w:trPr>
          <w:trHeight w:val="340"/>
        </w:trPr>
        <w:tc>
          <w:tcPr>
            <w:tcW w:w="4503" w:type="dxa"/>
            <w:vAlign w:val="center"/>
          </w:tcPr>
          <w:p w:rsidR="00106BC6" w:rsidRDefault="00106BC6" w:rsidP="009F376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409" w:type="dxa"/>
            <w:vAlign w:val="center"/>
          </w:tcPr>
          <w:p w:rsidR="00106BC6" w:rsidRDefault="00F21648" w:rsidP="00F2164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00" w:type="dxa"/>
            <w:vAlign w:val="center"/>
          </w:tcPr>
          <w:p w:rsidR="00106BC6" w:rsidRDefault="00F21648" w:rsidP="00F2164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21648" w:rsidTr="00106BC6">
        <w:trPr>
          <w:trHeight w:val="340"/>
        </w:trPr>
        <w:tc>
          <w:tcPr>
            <w:tcW w:w="4503" w:type="dxa"/>
            <w:vAlign w:val="center"/>
          </w:tcPr>
          <w:p w:rsidR="00F21648" w:rsidRDefault="00F21648" w:rsidP="009F376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409" w:type="dxa"/>
            <w:vAlign w:val="center"/>
          </w:tcPr>
          <w:p w:rsidR="00F21648" w:rsidRDefault="00F21648" w:rsidP="00F2164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00" w:type="dxa"/>
            <w:vAlign w:val="center"/>
          </w:tcPr>
          <w:p w:rsidR="00F21648" w:rsidRDefault="00F21648" w:rsidP="00F2164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106BC6" w:rsidRPr="00CF3C83" w:rsidRDefault="00106BC6" w:rsidP="00CF3C83">
      <w:pPr>
        <w:spacing w:after="0"/>
        <w:rPr>
          <w:rFonts w:ascii="Arial" w:hAnsi="Arial" w:cs="Arial"/>
          <w:sz w:val="10"/>
          <w:szCs w:val="10"/>
        </w:rPr>
      </w:pPr>
    </w:p>
    <w:p w:rsidR="00106BC6" w:rsidRDefault="009B780F" w:rsidP="00106BC6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Stav zamestnancov ku dňu, ku ktorému sa zostavuje účtovná závierka:</w:t>
      </w:r>
      <w:r w:rsidR="00BF0A7C">
        <w:rPr>
          <w:rFonts w:ascii="Arial" w:hAnsi="Arial" w:cs="Arial"/>
          <w:sz w:val="20"/>
          <w:szCs w:val="20"/>
        </w:rPr>
        <w:t xml:space="preserve"> 0</w:t>
      </w:r>
    </w:p>
    <w:p w:rsidR="009B780F" w:rsidRDefault="009B780F" w:rsidP="00CF3C83">
      <w:pPr>
        <w:spacing w:after="0"/>
        <w:rPr>
          <w:rFonts w:ascii="Arial" w:hAnsi="Arial" w:cs="Arial"/>
          <w:sz w:val="16"/>
          <w:szCs w:val="16"/>
        </w:rPr>
      </w:pPr>
    </w:p>
    <w:p w:rsidR="009B780F" w:rsidRPr="00CD69F0" w:rsidRDefault="009B780F" w:rsidP="00CD69F0">
      <w:pPr>
        <w:pStyle w:val="Odsekzoznamu"/>
        <w:numPr>
          <w:ilvl w:val="0"/>
          <w:numId w:val="5"/>
        </w:numPr>
        <w:spacing w:after="40"/>
        <w:rPr>
          <w:rFonts w:ascii="Arial" w:hAnsi="Arial" w:cs="Arial"/>
          <w:b/>
          <w:sz w:val="20"/>
          <w:szCs w:val="20"/>
        </w:rPr>
      </w:pPr>
      <w:r w:rsidRPr="00CD69F0">
        <w:rPr>
          <w:rFonts w:ascii="Arial" w:hAnsi="Arial" w:cs="Arial"/>
          <w:b/>
          <w:sz w:val="20"/>
          <w:szCs w:val="20"/>
        </w:rPr>
        <w:t>Právny dôvod na zostavenie účtovnej závierky:</w:t>
      </w:r>
    </w:p>
    <w:p w:rsidR="009B780F" w:rsidRPr="00CD433F" w:rsidRDefault="009B780F" w:rsidP="009B780F">
      <w:pPr>
        <w:spacing w:after="40"/>
        <w:rPr>
          <w:rFonts w:ascii="Arial" w:hAnsi="Arial" w:cs="Arial"/>
          <w:sz w:val="10"/>
          <w:szCs w:val="10"/>
        </w:rPr>
      </w:pPr>
    </w:p>
    <w:p w:rsidR="009B780F" w:rsidRDefault="009B780F" w:rsidP="009B780F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závierka</w:t>
      </w:r>
      <w:r w:rsidRPr="009B780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obchodnej spoločnosti k 30. 6. 2016 je zostavená ako </w:t>
      </w:r>
      <w:r w:rsidR="00BF0A7C">
        <w:rPr>
          <w:rFonts w:ascii="Arial" w:hAnsi="Arial" w:cs="Arial"/>
          <w:sz w:val="20"/>
          <w:szCs w:val="20"/>
        </w:rPr>
        <w:t>mimo</w:t>
      </w:r>
      <w:r>
        <w:rPr>
          <w:rFonts w:ascii="Arial" w:hAnsi="Arial" w:cs="Arial"/>
          <w:sz w:val="20"/>
          <w:szCs w:val="20"/>
        </w:rPr>
        <w:t xml:space="preserve">riadna účtovná závierka   podľa §17 ods. 6 Zákona č. 431/2002 Z. z. o účtovníctve v znení neskorších predpisov za obdobie </w:t>
      </w:r>
      <w:r w:rsidR="00646997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>od 1. 1. 2016 do 30. 6. 2016.</w:t>
      </w:r>
    </w:p>
    <w:p w:rsidR="009B780F" w:rsidRPr="00CD433F" w:rsidRDefault="009B780F" w:rsidP="00CF3C83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BC3265" w:rsidRPr="007D7B10" w:rsidRDefault="00BC3265" w:rsidP="00CD69F0">
      <w:pPr>
        <w:pStyle w:val="Odsekzoznamu"/>
        <w:numPr>
          <w:ilvl w:val="0"/>
          <w:numId w:val="5"/>
        </w:numPr>
        <w:spacing w:after="40"/>
        <w:jc w:val="both"/>
        <w:rPr>
          <w:rFonts w:ascii="Arial" w:hAnsi="Arial" w:cs="Arial"/>
          <w:b/>
          <w:sz w:val="20"/>
          <w:szCs w:val="20"/>
        </w:rPr>
      </w:pPr>
      <w:r w:rsidRPr="007D7B10">
        <w:rPr>
          <w:rFonts w:ascii="Arial" w:hAnsi="Arial" w:cs="Arial"/>
          <w:b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BC3265" w:rsidRDefault="00BC3265" w:rsidP="00BC3265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Účtovná závierka obchodnej spoločnosti zostavená </w:t>
      </w:r>
      <w:r w:rsidRPr="00CD69F0">
        <w:rPr>
          <w:rFonts w:ascii="Arial" w:hAnsi="Arial" w:cs="Arial"/>
          <w:sz w:val="20"/>
          <w:szCs w:val="20"/>
        </w:rPr>
        <w:t>k</w:t>
      </w:r>
      <w:r w:rsidR="007D7B10" w:rsidRPr="00CD69F0">
        <w:rPr>
          <w:rFonts w:ascii="Arial" w:hAnsi="Arial" w:cs="Arial"/>
          <w:sz w:val="20"/>
          <w:szCs w:val="20"/>
        </w:rPr>
        <w:t xml:space="preserve">  </w:t>
      </w:r>
      <w:r w:rsidRPr="00CD69F0">
        <w:rPr>
          <w:rFonts w:ascii="Arial" w:hAnsi="Arial" w:cs="Arial"/>
          <w:sz w:val="20"/>
          <w:szCs w:val="20"/>
        </w:rPr>
        <w:t>3</w:t>
      </w:r>
      <w:r w:rsidR="00CD69F0" w:rsidRPr="00CD69F0">
        <w:rPr>
          <w:rFonts w:ascii="Arial" w:hAnsi="Arial" w:cs="Arial"/>
          <w:sz w:val="20"/>
          <w:szCs w:val="20"/>
        </w:rPr>
        <w:t>1</w:t>
      </w:r>
      <w:r w:rsidR="00CD69F0">
        <w:rPr>
          <w:rFonts w:ascii="Arial" w:hAnsi="Arial" w:cs="Arial"/>
          <w:sz w:val="20"/>
          <w:szCs w:val="20"/>
        </w:rPr>
        <w:t xml:space="preserve">. </w:t>
      </w:r>
      <w:r w:rsidR="00CD69F0" w:rsidRPr="00CD69F0">
        <w:rPr>
          <w:rFonts w:ascii="Arial" w:hAnsi="Arial" w:cs="Arial"/>
          <w:sz w:val="20"/>
          <w:szCs w:val="20"/>
        </w:rPr>
        <w:t>12</w:t>
      </w:r>
      <w:r w:rsidRPr="00CD69F0">
        <w:rPr>
          <w:rFonts w:ascii="Arial" w:hAnsi="Arial" w:cs="Arial"/>
          <w:sz w:val="20"/>
          <w:szCs w:val="20"/>
        </w:rPr>
        <w:t>.</w:t>
      </w:r>
      <w:r w:rsidR="00CD69F0">
        <w:rPr>
          <w:rFonts w:ascii="Arial" w:hAnsi="Arial" w:cs="Arial"/>
          <w:sz w:val="20"/>
          <w:szCs w:val="20"/>
        </w:rPr>
        <w:t xml:space="preserve"> </w:t>
      </w:r>
      <w:r w:rsidRPr="00CD69F0">
        <w:rPr>
          <w:rFonts w:ascii="Arial" w:hAnsi="Arial" w:cs="Arial"/>
          <w:sz w:val="20"/>
          <w:szCs w:val="20"/>
        </w:rPr>
        <w:t>201</w:t>
      </w:r>
      <w:r w:rsidR="00CD69F0" w:rsidRPr="00CD69F0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bola schválená rozhodnutím jediného akcionára dňa </w:t>
      </w:r>
      <w:r w:rsidR="00CD69F0">
        <w:rPr>
          <w:rFonts w:ascii="Arial" w:hAnsi="Arial" w:cs="Arial"/>
          <w:sz w:val="20"/>
          <w:szCs w:val="20"/>
        </w:rPr>
        <w:t>30.6.2016</w:t>
      </w:r>
      <w:r w:rsidR="00F21648">
        <w:rPr>
          <w:rFonts w:ascii="Arial" w:hAnsi="Arial" w:cs="Arial"/>
          <w:sz w:val="20"/>
          <w:szCs w:val="20"/>
        </w:rPr>
        <w:t>.</w:t>
      </w:r>
    </w:p>
    <w:p w:rsidR="00BC3265" w:rsidRPr="00CD69F0" w:rsidRDefault="00BC3265" w:rsidP="00CD433F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nemá povinnosť overiť </w:t>
      </w:r>
      <w:r w:rsidR="00CD69F0">
        <w:rPr>
          <w:rFonts w:ascii="Arial" w:hAnsi="Arial" w:cs="Arial"/>
          <w:sz w:val="20"/>
          <w:szCs w:val="20"/>
        </w:rPr>
        <w:t>mimo</w:t>
      </w:r>
      <w:r>
        <w:rPr>
          <w:rFonts w:ascii="Arial" w:hAnsi="Arial" w:cs="Arial"/>
          <w:sz w:val="20"/>
          <w:szCs w:val="20"/>
        </w:rPr>
        <w:t xml:space="preserve">riadnu individuálnu účtovnú závierku zostavenú </w:t>
      </w:r>
      <w:r w:rsidRPr="00CD69F0">
        <w:rPr>
          <w:rFonts w:ascii="Arial" w:hAnsi="Arial" w:cs="Arial"/>
          <w:sz w:val="20"/>
          <w:szCs w:val="20"/>
        </w:rPr>
        <w:t>k 30.</w:t>
      </w:r>
      <w:r w:rsidR="007D7B10" w:rsidRPr="00CD69F0">
        <w:rPr>
          <w:rFonts w:ascii="Arial" w:hAnsi="Arial" w:cs="Arial"/>
          <w:sz w:val="20"/>
          <w:szCs w:val="20"/>
        </w:rPr>
        <w:t xml:space="preserve"> </w:t>
      </w:r>
      <w:r w:rsidR="00CD69F0" w:rsidRPr="00CD69F0">
        <w:rPr>
          <w:rFonts w:ascii="Arial" w:hAnsi="Arial" w:cs="Arial"/>
          <w:sz w:val="20"/>
          <w:szCs w:val="20"/>
        </w:rPr>
        <w:t>6. 2016 audítorom</w:t>
      </w:r>
      <w:r w:rsidR="00CD69F0">
        <w:rPr>
          <w:rFonts w:ascii="Arial" w:hAnsi="Arial" w:cs="Arial"/>
          <w:sz w:val="20"/>
          <w:szCs w:val="20"/>
        </w:rPr>
        <w:t>.</w:t>
      </w:r>
    </w:p>
    <w:p w:rsidR="00BC3265" w:rsidRDefault="00BC3265" w:rsidP="00BC3265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664450" w:rsidRPr="008859A5" w:rsidRDefault="00664450" w:rsidP="00664450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BC3265" w:rsidRPr="00B73FC8" w:rsidRDefault="00646997" w:rsidP="00BC3265">
      <w:pPr>
        <w:spacing w:after="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 - E/  </w:t>
      </w:r>
      <w:r w:rsidR="00BC3265" w:rsidRPr="00B73FC8">
        <w:rPr>
          <w:rFonts w:ascii="Arial" w:hAnsi="Arial" w:cs="Arial"/>
          <w:b/>
          <w:sz w:val="24"/>
          <w:szCs w:val="24"/>
        </w:rPr>
        <w:t>Informácie o účtovných zásadách a účtovných metódach</w:t>
      </w:r>
    </w:p>
    <w:p w:rsidR="00BC3265" w:rsidRPr="00DA0982" w:rsidRDefault="00BC3265" w:rsidP="00664450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BC3265" w:rsidRPr="008A4E19" w:rsidRDefault="00BC3265" w:rsidP="00BC3265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  <w:r w:rsidRPr="008A4E19">
        <w:rPr>
          <w:rFonts w:ascii="Arial" w:hAnsi="Arial" w:cs="Arial"/>
          <w:sz w:val="20"/>
          <w:szCs w:val="20"/>
          <w:u w:val="single"/>
        </w:rPr>
        <w:t>Východiská pre zostavenie účtovnej závierky</w:t>
      </w:r>
    </w:p>
    <w:p w:rsidR="00F57516" w:rsidRDefault="00BC3265" w:rsidP="00BC3265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závierka bola zostavená za predpokladu </w:t>
      </w:r>
      <w:r w:rsidR="00F57516">
        <w:rPr>
          <w:rFonts w:ascii="Arial" w:hAnsi="Arial" w:cs="Arial"/>
          <w:sz w:val="20"/>
          <w:szCs w:val="20"/>
        </w:rPr>
        <w:t xml:space="preserve">ukončenia </w:t>
      </w:r>
      <w:r>
        <w:rPr>
          <w:rFonts w:ascii="Arial" w:hAnsi="Arial" w:cs="Arial"/>
          <w:sz w:val="20"/>
          <w:szCs w:val="20"/>
        </w:rPr>
        <w:t xml:space="preserve">nepretržitého trvania Spoločnosti </w:t>
      </w:r>
      <w:r w:rsidR="00F57516">
        <w:rPr>
          <w:rFonts w:ascii="Arial" w:hAnsi="Arial" w:cs="Arial"/>
          <w:sz w:val="20"/>
          <w:szCs w:val="20"/>
        </w:rPr>
        <w:t xml:space="preserve">a jej zlúčenia sa s materskou spoločnosťou X </w:t>
      </w:r>
      <w:r w:rsidR="00CC62B3">
        <w:rPr>
          <w:rFonts w:ascii="Arial" w:hAnsi="Arial" w:cs="Arial"/>
          <w:sz w:val="20"/>
          <w:szCs w:val="20"/>
        </w:rPr>
        <w:t>-</w:t>
      </w:r>
      <w:r w:rsidR="00F57516">
        <w:rPr>
          <w:rFonts w:ascii="Arial" w:hAnsi="Arial" w:cs="Arial"/>
          <w:sz w:val="20"/>
          <w:szCs w:val="20"/>
        </w:rPr>
        <w:t xml:space="preserve"> BIONIC SPHERE a. s. </w:t>
      </w:r>
    </w:p>
    <w:p w:rsidR="00BC3265" w:rsidRDefault="00BC3265" w:rsidP="00BC3265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Účtovné metódy a všeobecné účtovné zásady boli účtovnou jednotkou konzistentne aplikované.</w:t>
      </w:r>
    </w:p>
    <w:p w:rsidR="00BC3265" w:rsidRPr="00DA0982" w:rsidRDefault="00BC3265" w:rsidP="00664450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BC3265" w:rsidRPr="008A4E19" w:rsidRDefault="00BC3265" w:rsidP="00BC3265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  <w:r w:rsidRPr="008A4E19">
        <w:rPr>
          <w:rFonts w:ascii="Arial" w:hAnsi="Arial" w:cs="Arial"/>
          <w:sz w:val="20"/>
          <w:szCs w:val="20"/>
          <w:u w:val="single"/>
        </w:rPr>
        <w:t>Dlhodobý hmotný majetok</w:t>
      </w:r>
    </w:p>
    <w:p w:rsidR="00BC3265" w:rsidRDefault="00BC3265" w:rsidP="00BC3265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Dlhodobý majetok nakupovaný sa oceňuje obstarávacou cenou, ktorá zahŕňa cenu obstarania a náklady súvisiace s obstaraním. Súčasťou obstarávacej ceny dlhodobého hmotného majetku </w:t>
      </w:r>
      <w:r w:rsidR="0074064F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>sú úroky z cudzích zdrojov, ktoré vznikli do momentu uvedenia dlhodobého majetku do používania. Pozemky sa neodpisujú.</w:t>
      </w:r>
    </w:p>
    <w:p w:rsidR="008A4E19" w:rsidRPr="00DA0982" w:rsidRDefault="008A4E19" w:rsidP="00664450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8A4E19" w:rsidRPr="00DA0982" w:rsidRDefault="008A4E19" w:rsidP="00BC3265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  <w:r w:rsidRPr="00DA0982">
        <w:rPr>
          <w:rFonts w:ascii="Arial" w:hAnsi="Arial" w:cs="Arial"/>
          <w:sz w:val="20"/>
          <w:szCs w:val="20"/>
          <w:u w:val="single"/>
        </w:rPr>
        <w:t>Pohľadávky</w:t>
      </w:r>
    </w:p>
    <w:p w:rsidR="008A4E19" w:rsidRDefault="008A4E19" w:rsidP="00BC3265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pri ich vzniku sa oceňujú ich menovitou hodnotou. Postúpené pohľadávky a pohľadávky nadobudnuté vkladom do základného imania sa oceňujú obstarávacou cenou vrátane nákladov súvisiacich s obstaraním. Zníženie ocenenia pohľadávok prostredníctvom tvorby opravných položiek sa tvorí k pochybným pohľadávkam a nevymožiteľným pohľadávkam.</w:t>
      </w:r>
    </w:p>
    <w:p w:rsidR="008A4E19" w:rsidRDefault="008A4E19" w:rsidP="00BC3265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Opravná položka na pohľadávky z obchodného styku sa vytvára k pohľadávkam po lehote</w:t>
      </w:r>
      <w:r w:rsidR="00AD6648">
        <w:rPr>
          <w:rFonts w:ascii="Arial" w:hAnsi="Arial" w:cs="Arial"/>
          <w:sz w:val="20"/>
          <w:szCs w:val="20"/>
        </w:rPr>
        <w:t xml:space="preserve"> splatnosti viac ako 1 rok</w:t>
      </w:r>
      <w:r w:rsidR="00F21648">
        <w:rPr>
          <w:rFonts w:ascii="Arial" w:hAnsi="Arial" w:cs="Arial"/>
          <w:sz w:val="20"/>
          <w:szCs w:val="20"/>
        </w:rPr>
        <w:t>,</w:t>
      </w:r>
      <w:r w:rsidR="00AD6648">
        <w:rPr>
          <w:rFonts w:ascii="Arial" w:hAnsi="Arial" w:cs="Arial"/>
          <w:sz w:val="20"/>
          <w:szCs w:val="20"/>
        </w:rPr>
        <w:t xml:space="preserve"> a ak existuje objektívny dôkaz, že obchodná spoločnosť nebude schopná zinkasovať všetky dlžné čiastky podľa pôvodných podmienok pohľadávok.</w:t>
      </w:r>
    </w:p>
    <w:p w:rsidR="00AD6648" w:rsidRPr="00DA0982" w:rsidRDefault="00AD6648" w:rsidP="00664450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AD6648" w:rsidRPr="00DA0982" w:rsidRDefault="00AD6648" w:rsidP="00BC3265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  <w:r w:rsidRPr="00DA0982">
        <w:rPr>
          <w:rFonts w:ascii="Arial" w:hAnsi="Arial" w:cs="Arial"/>
          <w:sz w:val="20"/>
          <w:szCs w:val="20"/>
          <w:u w:val="single"/>
        </w:rPr>
        <w:t>Peňažné prostriedky a ceniny</w:t>
      </w:r>
    </w:p>
    <w:p w:rsidR="00AD6648" w:rsidRDefault="00AD6648" w:rsidP="00BC3265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Peňažné prostriedky zahŕňajú peňažnú hotovosť a vklady v bankách.</w:t>
      </w:r>
    </w:p>
    <w:p w:rsidR="00AD6648" w:rsidRPr="00DA0982" w:rsidRDefault="00AD6648" w:rsidP="00664450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AD6648" w:rsidRPr="00DA0982" w:rsidRDefault="00AD6648" w:rsidP="00BC3265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  <w:r w:rsidRPr="00DA0982">
        <w:rPr>
          <w:rFonts w:ascii="Arial" w:hAnsi="Arial" w:cs="Arial"/>
          <w:sz w:val="20"/>
          <w:szCs w:val="20"/>
          <w:u w:val="single"/>
        </w:rPr>
        <w:t>Náklady budúcich období a príjmy budúcich období</w:t>
      </w:r>
    </w:p>
    <w:p w:rsidR="00AD6648" w:rsidRDefault="00AD6648" w:rsidP="00BC3265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 a pr</w:t>
      </w:r>
      <w:r w:rsidR="00C252A1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 xml:space="preserve">jmy budúcich období sa vykazujú vo výške, ktorá je potrebná </w:t>
      </w:r>
      <w:r w:rsidR="00C252A1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>na dodržanie zásady vecnej a časovej súvislosti s účtovným obdobím.</w:t>
      </w:r>
    </w:p>
    <w:p w:rsidR="00AD6648" w:rsidRPr="00DA0982" w:rsidRDefault="00AD6648" w:rsidP="00664450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AD6648" w:rsidRPr="00DA0982" w:rsidRDefault="00AD6648" w:rsidP="00BC3265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  <w:r w:rsidRPr="00DA0982">
        <w:rPr>
          <w:rFonts w:ascii="Arial" w:hAnsi="Arial" w:cs="Arial"/>
          <w:sz w:val="20"/>
          <w:szCs w:val="20"/>
          <w:u w:val="single"/>
        </w:rPr>
        <w:t>Rezervy</w:t>
      </w:r>
    </w:p>
    <w:p w:rsidR="00AD6648" w:rsidRDefault="00AD6648" w:rsidP="00BC3265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výškou. Tvoria sa na krytie známych rizík alebo strát z podnikania. Oceňujú sa v očakávanej výške záväzku.</w:t>
      </w:r>
    </w:p>
    <w:p w:rsidR="00F21648" w:rsidRPr="00DA0982" w:rsidRDefault="00F21648" w:rsidP="00664450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AD6648" w:rsidRPr="00DA0982" w:rsidRDefault="00AD6648" w:rsidP="00BC3265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  <w:r w:rsidRPr="00DA0982">
        <w:rPr>
          <w:rFonts w:ascii="Arial" w:hAnsi="Arial" w:cs="Arial"/>
          <w:sz w:val="20"/>
          <w:szCs w:val="20"/>
          <w:u w:val="single"/>
        </w:rPr>
        <w:t>Záväzky</w:t>
      </w:r>
    </w:p>
    <w:p w:rsidR="00AD6648" w:rsidRDefault="00AD6648" w:rsidP="00BC3265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</w:t>
      </w:r>
      <w:r w:rsidR="00DA09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57516" w:rsidRDefault="00F57516" w:rsidP="00664450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AD6648" w:rsidRPr="00DA0982" w:rsidRDefault="00AD6648" w:rsidP="00BC3265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  <w:r w:rsidRPr="00DA0982">
        <w:rPr>
          <w:rFonts w:ascii="Arial" w:hAnsi="Arial" w:cs="Arial"/>
          <w:sz w:val="20"/>
          <w:szCs w:val="20"/>
          <w:u w:val="single"/>
        </w:rPr>
        <w:t>Výnosy</w:t>
      </w:r>
    </w:p>
    <w:p w:rsidR="00AD6648" w:rsidRDefault="00DA0982" w:rsidP="00BC3265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AD6648">
        <w:rPr>
          <w:rFonts w:ascii="Arial" w:hAnsi="Arial" w:cs="Arial"/>
          <w:sz w:val="20"/>
          <w:szCs w:val="20"/>
        </w:rPr>
        <w:t>ržby za vlastné výkony a tovar neobsahujú daň z pridanej hodnoty. Sú tiež znížené o</w:t>
      </w:r>
      <w:r>
        <w:rPr>
          <w:rFonts w:ascii="Arial" w:hAnsi="Arial" w:cs="Arial"/>
          <w:sz w:val="20"/>
          <w:szCs w:val="20"/>
        </w:rPr>
        <w:t> z</w:t>
      </w:r>
      <w:r w:rsidR="00AD6648">
        <w:rPr>
          <w:rFonts w:ascii="Arial" w:hAnsi="Arial" w:cs="Arial"/>
          <w:sz w:val="20"/>
          <w:szCs w:val="20"/>
        </w:rPr>
        <w:t>ľavy</w:t>
      </w:r>
      <w:r>
        <w:rPr>
          <w:rFonts w:ascii="Arial" w:hAnsi="Arial" w:cs="Arial"/>
          <w:sz w:val="20"/>
          <w:szCs w:val="20"/>
        </w:rPr>
        <w:t xml:space="preserve"> </w:t>
      </w:r>
      <w:r w:rsidR="00AD6648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z</w:t>
      </w:r>
      <w:r w:rsidR="00AD6648">
        <w:rPr>
          <w:rFonts w:ascii="Arial" w:hAnsi="Arial" w:cs="Arial"/>
          <w:sz w:val="20"/>
          <w:szCs w:val="20"/>
        </w:rPr>
        <w:t>rážky (rabaty, bonusy, skontá, dobropisy a pod.), be</w:t>
      </w:r>
      <w:r>
        <w:rPr>
          <w:rFonts w:ascii="Arial" w:hAnsi="Arial" w:cs="Arial"/>
          <w:sz w:val="20"/>
          <w:szCs w:val="20"/>
        </w:rPr>
        <w:t>z</w:t>
      </w:r>
      <w:r w:rsidR="00AD6648">
        <w:rPr>
          <w:rFonts w:ascii="Arial" w:hAnsi="Arial" w:cs="Arial"/>
          <w:sz w:val="20"/>
          <w:szCs w:val="20"/>
        </w:rPr>
        <w:t xml:space="preserve"> ohľadu na to, či zákazník mal vopred na </w:t>
      </w:r>
      <w:r>
        <w:rPr>
          <w:rFonts w:ascii="Arial" w:hAnsi="Arial" w:cs="Arial"/>
          <w:sz w:val="20"/>
          <w:szCs w:val="20"/>
        </w:rPr>
        <w:t>z</w:t>
      </w:r>
      <w:r w:rsidR="00AD6648">
        <w:rPr>
          <w:rFonts w:ascii="Arial" w:hAnsi="Arial" w:cs="Arial"/>
          <w:sz w:val="20"/>
          <w:szCs w:val="20"/>
        </w:rPr>
        <w:t>ľavu nárok</w:t>
      </w:r>
      <w:r>
        <w:rPr>
          <w:rFonts w:ascii="Arial" w:hAnsi="Arial" w:cs="Arial"/>
          <w:sz w:val="20"/>
          <w:szCs w:val="20"/>
        </w:rPr>
        <w:t xml:space="preserve"> alebo, či ide o dodatočne uznanú zľavu.</w:t>
      </w:r>
    </w:p>
    <w:p w:rsidR="007D7B10" w:rsidRDefault="007D7B10" w:rsidP="00BC3265">
      <w:pPr>
        <w:spacing w:after="40"/>
        <w:jc w:val="both"/>
        <w:rPr>
          <w:rFonts w:ascii="Arial" w:hAnsi="Arial" w:cs="Arial"/>
          <w:b/>
          <w:sz w:val="16"/>
          <w:szCs w:val="16"/>
        </w:rPr>
      </w:pPr>
    </w:p>
    <w:p w:rsidR="00664450" w:rsidRDefault="00664450" w:rsidP="00BC3265">
      <w:pPr>
        <w:spacing w:after="40"/>
        <w:jc w:val="both"/>
        <w:rPr>
          <w:rFonts w:ascii="Arial" w:hAnsi="Arial" w:cs="Arial"/>
          <w:b/>
          <w:sz w:val="16"/>
          <w:szCs w:val="16"/>
        </w:rPr>
      </w:pPr>
    </w:p>
    <w:p w:rsidR="00664450" w:rsidRPr="00C252A1" w:rsidRDefault="00664450" w:rsidP="00664450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:rsidR="00AD6648" w:rsidRPr="00B73FC8" w:rsidRDefault="00646997" w:rsidP="00BC3265">
      <w:pPr>
        <w:spacing w:after="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F/  </w:t>
      </w:r>
      <w:r w:rsidR="00DA0982" w:rsidRPr="00B73FC8">
        <w:rPr>
          <w:rFonts w:ascii="Arial" w:hAnsi="Arial" w:cs="Arial"/>
          <w:b/>
          <w:sz w:val="24"/>
          <w:szCs w:val="24"/>
        </w:rPr>
        <w:t>Informácie o údajoch na strane aktív súvahy</w:t>
      </w:r>
    </w:p>
    <w:p w:rsidR="00DA0982" w:rsidRPr="00C252A1" w:rsidRDefault="00DA0982" w:rsidP="00664450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DA0982" w:rsidRDefault="00DA0982" w:rsidP="00BC3265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 pohybe dlhodobého hmotného majetku od </w:t>
      </w:r>
      <w:r w:rsidRPr="008859A5">
        <w:rPr>
          <w:rFonts w:ascii="Arial" w:hAnsi="Arial" w:cs="Arial"/>
          <w:b/>
          <w:sz w:val="20"/>
          <w:szCs w:val="20"/>
        </w:rPr>
        <w:t>1. januára 2016 do 30. júna 2016</w:t>
      </w:r>
      <w:r>
        <w:rPr>
          <w:rFonts w:ascii="Arial" w:hAnsi="Arial" w:cs="Arial"/>
          <w:sz w:val="20"/>
          <w:szCs w:val="20"/>
        </w:rPr>
        <w:t xml:space="preserve"> a za obdobie od </w:t>
      </w:r>
      <w:r w:rsidR="00C252A1" w:rsidRPr="004B1369">
        <w:rPr>
          <w:rFonts w:ascii="Arial" w:hAnsi="Arial" w:cs="Arial"/>
          <w:b/>
          <w:color w:val="000000" w:themeColor="text1"/>
          <w:sz w:val="20"/>
          <w:szCs w:val="20"/>
        </w:rPr>
        <w:t>1. januára 201</w:t>
      </w:r>
      <w:r w:rsidR="008859A5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C252A1" w:rsidRPr="004B1369">
        <w:rPr>
          <w:rFonts w:ascii="Arial" w:hAnsi="Arial" w:cs="Arial"/>
          <w:b/>
          <w:color w:val="000000" w:themeColor="text1"/>
          <w:sz w:val="20"/>
          <w:szCs w:val="20"/>
        </w:rPr>
        <w:t xml:space="preserve"> do 3</w:t>
      </w:r>
      <w:r w:rsidR="008859A5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C252A1" w:rsidRPr="004B1369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  <w:r w:rsidR="008859A5">
        <w:rPr>
          <w:rFonts w:ascii="Arial" w:hAnsi="Arial" w:cs="Arial"/>
          <w:b/>
          <w:color w:val="000000" w:themeColor="text1"/>
          <w:sz w:val="20"/>
          <w:szCs w:val="20"/>
        </w:rPr>
        <w:t>decembra</w:t>
      </w:r>
      <w:r w:rsidR="00C252A1" w:rsidRPr="004B1369">
        <w:rPr>
          <w:rFonts w:ascii="Arial" w:hAnsi="Arial" w:cs="Arial"/>
          <w:b/>
          <w:color w:val="000000" w:themeColor="text1"/>
          <w:sz w:val="20"/>
          <w:szCs w:val="20"/>
        </w:rPr>
        <w:t xml:space="preserve"> 201</w:t>
      </w:r>
      <w:r w:rsidR="008859A5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C252A1" w:rsidRPr="004B13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 uvedený v nasledujúcich tabuľkách. Spoločnosť vlastní nehnuteľnosti nachádzajúce sa v katastrálnom území Šamorín.</w:t>
      </w:r>
    </w:p>
    <w:p w:rsidR="00DA0982" w:rsidRDefault="00DA0982" w:rsidP="00BC3265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DA0982" w:rsidRPr="00646997" w:rsidRDefault="00646997" w:rsidP="00BC3265">
      <w:pPr>
        <w:spacing w:after="40"/>
        <w:jc w:val="both"/>
        <w:rPr>
          <w:rFonts w:ascii="Arial" w:hAnsi="Arial" w:cs="Arial"/>
          <w:b/>
        </w:rPr>
      </w:pPr>
      <w:r w:rsidRPr="00646997">
        <w:rPr>
          <w:rFonts w:ascii="Arial" w:hAnsi="Arial" w:cs="Arial"/>
          <w:b/>
        </w:rPr>
        <w:t xml:space="preserve">4. </w:t>
      </w:r>
      <w:r w:rsidR="00DA0982" w:rsidRPr="00646997">
        <w:rPr>
          <w:rFonts w:ascii="Arial" w:hAnsi="Arial" w:cs="Arial"/>
          <w:b/>
        </w:rPr>
        <w:t>Informácie k prílohe č. 3 časti F písm. a) o dlhodobom hmotnom majetku</w:t>
      </w:r>
    </w:p>
    <w:p w:rsidR="00DA0982" w:rsidRPr="00646997" w:rsidRDefault="00DA0982" w:rsidP="00BC3265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  <w:r w:rsidRPr="00646997">
        <w:rPr>
          <w:rFonts w:ascii="Arial" w:hAnsi="Arial" w:cs="Arial"/>
          <w:sz w:val="20"/>
          <w:szCs w:val="20"/>
          <w:u w:val="single"/>
        </w:rPr>
        <w:t>Tabuľka č. 1</w:t>
      </w:r>
    </w:p>
    <w:tbl>
      <w:tblPr>
        <w:tblStyle w:val="Mriekatabuky"/>
        <w:tblW w:w="9464" w:type="dxa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709"/>
        <w:gridCol w:w="850"/>
        <w:gridCol w:w="709"/>
        <w:gridCol w:w="879"/>
        <w:gridCol w:w="680"/>
        <w:gridCol w:w="1134"/>
        <w:gridCol w:w="879"/>
        <w:gridCol w:w="964"/>
      </w:tblGrid>
      <w:tr w:rsidR="00C6432F" w:rsidTr="004B1369">
        <w:trPr>
          <w:trHeight w:val="480"/>
        </w:trPr>
        <w:tc>
          <w:tcPr>
            <w:tcW w:w="1809" w:type="dxa"/>
            <w:vMerge w:val="restart"/>
            <w:vAlign w:val="center"/>
          </w:tcPr>
          <w:p w:rsidR="00DA0982" w:rsidRPr="00566608" w:rsidRDefault="00C6432F" w:rsidP="0052714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6608">
              <w:rPr>
                <w:rFonts w:ascii="Arial" w:hAnsi="Arial" w:cs="Arial"/>
                <w:b/>
                <w:sz w:val="20"/>
                <w:szCs w:val="20"/>
              </w:rPr>
              <w:t>Dlhodobý hmotný majetok</w:t>
            </w:r>
          </w:p>
        </w:tc>
        <w:tc>
          <w:tcPr>
            <w:tcW w:w="7655" w:type="dxa"/>
            <w:gridSpan w:val="9"/>
            <w:vAlign w:val="center"/>
          </w:tcPr>
          <w:p w:rsidR="00DA0982" w:rsidRPr="0074064F" w:rsidRDefault="0014220A" w:rsidP="00527144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4064F">
              <w:rPr>
                <w:rFonts w:ascii="Arial" w:hAnsi="Arial" w:cs="Arial"/>
                <w:b/>
              </w:rPr>
              <w:t>Bežné účtovné obdobie</w:t>
            </w:r>
          </w:p>
        </w:tc>
      </w:tr>
      <w:tr w:rsidR="00B73FC8" w:rsidTr="005E4EE4">
        <w:trPr>
          <w:trHeight w:val="340"/>
        </w:trPr>
        <w:tc>
          <w:tcPr>
            <w:tcW w:w="1809" w:type="dxa"/>
            <w:vMerge/>
            <w:vAlign w:val="center"/>
          </w:tcPr>
          <w:p w:rsidR="00DA0982" w:rsidRDefault="00DA0982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A0982" w:rsidRPr="005E4EE4" w:rsidRDefault="00566608" w:rsidP="005E4EE4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E4EE4">
              <w:rPr>
                <w:rFonts w:ascii="Arial" w:hAnsi="Arial" w:cs="Arial"/>
                <w:b/>
                <w:sz w:val="16"/>
                <w:szCs w:val="16"/>
              </w:rPr>
              <w:t>P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>ozem</w:t>
            </w:r>
            <w:r w:rsidRPr="005E4EE4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>ky</w:t>
            </w:r>
          </w:p>
        </w:tc>
        <w:tc>
          <w:tcPr>
            <w:tcW w:w="709" w:type="dxa"/>
            <w:vAlign w:val="center"/>
          </w:tcPr>
          <w:p w:rsidR="00566608" w:rsidRPr="005E4EE4" w:rsidRDefault="00DB6F71" w:rsidP="005E4EE4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>tav</w:t>
            </w:r>
            <w:r w:rsidR="00566608" w:rsidRPr="005E4EE4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  <w:p w:rsidR="00DA0982" w:rsidRPr="005E4EE4" w:rsidRDefault="00C6432F" w:rsidP="005E4EE4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E4EE4">
              <w:rPr>
                <w:rFonts w:ascii="Arial" w:hAnsi="Arial" w:cs="Arial"/>
                <w:b/>
                <w:sz w:val="16"/>
                <w:szCs w:val="16"/>
              </w:rPr>
              <w:t>by</w:t>
            </w:r>
          </w:p>
        </w:tc>
        <w:tc>
          <w:tcPr>
            <w:tcW w:w="850" w:type="dxa"/>
            <w:vAlign w:val="center"/>
          </w:tcPr>
          <w:p w:rsidR="005E4EE4" w:rsidRDefault="008859A5" w:rsidP="005E4EE4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E4EE4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>amos</w:t>
            </w:r>
            <w:r w:rsidRPr="005E4EE4">
              <w:rPr>
                <w:rFonts w:ascii="Arial" w:hAnsi="Arial" w:cs="Arial"/>
                <w:b/>
                <w:sz w:val="16"/>
                <w:szCs w:val="16"/>
              </w:rPr>
              <w:t xml:space="preserve">t. 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>hn.</w:t>
            </w:r>
            <w:r w:rsidR="00B73FC8" w:rsidRPr="005E4EE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>veci a</w:t>
            </w:r>
          </w:p>
          <w:p w:rsidR="00DA0982" w:rsidRPr="005E4EE4" w:rsidRDefault="00C6432F" w:rsidP="005E4EE4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E4EE4">
              <w:rPr>
                <w:rFonts w:ascii="Arial" w:hAnsi="Arial" w:cs="Arial"/>
                <w:b/>
                <w:sz w:val="16"/>
                <w:szCs w:val="16"/>
              </w:rPr>
              <w:t>súbory hn. vecí</w:t>
            </w:r>
          </w:p>
        </w:tc>
        <w:tc>
          <w:tcPr>
            <w:tcW w:w="709" w:type="dxa"/>
            <w:vAlign w:val="center"/>
          </w:tcPr>
          <w:p w:rsidR="00DA0982" w:rsidRPr="005E4EE4" w:rsidRDefault="00DB6F71" w:rsidP="005E4EE4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>est</w:t>
            </w:r>
            <w:r w:rsidR="00B73FC8" w:rsidRPr="005E4EE4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 xml:space="preserve"> celky trval</w:t>
            </w:r>
            <w:r w:rsidR="00B73FC8" w:rsidRPr="005E4EE4">
              <w:rPr>
                <w:rFonts w:ascii="Arial" w:hAnsi="Arial" w:cs="Arial"/>
                <w:b/>
                <w:sz w:val="16"/>
                <w:szCs w:val="16"/>
              </w:rPr>
              <w:t>ý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 xml:space="preserve"> porast</w:t>
            </w:r>
          </w:p>
        </w:tc>
        <w:tc>
          <w:tcPr>
            <w:tcW w:w="879" w:type="dxa"/>
            <w:vAlign w:val="center"/>
          </w:tcPr>
          <w:p w:rsidR="00DA0982" w:rsidRPr="005E4EE4" w:rsidRDefault="00DB6F71" w:rsidP="005E4EE4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>ákl</w:t>
            </w:r>
            <w:r w:rsidR="00B73FC8" w:rsidRPr="005E4EE4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680" w:type="dxa"/>
            <w:vAlign w:val="center"/>
          </w:tcPr>
          <w:p w:rsidR="00DA0982" w:rsidRPr="005E4EE4" w:rsidRDefault="00DB6F71" w:rsidP="005E4EE4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>stat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>ný DHM</w:t>
            </w:r>
          </w:p>
        </w:tc>
        <w:tc>
          <w:tcPr>
            <w:tcW w:w="1134" w:type="dxa"/>
            <w:vAlign w:val="center"/>
          </w:tcPr>
          <w:p w:rsidR="00DA0982" w:rsidRPr="005E4EE4" w:rsidRDefault="00DB6F71" w:rsidP="005E4EE4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>bstar. DHM</w:t>
            </w:r>
          </w:p>
        </w:tc>
        <w:tc>
          <w:tcPr>
            <w:tcW w:w="879" w:type="dxa"/>
            <w:vAlign w:val="center"/>
          </w:tcPr>
          <w:p w:rsidR="00DA0982" w:rsidRPr="005E4EE4" w:rsidRDefault="00DB6F71" w:rsidP="005E4EE4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>oskyt. predd. na DHM</w:t>
            </w:r>
          </w:p>
        </w:tc>
        <w:tc>
          <w:tcPr>
            <w:tcW w:w="964" w:type="dxa"/>
            <w:vAlign w:val="center"/>
          </w:tcPr>
          <w:p w:rsidR="00DA0982" w:rsidRPr="005E4EE4" w:rsidRDefault="00DB6F71" w:rsidP="005E4EE4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="00C6432F" w:rsidRPr="005E4EE4">
              <w:rPr>
                <w:rFonts w:ascii="Arial" w:hAnsi="Arial" w:cs="Arial"/>
                <w:b/>
                <w:sz w:val="16"/>
                <w:szCs w:val="16"/>
              </w:rPr>
              <w:t>polu</w:t>
            </w:r>
          </w:p>
        </w:tc>
      </w:tr>
      <w:tr w:rsidR="00B73FC8" w:rsidTr="005E4EE4">
        <w:trPr>
          <w:trHeight w:val="340"/>
        </w:trPr>
        <w:tc>
          <w:tcPr>
            <w:tcW w:w="1809" w:type="dxa"/>
            <w:vAlign w:val="center"/>
          </w:tcPr>
          <w:p w:rsidR="00DA0982" w:rsidRDefault="00566608" w:rsidP="0052714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51" w:type="dxa"/>
            <w:vAlign w:val="center"/>
          </w:tcPr>
          <w:p w:rsidR="00DA0982" w:rsidRDefault="00566608" w:rsidP="0052714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09" w:type="dxa"/>
            <w:vAlign w:val="center"/>
          </w:tcPr>
          <w:p w:rsidR="00DA0982" w:rsidRDefault="00566608" w:rsidP="0052714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50" w:type="dxa"/>
            <w:vAlign w:val="center"/>
          </w:tcPr>
          <w:p w:rsidR="00DA0982" w:rsidRDefault="00566608" w:rsidP="0052714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709" w:type="dxa"/>
            <w:vAlign w:val="center"/>
          </w:tcPr>
          <w:p w:rsidR="00DA0982" w:rsidRDefault="00566608" w:rsidP="0052714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79" w:type="dxa"/>
            <w:vAlign w:val="center"/>
          </w:tcPr>
          <w:p w:rsidR="00DA0982" w:rsidRDefault="00566608" w:rsidP="0052714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80" w:type="dxa"/>
            <w:vAlign w:val="center"/>
          </w:tcPr>
          <w:p w:rsidR="00DA0982" w:rsidRDefault="00566608" w:rsidP="0052714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1134" w:type="dxa"/>
            <w:vAlign w:val="center"/>
          </w:tcPr>
          <w:p w:rsidR="00DA0982" w:rsidRDefault="00566608" w:rsidP="0052714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879" w:type="dxa"/>
            <w:vAlign w:val="center"/>
          </w:tcPr>
          <w:p w:rsidR="00DA0982" w:rsidRDefault="00566608" w:rsidP="0052714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64" w:type="dxa"/>
            <w:vAlign w:val="center"/>
          </w:tcPr>
          <w:p w:rsidR="00DA0982" w:rsidRDefault="00566608" w:rsidP="0052714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C6432F" w:rsidTr="00B73FC8">
        <w:trPr>
          <w:trHeight w:val="340"/>
        </w:trPr>
        <w:tc>
          <w:tcPr>
            <w:tcW w:w="1809" w:type="dxa"/>
            <w:vAlign w:val="center"/>
          </w:tcPr>
          <w:p w:rsidR="00C6432F" w:rsidRPr="00C252A1" w:rsidRDefault="00C6432F" w:rsidP="00527144">
            <w:pPr>
              <w:spacing w:before="40" w:after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252A1">
              <w:rPr>
                <w:rFonts w:ascii="Arial" w:hAnsi="Arial" w:cs="Arial"/>
                <w:b/>
                <w:sz w:val="18"/>
                <w:szCs w:val="18"/>
              </w:rPr>
              <w:t>Prvotné ocenenie</w:t>
            </w:r>
          </w:p>
        </w:tc>
        <w:tc>
          <w:tcPr>
            <w:tcW w:w="7655" w:type="dxa"/>
            <w:gridSpan w:val="9"/>
            <w:vAlign w:val="center"/>
          </w:tcPr>
          <w:p w:rsidR="00C6432F" w:rsidRDefault="00C6432F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32F" w:rsidTr="005E4EE4">
        <w:trPr>
          <w:trHeight w:val="340"/>
        </w:trPr>
        <w:tc>
          <w:tcPr>
            <w:tcW w:w="1809" w:type="dxa"/>
            <w:vAlign w:val="center"/>
          </w:tcPr>
          <w:p w:rsidR="00DA0982" w:rsidRPr="00B73FC8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="00C6432F" w:rsidRPr="00B73FC8">
              <w:rPr>
                <w:rFonts w:ascii="Arial" w:hAnsi="Arial" w:cs="Arial"/>
                <w:sz w:val="20"/>
                <w:szCs w:val="20"/>
                <w:u w:val="single"/>
              </w:rPr>
              <w:t>tav na začiatku účtov. obdobia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A0982" w:rsidRPr="004B1369" w:rsidRDefault="004B1369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369">
              <w:rPr>
                <w:rFonts w:ascii="Arial" w:hAnsi="Arial" w:cs="Arial"/>
                <w:sz w:val="18"/>
                <w:szCs w:val="18"/>
              </w:rPr>
              <w:t>16 512</w:t>
            </w:r>
          </w:p>
          <w:p w:rsidR="004B1369" w:rsidRPr="004B1369" w:rsidRDefault="004B1369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A0982" w:rsidRPr="004B1369" w:rsidRDefault="00DA0982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A0982" w:rsidRPr="004B1369" w:rsidRDefault="00DA0982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A0982" w:rsidRPr="004B1369" w:rsidRDefault="00DA0982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:rsidR="00DA0982" w:rsidRPr="004B1369" w:rsidRDefault="00DA0982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DA0982" w:rsidRPr="004B1369" w:rsidRDefault="00DA0982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A0982" w:rsidRPr="004B1369" w:rsidRDefault="004B1369" w:rsidP="00DF3254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369">
              <w:rPr>
                <w:rFonts w:ascii="Arial" w:hAnsi="Arial" w:cs="Arial"/>
                <w:sz w:val="18"/>
                <w:szCs w:val="18"/>
              </w:rPr>
              <w:t>151 417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:rsidR="00DA0982" w:rsidRPr="004B1369" w:rsidRDefault="00DA0982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DA0982" w:rsidRPr="005E4EE4" w:rsidRDefault="004B1369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167 929</w:t>
            </w:r>
          </w:p>
        </w:tc>
      </w:tr>
      <w:tr w:rsidR="00C6432F" w:rsidTr="005E4EE4">
        <w:trPr>
          <w:trHeight w:val="340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DA0982" w:rsidRDefault="00C6432F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A0982" w:rsidRPr="004B1369" w:rsidRDefault="00DA0982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A0982" w:rsidRPr="004B1369" w:rsidRDefault="00DA0982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A0982" w:rsidRPr="004B1369" w:rsidRDefault="00DA0982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A0982" w:rsidRPr="004B1369" w:rsidRDefault="00DA0982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:rsidR="00DA0982" w:rsidRPr="004B1369" w:rsidRDefault="00DA0982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DA0982" w:rsidRPr="004B1369" w:rsidRDefault="00DA0982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A0982" w:rsidRPr="004B1369" w:rsidRDefault="00DA0982" w:rsidP="00DF3254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:rsidR="00DA0982" w:rsidRPr="004B1369" w:rsidRDefault="00DA0982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DA0982" w:rsidRPr="005E4EE4" w:rsidRDefault="004202D4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566608" w:rsidTr="005E4EE4">
        <w:trPr>
          <w:trHeight w:val="340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:rsidR="0014220A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20A" w:rsidRPr="004B1369" w:rsidRDefault="0014220A" w:rsidP="00DF3254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20A" w:rsidRPr="005E4EE4" w:rsidRDefault="004202D4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566608" w:rsidTr="005E4EE4">
        <w:trPr>
          <w:trHeight w:val="340"/>
        </w:trPr>
        <w:tc>
          <w:tcPr>
            <w:tcW w:w="1809" w:type="dxa"/>
            <w:vAlign w:val="center"/>
          </w:tcPr>
          <w:p w:rsidR="0014220A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4220A" w:rsidRPr="004B1369" w:rsidRDefault="0014220A" w:rsidP="00DF3254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:rsidR="0014220A" w:rsidRPr="005E4EE4" w:rsidRDefault="004202D4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14220A" w:rsidTr="005E4EE4">
        <w:trPr>
          <w:trHeight w:val="340"/>
        </w:trPr>
        <w:tc>
          <w:tcPr>
            <w:tcW w:w="1809" w:type="dxa"/>
            <w:vAlign w:val="center"/>
          </w:tcPr>
          <w:p w:rsidR="0014220A" w:rsidRPr="00B73FC8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="0014220A" w:rsidRPr="00B73FC8">
              <w:rPr>
                <w:rFonts w:ascii="Arial" w:hAnsi="Arial" w:cs="Arial"/>
                <w:sz w:val="20"/>
                <w:szCs w:val="20"/>
                <w:u w:val="single"/>
              </w:rPr>
              <w:t>tav na konci účtov. obdobia</w:t>
            </w:r>
          </w:p>
        </w:tc>
        <w:tc>
          <w:tcPr>
            <w:tcW w:w="851" w:type="dxa"/>
            <w:vAlign w:val="center"/>
          </w:tcPr>
          <w:p w:rsidR="0014220A" w:rsidRPr="004B1369" w:rsidRDefault="004B1369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369">
              <w:rPr>
                <w:rFonts w:ascii="Arial" w:hAnsi="Arial" w:cs="Arial"/>
                <w:sz w:val="18"/>
                <w:szCs w:val="18"/>
              </w:rPr>
              <w:t>16 512</w:t>
            </w:r>
          </w:p>
        </w:tc>
        <w:tc>
          <w:tcPr>
            <w:tcW w:w="709" w:type="dxa"/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4220A" w:rsidRPr="004B1369" w:rsidRDefault="004B1369" w:rsidP="00DF3254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4202D4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202D4">
              <w:rPr>
                <w:rFonts w:ascii="Arial" w:hAnsi="Arial" w:cs="Arial"/>
                <w:sz w:val="18"/>
                <w:szCs w:val="18"/>
              </w:rPr>
              <w:t>980</w:t>
            </w:r>
          </w:p>
        </w:tc>
        <w:tc>
          <w:tcPr>
            <w:tcW w:w="879" w:type="dxa"/>
            <w:vAlign w:val="center"/>
          </w:tcPr>
          <w:p w:rsidR="0014220A" w:rsidRPr="004B1369" w:rsidRDefault="0014220A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14220A" w:rsidRPr="005E4EE4" w:rsidRDefault="004B1369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16</w:t>
            </w:r>
            <w:r w:rsidR="004202D4" w:rsidRPr="005E4EE4">
              <w:rPr>
                <w:rFonts w:ascii="Arial" w:hAnsi="Arial" w:cs="Arial"/>
                <w:b/>
                <w:sz w:val="18"/>
                <w:szCs w:val="18"/>
              </w:rPr>
              <w:t>9 492</w:t>
            </w:r>
          </w:p>
        </w:tc>
      </w:tr>
      <w:tr w:rsidR="00B73FC8" w:rsidTr="005E4EE4">
        <w:trPr>
          <w:trHeight w:val="340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:rsidR="00B73FC8" w:rsidRPr="00B73FC8" w:rsidRDefault="00B73FC8" w:rsidP="00527144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3FC8">
              <w:rPr>
                <w:rFonts w:ascii="Arial" w:hAnsi="Arial" w:cs="Arial"/>
                <w:b/>
                <w:sz w:val="20"/>
                <w:szCs w:val="20"/>
              </w:rPr>
              <w:t>Oprávky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FC8" w:rsidRPr="005E4EE4" w:rsidRDefault="00B73FC8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73FC8" w:rsidTr="005E4EE4">
        <w:trPr>
          <w:trHeight w:val="340"/>
        </w:trPr>
        <w:tc>
          <w:tcPr>
            <w:tcW w:w="1809" w:type="dxa"/>
            <w:vAlign w:val="center"/>
          </w:tcPr>
          <w:p w:rsidR="00B73FC8" w:rsidRPr="00B73FC8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Pr="00B73FC8">
              <w:rPr>
                <w:rFonts w:ascii="Arial" w:hAnsi="Arial" w:cs="Arial"/>
                <w:sz w:val="20"/>
                <w:szCs w:val="20"/>
                <w:u w:val="single"/>
              </w:rPr>
              <w:t>tav na začiatku účtov. obdobia</w:t>
            </w:r>
          </w:p>
        </w:tc>
        <w:tc>
          <w:tcPr>
            <w:tcW w:w="851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B73FC8" w:rsidRPr="005E4EE4" w:rsidRDefault="004202D4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B73FC8" w:rsidTr="005E4EE4">
        <w:trPr>
          <w:trHeight w:val="340"/>
        </w:trPr>
        <w:tc>
          <w:tcPr>
            <w:tcW w:w="1809" w:type="dxa"/>
            <w:vAlign w:val="center"/>
          </w:tcPr>
          <w:p w:rsidR="00B73FC8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B73FC8" w:rsidRPr="005E4EE4" w:rsidRDefault="004202D4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B73FC8" w:rsidTr="005E4EE4">
        <w:trPr>
          <w:trHeight w:val="340"/>
        </w:trPr>
        <w:tc>
          <w:tcPr>
            <w:tcW w:w="1809" w:type="dxa"/>
            <w:vAlign w:val="center"/>
          </w:tcPr>
          <w:p w:rsidR="00B73FC8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851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B73FC8" w:rsidRPr="005E4EE4" w:rsidRDefault="004202D4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B73FC8" w:rsidTr="005E4EE4">
        <w:trPr>
          <w:trHeight w:val="340"/>
        </w:trPr>
        <w:tc>
          <w:tcPr>
            <w:tcW w:w="1809" w:type="dxa"/>
            <w:vAlign w:val="center"/>
          </w:tcPr>
          <w:p w:rsidR="00B73FC8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B73FC8" w:rsidRPr="005E4EE4" w:rsidRDefault="004202D4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B73FC8" w:rsidTr="005E4EE4">
        <w:trPr>
          <w:trHeight w:val="340"/>
        </w:trPr>
        <w:tc>
          <w:tcPr>
            <w:tcW w:w="1809" w:type="dxa"/>
            <w:vAlign w:val="center"/>
          </w:tcPr>
          <w:p w:rsidR="00B73FC8" w:rsidRPr="00B73FC8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Pr="00B73FC8">
              <w:rPr>
                <w:rFonts w:ascii="Arial" w:hAnsi="Arial" w:cs="Arial"/>
                <w:sz w:val="20"/>
                <w:szCs w:val="20"/>
                <w:u w:val="single"/>
              </w:rPr>
              <w:t>tav na konci účtov. obdobia</w:t>
            </w:r>
          </w:p>
        </w:tc>
        <w:tc>
          <w:tcPr>
            <w:tcW w:w="851" w:type="dxa"/>
            <w:vAlign w:val="center"/>
          </w:tcPr>
          <w:p w:rsidR="00B73FC8" w:rsidRPr="004B1369" w:rsidRDefault="004B1369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B73FC8" w:rsidRPr="004B1369" w:rsidRDefault="004B1369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B73FC8" w:rsidRPr="004B1369" w:rsidRDefault="004B1369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B73FC8" w:rsidRPr="004B1369" w:rsidRDefault="004B1369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B73FC8" w:rsidRPr="004B1369" w:rsidRDefault="004B1369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0" w:type="dxa"/>
            <w:vAlign w:val="center"/>
          </w:tcPr>
          <w:p w:rsidR="00B73FC8" w:rsidRPr="004B1369" w:rsidRDefault="004B1369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B73FC8" w:rsidRPr="004B1369" w:rsidRDefault="004B1369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B73FC8" w:rsidRPr="004B1369" w:rsidRDefault="004B1369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4" w:type="dxa"/>
            <w:vAlign w:val="center"/>
          </w:tcPr>
          <w:p w:rsidR="00B73FC8" w:rsidRPr="005E4EE4" w:rsidRDefault="004B1369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B73FC8" w:rsidTr="005E4EE4">
        <w:trPr>
          <w:trHeight w:val="340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:rsidR="00B73FC8" w:rsidRPr="00C252A1" w:rsidRDefault="00B73FC8" w:rsidP="00527144">
            <w:pPr>
              <w:spacing w:before="40" w:after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252A1">
              <w:rPr>
                <w:rFonts w:ascii="Arial" w:hAnsi="Arial" w:cs="Arial"/>
                <w:b/>
                <w:sz w:val="18"/>
                <w:szCs w:val="18"/>
              </w:rPr>
              <w:t>Opravné položky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FC8" w:rsidRPr="004B1369" w:rsidRDefault="00B73FC8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FC8" w:rsidRPr="005E4EE4" w:rsidRDefault="00B73FC8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202D4" w:rsidTr="005E4EE4">
        <w:trPr>
          <w:trHeight w:val="340"/>
        </w:trPr>
        <w:tc>
          <w:tcPr>
            <w:tcW w:w="1809" w:type="dxa"/>
            <w:vAlign w:val="center"/>
          </w:tcPr>
          <w:p w:rsidR="004202D4" w:rsidRPr="0014220A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Pr="0014220A">
              <w:rPr>
                <w:rFonts w:ascii="Arial" w:hAnsi="Arial" w:cs="Arial"/>
                <w:sz w:val="20"/>
                <w:szCs w:val="20"/>
                <w:u w:val="single"/>
              </w:rPr>
              <w:t>tav na začiatku účtov. obdobia</w:t>
            </w:r>
          </w:p>
        </w:tc>
        <w:tc>
          <w:tcPr>
            <w:tcW w:w="851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4202D4" w:rsidRPr="005E4EE4" w:rsidRDefault="004202D4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202D4" w:rsidTr="005E4EE4">
        <w:trPr>
          <w:trHeight w:val="340"/>
        </w:trPr>
        <w:tc>
          <w:tcPr>
            <w:tcW w:w="1809" w:type="dxa"/>
            <w:vAlign w:val="center"/>
          </w:tcPr>
          <w:p w:rsidR="004202D4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4202D4" w:rsidRPr="005E4EE4" w:rsidRDefault="004202D4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202D4" w:rsidTr="005E4EE4">
        <w:trPr>
          <w:trHeight w:val="340"/>
        </w:trPr>
        <w:tc>
          <w:tcPr>
            <w:tcW w:w="1809" w:type="dxa"/>
            <w:vAlign w:val="center"/>
          </w:tcPr>
          <w:p w:rsidR="004202D4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851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4202D4" w:rsidRPr="005E4EE4" w:rsidRDefault="004202D4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202D4" w:rsidTr="005E4EE4">
        <w:trPr>
          <w:trHeight w:val="340"/>
        </w:trPr>
        <w:tc>
          <w:tcPr>
            <w:tcW w:w="1809" w:type="dxa"/>
            <w:vAlign w:val="center"/>
          </w:tcPr>
          <w:p w:rsidR="004202D4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4202D4" w:rsidRPr="005E4EE4" w:rsidRDefault="004202D4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202D4" w:rsidTr="005E4EE4">
        <w:trPr>
          <w:trHeight w:val="340"/>
        </w:trPr>
        <w:tc>
          <w:tcPr>
            <w:tcW w:w="1809" w:type="dxa"/>
            <w:vAlign w:val="center"/>
          </w:tcPr>
          <w:p w:rsidR="004202D4" w:rsidRPr="0014220A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Pr="0014220A">
              <w:rPr>
                <w:rFonts w:ascii="Arial" w:hAnsi="Arial" w:cs="Arial"/>
                <w:sz w:val="20"/>
                <w:szCs w:val="20"/>
                <w:u w:val="single"/>
              </w:rPr>
              <w:t>tav na konci účtov. obdobia</w:t>
            </w:r>
          </w:p>
        </w:tc>
        <w:tc>
          <w:tcPr>
            <w:tcW w:w="851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0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4" w:type="dxa"/>
            <w:vAlign w:val="center"/>
          </w:tcPr>
          <w:p w:rsidR="004202D4" w:rsidRPr="005E4EE4" w:rsidRDefault="004202D4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202D4" w:rsidTr="005E4EE4">
        <w:trPr>
          <w:trHeight w:val="340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:rsidR="004202D4" w:rsidRPr="0014220A" w:rsidRDefault="004202D4" w:rsidP="00527144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4220A">
              <w:rPr>
                <w:rFonts w:ascii="Arial" w:hAnsi="Arial" w:cs="Arial"/>
                <w:b/>
                <w:sz w:val="20"/>
                <w:szCs w:val="20"/>
              </w:rPr>
              <w:t>Zostatková cena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02D4" w:rsidRPr="004B1369" w:rsidRDefault="004202D4" w:rsidP="005271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2D4" w:rsidRPr="005E4EE4" w:rsidRDefault="004202D4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202D4" w:rsidTr="005E4EE4">
        <w:trPr>
          <w:trHeight w:val="340"/>
        </w:trPr>
        <w:tc>
          <w:tcPr>
            <w:tcW w:w="1809" w:type="dxa"/>
            <w:vAlign w:val="center"/>
          </w:tcPr>
          <w:p w:rsidR="004202D4" w:rsidRPr="0014220A" w:rsidRDefault="004202D4" w:rsidP="004B136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Pr="0014220A">
              <w:rPr>
                <w:rFonts w:ascii="Arial" w:hAnsi="Arial" w:cs="Arial"/>
                <w:sz w:val="20"/>
                <w:szCs w:val="20"/>
                <w:u w:val="single"/>
              </w:rPr>
              <w:t>tav na začiatku účtov. obdobia</w:t>
            </w:r>
          </w:p>
        </w:tc>
        <w:tc>
          <w:tcPr>
            <w:tcW w:w="851" w:type="dxa"/>
            <w:vAlign w:val="center"/>
          </w:tcPr>
          <w:p w:rsidR="004202D4" w:rsidRPr="004B1369" w:rsidRDefault="004202D4" w:rsidP="004B136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369">
              <w:rPr>
                <w:rFonts w:ascii="Arial" w:hAnsi="Arial" w:cs="Arial"/>
                <w:sz w:val="18"/>
                <w:szCs w:val="18"/>
              </w:rPr>
              <w:t>16 512</w:t>
            </w:r>
          </w:p>
        </w:tc>
        <w:tc>
          <w:tcPr>
            <w:tcW w:w="709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0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202D4" w:rsidRPr="004B1369" w:rsidRDefault="004202D4" w:rsidP="00DF3254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151 417</w:t>
            </w:r>
          </w:p>
        </w:tc>
        <w:tc>
          <w:tcPr>
            <w:tcW w:w="879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4" w:type="dxa"/>
            <w:vAlign w:val="center"/>
          </w:tcPr>
          <w:p w:rsidR="004202D4" w:rsidRPr="005E4EE4" w:rsidRDefault="004202D4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167 929</w:t>
            </w:r>
          </w:p>
        </w:tc>
      </w:tr>
      <w:tr w:rsidR="004202D4" w:rsidTr="005E4EE4">
        <w:trPr>
          <w:trHeight w:val="340"/>
        </w:trPr>
        <w:tc>
          <w:tcPr>
            <w:tcW w:w="1809" w:type="dxa"/>
            <w:vAlign w:val="center"/>
          </w:tcPr>
          <w:p w:rsidR="004202D4" w:rsidRPr="0014220A" w:rsidRDefault="004202D4" w:rsidP="004B136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Pr="0014220A">
              <w:rPr>
                <w:rFonts w:ascii="Arial" w:hAnsi="Arial" w:cs="Arial"/>
                <w:sz w:val="20"/>
                <w:szCs w:val="20"/>
                <w:u w:val="single"/>
              </w:rPr>
              <w:t>tav na konci účtov. obdobia</w:t>
            </w:r>
          </w:p>
        </w:tc>
        <w:tc>
          <w:tcPr>
            <w:tcW w:w="851" w:type="dxa"/>
            <w:vAlign w:val="center"/>
          </w:tcPr>
          <w:p w:rsidR="004202D4" w:rsidRPr="004B1369" w:rsidRDefault="004202D4" w:rsidP="004B1369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369">
              <w:rPr>
                <w:rFonts w:ascii="Arial" w:hAnsi="Arial" w:cs="Arial"/>
                <w:sz w:val="18"/>
                <w:szCs w:val="18"/>
              </w:rPr>
              <w:t>16 512</w:t>
            </w:r>
          </w:p>
        </w:tc>
        <w:tc>
          <w:tcPr>
            <w:tcW w:w="709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0" w:type="dxa"/>
            <w:vAlign w:val="center"/>
          </w:tcPr>
          <w:p w:rsidR="004202D4" w:rsidRPr="004B1369" w:rsidRDefault="004202D4" w:rsidP="004B13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202D4" w:rsidRPr="004B1369" w:rsidRDefault="004202D4" w:rsidP="00DF3254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152 980</w:t>
            </w:r>
          </w:p>
        </w:tc>
        <w:tc>
          <w:tcPr>
            <w:tcW w:w="879" w:type="dxa"/>
            <w:vAlign w:val="center"/>
          </w:tcPr>
          <w:p w:rsidR="004202D4" w:rsidRPr="004B1369" w:rsidRDefault="005E4EE4" w:rsidP="005E4E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4" w:type="dxa"/>
            <w:vAlign w:val="center"/>
          </w:tcPr>
          <w:p w:rsidR="004202D4" w:rsidRPr="005E4EE4" w:rsidRDefault="004202D4" w:rsidP="005E4EE4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169 492</w:t>
            </w:r>
          </w:p>
        </w:tc>
      </w:tr>
    </w:tbl>
    <w:p w:rsidR="00C252A1" w:rsidRPr="000A2B93" w:rsidRDefault="00C252A1" w:rsidP="00BC3265">
      <w:pPr>
        <w:spacing w:after="40"/>
        <w:jc w:val="both"/>
        <w:rPr>
          <w:rFonts w:ascii="Arial" w:hAnsi="Arial" w:cs="Arial"/>
          <w:sz w:val="16"/>
          <w:szCs w:val="16"/>
          <w:u w:val="single"/>
        </w:rPr>
      </w:pPr>
    </w:p>
    <w:p w:rsidR="00DB6F71" w:rsidRPr="00DB6F71" w:rsidRDefault="00DB6F71" w:rsidP="00DB6F71">
      <w:pPr>
        <w:spacing w:after="0"/>
        <w:jc w:val="both"/>
        <w:rPr>
          <w:rFonts w:ascii="Arial" w:hAnsi="Arial" w:cs="Arial"/>
          <w:sz w:val="16"/>
          <w:szCs w:val="16"/>
          <w:u w:val="single"/>
        </w:rPr>
      </w:pPr>
    </w:p>
    <w:p w:rsidR="00BC3265" w:rsidRPr="00646997" w:rsidRDefault="00566608" w:rsidP="00BC3265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  <w:r w:rsidRPr="00646997">
        <w:rPr>
          <w:rFonts w:ascii="Arial" w:hAnsi="Arial" w:cs="Arial"/>
          <w:sz w:val="20"/>
          <w:szCs w:val="20"/>
          <w:u w:val="single"/>
        </w:rPr>
        <w:lastRenderedPageBreak/>
        <w:t>Tabuľka č. 2</w:t>
      </w:r>
    </w:p>
    <w:tbl>
      <w:tblPr>
        <w:tblStyle w:val="Mriekatabuky"/>
        <w:tblW w:w="9464" w:type="dxa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709"/>
        <w:gridCol w:w="850"/>
        <w:gridCol w:w="709"/>
        <w:gridCol w:w="974"/>
        <w:gridCol w:w="18"/>
        <w:gridCol w:w="709"/>
        <w:gridCol w:w="992"/>
        <w:gridCol w:w="851"/>
        <w:gridCol w:w="992"/>
      </w:tblGrid>
      <w:tr w:rsidR="00566608" w:rsidTr="001A66DD">
        <w:trPr>
          <w:trHeight w:val="340"/>
        </w:trPr>
        <w:tc>
          <w:tcPr>
            <w:tcW w:w="1809" w:type="dxa"/>
            <w:vMerge w:val="restart"/>
            <w:vAlign w:val="center"/>
          </w:tcPr>
          <w:p w:rsidR="00566608" w:rsidRPr="00566608" w:rsidRDefault="00BC3265" w:rsidP="005271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714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66608" w:rsidRPr="00566608">
              <w:rPr>
                <w:rFonts w:ascii="Arial" w:hAnsi="Arial" w:cs="Arial"/>
                <w:b/>
                <w:sz w:val="20"/>
                <w:szCs w:val="20"/>
              </w:rPr>
              <w:t>Dlhodobý hmotný majetok</w:t>
            </w:r>
          </w:p>
        </w:tc>
        <w:tc>
          <w:tcPr>
            <w:tcW w:w="7655" w:type="dxa"/>
            <w:gridSpan w:val="10"/>
            <w:vAlign w:val="center"/>
          </w:tcPr>
          <w:p w:rsidR="00566608" w:rsidRPr="00566608" w:rsidRDefault="004B1369" w:rsidP="00527144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Bezprostredne predchádzajúce </w:t>
            </w:r>
            <w:r w:rsidR="00566608" w:rsidRPr="00566608">
              <w:rPr>
                <w:rFonts w:ascii="Arial" w:hAnsi="Arial" w:cs="Arial"/>
                <w:b/>
              </w:rPr>
              <w:t>účtovné obdobie</w:t>
            </w:r>
          </w:p>
        </w:tc>
      </w:tr>
      <w:tr w:rsidR="00566608" w:rsidTr="005E4EE4">
        <w:trPr>
          <w:trHeight w:val="340"/>
        </w:trPr>
        <w:tc>
          <w:tcPr>
            <w:tcW w:w="1809" w:type="dxa"/>
            <w:vMerge/>
            <w:vAlign w:val="center"/>
          </w:tcPr>
          <w:p w:rsidR="00566608" w:rsidRDefault="00566608" w:rsidP="005271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66608" w:rsidRPr="005E4EE4" w:rsidRDefault="00566608" w:rsidP="00DB6F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E4EE4">
              <w:rPr>
                <w:rFonts w:ascii="Arial" w:hAnsi="Arial" w:cs="Arial"/>
                <w:b/>
                <w:sz w:val="16"/>
                <w:szCs w:val="16"/>
              </w:rPr>
              <w:t>Pozem-ky</w:t>
            </w:r>
          </w:p>
        </w:tc>
        <w:tc>
          <w:tcPr>
            <w:tcW w:w="709" w:type="dxa"/>
            <w:vAlign w:val="center"/>
          </w:tcPr>
          <w:p w:rsidR="00566608" w:rsidRPr="005E4EE4" w:rsidRDefault="005E4EE4" w:rsidP="00DB6F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E4EE4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="00566608" w:rsidRPr="005E4EE4">
              <w:rPr>
                <w:rFonts w:ascii="Arial" w:hAnsi="Arial" w:cs="Arial"/>
                <w:b/>
                <w:sz w:val="16"/>
                <w:szCs w:val="16"/>
              </w:rPr>
              <w:t>tav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566608" w:rsidRPr="005E4EE4">
              <w:rPr>
                <w:rFonts w:ascii="Arial" w:hAnsi="Arial" w:cs="Arial"/>
                <w:b/>
                <w:sz w:val="16"/>
                <w:szCs w:val="16"/>
              </w:rPr>
              <w:t>by</w:t>
            </w:r>
          </w:p>
        </w:tc>
        <w:tc>
          <w:tcPr>
            <w:tcW w:w="850" w:type="dxa"/>
            <w:vAlign w:val="center"/>
          </w:tcPr>
          <w:p w:rsidR="005E4EE4" w:rsidRDefault="00DB6F71" w:rsidP="00DB6F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="00566608" w:rsidRPr="005E4EE4">
              <w:rPr>
                <w:rFonts w:ascii="Arial" w:hAnsi="Arial" w:cs="Arial"/>
                <w:b/>
                <w:sz w:val="16"/>
                <w:szCs w:val="16"/>
              </w:rPr>
              <w:t>amos</w:t>
            </w:r>
            <w:r w:rsidR="005E4EE4">
              <w:rPr>
                <w:rFonts w:ascii="Arial" w:hAnsi="Arial" w:cs="Arial"/>
                <w:b/>
                <w:sz w:val="16"/>
                <w:szCs w:val="16"/>
              </w:rPr>
              <w:t xml:space="preserve">t. </w:t>
            </w:r>
            <w:r w:rsidR="00566608" w:rsidRPr="005E4EE4">
              <w:rPr>
                <w:rFonts w:ascii="Arial" w:hAnsi="Arial" w:cs="Arial"/>
                <w:b/>
                <w:sz w:val="16"/>
                <w:szCs w:val="16"/>
              </w:rPr>
              <w:t>hn. veci a</w:t>
            </w:r>
          </w:p>
          <w:p w:rsidR="00566608" w:rsidRPr="005E4EE4" w:rsidRDefault="00566608" w:rsidP="00DB6F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E4EE4">
              <w:rPr>
                <w:rFonts w:ascii="Arial" w:hAnsi="Arial" w:cs="Arial"/>
                <w:b/>
                <w:sz w:val="16"/>
                <w:szCs w:val="16"/>
              </w:rPr>
              <w:t>súbory hn. vecí</w:t>
            </w:r>
          </w:p>
        </w:tc>
        <w:tc>
          <w:tcPr>
            <w:tcW w:w="709" w:type="dxa"/>
            <w:vAlign w:val="center"/>
          </w:tcPr>
          <w:p w:rsidR="00566608" w:rsidRPr="005E4EE4" w:rsidRDefault="00DB6F71" w:rsidP="00DB6F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  <w:r w:rsidR="00566608" w:rsidRPr="005E4EE4">
              <w:rPr>
                <w:rFonts w:ascii="Arial" w:hAnsi="Arial" w:cs="Arial"/>
                <w:b/>
                <w:sz w:val="16"/>
                <w:szCs w:val="16"/>
              </w:rPr>
              <w:t>est. celky trvalý porast</w:t>
            </w:r>
          </w:p>
        </w:tc>
        <w:tc>
          <w:tcPr>
            <w:tcW w:w="992" w:type="dxa"/>
            <w:gridSpan w:val="2"/>
            <w:vAlign w:val="center"/>
          </w:tcPr>
          <w:p w:rsidR="00566608" w:rsidRPr="005E4EE4" w:rsidRDefault="00DB6F71" w:rsidP="00DB6F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566608" w:rsidRPr="005E4EE4">
              <w:rPr>
                <w:rFonts w:ascii="Arial" w:hAnsi="Arial" w:cs="Arial"/>
                <w:b/>
                <w:sz w:val="16"/>
                <w:szCs w:val="16"/>
              </w:rPr>
              <w:t>ákl. stádo a ťažné zvieratá</w:t>
            </w:r>
          </w:p>
        </w:tc>
        <w:tc>
          <w:tcPr>
            <w:tcW w:w="709" w:type="dxa"/>
            <w:vAlign w:val="center"/>
          </w:tcPr>
          <w:p w:rsidR="00566608" w:rsidRPr="005E4EE4" w:rsidRDefault="00DB6F71" w:rsidP="00DB6F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E4EE4"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="00566608" w:rsidRPr="005E4EE4">
              <w:rPr>
                <w:rFonts w:ascii="Arial" w:hAnsi="Arial" w:cs="Arial"/>
                <w:b/>
                <w:sz w:val="16"/>
                <w:szCs w:val="16"/>
              </w:rPr>
              <w:t>stat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566608" w:rsidRPr="005E4EE4">
              <w:rPr>
                <w:rFonts w:ascii="Arial" w:hAnsi="Arial" w:cs="Arial"/>
                <w:b/>
                <w:sz w:val="16"/>
                <w:szCs w:val="16"/>
              </w:rPr>
              <w:t>ný DHM</w:t>
            </w:r>
          </w:p>
        </w:tc>
        <w:tc>
          <w:tcPr>
            <w:tcW w:w="992" w:type="dxa"/>
            <w:vAlign w:val="center"/>
          </w:tcPr>
          <w:p w:rsidR="00566608" w:rsidRPr="005E4EE4" w:rsidRDefault="00DB6F71" w:rsidP="00DB6F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="00566608" w:rsidRPr="005E4EE4">
              <w:rPr>
                <w:rFonts w:ascii="Arial" w:hAnsi="Arial" w:cs="Arial"/>
                <w:b/>
                <w:sz w:val="16"/>
                <w:szCs w:val="16"/>
              </w:rPr>
              <w:t>bstar. DHM</w:t>
            </w:r>
          </w:p>
        </w:tc>
        <w:tc>
          <w:tcPr>
            <w:tcW w:w="851" w:type="dxa"/>
            <w:vAlign w:val="center"/>
          </w:tcPr>
          <w:p w:rsidR="00566608" w:rsidRPr="005E4EE4" w:rsidRDefault="00DB6F71" w:rsidP="00DB6F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  <w:r w:rsidR="00566608" w:rsidRPr="005E4EE4">
              <w:rPr>
                <w:rFonts w:ascii="Arial" w:hAnsi="Arial" w:cs="Arial"/>
                <w:b/>
                <w:sz w:val="16"/>
                <w:szCs w:val="16"/>
              </w:rPr>
              <w:t>oskyt. predd. na DHM</w:t>
            </w:r>
          </w:p>
        </w:tc>
        <w:tc>
          <w:tcPr>
            <w:tcW w:w="992" w:type="dxa"/>
            <w:vAlign w:val="center"/>
          </w:tcPr>
          <w:p w:rsidR="00566608" w:rsidRPr="005E4EE4" w:rsidRDefault="00DB6F71" w:rsidP="00DB6F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="00566608" w:rsidRPr="005E4EE4">
              <w:rPr>
                <w:rFonts w:ascii="Arial" w:hAnsi="Arial" w:cs="Arial"/>
                <w:b/>
                <w:sz w:val="16"/>
                <w:szCs w:val="16"/>
              </w:rPr>
              <w:t>polu</w:t>
            </w:r>
          </w:p>
        </w:tc>
      </w:tr>
      <w:tr w:rsidR="00566608" w:rsidTr="005E4EE4">
        <w:trPr>
          <w:trHeight w:val="340"/>
        </w:trPr>
        <w:tc>
          <w:tcPr>
            <w:tcW w:w="1809" w:type="dxa"/>
            <w:vAlign w:val="center"/>
          </w:tcPr>
          <w:p w:rsidR="00566608" w:rsidRDefault="00566608" w:rsidP="005271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51" w:type="dxa"/>
            <w:vAlign w:val="center"/>
          </w:tcPr>
          <w:p w:rsidR="00566608" w:rsidRDefault="00566608" w:rsidP="005271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09" w:type="dxa"/>
            <w:vAlign w:val="center"/>
          </w:tcPr>
          <w:p w:rsidR="00566608" w:rsidRDefault="00566608" w:rsidP="005271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50" w:type="dxa"/>
            <w:vAlign w:val="center"/>
          </w:tcPr>
          <w:p w:rsidR="00566608" w:rsidRDefault="00566608" w:rsidP="005271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709" w:type="dxa"/>
            <w:vAlign w:val="center"/>
          </w:tcPr>
          <w:p w:rsidR="00566608" w:rsidRDefault="00566608" w:rsidP="005271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vAlign w:val="center"/>
          </w:tcPr>
          <w:p w:rsidR="00566608" w:rsidRDefault="00566608" w:rsidP="005271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09" w:type="dxa"/>
            <w:vAlign w:val="center"/>
          </w:tcPr>
          <w:p w:rsidR="00566608" w:rsidRDefault="00566608" w:rsidP="005271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992" w:type="dxa"/>
            <w:vAlign w:val="center"/>
          </w:tcPr>
          <w:p w:rsidR="00566608" w:rsidRDefault="00566608" w:rsidP="005271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851" w:type="dxa"/>
            <w:vAlign w:val="center"/>
          </w:tcPr>
          <w:p w:rsidR="00566608" w:rsidRDefault="00566608" w:rsidP="005271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92" w:type="dxa"/>
            <w:vAlign w:val="center"/>
          </w:tcPr>
          <w:p w:rsidR="00566608" w:rsidRDefault="00566608" w:rsidP="005271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566608" w:rsidTr="001A66DD">
        <w:trPr>
          <w:trHeight w:val="340"/>
        </w:trPr>
        <w:tc>
          <w:tcPr>
            <w:tcW w:w="1809" w:type="dxa"/>
            <w:vAlign w:val="center"/>
          </w:tcPr>
          <w:p w:rsidR="00566608" w:rsidRPr="00C252A1" w:rsidRDefault="00566608" w:rsidP="00527144">
            <w:pPr>
              <w:spacing w:before="40" w:after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252A1">
              <w:rPr>
                <w:rFonts w:ascii="Arial" w:hAnsi="Arial" w:cs="Arial"/>
                <w:b/>
                <w:sz w:val="18"/>
                <w:szCs w:val="18"/>
              </w:rPr>
              <w:t>Prvotné ocenenie</w:t>
            </w:r>
          </w:p>
        </w:tc>
        <w:tc>
          <w:tcPr>
            <w:tcW w:w="7655" w:type="dxa"/>
            <w:gridSpan w:val="10"/>
            <w:vAlign w:val="center"/>
          </w:tcPr>
          <w:p w:rsidR="00566608" w:rsidRDefault="00566608" w:rsidP="005271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608" w:rsidTr="005E4EE4">
        <w:trPr>
          <w:trHeight w:val="340"/>
        </w:trPr>
        <w:tc>
          <w:tcPr>
            <w:tcW w:w="1809" w:type="dxa"/>
            <w:vAlign w:val="center"/>
          </w:tcPr>
          <w:p w:rsidR="00566608" w:rsidRPr="00B73FC8" w:rsidRDefault="00566608" w:rsidP="00527144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Pr="00B73FC8">
              <w:rPr>
                <w:rFonts w:ascii="Arial" w:hAnsi="Arial" w:cs="Arial"/>
                <w:sz w:val="20"/>
                <w:szCs w:val="20"/>
                <w:u w:val="single"/>
              </w:rPr>
              <w:t>tav na začiatku účtov. obdobia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66608" w:rsidRPr="004B1369" w:rsidRDefault="004B1369" w:rsidP="005271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369">
              <w:rPr>
                <w:rFonts w:ascii="Arial" w:hAnsi="Arial" w:cs="Arial"/>
                <w:sz w:val="18"/>
                <w:szCs w:val="18"/>
              </w:rPr>
              <w:t>16 512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6608" w:rsidRPr="004B1369" w:rsidRDefault="00566608" w:rsidP="005271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66608" w:rsidRPr="004B1369" w:rsidRDefault="00566608" w:rsidP="005271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6608" w:rsidRPr="004B1369" w:rsidRDefault="00566608" w:rsidP="005271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566608" w:rsidRPr="004B1369" w:rsidRDefault="00566608" w:rsidP="005271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bottom w:val="single" w:sz="4" w:space="0" w:color="auto"/>
            </w:tcBorders>
            <w:vAlign w:val="center"/>
          </w:tcPr>
          <w:p w:rsidR="00566608" w:rsidRPr="004B1369" w:rsidRDefault="00566608" w:rsidP="005271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66608" w:rsidRPr="004B1369" w:rsidRDefault="009F341E" w:rsidP="004202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369">
              <w:rPr>
                <w:rFonts w:ascii="Arial" w:hAnsi="Arial" w:cs="Arial"/>
                <w:sz w:val="18"/>
                <w:szCs w:val="18"/>
              </w:rPr>
              <w:t>132 742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66608" w:rsidRPr="004B1369" w:rsidRDefault="00566608" w:rsidP="005271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66608" w:rsidRPr="005E4EE4" w:rsidRDefault="009F341E" w:rsidP="009F34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149 254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9F341E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bottom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341E" w:rsidRPr="004B1369" w:rsidRDefault="009F341E" w:rsidP="004202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369">
              <w:rPr>
                <w:rFonts w:ascii="Arial" w:hAnsi="Arial" w:cs="Arial"/>
                <w:sz w:val="18"/>
                <w:szCs w:val="18"/>
              </w:rPr>
              <w:t>18 675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341E" w:rsidRPr="005E4EE4" w:rsidRDefault="009F341E" w:rsidP="009F34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18 675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:rsidR="009F341E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1E" w:rsidRPr="004B1369" w:rsidRDefault="009F341E" w:rsidP="004202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1E" w:rsidRPr="005E4EE4" w:rsidRDefault="009F341E" w:rsidP="009F34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vAlign w:val="center"/>
          </w:tcPr>
          <w:p w:rsidR="009F341E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341E" w:rsidRPr="004B1369" w:rsidRDefault="009F341E" w:rsidP="004202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341E" w:rsidRPr="005E4EE4" w:rsidRDefault="009F341E" w:rsidP="009F34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vAlign w:val="center"/>
          </w:tcPr>
          <w:p w:rsidR="009F341E" w:rsidRPr="00B73FC8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Pr="00B73FC8">
              <w:rPr>
                <w:rFonts w:ascii="Arial" w:hAnsi="Arial" w:cs="Arial"/>
                <w:sz w:val="20"/>
                <w:szCs w:val="20"/>
                <w:u w:val="single"/>
              </w:rPr>
              <w:t>tav na konci účtov. obdobia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369">
              <w:rPr>
                <w:rFonts w:ascii="Arial" w:hAnsi="Arial" w:cs="Arial"/>
                <w:sz w:val="18"/>
                <w:szCs w:val="18"/>
              </w:rPr>
              <w:t>16 512</w:t>
            </w: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7" w:type="dxa"/>
            <w:gridSpan w:val="2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F341E" w:rsidRPr="004B1369" w:rsidRDefault="009F341E" w:rsidP="004202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369">
              <w:rPr>
                <w:rFonts w:ascii="Arial" w:hAnsi="Arial" w:cs="Arial"/>
                <w:sz w:val="18"/>
                <w:szCs w:val="18"/>
              </w:rPr>
              <w:t xml:space="preserve">151 </w:t>
            </w:r>
            <w:r>
              <w:rPr>
                <w:rFonts w:ascii="Arial" w:hAnsi="Arial" w:cs="Arial"/>
                <w:sz w:val="18"/>
                <w:szCs w:val="18"/>
              </w:rPr>
              <w:t>417</w:t>
            </w:r>
          </w:p>
        </w:tc>
        <w:tc>
          <w:tcPr>
            <w:tcW w:w="851" w:type="dxa"/>
            <w:vAlign w:val="center"/>
          </w:tcPr>
          <w:p w:rsidR="009F341E" w:rsidRPr="004B1369" w:rsidRDefault="005E4EE4" w:rsidP="005E4E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F341E" w:rsidRPr="005E4EE4" w:rsidRDefault="009F341E" w:rsidP="009F34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167 929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:rsidR="009F341E" w:rsidRPr="00B73FC8" w:rsidRDefault="009F341E" w:rsidP="009F341E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3FC8">
              <w:rPr>
                <w:rFonts w:ascii="Arial" w:hAnsi="Arial" w:cs="Arial"/>
                <w:b/>
                <w:sz w:val="20"/>
                <w:szCs w:val="20"/>
              </w:rPr>
              <w:t>Oprávky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41E" w:rsidRPr="005E4EE4" w:rsidRDefault="009F341E" w:rsidP="009F341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341E" w:rsidTr="005E4EE4">
        <w:trPr>
          <w:trHeight w:val="340"/>
        </w:trPr>
        <w:tc>
          <w:tcPr>
            <w:tcW w:w="1809" w:type="dxa"/>
            <w:vAlign w:val="center"/>
          </w:tcPr>
          <w:p w:rsidR="009F341E" w:rsidRPr="00B73FC8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Pr="00B73FC8">
              <w:rPr>
                <w:rFonts w:ascii="Arial" w:hAnsi="Arial" w:cs="Arial"/>
                <w:sz w:val="20"/>
                <w:szCs w:val="20"/>
                <w:u w:val="single"/>
              </w:rPr>
              <w:t>tav na začiatku účtov. obdobia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5E4EE4" w:rsidRDefault="009F341E" w:rsidP="009F34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vAlign w:val="center"/>
          </w:tcPr>
          <w:p w:rsidR="009F341E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5E4EE4" w:rsidRDefault="009F341E" w:rsidP="009F34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vAlign w:val="center"/>
          </w:tcPr>
          <w:p w:rsidR="009F341E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5E4EE4" w:rsidRDefault="009F341E" w:rsidP="009F34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vAlign w:val="center"/>
          </w:tcPr>
          <w:p w:rsidR="009F341E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5E4EE4" w:rsidRDefault="009F341E" w:rsidP="009F34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vAlign w:val="center"/>
          </w:tcPr>
          <w:p w:rsidR="009F341E" w:rsidRPr="00B73FC8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Pr="00B73FC8">
              <w:rPr>
                <w:rFonts w:ascii="Arial" w:hAnsi="Arial" w:cs="Arial"/>
                <w:sz w:val="20"/>
                <w:szCs w:val="20"/>
                <w:u w:val="single"/>
              </w:rPr>
              <w:t>tav na konci účtov. obdobia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7" w:type="dxa"/>
            <w:gridSpan w:val="2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F341E" w:rsidRPr="005E4EE4" w:rsidRDefault="009F341E" w:rsidP="009F341E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:rsidR="009F341E" w:rsidRPr="00C252A1" w:rsidRDefault="009F341E" w:rsidP="009F341E">
            <w:pPr>
              <w:spacing w:before="40" w:after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252A1">
              <w:rPr>
                <w:rFonts w:ascii="Arial" w:hAnsi="Arial" w:cs="Arial"/>
                <w:b/>
                <w:sz w:val="18"/>
                <w:szCs w:val="18"/>
              </w:rPr>
              <w:t>Opravné položky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41E" w:rsidRPr="005E4EE4" w:rsidRDefault="009F341E" w:rsidP="009F341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341E" w:rsidTr="005E4EE4">
        <w:trPr>
          <w:trHeight w:val="340"/>
        </w:trPr>
        <w:tc>
          <w:tcPr>
            <w:tcW w:w="1809" w:type="dxa"/>
            <w:vAlign w:val="center"/>
          </w:tcPr>
          <w:p w:rsidR="009F341E" w:rsidRPr="0014220A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Pr="0014220A">
              <w:rPr>
                <w:rFonts w:ascii="Arial" w:hAnsi="Arial" w:cs="Arial"/>
                <w:sz w:val="20"/>
                <w:szCs w:val="20"/>
                <w:u w:val="single"/>
              </w:rPr>
              <w:t>tav na začiatku účtov. obdobia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5E4EE4" w:rsidRDefault="009F341E" w:rsidP="009F34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vAlign w:val="center"/>
          </w:tcPr>
          <w:p w:rsidR="009F341E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5E4EE4" w:rsidRDefault="009F341E" w:rsidP="009F34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vAlign w:val="center"/>
          </w:tcPr>
          <w:p w:rsidR="009F341E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5E4EE4" w:rsidRDefault="009F341E" w:rsidP="009F34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vAlign w:val="center"/>
          </w:tcPr>
          <w:p w:rsidR="009F341E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341E" w:rsidRPr="005E4EE4" w:rsidRDefault="009F341E" w:rsidP="009F341E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vAlign w:val="center"/>
          </w:tcPr>
          <w:p w:rsidR="009F341E" w:rsidRPr="0014220A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Pr="0014220A">
              <w:rPr>
                <w:rFonts w:ascii="Arial" w:hAnsi="Arial" w:cs="Arial"/>
                <w:sz w:val="20"/>
                <w:szCs w:val="20"/>
                <w:u w:val="single"/>
              </w:rPr>
              <w:t>tav na konci účtov. obdobia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7" w:type="dxa"/>
            <w:gridSpan w:val="2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F341E" w:rsidRPr="005E4EE4" w:rsidRDefault="009F341E" w:rsidP="009F341E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:rsidR="009F341E" w:rsidRPr="0014220A" w:rsidRDefault="009F341E" w:rsidP="009F341E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4220A">
              <w:rPr>
                <w:rFonts w:ascii="Arial" w:hAnsi="Arial" w:cs="Arial"/>
                <w:b/>
                <w:sz w:val="20"/>
                <w:szCs w:val="20"/>
              </w:rPr>
              <w:t>Zostatková cena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41E" w:rsidRPr="005E4EE4" w:rsidRDefault="009F341E" w:rsidP="009F341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341E" w:rsidTr="005E4EE4">
        <w:trPr>
          <w:trHeight w:val="340"/>
        </w:trPr>
        <w:tc>
          <w:tcPr>
            <w:tcW w:w="1809" w:type="dxa"/>
            <w:vAlign w:val="center"/>
          </w:tcPr>
          <w:p w:rsidR="009F341E" w:rsidRPr="0014220A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Pr="0014220A">
              <w:rPr>
                <w:rFonts w:ascii="Arial" w:hAnsi="Arial" w:cs="Arial"/>
                <w:sz w:val="20"/>
                <w:szCs w:val="20"/>
                <w:u w:val="single"/>
              </w:rPr>
              <w:t>tav na začiatku účtov. obdobia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16 512</w:t>
            </w: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7" w:type="dxa"/>
            <w:gridSpan w:val="2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F341E" w:rsidRPr="004B1369" w:rsidRDefault="009F341E" w:rsidP="00DF3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137 742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F341E" w:rsidRPr="005E4EE4" w:rsidRDefault="009F341E" w:rsidP="00DF325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149 254</w:t>
            </w:r>
          </w:p>
        </w:tc>
      </w:tr>
      <w:tr w:rsidR="009F341E" w:rsidTr="005E4EE4">
        <w:trPr>
          <w:trHeight w:val="340"/>
        </w:trPr>
        <w:tc>
          <w:tcPr>
            <w:tcW w:w="1809" w:type="dxa"/>
            <w:vAlign w:val="center"/>
          </w:tcPr>
          <w:p w:rsidR="009F341E" w:rsidRPr="0014220A" w:rsidRDefault="009F341E" w:rsidP="009F341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Pr="0014220A">
              <w:rPr>
                <w:rFonts w:ascii="Arial" w:hAnsi="Arial" w:cs="Arial"/>
                <w:sz w:val="20"/>
                <w:szCs w:val="20"/>
                <w:u w:val="single"/>
              </w:rPr>
              <w:t>tav na konci účtov. obdobia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16 512</w:t>
            </w: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7" w:type="dxa"/>
            <w:gridSpan w:val="2"/>
            <w:vAlign w:val="center"/>
          </w:tcPr>
          <w:p w:rsidR="009F341E" w:rsidRPr="004B1369" w:rsidRDefault="009F341E" w:rsidP="009F341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F341E" w:rsidRPr="004B1369" w:rsidRDefault="009F341E" w:rsidP="00DF3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151 417</w:t>
            </w:r>
          </w:p>
        </w:tc>
        <w:tc>
          <w:tcPr>
            <w:tcW w:w="851" w:type="dxa"/>
            <w:vAlign w:val="center"/>
          </w:tcPr>
          <w:p w:rsidR="009F341E" w:rsidRPr="004B1369" w:rsidRDefault="009F341E" w:rsidP="009F34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F341E" w:rsidRPr="005E4EE4" w:rsidRDefault="009F341E" w:rsidP="00DF325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4EE4">
              <w:rPr>
                <w:rFonts w:ascii="Arial" w:hAnsi="Arial" w:cs="Arial"/>
                <w:b/>
                <w:sz w:val="18"/>
                <w:szCs w:val="18"/>
              </w:rPr>
              <w:t>167 929</w:t>
            </w:r>
          </w:p>
        </w:tc>
      </w:tr>
    </w:tbl>
    <w:p w:rsidR="00BC3265" w:rsidRPr="000A2B93" w:rsidRDefault="00BC3265" w:rsidP="00BC3265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0A2B93" w:rsidRPr="000A2B93" w:rsidRDefault="000A2B93" w:rsidP="00BC3265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106BC6" w:rsidRPr="00646997" w:rsidRDefault="00646997" w:rsidP="00106BC6">
      <w:pPr>
        <w:spacing w:after="40"/>
        <w:rPr>
          <w:rFonts w:ascii="Arial" w:hAnsi="Arial" w:cs="Arial"/>
          <w:b/>
        </w:rPr>
      </w:pPr>
      <w:r w:rsidRPr="00646997">
        <w:rPr>
          <w:rFonts w:ascii="Arial" w:hAnsi="Arial" w:cs="Arial"/>
          <w:b/>
        </w:rPr>
        <w:t xml:space="preserve">5. </w:t>
      </w:r>
      <w:r w:rsidR="00566608" w:rsidRPr="00646997">
        <w:rPr>
          <w:rFonts w:ascii="Arial" w:hAnsi="Arial" w:cs="Arial"/>
          <w:b/>
        </w:rPr>
        <w:t>Informácie k časti F písm. c) prílohy č. 3 o dlhodobom hmotnom majetku</w:t>
      </w:r>
    </w:p>
    <w:p w:rsidR="00566608" w:rsidRPr="00527144" w:rsidRDefault="00566608" w:rsidP="00106BC6">
      <w:pPr>
        <w:spacing w:after="40"/>
        <w:rPr>
          <w:rFonts w:ascii="Arial" w:hAnsi="Arial" w:cs="Arial"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127"/>
        <w:gridCol w:w="3935"/>
      </w:tblGrid>
      <w:tr w:rsidR="00566608" w:rsidTr="00527144">
        <w:trPr>
          <w:trHeight w:val="454"/>
        </w:trPr>
        <w:tc>
          <w:tcPr>
            <w:tcW w:w="5211" w:type="dxa"/>
            <w:vAlign w:val="center"/>
          </w:tcPr>
          <w:p w:rsidR="00566608" w:rsidRPr="007F1675" w:rsidRDefault="00566608" w:rsidP="00527144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7F1675">
              <w:rPr>
                <w:rFonts w:ascii="Arial" w:hAnsi="Arial" w:cs="Arial"/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4001" w:type="dxa"/>
            <w:vAlign w:val="center"/>
          </w:tcPr>
          <w:p w:rsidR="00566608" w:rsidRPr="007F1675" w:rsidRDefault="00566608" w:rsidP="00527144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7F1675">
              <w:rPr>
                <w:rFonts w:ascii="Arial" w:hAnsi="Arial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566608" w:rsidTr="00E963F6">
        <w:trPr>
          <w:trHeight w:val="340"/>
        </w:trPr>
        <w:tc>
          <w:tcPr>
            <w:tcW w:w="5211" w:type="dxa"/>
            <w:vAlign w:val="center"/>
          </w:tcPr>
          <w:p w:rsidR="00566608" w:rsidRDefault="00566608" w:rsidP="00527144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 a</w:t>
            </w:r>
            <w:r w:rsidR="0074064F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pohľadávky</w:t>
            </w:r>
            <w:r w:rsidR="0074064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 pohľadávky z</w:t>
            </w:r>
            <w:r w:rsidR="00E963F6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účtov</w:t>
            </w:r>
            <w:r w:rsidR="00E963F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na ktoré je zriadené záložné právo</w:t>
            </w:r>
          </w:p>
        </w:tc>
        <w:tc>
          <w:tcPr>
            <w:tcW w:w="4001" w:type="dxa"/>
            <w:vAlign w:val="center"/>
          </w:tcPr>
          <w:p w:rsidR="00566608" w:rsidRDefault="00DF3254" w:rsidP="007F167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270 97</w:t>
            </w:r>
            <w:r w:rsidR="007F1675">
              <w:rPr>
                <w:rFonts w:ascii="Arial" w:hAnsi="Arial" w:cs="Arial"/>
                <w:sz w:val="20"/>
                <w:szCs w:val="20"/>
              </w:rPr>
              <w:t>3</w:t>
            </w:r>
            <w:bookmarkStart w:id="0" w:name="_GoBack"/>
            <w:bookmarkEnd w:id="0"/>
          </w:p>
        </w:tc>
      </w:tr>
    </w:tbl>
    <w:p w:rsidR="00DF3254" w:rsidRDefault="00DF3254" w:rsidP="00106BC6">
      <w:pPr>
        <w:spacing w:after="40"/>
        <w:rPr>
          <w:rFonts w:ascii="Arial" w:hAnsi="Arial" w:cs="Arial"/>
          <w:b/>
          <w:sz w:val="16"/>
          <w:szCs w:val="16"/>
        </w:rPr>
      </w:pPr>
    </w:p>
    <w:p w:rsidR="00DB6F71" w:rsidRDefault="0074064F" w:rsidP="000A2B93">
      <w:pPr>
        <w:spacing w:after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p w:rsidR="0074064F" w:rsidRPr="0074064F" w:rsidRDefault="0074064F" w:rsidP="000A2B93">
      <w:pPr>
        <w:spacing w:after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</w:t>
      </w:r>
    </w:p>
    <w:p w:rsidR="00DB6F71" w:rsidRPr="00DB6F71" w:rsidRDefault="00DB6F71" w:rsidP="00DB6F71">
      <w:pPr>
        <w:spacing w:after="0"/>
        <w:rPr>
          <w:rFonts w:ascii="Arial" w:hAnsi="Arial" w:cs="Arial"/>
          <w:b/>
          <w:sz w:val="16"/>
          <w:szCs w:val="16"/>
        </w:rPr>
      </w:pPr>
    </w:p>
    <w:p w:rsidR="00106BC6" w:rsidRPr="003D4501" w:rsidRDefault="00566608" w:rsidP="00106BC6">
      <w:pPr>
        <w:spacing w:after="40"/>
        <w:rPr>
          <w:rFonts w:ascii="Arial" w:hAnsi="Arial" w:cs="Arial"/>
          <w:b/>
        </w:rPr>
      </w:pPr>
      <w:r w:rsidRPr="003D4501">
        <w:rPr>
          <w:rFonts w:ascii="Arial" w:hAnsi="Arial" w:cs="Arial"/>
          <w:b/>
        </w:rPr>
        <w:t>POHĽAD</w:t>
      </w:r>
      <w:r w:rsidR="0074064F">
        <w:rPr>
          <w:rFonts w:ascii="Arial" w:hAnsi="Arial" w:cs="Arial"/>
          <w:b/>
        </w:rPr>
        <w:t>Á</w:t>
      </w:r>
      <w:r w:rsidRPr="003D4501">
        <w:rPr>
          <w:rFonts w:ascii="Arial" w:hAnsi="Arial" w:cs="Arial"/>
          <w:b/>
        </w:rPr>
        <w:t>VKY</w:t>
      </w:r>
    </w:p>
    <w:p w:rsidR="00646997" w:rsidRPr="00866A42" w:rsidRDefault="00646997" w:rsidP="00106BC6">
      <w:pPr>
        <w:spacing w:after="40"/>
        <w:rPr>
          <w:rFonts w:ascii="Arial" w:hAnsi="Arial" w:cs="Arial"/>
          <w:b/>
          <w:sz w:val="10"/>
          <w:szCs w:val="10"/>
        </w:rPr>
      </w:pPr>
    </w:p>
    <w:p w:rsidR="00566608" w:rsidRPr="00646997" w:rsidRDefault="00646997" w:rsidP="00106BC6">
      <w:pPr>
        <w:spacing w:after="40"/>
        <w:rPr>
          <w:rFonts w:ascii="Arial" w:hAnsi="Arial" w:cs="Arial"/>
          <w:b/>
        </w:rPr>
      </w:pPr>
      <w:r w:rsidRPr="00646997">
        <w:rPr>
          <w:rFonts w:ascii="Arial" w:hAnsi="Arial" w:cs="Arial"/>
          <w:b/>
        </w:rPr>
        <w:t xml:space="preserve">15. </w:t>
      </w:r>
      <w:r w:rsidR="00E963F6" w:rsidRPr="00646997">
        <w:rPr>
          <w:rFonts w:ascii="Arial" w:hAnsi="Arial" w:cs="Arial"/>
          <w:b/>
        </w:rPr>
        <w:t>Informácie k prílohe č. 3 časti F, písm. s) o vekovej štruktúre pohľadávok</w:t>
      </w:r>
    </w:p>
    <w:p w:rsidR="00D217DA" w:rsidRPr="00866A42" w:rsidRDefault="00D217DA" w:rsidP="00106BC6">
      <w:pPr>
        <w:spacing w:after="40"/>
        <w:rPr>
          <w:rFonts w:ascii="Arial" w:hAnsi="Arial" w:cs="Arial"/>
          <w:b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67"/>
        <w:gridCol w:w="1952"/>
        <w:gridCol w:w="1953"/>
        <w:gridCol w:w="1990"/>
      </w:tblGrid>
      <w:tr w:rsidR="00566608" w:rsidTr="00ED7E89">
        <w:trPr>
          <w:trHeight w:val="567"/>
        </w:trPr>
        <w:tc>
          <w:tcPr>
            <w:tcW w:w="3167" w:type="dxa"/>
            <w:tcBorders>
              <w:bottom w:val="single" w:sz="4" w:space="0" w:color="auto"/>
            </w:tcBorders>
            <w:vAlign w:val="center"/>
          </w:tcPr>
          <w:p w:rsidR="00566608" w:rsidRPr="00BF4AEF" w:rsidRDefault="00566608" w:rsidP="005271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566608" w:rsidRPr="00BF4AEF" w:rsidRDefault="00566608" w:rsidP="005271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V lehote splatnosti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vAlign w:val="center"/>
          </w:tcPr>
          <w:p w:rsidR="00566608" w:rsidRPr="00BF4AEF" w:rsidRDefault="00566608" w:rsidP="005271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vAlign w:val="center"/>
          </w:tcPr>
          <w:p w:rsidR="00566608" w:rsidRPr="00BF4AEF" w:rsidRDefault="00566608" w:rsidP="005271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</w:tr>
      <w:tr w:rsidR="00566608" w:rsidTr="00ED7E89">
        <w:trPr>
          <w:trHeight w:val="340"/>
        </w:trPr>
        <w:tc>
          <w:tcPr>
            <w:tcW w:w="3167" w:type="dxa"/>
            <w:tcBorders>
              <w:bottom w:val="single" w:sz="4" w:space="0" w:color="auto"/>
            </w:tcBorders>
            <w:vAlign w:val="center"/>
          </w:tcPr>
          <w:p w:rsidR="00566608" w:rsidRPr="00BF4AEF" w:rsidRDefault="00566608" w:rsidP="005271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566608" w:rsidRPr="00BF4AEF" w:rsidRDefault="00566608" w:rsidP="005271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vAlign w:val="center"/>
          </w:tcPr>
          <w:p w:rsidR="00566608" w:rsidRPr="00BF4AEF" w:rsidRDefault="00566608" w:rsidP="005271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vAlign w:val="center"/>
          </w:tcPr>
          <w:p w:rsidR="00566608" w:rsidRPr="00BF4AEF" w:rsidRDefault="00566608" w:rsidP="005271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566608" w:rsidTr="00ED7E89">
        <w:trPr>
          <w:trHeight w:val="454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66608" w:rsidRPr="00BF4AEF" w:rsidRDefault="00E963F6" w:rsidP="00527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6608" w:rsidRDefault="00566608" w:rsidP="005271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6608" w:rsidRDefault="00566608" w:rsidP="005271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608" w:rsidRDefault="00566608" w:rsidP="005271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A42" w:rsidTr="00ED7E89">
        <w:trPr>
          <w:trHeight w:val="340"/>
        </w:trPr>
        <w:tc>
          <w:tcPr>
            <w:tcW w:w="3167" w:type="dxa"/>
            <w:tcBorders>
              <w:top w:val="single" w:sz="4" w:space="0" w:color="auto"/>
            </w:tcBorders>
            <w:vAlign w:val="center"/>
          </w:tcPr>
          <w:p w:rsidR="00866A42" w:rsidRDefault="00866A4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vAlign w:val="center"/>
          </w:tcPr>
          <w:p w:rsidR="00866A42" w:rsidRDefault="00866A42" w:rsidP="005271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  <w:vAlign w:val="center"/>
          </w:tcPr>
          <w:p w:rsidR="00866A42" w:rsidRDefault="00866A42" w:rsidP="005271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  <w:vAlign w:val="center"/>
          </w:tcPr>
          <w:p w:rsidR="00ED7E89" w:rsidRDefault="00ED7E89" w:rsidP="00ED7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D7E89" w:rsidTr="00ED7E89">
        <w:trPr>
          <w:trHeight w:val="340"/>
        </w:trPr>
        <w:tc>
          <w:tcPr>
            <w:tcW w:w="3167" w:type="dxa"/>
            <w:tcBorders>
              <w:top w:val="single" w:sz="4" w:space="0" w:color="auto"/>
            </w:tcBorders>
            <w:vAlign w:val="center"/>
          </w:tcPr>
          <w:p w:rsidR="00ED7E89" w:rsidRDefault="00ED7E89" w:rsidP="00ED7E8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  <w:vAlign w:val="center"/>
          </w:tcPr>
          <w:p w:rsidR="00ED7E89" w:rsidRDefault="00ED7E89" w:rsidP="00ED7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D7E89" w:rsidTr="00ED7E89">
        <w:trPr>
          <w:trHeight w:val="340"/>
        </w:trPr>
        <w:tc>
          <w:tcPr>
            <w:tcW w:w="3167" w:type="dxa"/>
            <w:vAlign w:val="center"/>
          </w:tcPr>
          <w:p w:rsidR="00ED7E89" w:rsidRDefault="00ED7E89" w:rsidP="00ED7E8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52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3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vAlign w:val="center"/>
          </w:tcPr>
          <w:p w:rsidR="00ED7E89" w:rsidRDefault="00ED7E89" w:rsidP="00ED7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D7E89" w:rsidTr="00ED7E89">
        <w:trPr>
          <w:trHeight w:val="340"/>
        </w:trPr>
        <w:tc>
          <w:tcPr>
            <w:tcW w:w="3167" w:type="dxa"/>
            <w:vAlign w:val="center"/>
          </w:tcPr>
          <w:p w:rsidR="00ED7E89" w:rsidRDefault="00ED7E89" w:rsidP="00ED7E8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952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3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vAlign w:val="center"/>
          </w:tcPr>
          <w:p w:rsidR="00ED7E89" w:rsidRDefault="00ED7E89" w:rsidP="00ED7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D7E89" w:rsidTr="00ED7E89">
        <w:trPr>
          <w:trHeight w:val="340"/>
        </w:trPr>
        <w:tc>
          <w:tcPr>
            <w:tcW w:w="3167" w:type="dxa"/>
            <w:vAlign w:val="center"/>
          </w:tcPr>
          <w:p w:rsidR="00ED7E89" w:rsidRDefault="00ED7E89" w:rsidP="00ED7E8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  <w:vAlign w:val="center"/>
          </w:tcPr>
          <w:p w:rsidR="00ED7E89" w:rsidRDefault="00ED7E89" w:rsidP="00ED7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D7E89" w:rsidTr="00ED7E89">
        <w:trPr>
          <w:trHeight w:val="454"/>
        </w:trPr>
        <w:tc>
          <w:tcPr>
            <w:tcW w:w="3167" w:type="dxa"/>
            <w:vAlign w:val="center"/>
          </w:tcPr>
          <w:p w:rsidR="00ED7E89" w:rsidRPr="00BF4AEF" w:rsidRDefault="00ED7E89" w:rsidP="00ED7E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ED7E89" w:rsidRDefault="00ED7E89" w:rsidP="00ED7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vAlign w:val="center"/>
          </w:tcPr>
          <w:p w:rsidR="00ED7E89" w:rsidRDefault="00ED7E89" w:rsidP="00ED7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vAlign w:val="center"/>
          </w:tcPr>
          <w:p w:rsidR="00ED7E89" w:rsidRDefault="00ED7E89" w:rsidP="00ED7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D7E89" w:rsidTr="00ED7E89">
        <w:trPr>
          <w:trHeight w:val="454"/>
        </w:trPr>
        <w:tc>
          <w:tcPr>
            <w:tcW w:w="3167" w:type="dxa"/>
            <w:tcBorders>
              <w:right w:val="nil"/>
            </w:tcBorders>
            <w:vAlign w:val="center"/>
          </w:tcPr>
          <w:p w:rsidR="00ED7E89" w:rsidRPr="00BF4AEF" w:rsidRDefault="00ED7E89" w:rsidP="00ED7E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E89" w:rsidTr="00ED7E89">
        <w:trPr>
          <w:trHeight w:val="340"/>
        </w:trPr>
        <w:tc>
          <w:tcPr>
            <w:tcW w:w="3167" w:type="dxa"/>
            <w:vAlign w:val="center"/>
          </w:tcPr>
          <w:p w:rsidR="00ED7E89" w:rsidRDefault="00ED7E89" w:rsidP="00ED7E8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E89" w:rsidTr="00ED7E89">
        <w:trPr>
          <w:trHeight w:val="340"/>
        </w:trPr>
        <w:tc>
          <w:tcPr>
            <w:tcW w:w="3167" w:type="dxa"/>
            <w:vAlign w:val="center"/>
          </w:tcPr>
          <w:p w:rsidR="00ED7E89" w:rsidRDefault="00ED7E89" w:rsidP="00ED7E8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voči dcérskej účtovnej jednotke</w:t>
            </w:r>
          </w:p>
        </w:tc>
        <w:tc>
          <w:tcPr>
            <w:tcW w:w="1952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3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E89" w:rsidTr="00ED7E89">
        <w:trPr>
          <w:trHeight w:val="340"/>
        </w:trPr>
        <w:tc>
          <w:tcPr>
            <w:tcW w:w="3167" w:type="dxa"/>
            <w:vAlign w:val="center"/>
          </w:tcPr>
          <w:p w:rsidR="00ED7E89" w:rsidRDefault="00ED7E89" w:rsidP="00ED7E8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52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3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E89" w:rsidTr="00ED7E89">
        <w:trPr>
          <w:trHeight w:val="340"/>
        </w:trPr>
        <w:tc>
          <w:tcPr>
            <w:tcW w:w="3167" w:type="dxa"/>
            <w:vAlign w:val="center"/>
          </w:tcPr>
          <w:p w:rsidR="00ED7E89" w:rsidRDefault="00ED7E89" w:rsidP="00ED7E8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952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3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E89" w:rsidTr="00ED7E89">
        <w:trPr>
          <w:trHeight w:val="340"/>
        </w:trPr>
        <w:tc>
          <w:tcPr>
            <w:tcW w:w="3167" w:type="dxa"/>
            <w:vAlign w:val="center"/>
          </w:tcPr>
          <w:p w:rsidR="00ED7E89" w:rsidRDefault="00ED7E89" w:rsidP="00ED7E8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52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3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E89" w:rsidTr="00ED7E89">
        <w:trPr>
          <w:trHeight w:val="340"/>
        </w:trPr>
        <w:tc>
          <w:tcPr>
            <w:tcW w:w="3167" w:type="dxa"/>
            <w:vAlign w:val="center"/>
          </w:tcPr>
          <w:p w:rsidR="00ED7E89" w:rsidRDefault="00ED7E89" w:rsidP="00ED7E8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Daňové pohľadávky a dotácie</w:t>
            </w:r>
          </w:p>
        </w:tc>
        <w:tc>
          <w:tcPr>
            <w:tcW w:w="1952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3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vAlign w:val="center"/>
          </w:tcPr>
          <w:p w:rsidR="00ED7E89" w:rsidRDefault="00ED7E89" w:rsidP="00ED7E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E89" w:rsidTr="00ED7E89">
        <w:trPr>
          <w:trHeight w:val="340"/>
        </w:trPr>
        <w:tc>
          <w:tcPr>
            <w:tcW w:w="3167" w:type="dxa"/>
            <w:vAlign w:val="center"/>
          </w:tcPr>
          <w:p w:rsidR="00ED7E89" w:rsidRDefault="00ED7E89" w:rsidP="00ED7E8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52" w:type="dxa"/>
            <w:vAlign w:val="center"/>
          </w:tcPr>
          <w:p w:rsidR="00ED7E89" w:rsidRDefault="00ED7E89" w:rsidP="00ED7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31 711</w:t>
            </w:r>
          </w:p>
        </w:tc>
        <w:tc>
          <w:tcPr>
            <w:tcW w:w="1953" w:type="dxa"/>
            <w:vAlign w:val="center"/>
          </w:tcPr>
          <w:p w:rsidR="00ED7E89" w:rsidRDefault="00ED7E89" w:rsidP="00ED7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vAlign w:val="center"/>
          </w:tcPr>
          <w:p w:rsidR="00ED7E89" w:rsidRDefault="00ED7E89" w:rsidP="00ED7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31 711</w:t>
            </w:r>
          </w:p>
        </w:tc>
      </w:tr>
      <w:tr w:rsidR="00ED7E89" w:rsidTr="00ED7E89">
        <w:trPr>
          <w:trHeight w:val="454"/>
        </w:trPr>
        <w:tc>
          <w:tcPr>
            <w:tcW w:w="3167" w:type="dxa"/>
            <w:vAlign w:val="center"/>
          </w:tcPr>
          <w:p w:rsidR="00ED7E89" w:rsidRPr="00BF4AEF" w:rsidRDefault="00ED7E89" w:rsidP="00ED7E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52" w:type="dxa"/>
            <w:vAlign w:val="center"/>
          </w:tcPr>
          <w:p w:rsidR="00ED7E89" w:rsidRPr="00DF3254" w:rsidRDefault="00ED7E89" w:rsidP="00ED7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3254">
              <w:rPr>
                <w:rFonts w:ascii="Arial" w:hAnsi="Arial" w:cs="Arial"/>
                <w:b/>
                <w:sz w:val="20"/>
                <w:szCs w:val="20"/>
              </w:rPr>
              <w:t>31 711</w:t>
            </w:r>
          </w:p>
        </w:tc>
        <w:tc>
          <w:tcPr>
            <w:tcW w:w="1953" w:type="dxa"/>
            <w:vAlign w:val="center"/>
          </w:tcPr>
          <w:p w:rsidR="00ED7E89" w:rsidRDefault="00ED7E89" w:rsidP="00ED7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90" w:type="dxa"/>
            <w:vAlign w:val="center"/>
          </w:tcPr>
          <w:p w:rsidR="00ED7E89" w:rsidRPr="00DF3254" w:rsidRDefault="00ED7E89" w:rsidP="00ED7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3254">
              <w:rPr>
                <w:rFonts w:ascii="Arial" w:hAnsi="Arial" w:cs="Arial"/>
                <w:b/>
                <w:sz w:val="20"/>
                <w:szCs w:val="20"/>
              </w:rPr>
              <w:t>31 711</w:t>
            </w:r>
          </w:p>
        </w:tc>
      </w:tr>
    </w:tbl>
    <w:p w:rsidR="00566608" w:rsidRPr="00866A42" w:rsidRDefault="00566608" w:rsidP="00106BC6">
      <w:pPr>
        <w:spacing w:after="40"/>
        <w:rPr>
          <w:rFonts w:ascii="Arial" w:hAnsi="Arial" w:cs="Arial"/>
          <w:sz w:val="16"/>
          <w:szCs w:val="16"/>
        </w:rPr>
      </w:pPr>
    </w:p>
    <w:p w:rsidR="00ED7E89" w:rsidRPr="00866A42" w:rsidRDefault="00ED7E89" w:rsidP="00106BC6">
      <w:pPr>
        <w:spacing w:after="40"/>
        <w:rPr>
          <w:rFonts w:ascii="Arial" w:hAnsi="Arial" w:cs="Arial"/>
          <w:sz w:val="16"/>
          <w:szCs w:val="16"/>
        </w:rPr>
      </w:pPr>
    </w:p>
    <w:p w:rsidR="00BF4AEF" w:rsidRPr="00646997" w:rsidRDefault="00646997" w:rsidP="00BF4AEF">
      <w:pPr>
        <w:spacing w:after="40"/>
        <w:rPr>
          <w:rFonts w:ascii="Arial" w:hAnsi="Arial" w:cs="Arial"/>
          <w:b/>
        </w:rPr>
      </w:pPr>
      <w:r w:rsidRPr="00646997">
        <w:rPr>
          <w:rFonts w:ascii="Arial" w:hAnsi="Arial" w:cs="Arial"/>
          <w:b/>
        </w:rPr>
        <w:t xml:space="preserve">17. </w:t>
      </w:r>
      <w:r w:rsidR="00BF4AEF" w:rsidRPr="00646997">
        <w:rPr>
          <w:rFonts w:ascii="Arial" w:hAnsi="Arial" w:cs="Arial"/>
          <w:b/>
        </w:rPr>
        <w:t>Informácie k prílohe č. 3 časti F</w:t>
      </w:r>
      <w:r w:rsidR="00866A42">
        <w:rPr>
          <w:rFonts w:ascii="Arial" w:hAnsi="Arial" w:cs="Arial"/>
          <w:b/>
        </w:rPr>
        <w:t>,</w:t>
      </w:r>
      <w:r w:rsidR="00BF4AEF" w:rsidRPr="00646997">
        <w:rPr>
          <w:rFonts w:ascii="Arial" w:hAnsi="Arial" w:cs="Arial"/>
          <w:b/>
        </w:rPr>
        <w:t xml:space="preserve"> písm. w) o krátkodobom finančnom majetku</w:t>
      </w:r>
    </w:p>
    <w:p w:rsidR="00646997" w:rsidRPr="00866A42" w:rsidRDefault="00646997" w:rsidP="00866A42">
      <w:pPr>
        <w:spacing w:after="0"/>
        <w:rPr>
          <w:rFonts w:ascii="Arial" w:hAnsi="Arial" w:cs="Arial"/>
          <w:b/>
          <w:sz w:val="10"/>
          <w:szCs w:val="10"/>
        </w:rPr>
      </w:pPr>
    </w:p>
    <w:p w:rsidR="00BF4AEF" w:rsidRPr="00646997" w:rsidRDefault="00BF4AEF" w:rsidP="00106BC6">
      <w:pPr>
        <w:spacing w:after="40"/>
        <w:rPr>
          <w:rFonts w:ascii="Arial" w:hAnsi="Arial" w:cs="Arial"/>
          <w:sz w:val="20"/>
          <w:szCs w:val="20"/>
          <w:u w:val="single"/>
        </w:rPr>
      </w:pPr>
      <w:r w:rsidRPr="00646997">
        <w:rPr>
          <w:rFonts w:ascii="Arial" w:hAnsi="Arial" w:cs="Arial"/>
          <w:sz w:val="20"/>
          <w:szCs w:val="20"/>
          <w:u w:val="single"/>
        </w:rPr>
        <w:t>Tabuľka č. 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9"/>
        <w:gridCol w:w="2796"/>
        <w:gridCol w:w="3247"/>
      </w:tblGrid>
      <w:tr w:rsidR="00BF4AEF" w:rsidTr="00BF4AEF">
        <w:trPr>
          <w:trHeight w:val="567"/>
        </w:trPr>
        <w:tc>
          <w:tcPr>
            <w:tcW w:w="3070" w:type="dxa"/>
            <w:vAlign w:val="center"/>
          </w:tcPr>
          <w:p w:rsidR="00BF4AEF" w:rsidRPr="00BF4AEF" w:rsidRDefault="00BF4AEF" w:rsidP="005271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50" w:type="dxa"/>
            <w:vAlign w:val="center"/>
          </w:tcPr>
          <w:p w:rsidR="00BF4AEF" w:rsidRPr="00BF4AEF" w:rsidRDefault="00BF4AEF" w:rsidP="005271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92" w:type="dxa"/>
            <w:vAlign w:val="center"/>
          </w:tcPr>
          <w:p w:rsidR="00BF4AEF" w:rsidRPr="00BF4AEF" w:rsidRDefault="00BF4AEF" w:rsidP="005271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F4AEF" w:rsidTr="00BF4AEF">
        <w:trPr>
          <w:trHeight w:val="454"/>
        </w:trPr>
        <w:tc>
          <w:tcPr>
            <w:tcW w:w="3070" w:type="dxa"/>
            <w:vAlign w:val="center"/>
          </w:tcPr>
          <w:p w:rsidR="00BF4AEF" w:rsidRDefault="00BF4AEF" w:rsidP="005271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50" w:type="dxa"/>
            <w:vAlign w:val="center"/>
          </w:tcPr>
          <w:p w:rsidR="00BF4AEF" w:rsidRDefault="00ED7E89" w:rsidP="00DF32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3292" w:type="dxa"/>
            <w:vAlign w:val="center"/>
          </w:tcPr>
          <w:p w:rsidR="00BF4AEF" w:rsidRDefault="00ED7E89" w:rsidP="00DF32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BF4AEF" w:rsidTr="00BF4AEF">
        <w:trPr>
          <w:trHeight w:val="454"/>
        </w:trPr>
        <w:tc>
          <w:tcPr>
            <w:tcW w:w="3070" w:type="dxa"/>
            <w:vAlign w:val="center"/>
          </w:tcPr>
          <w:p w:rsidR="00BF4AEF" w:rsidRDefault="00BF4AEF" w:rsidP="005271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2850" w:type="dxa"/>
            <w:vAlign w:val="center"/>
          </w:tcPr>
          <w:p w:rsidR="00BF4AEF" w:rsidRDefault="00ED7E89" w:rsidP="00DF32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69 724</w:t>
            </w:r>
          </w:p>
        </w:tc>
        <w:tc>
          <w:tcPr>
            <w:tcW w:w="3292" w:type="dxa"/>
            <w:vAlign w:val="center"/>
          </w:tcPr>
          <w:p w:rsidR="00BF4AEF" w:rsidRDefault="00ED7E89" w:rsidP="00DF32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66 481</w:t>
            </w:r>
          </w:p>
        </w:tc>
      </w:tr>
      <w:tr w:rsidR="00BF4AEF" w:rsidTr="00BF4AEF">
        <w:trPr>
          <w:trHeight w:val="454"/>
        </w:trPr>
        <w:tc>
          <w:tcPr>
            <w:tcW w:w="3070" w:type="dxa"/>
            <w:vAlign w:val="center"/>
          </w:tcPr>
          <w:p w:rsidR="00BF4AEF" w:rsidRDefault="00BF4AEF" w:rsidP="005271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Bankové účty termínované</w:t>
            </w:r>
          </w:p>
        </w:tc>
        <w:tc>
          <w:tcPr>
            <w:tcW w:w="2850" w:type="dxa"/>
            <w:vAlign w:val="center"/>
          </w:tcPr>
          <w:p w:rsidR="00BF4AEF" w:rsidRDefault="00BF4AEF" w:rsidP="00DF32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2" w:type="dxa"/>
            <w:vAlign w:val="center"/>
          </w:tcPr>
          <w:p w:rsidR="00BF4AEF" w:rsidRDefault="00BF4AEF" w:rsidP="00DF32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4AEF" w:rsidTr="00BF4AEF">
        <w:trPr>
          <w:trHeight w:val="454"/>
        </w:trPr>
        <w:tc>
          <w:tcPr>
            <w:tcW w:w="3070" w:type="dxa"/>
            <w:vAlign w:val="center"/>
          </w:tcPr>
          <w:p w:rsidR="00BF4AEF" w:rsidRDefault="00BF4AEF" w:rsidP="005271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Peniaze na ceste</w:t>
            </w:r>
          </w:p>
        </w:tc>
        <w:tc>
          <w:tcPr>
            <w:tcW w:w="2850" w:type="dxa"/>
            <w:vAlign w:val="center"/>
          </w:tcPr>
          <w:p w:rsidR="00BF4AEF" w:rsidRDefault="00BF4AEF" w:rsidP="00DF32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2" w:type="dxa"/>
            <w:vAlign w:val="center"/>
          </w:tcPr>
          <w:p w:rsidR="00BF4AEF" w:rsidRDefault="00BF4AEF" w:rsidP="00DF32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4AEF" w:rsidTr="00BF4AEF">
        <w:trPr>
          <w:trHeight w:val="454"/>
        </w:trPr>
        <w:tc>
          <w:tcPr>
            <w:tcW w:w="3070" w:type="dxa"/>
            <w:vAlign w:val="center"/>
          </w:tcPr>
          <w:p w:rsidR="00BF4AEF" w:rsidRPr="00BF4AEF" w:rsidRDefault="00BF4AEF" w:rsidP="00527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4AE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2850" w:type="dxa"/>
            <w:vAlign w:val="center"/>
          </w:tcPr>
          <w:p w:rsidR="00BF4AEF" w:rsidRPr="00DF3254" w:rsidRDefault="00ED7E89" w:rsidP="00DF32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3254">
              <w:rPr>
                <w:rFonts w:ascii="Arial" w:hAnsi="Arial" w:cs="Arial"/>
                <w:b/>
                <w:sz w:val="20"/>
                <w:szCs w:val="20"/>
              </w:rPr>
              <w:t>69 770</w:t>
            </w:r>
          </w:p>
        </w:tc>
        <w:tc>
          <w:tcPr>
            <w:tcW w:w="3292" w:type="dxa"/>
            <w:vAlign w:val="center"/>
          </w:tcPr>
          <w:p w:rsidR="00BF4AEF" w:rsidRPr="00DF3254" w:rsidRDefault="00ED7E89" w:rsidP="00DF32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3254">
              <w:rPr>
                <w:rFonts w:ascii="Arial" w:hAnsi="Arial" w:cs="Arial"/>
                <w:b/>
                <w:sz w:val="20"/>
                <w:szCs w:val="20"/>
              </w:rPr>
              <w:t>66 527</w:t>
            </w:r>
          </w:p>
        </w:tc>
      </w:tr>
    </w:tbl>
    <w:p w:rsidR="00106BC6" w:rsidRPr="000A2B93" w:rsidRDefault="00106BC6" w:rsidP="00DB6F71">
      <w:pPr>
        <w:spacing w:after="0"/>
        <w:rPr>
          <w:rFonts w:ascii="Arial" w:hAnsi="Arial" w:cs="Arial"/>
          <w:sz w:val="16"/>
          <w:szCs w:val="16"/>
        </w:rPr>
      </w:pPr>
    </w:p>
    <w:p w:rsidR="00D217DA" w:rsidRPr="00646997" w:rsidRDefault="00646997" w:rsidP="00106BC6">
      <w:pPr>
        <w:spacing w:after="40"/>
        <w:rPr>
          <w:rFonts w:ascii="Arial" w:hAnsi="Arial" w:cs="Arial"/>
          <w:b/>
          <w:sz w:val="24"/>
          <w:szCs w:val="24"/>
        </w:rPr>
      </w:pPr>
      <w:r w:rsidRPr="00646997">
        <w:rPr>
          <w:rFonts w:ascii="Arial" w:hAnsi="Arial" w:cs="Arial"/>
          <w:b/>
          <w:sz w:val="24"/>
          <w:szCs w:val="24"/>
        </w:rPr>
        <w:t xml:space="preserve">G. </w:t>
      </w:r>
      <w:r w:rsidR="00D217DA" w:rsidRPr="00646997">
        <w:rPr>
          <w:rFonts w:ascii="Arial" w:hAnsi="Arial" w:cs="Arial"/>
          <w:b/>
          <w:sz w:val="24"/>
          <w:szCs w:val="24"/>
        </w:rPr>
        <w:t>Informácie o údajoch na strane pasív súvahy</w:t>
      </w:r>
    </w:p>
    <w:p w:rsidR="00D217DA" w:rsidRPr="003D4501" w:rsidRDefault="00D217DA" w:rsidP="00E8425E">
      <w:pPr>
        <w:spacing w:after="0"/>
        <w:rPr>
          <w:rFonts w:ascii="Arial" w:hAnsi="Arial" w:cs="Arial"/>
          <w:sz w:val="10"/>
          <w:szCs w:val="10"/>
        </w:rPr>
      </w:pPr>
    </w:p>
    <w:p w:rsidR="00D217DA" w:rsidRPr="00527144" w:rsidRDefault="00D217DA" w:rsidP="00106BC6">
      <w:pPr>
        <w:spacing w:after="40"/>
        <w:rPr>
          <w:rFonts w:ascii="Arial" w:hAnsi="Arial" w:cs="Arial"/>
          <w:b/>
          <w:sz w:val="20"/>
          <w:szCs w:val="20"/>
        </w:rPr>
      </w:pPr>
      <w:r w:rsidRPr="00527144">
        <w:rPr>
          <w:rFonts w:ascii="Arial" w:hAnsi="Arial" w:cs="Arial"/>
          <w:b/>
          <w:sz w:val="20"/>
          <w:szCs w:val="20"/>
        </w:rPr>
        <w:t>Opis základného imania</w:t>
      </w:r>
    </w:p>
    <w:p w:rsidR="00D217DA" w:rsidRDefault="00D217DA" w:rsidP="003D4501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Základné imanie spoločnosti vo výške </w:t>
      </w:r>
      <w:r w:rsidR="00B7319E">
        <w:rPr>
          <w:rFonts w:ascii="Arial" w:hAnsi="Arial" w:cs="Arial"/>
          <w:sz w:val="20"/>
          <w:szCs w:val="20"/>
        </w:rPr>
        <w:t xml:space="preserve">275 000 </w:t>
      </w:r>
      <w:r>
        <w:rPr>
          <w:rFonts w:ascii="Arial" w:hAnsi="Arial" w:cs="Arial"/>
          <w:sz w:val="20"/>
          <w:szCs w:val="20"/>
        </w:rPr>
        <w:t xml:space="preserve">EUR tvorí </w:t>
      </w:r>
      <w:r w:rsidR="00B7319E">
        <w:rPr>
          <w:rFonts w:ascii="Arial" w:hAnsi="Arial" w:cs="Arial"/>
          <w:sz w:val="20"/>
          <w:szCs w:val="20"/>
        </w:rPr>
        <w:t xml:space="preserve">55 </w:t>
      </w:r>
      <w:r>
        <w:rPr>
          <w:rFonts w:ascii="Arial" w:hAnsi="Arial" w:cs="Arial"/>
          <w:sz w:val="20"/>
          <w:szCs w:val="20"/>
        </w:rPr>
        <w:t>ks kmeňových listinných akcií na meno s menovitou hodnotou jednej akcie 5 000 EUR za 1 ks. Základné imanie spoločnosti je splatené v plnom rozsahu.</w:t>
      </w:r>
    </w:p>
    <w:p w:rsidR="00B7319E" w:rsidRPr="000A2B93" w:rsidRDefault="00B7319E" w:rsidP="00106BC6">
      <w:pPr>
        <w:spacing w:after="40"/>
        <w:rPr>
          <w:rFonts w:ascii="Arial" w:hAnsi="Arial" w:cs="Arial"/>
          <w:sz w:val="20"/>
          <w:szCs w:val="20"/>
        </w:rPr>
      </w:pPr>
    </w:p>
    <w:p w:rsidR="00B7319E" w:rsidRPr="00646997" w:rsidRDefault="00646997" w:rsidP="00106BC6">
      <w:pPr>
        <w:spacing w:after="40"/>
        <w:rPr>
          <w:rFonts w:ascii="Arial" w:hAnsi="Arial" w:cs="Arial"/>
          <w:b/>
        </w:rPr>
      </w:pPr>
      <w:r w:rsidRPr="00646997">
        <w:rPr>
          <w:rFonts w:ascii="Arial" w:hAnsi="Arial" w:cs="Arial"/>
          <w:b/>
        </w:rPr>
        <w:t xml:space="preserve">22. </w:t>
      </w:r>
      <w:r w:rsidR="00B7319E" w:rsidRPr="00646997">
        <w:rPr>
          <w:rFonts w:ascii="Arial" w:hAnsi="Arial" w:cs="Arial"/>
          <w:b/>
        </w:rPr>
        <w:t>Informácia k prílohe č. 3 časti G</w:t>
      </w:r>
      <w:r w:rsidR="00491787">
        <w:rPr>
          <w:rFonts w:ascii="Arial" w:hAnsi="Arial" w:cs="Arial"/>
          <w:b/>
        </w:rPr>
        <w:t>,</w:t>
      </w:r>
      <w:r w:rsidR="00B7319E" w:rsidRPr="00646997">
        <w:rPr>
          <w:rFonts w:ascii="Arial" w:hAnsi="Arial" w:cs="Arial"/>
          <w:b/>
        </w:rPr>
        <w:t xml:space="preserve"> písm. a) bod 3 o rozdelení účtovného zisku alebo vysporiadaní účtovnej straty</w:t>
      </w:r>
    </w:p>
    <w:p w:rsidR="000A2B93" w:rsidRPr="000A2B93" w:rsidRDefault="000A2B93" w:rsidP="000A2B93">
      <w:pPr>
        <w:spacing w:after="0"/>
        <w:rPr>
          <w:rFonts w:ascii="Arial" w:hAnsi="Arial" w:cs="Arial"/>
          <w:sz w:val="16"/>
          <w:szCs w:val="16"/>
          <w:u w:val="single"/>
        </w:rPr>
      </w:pPr>
    </w:p>
    <w:p w:rsidR="00B7319E" w:rsidRPr="003D4501" w:rsidRDefault="00B7319E" w:rsidP="00106BC6">
      <w:pPr>
        <w:spacing w:after="40"/>
        <w:rPr>
          <w:rFonts w:ascii="Arial" w:hAnsi="Arial" w:cs="Arial"/>
          <w:sz w:val="20"/>
          <w:szCs w:val="20"/>
          <w:u w:val="single"/>
        </w:rPr>
      </w:pPr>
      <w:r w:rsidRPr="003D4501">
        <w:rPr>
          <w:rFonts w:ascii="Arial" w:hAnsi="Arial" w:cs="Arial"/>
          <w:sz w:val="20"/>
          <w:szCs w:val="20"/>
          <w:u w:val="single"/>
        </w:rPr>
        <w:t>Tabuľka č. 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0"/>
        <w:gridCol w:w="4216"/>
      </w:tblGrid>
      <w:tr w:rsidR="00B7319E" w:rsidTr="00527144">
        <w:trPr>
          <w:trHeight w:val="567"/>
        </w:trPr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19E" w:rsidRPr="00B7319E" w:rsidRDefault="00B7319E" w:rsidP="00B731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319E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19E" w:rsidRDefault="00B7319E" w:rsidP="00B731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319E">
              <w:rPr>
                <w:rFonts w:ascii="Arial" w:hAnsi="Arial" w:cs="Arial"/>
                <w:b/>
                <w:sz w:val="20"/>
                <w:szCs w:val="20"/>
              </w:rPr>
              <w:t>Bezprostredne predchádzajúce</w:t>
            </w:r>
          </w:p>
          <w:p w:rsidR="00B7319E" w:rsidRPr="00B7319E" w:rsidRDefault="00B7319E" w:rsidP="00B731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319E">
              <w:rPr>
                <w:rFonts w:ascii="Arial" w:hAnsi="Arial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B7319E" w:rsidTr="00527144">
        <w:trPr>
          <w:trHeight w:val="340"/>
        </w:trPr>
        <w:tc>
          <w:tcPr>
            <w:tcW w:w="4928" w:type="dxa"/>
            <w:tcBorders>
              <w:top w:val="single" w:sz="6" w:space="0" w:color="auto"/>
            </w:tcBorders>
            <w:vAlign w:val="center"/>
          </w:tcPr>
          <w:p w:rsidR="00B7319E" w:rsidRPr="00B7319E" w:rsidRDefault="00B7319E" w:rsidP="00B731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319E">
              <w:rPr>
                <w:rFonts w:ascii="Arial" w:hAnsi="Arial" w:cs="Arial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284" w:type="dxa"/>
            <w:tcBorders>
              <w:top w:val="single" w:sz="6" w:space="0" w:color="auto"/>
            </w:tcBorders>
            <w:vAlign w:val="center"/>
          </w:tcPr>
          <w:p w:rsidR="00B7319E" w:rsidRDefault="00943097" w:rsidP="00B73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12 351</w:t>
            </w:r>
          </w:p>
        </w:tc>
      </w:tr>
      <w:tr w:rsidR="00B7319E" w:rsidTr="00B7319E">
        <w:trPr>
          <w:trHeight w:val="340"/>
        </w:trPr>
        <w:tc>
          <w:tcPr>
            <w:tcW w:w="4928" w:type="dxa"/>
            <w:vAlign w:val="center"/>
          </w:tcPr>
          <w:p w:rsidR="00B7319E" w:rsidRPr="00B7319E" w:rsidRDefault="00B7319E" w:rsidP="00B731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319E">
              <w:rPr>
                <w:rFonts w:ascii="Arial" w:hAnsi="Arial" w:cs="Arial"/>
                <w:b/>
                <w:sz w:val="20"/>
                <w:szCs w:val="20"/>
              </w:rPr>
              <w:t>Vysporiadanie účtovnej straty</w:t>
            </w:r>
          </w:p>
        </w:tc>
        <w:tc>
          <w:tcPr>
            <w:tcW w:w="4284" w:type="dxa"/>
            <w:vAlign w:val="center"/>
          </w:tcPr>
          <w:p w:rsidR="00B7319E" w:rsidRPr="00B7319E" w:rsidRDefault="00B7319E" w:rsidP="00B731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319E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B7319E" w:rsidTr="00B7319E">
        <w:trPr>
          <w:trHeight w:val="340"/>
        </w:trPr>
        <w:tc>
          <w:tcPr>
            <w:tcW w:w="4928" w:type="dxa"/>
            <w:vAlign w:val="center"/>
          </w:tcPr>
          <w:p w:rsidR="00B7319E" w:rsidRDefault="00B7319E" w:rsidP="00B731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4284" w:type="dxa"/>
            <w:vAlign w:val="center"/>
          </w:tcPr>
          <w:p w:rsidR="00B7319E" w:rsidRDefault="00B7319E" w:rsidP="00B73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19E" w:rsidTr="00B7319E">
        <w:trPr>
          <w:trHeight w:val="340"/>
        </w:trPr>
        <w:tc>
          <w:tcPr>
            <w:tcW w:w="4928" w:type="dxa"/>
            <w:vAlign w:val="center"/>
          </w:tcPr>
          <w:p w:rsidR="00B7319E" w:rsidRDefault="00B7319E" w:rsidP="00B731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4284" w:type="dxa"/>
            <w:vAlign w:val="center"/>
          </w:tcPr>
          <w:p w:rsidR="00B7319E" w:rsidRDefault="00B7319E" w:rsidP="00B73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19E" w:rsidTr="00B7319E">
        <w:trPr>
          <w:trHeight w:val="340"/>
        </w:trPr>
        <w:tc>
          <w:tcPr>
            <w:tcW w:w="4928" w:type="dxa"/>
            <w:vAlign w:val="center"/>
          </w:tcPr>
          <w:p w:rsidR="00B7319E" w:rsidRDefault="00B7319E" w:rsidP="00B731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nerozdeleného zisku minulých rokov</w:t>
            </w:r>
          </w:p>
        </w:tc>
        <w:tc>
          <w:tcPr>
            <w:tcW w:w="4284" w:type="dxa"/>
            <w:vAlign w:val="center"/>
          </w:tcPr>
          <w:p w:rsidR="00B7319E" w:rsidRDefault="00B7319E" w:rsidP="00B73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19E" w:rsidTr="00B7319E">
        <w:trPr>
          <w:trHeight w:val="340"/>
        </w:trPr>
        <w:tc>
          <w:tcPr>
            <w:tcW w:w="4928" w:type="dxa"/>
            <w:vAlign w:val="center"/>
          </w:tcPr>
          <w:p w:rsidR="00B7319E" w:rsidRDefault="00B7319E" w:rsidP="00B731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Úhrada straty spoločníkmi</w:t>
            </w:r>
          </w:p>
        </w:tc>
        <w:tc>
          <w:tcPr>
            <w:tcW w:w="4284" w:type="dxa"/>
            <w:vAlign w:val="center"/>
          </w:tcPr>
          <w:p w:rsidR="00B7319E" w:rsidRDefault="00B7319E" w:rsidP="00B73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19E" w:rsidTr="00B7319E">
        <w:trPr>
          <w:trHeight w:val="340"/>
        </w:trPr>
        <w:tc>
          <w:tcPr>
            <w:tcW w:w="4928" w:type="dxa"/>
            <w:vAlign w:val="center"/>
          </w:tcPr>
          <w:p w:rsidR="00B7319E" w:rsidRDefault="00B7319E" w:rsidP="00B731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Prevod do neuhradenej straty minulých rokov</w:t>
            </w:r>
          </w:p>
        </w:tc>
        <w:tc>
          <w:tcPr>
            <w:tcW w:w="4284" w:type="dxa"/>
            <w:vAlign w:val="center"/>
          </w:tcPr>
          <w:p w:rsidR="00B7319E" w:rsidRDefault="00943097" w:rsidP="00B73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12 351</w:t>
            </w:r>
          </w:p>
        </w:tc>
      </w:tr>
      <w:tr w:rsidR="00B7319E" w:rsidTr="00B7319E">
        <w:trPr>
          <w:trHeight w:val="340"/>
        </w:trPr>
        <w:tc>
          <w:tcPr>
            <w:tcW w:w="4928" w:type="dxa"/>
            <w:vAlign w:val="center"/>
          </w:tcPr>
          <w:p w:rsidR="00B7319E" w:rsidRDefault="00B7319E" w:rsidP="00B731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4284" w:type="dxa"/>
            <w:vAlign w:val="center"/>
          </w:tcPr>
          <w:p w:rsidR="00B7319E" w:rsidRDefault="00B7319E" w:rsidP="00B73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19E" w:rsidTr="00B7319E">
        <w:trPr>
          <w:trHeight w:val="340"/>
        </w:trPr>
        <w:tc>
          <w:tcPr>
            <w:tcW w:w="4928" w:type="dxa"/>
            <w:vAlign w:val="center"/>
          </w:tcPr>
          <w:p w:rsidR="00B7319E" w:rsidRPr="00B7319E" w:rsidRDefault="00B7319E" w:rsidP="00B731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319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4284" w:type="dxa"/>
            <w:vAlign w:val="center"/>
          </w:tcPr>
          <w:p w:rsidR="00B7319E" w:rsidRPr="004977B7" w:rsidRDefault="00943097" w:rsidP="00B731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77B7">
              <w:rPr>
                <w:rFonts w:ascii="Arial" w:hAnsi="Arial" w:cs="Arial"/>
                <w:b/>
                <w:sz w:val="20"/>
                <w:szCs w:val="20"/>
              </w:rPr>
              <w:t>12 351</w:t>
            </w:r>
          </w:p>
        </w:tc>
      </w:tr>
    </w:tbl>
    <w:p w:rsidR="00B7319E" w:rsidRPr="000A2B93" w:rsidRDefault="00B7319E" w:rsidP="00106BC6">
      <w:pPr>
        <w:spacing w:after="40"/>
        <w:rPr>
          <w:rFonts w:ascii="Arial" w:hAnsi="Arial" w:cs="Arial"/>
          <w:sz w:val="20"/>
          <w:szCs w:val="20"/>
        </w:rPr>
      </w:pPr>
    </w:p>
    <w:p w:rsidR="00B7319E" w:rsidRPr="003D4501" w:rsidRDefault="003D4501" w:rsidP="00106BC6">
      <w:pPr>
        <w:spacing w:after="40"/>
        <w:rPr>
          <w:rFonts w:ascii="Arial" w:hAnsi="Arial" w:cs="Arial"/>
          <w:b/>
        </w:rPr>
      </w:pPr>
      <w:r w:rsidRPr="003D4501">
        <w:rPr>
          <w:rFonts w:ascii="Arial" w:hAnsi="Arial" w:cs="Arial"/>
          <w:b/>
        </w:rPr>
        <w:t xml:space="preserve">23. </w:t>
      </w:r>
      <w:r w:rsidR="009F376D" w:rsidRPr="003D4501">
        <w:rPr>
          <w:rFonts w:ascii="Arial" w:hAnsi="Arial" w:cs="Arial"/>
          <w:b/>
        </w:rPr>
        <w:t>Informácie k prílohe č. 3 časti G</w:t>
      </w:r>
      <w:r w:rsidR="00491787">
        <w:rPr>
          <w:rFonts w:ascii="Arial" w:hAnsi="Arial" w:cs="Arial"/>
          <w:b/>
        </w:rPr>
        <w:t>,</w:t>
      </w:r>
      <w:r w:rsidR="009F376D" w:rsidRPr="003D4501">
        <w:rPr>
          <w:rFonts w:ascii="Arial" w:hAnsi="Arial" w:cs="Arial"/>
          <w:b/>
        </w:rPr>
        <w:t xml:space="preserve"> písm. b) o rezervách</w:t>
      </w:r>
    </w:p>
    <w:p w:rsidR="000A2B93" w:rsidRPr="000A2B93" w:rsidRDefault="000A2B93" w:rsidP="000A2B93">
      <w:pPr>
        <w:spacing w:after="0"/>
        <w:rPr>
          <w:rFonts w:ascii="Arial" w:hAnsi="Arial" w:cs="Arial"/>
          <w:sz w:val="10"/>
          <w:szCs w:val="10"/>
          <w:u w:val="single"/>
        </w:rPr>
      </w:pPr>
    </w:p>
    <w:p w:rsidR="009F376D" w:rsidRPr="003D4501" w:rsidRDefault="009F376D" w:rsidP="00106BC6">
      <w:pPr>
        <w:spacing w:after="40"/>
        <w:rPr>
          <w:rFonts w:ascii="Arial" w:hAnsi="Arial" w:cs="Arial"/>
          <w:sz w:val="20"/>
          <w:szCs w:val="20"/>
          <w:u w:val="single"/>
        </w:rPr>
      </w:pPr>
      <w:r w:rsidRPr="003D4501">
        <w:rPr>
          <w:rFonts w:ascii="Arial" w:hAnsi="Arial" w:cs="Arial"/>
          <w:sz w:val="20"/>
          <w:szCs w:val="20"/>
          <w:u w:val="single"/>
        </w:rPr>
        <w:t>Tabuľkač. 1</w:t>
      </w:r>
    </w:p>
    <w:tbl>
      <w:tblPr>
        <w:tblStyle w:val="Mriekatabuky"/>
        <w:tblW w:w="9212" w:type="dxa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276"/>
        <w:gridCol w:w="1134"/>
        <w:gridCol w:w="1275"/>
        <w:gridCol w:w="1166"/>
      </w:tblGrid>
      <w:tr w:rsidR="009F376D" w:rsidTr="00943097">
        <w:trPr>
          <w:trHeight w:val="340"/>
        </w:trPr>
        <w:tc>
          <w:tcPr>
            <w:tcW w:w="3085" w:type="dxa"/>
            <w:vMerge w:val="restart"/>
            <w:vAlign w:val="center"/>
          </w:tcPr>
          <w:p w:rsidR="009F376D" w:rsidRPr="009F376D" w:rsidRDefault="009F376D" w:rsidP="009F376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6127" w:type="dxa"/>
            <w:gridSpan w:val="5"/>
            <w:vAlign w:val="center"/>
          </w:tcPr>
          <w:p w:rsidR="009F376D" w:rsidRPr="0099126C" w:rsidRDefault="00E8425E" w:rsidP="00E8425E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99126C">
              <w:rPr>
                <w:rFonts w:ascii="Arial" w:hAnsi="Arial" w:cs="Arial"/>
                <w:b/>
              </w:rPr>
              <w:t>Bežné účtovné obdobie</w:t>
            </w:r>
          </w:p>
        </w:tc>
      </w:tr>
      <w:tr w:rsidR="009F376D" w:rsidTr="00943097">
        <w:trPr>
          <w:trHeight w:val="340"/>
        </w:trPr>
        <w:tc>
          <w:tcPr>
            <w:tcW w:w="3085" w:type="dxa"/>
            <w:vMerge/>
            <w:vAlign w:val="center"/>
          </w:tcPr>
          <w:p w:rsidR="009F376D" w:rsidRDefault="009F376D" w:rsidP="009F376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F376D" w:rsidRPr="003D4501" w:rsidRDefault="00E8425E" w:rsidP="00E8425E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501">
              <w:rPr>
                <w:rFonts w:ascii="Arial" w:hAnsi="Arial" w:cs="Arial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276" w:type="dxa"/>
            <w:vAlign w:val="center"/>
          </w:tcPr>
          <w:p w:rsidR="009F376D" w:rsidRPr="003D4501" w:rsidRDefault="00E8425E" w:rsidP="009F376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Tvorba</w:t>
            </w:r>
          </w:p>
        </w:tc>
        <w:tc>
          <w:tcPr>
            <w:tcW w:w="1134" w:type="dxa"/>
            <w:vAlign w:val="center"/>
          </w:tcPr>
          <w:p w:rsidR="009F376D" w:rsidRPr="003D4501" w:rsidRDefault="00E8425E" w:rsidP="009F376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Použitie</w:t>
            </w:r>
          </w:p>
        </w:tc>
        <w:tc>
          <w:tcPr>
            <w:tcW w:w="1275" w:type="dxa"/>
            <w:vAlign w:val="center"/>
          </w:tcPr>
          <w:p w:rsidR="009F376D" w:rsidRPr="003D4501" w:rsidRDefault="00E8425E" w:rsidP="009F376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Zrušenie</w:t>
            </w:r>
          </w:p>
        </w:tc>
        <w:tc>
          <w:tcPr>
            <w:tcW w:w="1166" w:type="dxa"/>
            <w:vAlign w:val="center"/>
          </w:tcPr>
          <w:p w:rsidR="009F376D" w:rsidRPr="003D4501" w:rsidRDefault="00E8425E" w:rsidP="009F376D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501">
              <w:rPr>
                <w:rFonts w:ascii="Arial" w:hAnsi="Arial" w:cs="Arial"/>
                <w:b/>
                <w:sz w:val="18"/>
                <w:szCs w:val="18"/>
              </w:rPr>
              <w:t>Stav na konci účtovného obdobia</w:t>
            </w:r>
          </w:p>
        </w:tc>
      </w:tr>
      <w:tr w:rsidR="009F376D" w:rsidTr="00943097">
        <w:trPr>
          <w:trHeight w:val="340"/>
        </w:trPr>
        <w:tc>
          <w:tcPr>
            <w:tcW w:w="3085" w:type="dxa"/>
            <w:vAlign w:val="center"/>
          </w:tcPr>
          <w:p w:rsidR="009F376D" w:rsidRPr="00491787" w:rsidRDefault="009F376D" w:rsidP="009F376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1787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276" w:type="dxa"/>
            <w:vAlign w:val="center"/>
          </w:tcPr>
          <w:p w:rsidR="009F376D" w:rsidRPr="00491787" w:rsidRDefault="009F376D" w:rsidP="009F376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1787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276" w:type="dxa"/>
            <w:vAlign w:val="center"/>
          </w:tcPr>
          <w:p w:rsidR="009F376D" w:rsidRPr="00491787" w:rsidRDefault="009F376D" w:rsidP="009F376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1787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134" w:type="dxa"/>
            <w:vAlign w:val="center"/>
          </w:tcPr>
          <w:p w:rsidR="009F376D" w:rsidRPr="00491787" w:rsidRDefault="009F376D" w:rsidP="009F376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1787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275" w:type="dxa"/>
            <w:vAlign w:val="center"/>
          </w:tcPr>
          <w:p w:rsidR="009F376D" w:rsidRPr="00491787" w:rsidRDefault="009F376D" w:rsidP="009F376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1787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166" w:type="dxa"/>
            <w:vAlign w:val="center"/>
          </w:tcPr>
          <w:p w:rsidR="009F376D" w:rsidRPr="00491787" w:rsidRDefault="009F376D" w:rsidP="009F376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1787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9F376D" w:rsidTr="00943097">
        <w:trPr>
          <w:trHeight w:val="340"/>
        </w:trPr>
        <w:tc>
          <w:tcPr>
            <w:tcW w:w="3085" w:type="dxa"/>
            <w:vAlign w:val="center"/>
          </w:tcPr>
          <w:p w:rsidR="009F376D" w:rsidRDefault="009F376D" w:rsidP="009F376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rezervy, z toho:</w:t>
            </w:r>
          </w:p>
        </w:tc>
        <w:tc>
          <w:tcPr>
            <w:tcW w:w="1276" w:type="dxa"/>
            <w:vAlign w:val="center"/>
          </w:tcPr>
          <w:p w:rsidR="009F376D" w:rsidRDefault="00943097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9F376D" w:rsidRDefault="00943097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F376D" w:rsidRDefault="00943097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9F376D" w:rsidRDefault="00943097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6" w:type="dxa"/>
            <w:vAlign w:val="center"/>
          </w:tcPr>
          <w:p w:rsidR="009F376D" w:rsidRDefault="00943097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F376D" w:rsidTr="00943097">
        <w:trPr>
          <w:trHeight w:val="284"/>
        </w:trPr>
        <w:tc>
          <w:tcPr>
            <w:tcW w:w="3085" w:type="dxa"/>
            <w:vAlign w:val="center"/>
          </w:tcPr>
          <w:p w:rsidR="009F376D" w:rsidRDefault="009F376D" w:rsidP="009F376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F376D" w:rsidRDefault="009F376D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F376D" w:rsidRDefault="009F376D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F376D" w:rsidRDefault="009F376D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F376D" w:rsidRDefault="009F376D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F376D" w:rsidRDefault="009F376D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76D" w:rsidTr="00943097">
        <w:trPr>
          <w:trHeight w:val="284"/>
        </w:trPr>
        <w:tc>
          <w:tcPr>
            <w:tcW w:w="3085" w:type="dxa"/>
            <w:vAlign w:val="center"/>
          </w:tcPr>
          <w:p w:rsidR="009F376D" w:rsidRDefault="009F376D" w:rsidP="009F376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F376D" w:rsidRDefault="009F376D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F376D" w:rsidRDefault="009F376D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F376D" w:rsidRDefault="009F376D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F376D" w:rsidRDefault="009F376D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F376D" w:rsidRDefault="009F376D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25E" w:rsidTr="00943097">
        <w:trPr>
          <w:trHeight w:val="340"/>
        </w:trPr>
        <w:tc>
          <w:tcPr>
            <w:tcW w:w="3085" w:type="dxa"/>
            <w:vAlign w:val="center"/>
          </w:tcPr>
          <w:p w:rsidR="009F376D" w:rsidRDefault="009F376D" w:rsidP="009F376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rezervy, z toho:</w:t>
            </w:r>
          </w:p>
        </w:tc>
        <w:tc>
          <w:tcPr>
            <w:tcW w:w="1276" w:type="dxa"/>
            <w:vAlign w:val="center"/>
          </w:tcPr>
          <w:p w:rsidR="009F376D" w:rsidRDefault="00943097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276" w:type="dxa"/>
            <w:vAlign w:val="center"/>
          </w:tcPr>
          <w:p w:rsidR="009F376D" w:rsidRDefault="00943097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F376D" w:rsidRDefault="00943097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275" w:type="dxa"/>
            <w:vAlign w:val="center"/>
          </w:tcPr>
          <w:p w:rsidR="009F376D" w:rsidRDefault="00943097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6" w:type="dxa"/>
            <w:vAlign w:val="center"/>
          </w:tcPr>
          <w:p w:rsidR="009F376D" w:rsidRDefault="00943097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8425E" w:rsidTr="00943097">
        <w:trPr>
          <w:trHeight w:val="340"/>
        </w:trPr>
        <w:tc>
          <w:tcPr>
            <w:tcW w:w="3085" w:type="dxa"/>
            <w:vAlign w:val="center"/>
          </w:tcPr>
          <w:p w:rsidR="009F376D" w:rsidRDefault="009F376D" w:rsidP="009F376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Audit účtovnej závierky</w:t>
            </w:r>
          </w:p>
        </w:tc>
        <w:tc>
          <w:tcPr>
            <w:tcW w:w="1276" w:type="dxa"/>
            <w:vAlign w:val="center"/>
          </w:tcPr>
          <w:p w:rsidR="009F376D" w:rsidRDefault="00943097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9F376D" w:rsidRDefault="00943097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F376D" w:rsidRDefault="00943097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9F376D" w:rsidRDefault="00943097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6" w:type="dxa"/>
            <w:vAlign w:val="center"/>
          </w:tcPr>
          <w:p w:rsidR="009F376D" w:rsidRDefault="00943097" w:rsidP="009F376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43097" w:rsidTr="00943097">
        <w:trPr>
          <w:trHeight w:val="340"/>
        </w:trPr>
        <w:tc>
          <w:tcPr>
            <w:tcW w:w="3085" w:type="dxa"/>
            <w:vAlign w:val="center"/>
          </w:tcPr>
          <w:p w:rsidR="00943097" w:rsidRDefault="00943097" w:rsidP="009430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Spracovanie účtovnej závierky</w:t>
            </w: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275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43097" w:rsidTr="00943097">
        <w:trPr>
          <w:trHeight w:val="284"/>
        </w:trPr>
        <w:tc>
          <w:tcPr>
            <w:tcW w:w="3085" w:type="dxa"/>
            <w:vAlign w:val="center"/>
          </w:tcPr>
          <w:p w:rsidR="00943097" w:rsidRDefault="00943097" w:rsidP="009430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1787" w:rsidRDefault="00491787" w:rsidP="00E8425E">
      <w:pPr>
        <w:spacing w:after="40"/>
        <w:rPr>
          <w:rFonts w:ascii="Arial" w:hAnsi="Arial" w:cs="Arial"/>
          <w:sz w:val="16"/>
          <w:szCs w:val="16"/>
          <w:u w:val="single"/>
        </w:rPr>
      </w:pPr>
    </w:p>
    <w:p w:rsidR="004977B7" w:rsidRDefault="004977B7" w:rsidP="00E8425E">
      <w:pPr>
        <w:spacing w:after="40"/>
        <w:rPr>
          <w:rFonts w:ascii="Arial" w:hAnsi="Arial" w:cs="Arial"/>
          <w:sz w:val="16"/>
          <w:szCs w:val="16"/>
          <w:u w:val="single"/>
        </w:rPr>
      </w:pPr>
    </w:p>
    <w:p w:rsidR="004977B7" w:rsidRDefault="004977B7" w:rsidP="00E8425E">
      <w:pPr>
        <w:spacing w:after="40"/>
        <w:rPr>
          <w:rFonts w:ascii="Arial" w:hAnsi="Arial" w:cs="Arial"/>
          <w:sz w:val="16"/>
          <w:szCs w:val="16"/>
          <w:u w:val="single"/>
        </w:rPr>
      </w:pPr>
    </w:p>
    <w:p w:rsidR="004977B7" w:rsidRDefault="004977B7" w:rsidP="00E8425E">
      <w:pPr>
        <w:spacing w:after="40"/>
        <w:rPr>
          <w:rFonts w:ascii="Arial" w:hAnsi="Arial" w:cs="Arial"/>
          <w:sz w:val="16"/>
          <w:szCs w:val="16"/>
          <w:u w:val="single"/>
        </w:rPr>
      </w:pPr>
    </w:p>
    <w:p w:rsidR="004977B7" w:rsidRDefault="004977B7" w:rsidP="00E8425E">
      <w:pPr>
        <w:spacing w:after="40"/>
        <w:rPr>
          <w:rFonts w:ascii="Arial" w:hAnsi="Arial" w:cs="Arial"/>
          <w:sz w:val="16"/>
          <w:szCs w:val="16"/>
          <w:u w:val="single"/>
        </w:rPr>
      </w:pPr>
    </w:p>
    <w:p w:rsidR="004977B7" w:rsidRDefault="004977B7" w:rsidP="00E8425E">
      <w:pPr>
        <w:spacing w:after="40"/>
        <w:rPr>
          <w:rFonts w:ascii="Arial" w:hAnsi="Arial" w:cs="Arial"/>
          <w:sz w:val="16"/>
          <w:szCs w:val="16"/>
          <w:u w:val="single"/>
        </w:rPr>
      </w:pPr>
    </w:p>
    <w:p w:rsidR="004977B7" w:rsidRDefault="004977B7" w:rsidP="00E8425E">
      <w:pPr>
        <w:spacing w:after="40"/>
        <w:rPr>
          <w:rFonts w:ascii="Arial" w:hAnsi="Arial" w:cs="Arial"/>
          <w:sz w:val="16"/>
          <w:szCs w:val="16"/>
          <w:u w:val="single"/>
        </w:rPr>
      </w:pPr>
    </w:p>
    <w:p w:rsidR="004977B7" w:rsidRPr="000A2B93" w:rsidRDefault="004977B7" w:rsidP="000A2B93">
      <w:pPr>
        <w:spacing w:after="0"/>
        <w:rPr>
          <w:rFonts w:ascii="Arial" w:hAnsi="Arial" w:cs="Arial"/>
          <w:sz w:val="10"/>
          <w:szCs w:val="10"/>
          <w:u w:val="single"/>
        </w:rPr>
      </w:pPr>
    </w:p>
    <w:p w:rsidR="00E8425E" w:rsidRPr="003D4501" w:rsidRDefault="00E8425E" w:rsidP="00E8425E">
      <w:pPr>
        <w:spacing w:after="40"/>
        <w:rPr>
          <w:rFonts w:ascii="Arial" w:hAnsi="Arial" w:cs="Arial"/>
          <w:sz w:val="20"/>
          <w:szCs w:val="20"/>
          <w:u w:val="single"/>
        </w:rPr>
      </w:pPr>
      <w:r w:rsidRPr="003D4501">
        <w:rPr>
          <w:rFonts w:ascii="Arial" w:hAnsi="Arial" w:cs="Arial"/>
          <w:sz w:val="20"/>
          <w:szCs w:val="20"/>
          <w:u w:val="single"/>
        </w:rPr>
        <w:t>Tabuľkač. 2</w:t>
      </w:r>
    </w:p>
    <w:tbl>
      <w:tblPr>
        <w:tblStyle w:val="Mriekatabuky"/>
        <w:tblW w:w="9212" w:type="dxa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276"/>
        <w:gridCol w:w="1134"/>
        <w:gridCol w:w="1275"/>
        <w:gridCol w:w="1166"/>
      </w:tblGrid>
      <w:tr w:rsidR="00E8425E" w:rsidTr="00943097">
        <w:trPr>
          <w:trHeight w:val="340"/>
        </w:trPr>
        <w:tc>
          <w:tcPr>
            <w:tcW w:w="3085" w:type="dxa"/>
            <w:vMerge w:val="restart"/>
            <w:vAlign w:val="center"/>
          </w:tcPr>
          <w:p w:rsidR="00E8425E" w:rsidRPr="009F376D" w:rsidRDefault="00E8425E" w:rsidP="001A66D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6127" w:type="dxa"/>
            <w:gridSpan w:val="5"/>
            <w:vAlign w:val="center"/>
          </w:tcPr>
          <w:p w:rsidR="00E8425E" w:rsidRPr="0099126C" w:rsidRDefault="00E8425E" w:rsidP="00E8425E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99126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E8425E" w:rsidTr="00943097">
        <w:trPr>
          <w:trHeight w:val="340"/>
        </w:trPr>
        <w:tc>
          <w:tcPr>
            <w:tcW w:w="3085" w:type="dxa"/>
            <w:vMerge/>
            <w:vAlign w:val="center"/>
          </w:tcPr>
          <w:p w:rsidR="00E8425E" w:rsidRDefault="00E8425E" w:rsidP="001A66D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425E" w:rsidRPr="0099126C" w:rsidRDefault="00E8425E" w:rsidP="001A66DD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126C">
              <w:rPr>
                <w:rFonts w:ascii="Arial" w:hAnsi="Arial" w:cs="Arial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276" w:type="dxa"/>
            <w:vAlign w:val="center"/>
          </w:tcPr>
          <w:p w:rsidR="00E8425E" w:rsidRPr="0099126C" w:rsidRDefault="00E8425E" w:rsidP="001A66D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26C">
              <w:rPr>
                <w:rFonts w:ascii="Arial" w:hAnsi="Arial" w:cs="Arial"/>
                <w:b/>
                <w:sz w:val="20"/>
                <w:szCs w:val="20"/>
              </w:rPr>
              <w:t>Tvorba</w:t>
            </w:r>
          </w:p>
        </w:tc>
        <w:tc>
          <w:tcPr>
            <w:tcW w:w="1134" w:type="dxa"/>
            <w:vAlign w:val="center"/>
          </w:tcPr>
          <w:p w:rsidR="00E8425E" w:rsidRPr="0099126C" w:rsidRDefault="00E8425E" w:rsidP="001A66D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26C">
              <w:rPr>
                <w:rFonts w:ascii="Arial" w:hAnsi="Arial" w:cs="Arial"/>
                <w:b/>
                <w:sz w:val="20"/>
                <w:szCs w:val="20"/>
              </w:rPr>
              <w:t>Použitie</w:t>
            </w:r>
          </w:p>
        </w:tc>
        <w:tc>
          <w:tcPr>
            <w:tcW w:w="1275" w:type="dxa"/>
            <w:vAlign w:val="center"/>
          </w:tcPr>
          <w:p w:rsidR="00E8425E" w:rsidRPr="0099126C" w:rsidRDefault="00E8425E" w:rsidP="001A66D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26C">
              <w:rPr>
                <w:rFonts w:ascii="Arial" w:hAnsi="Arial" w:cs="Arial"/>
                <w:b/>
                <w:sz w:val="20"/>
                <w:szCs w:val="20"/>
              </w:rPr>
              <w:t>Zrušenie</w:t>
            </w:r>
          </w:p>
        </w:tc>
        <w:tc>
          <w:tcPr>
            <w:tcW w:w="1166" w:type="dxa"/>
            <w:vAlign w:val="center"/>
          </w:tcPr>
          <w:p w:rsidR="00E8425E" w:rsidRPr="0099126C" w:rsidRDefault="00E8425E" w:rsidP="001A66DD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126C">
              <w:rPr>
                <w:rFonts w:ascii="Arial" w:hAnsi="Arial" w:cs="Arial"/>
                <w:b/>
                <w:sz w:val="18"/>
                <w:szCs w:val="18"/>
              </w:rPr>
              <w:t>Stav na konci účtovného obdobia</w:t>
            </w:r>
          </w:p>
        </w:tc>
      </w:tr>
      <w:tr w:rsidR="00E8425E" w:rsidTr="00943097">
        <w:trPr>
          <w:trHeight w:val="340"/>
        </w:trPr>
        <w:tc>
          <w:tcPr>
            <w:tcW w:w="3085" w:type="dxa"/>
            <w:vAlign w:val="center"/>
          </w:tcPr>
          <w:p w:rsidR="00E8425E" w:rsidRDefault="00E8425E" w:rsidP="001A66D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vAlign w:val="center"/>
          </w:tcPr>
          <w:p w:rsidR="00E8425E" w:rsidRDefault="00E8425E" w:rsidP="001A66D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76" w:type="dxa"/>
            <w:vAlign w:val="center"/>
          </w:tcPr>
          <w:p w:rsidR="00E8425E" w:rsidRDefault="00E8425E" w:rsidP="001A66D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34" w:type="dxa"/>
            <w:vAlign w:val="center"/>
          </w:tcPr>
          <w:p w:rsidR="00E8425E" w:rsidRDefault="00E8425E" w:rsidP="001A66D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75" w:type="dxa"/>
            <w:vAlign w:val="center"/>
          </w:tcPr>
          <w:p w:rsidR="00E8425E" w:rsidRDefault="00E8425E" w:rsidP="001A66D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66" w:type="dxa"/>
            <w:vAlign w:val="center"/>
          </w:tcPr>
          <w:p w:rsidR="00E8425E" w:rsidRDefault="00E8425E" w:rsidP="001A66DD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943097" w:rsidTr="00943097">
        <w:trPr>
          <w:trHeight w:val="340"/>
        </w:trPr>
        <w:tc>
          <w:tcPr>
            <w:tcW w:w="3085" w:type="dxa"/>
            <w:vAlign w:val="center"/>
          </w:tcPr>
          <w:p w:rsidR="00943097" w:rsidRDefault="00943097" w:rsidP="009430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rezervy, z toho:</w:t>
            </w: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43097" w:rsidTr="00943097">
        <w:trPr>
          <w:trHeight w:val="340"/>
        </w:trPr>
        <w:tc>
          <w:tcPr>
            <w:tcW w:w="3085" w:type="dxa"/>
            <w:vAlign w:val="center"/>
          </w:tcPr>
          <w:p w:rsidR="00943097" w:rsidRDefault="00943097" w:rsidP="009430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3097" w:rsidTr="00943097">
        <w:trPr>
          <w:trHeight w:val="340"/>
        </w:trPr>
        <w:tc>
          <w:tcPr>
            <w:tcW w:w="3085" w:type="dxa"/>
            <w:vAlign w:val="center"/>
          </w:tcPr>
          <w:p w:rsidR="00943097" w:rsidRDefault="00943097" w:rsidP="009430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3097" w:rsidTr="00943097">
        <w:trPr>
          <w:trHeight w:val="340"/>
        </w:trPr>
        <w:tc>
          <w:tcPr>
            <w:tcW w:w="3085" w:type="dxa"/>
            <w:vAlign w:val="center"/>
          </w:tcPr>
          <w:p w:rsidR="00943097" w:rsidRDefault="00943097" w:rsidP="009430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rezervy, z toho:</w:t>
            </w: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762</w:t>
            </w: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134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762</w:t>
            </w:r>
          </w:p>
        </w:tc>
        <w:tc>
          <w:tcPr>
            <w:tcW w:w="1275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</w:tr>
      <w:tr w:rsidR="00943097" w:rsidTr="00943097">
        <w:trPr>
          <w:trHeight w:val="340"/>
        </w:trPr>
        <w:tc>
          <w:tcPr>
            <w:tcW w:w="3085" w:type="dxa"/>
            <w:vAlign w:val="center"/>
          </w:tcPr>
          <w:p w:rsidR="00943097" w:rsidRDefault="00943097" w:rsidP="009430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Audit účtovnej závierky</w:t>
            </w: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5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6" w:type="dxa"/>
            <w:vAlign w:val="center"/>
          </w:tcPr>
          <w:p w:rsidR="00943097" w:rsidRDefault="004977B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43097" w:rsidTr="00943097">
        <w:trPr>
          <w:trHeight w:val="340"/>
        </w:trPr>
        <w:tc>
          <w:tcPr>
            <w:tcW w:w="3085" w:type="dxa"/>
            <w:vAlign w:val="center"/>
          </w:tcPr>
          <w:p w:rsidR="00943097" w:rsidRDefault="00943097" w:rsidP="009430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Spracovanie účtovnej závierky</w:t>
            </w: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134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275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</w:tr>
      <w:tr w:rsidR="00943097" w:rsidTr="00943097">
        <w:trPr>
          <w:trHeight w:val="340"/>
        </w:trPr>
        <w:tc>
          <w:tcPr>
            <w:tcW w:w="3085" w:type="dxa"/>
            <w:vAlign w:val="center"/>
          </w:tcPr>
          <w:p w:rsidR="00943097" w:rsidRDefault="00943097" w:rsidP="009430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43097" w:rsidRDefault="0094309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43097" w:rsidRDefault="004977B7" w:rsidP="0094309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9F376D" w:rsidRDefault="009F376D" w:rsidP="00106BC6">
      <w:pPr>
        <w:spacing w:after="40"/>
        <w:rPr>
          <w:rFonts w:ascii="Arial" w:hAnsi="Arial" w:cs="Arial"/>
          <w:sz w:val="20"/>
          <w:szCs w:val="20"/>
        </w:rPr>
      </w:pPr>
    </w:p>
    <w:p w:rsidR="00B7319E" w:rsidRPr="003D4501" w:rsidRDefault="003D4501" w:rsidP="00106BC6">
      <w:pPr>
        <w:spacing w:after="40"/>
        <w:rPr>
          <w:rFonts w:ascii="Arial" w:hAnsi="Arial" w:cs="Arial"/>
          <w:b/>
        </w:rPr>
      </w:pPr>
      <w:r w:rsidRPr="003D4501">
        <w:rPr>
          <w:rFonts w:ascii="Arial" w:hAnsi="Arial" w:cs="Arial"/>
          <w:b/>
        </w:rPr>
        <w:t xml:space="preserve">24. </w:t>
      </w:r>
      <w:r w:rsidR="00E8425E" w:rsidRPr="003D4501">
        <w:rPr>
          <w:rFonts w:ascii="Arial" w:hAnsi="Arial" w:cs="Arial"/>
          <w:b/>
        </w:rPr>
        <w:t>Informácie k prílohe č. 3 časti G, písm. c) a d) o záväzkoch</w:t>
      </w:r>
    </w:p>
    <w:p w:rsidR="00E8425E" w:rsidRPr="000A2B93" w:rsidRDefault="00E8425E" w:rsidP="000A2B93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9"/>
        <w:gridCol w:w="2796"/>
        <w:gridCol w:w="3247"/>
      </w:tblGrid>
      <w:tr w:rsidR="00E8425E" w:rsidTr="006E57A5">
        <w:trPr>
          <w:trHeight w:val="340"/>
        </w:trPr>
        <w:tc>
          <w:tcPr>
            <w:tcW w:w="3070" w:type="dxa"/>
            <w:vAlign w:val="center"/>
          </w:tcPr>
          <w:p w:rsidR="00E8425E" w:rsidRPr="006E57A5" w:rsidRDefault="006E57A5" w:rsidP="006E57A5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57A5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50" w:type="dxa"/>
            <w:vAlign w:val="center"/>
          </w:tcPr>
          <w:p w:rsidR="00E8425E" w:rsidRPr="006E57A5" w:rsidRDefault="006E57A5" w:rsidP="006E57A5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57A5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92" w:type="dxa"/>
            <w:vAlign w:val="center"/>
          </w:tcPr>
          <w:p w:rsidR="00E8425E" w:rsidRPr="006E57A5" w:rsidRDefault="006E57A5" w:rsidP="006E57A5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57A5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8425E" w:rsidTr="006E57A5">
        <w:trPr>
          <w:trHeight w:val="340"/>
        </w:trPr>
        <w:tc>
          <w:tcPr>
            <w:tcW w:w="3070" w:type="dxa"/>
            <w:vAlign w:val="center"/>
          </w:tcPr>
          <w:p w:rsidR="00E8425E" w:rsidRDefault="006E57A5" w:rsidP="006E57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do lehoty splatnosti</w:t>
            </w:r>
          </w:p>
        </w:tc>
        <w:tc>
          <w:tcPr>
            <w:tcW w:w="2850" w:type="dxa"/>
            <w:vAlign w:val="center"/>
          </w:tcPr>
          <w:p w:rsidR="00E8425E" w:rsidRDefault="00C33B65" w:rsidP="004977B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46 </w:t>
            </w:r>
            <w:r w:rsidR="004977B7">
              <w:rPr>
                <w:rFonts w:ascii="Arial" w:hAnsi="Arial" w:cs="Arial"/>
                <w:sz w:val="20"/>
                <w:szCs w:val="20"/>
              </w:rPr>
              <w:t>719</w:t>
            </w:r>
          </w:p>
        </w:tc>
        <w:tc>
          <w:tcPr>
            <w:tcW w:w="3292" w:type="dxa"/>
            <w:vAlign w:val="center"/>
          </w:tcPr>
          <w:p w:rsidR="00E8425E" w:rsidRDefault="00C33B65" w:rsidP="00C33B6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39 892</w:t>
            </w:r>
          </w:p>
        </w:tc>
      </w:tr>
      <w:tr w:rsidR="00E8425E" w:rsidTr="006E57A5">
        <w:trPr>
          <w:trHeight w:val="340"/>
        </w:trPr>
        <w:tc>
          <w:tcPr>
            <w:tcW w:w="3070" w:type="dxa"/>
            <w:vAlign w:val="center"/>
          </w:tcPr>
          <w:p w:rsidR="00E8425E" w:rsidRDefault="006E57A5" w:rsidP="006E57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2850" w:type="dxa"/>
            <w:vAlign w:val="center"/>
          </w:tcPr>
          <w:p w:rsidR="00E8425E" w:rsidRDefault="00E8425E" w:rsidP="00C33B6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2" w:type="dxa"/>
            <w:vAlign w:val="center"/>
          </w:tcPr>
          <w:p w:rsidR="00E8425E" w:rsidRDefault="00E8425E" w:rsidP="00C33B6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25E" w:rsidTr="006E57A5">
        <w:trPr>
          <w:trHeight w:val="340"/>
        </w:trPr>
        <w:tc>
          <w:tcPr>
            <w:tcW w:w="3070" w:type="dxa"/>
            <w:vAlign w:val="center"/>
          </w:tcPr>
          <w:p w:rsidR="00E8425E" w:rsidRPr="003D4501" w:rsidRDefault="006E57A5" w:rsidP="006E57A5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Krátkodobé záväzky</w:t>
            </w:r>
            <w:r w:rsidR="004917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D4501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850" w:type="dxa"/>
            <w:vAlign w:val="center"/>
          </w:tcPr>
          <w:p w:rsidR="00C33B65" w:rsidRDefault="00C33B65" w:rsidP="004977B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46 </w:t>
            </w:r>
            <w:r w:rsidR="004977B7">
              <w:rPr>
                <w:rFonts w:ascii="Arial" w:hAnsi="Arial" w:cs="Arial"/>
                <w:sz w:val="20"/>
                <w:szCs w:val="20"/>
              </w:rPr>
              <w:t>719</w:t>
            </w:r>
          </w:p>
        </w:tc>
        <w:tc>
          <w:tcPr>
            <w:tcW w:w="3292" w:type="dxa"/>
            <w:vAlign w:val="center"/>
          </w:tcPr>
          <w:p w:rsidR="00E8425E" w:rsidRDefault="00C33B65" w:rsidP="004977B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4977B7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892</w:t>
            </w:r>
          </w:p>
        </w:tc>
      </w:tr>
      <w:tr w:rsidR="006E57A5" w:rsidTr="006E57A5">
        <w:trPr>
          <w:trHeight w:val="340"/>
        </w:trPr>
        <w:tc>
          <w:tcPr>
            <w:tcW w:w="3070" w:type="dxa"/>
            <w:vAlign w:val="center"/>
          </w:tcPr>
          <w:p w:rsidR="006E57A5" w:rsidRDefault="006E57A5" w:rsidP="006E57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850" w:type="dxa"/>
            <w:vAlign w:val="center"/>
          </w:tcPr>
          <w:p w:rsidR="006E57A5" w:rsidRDefault="006E57A5" w:rsidP="00C33B6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2" w:type="dxa"/>
            <w:vAlign w:val="center"/>
          </w:tcPr>
          <w:p w:rsidR="006E57A5" w:rsidRDefault="006E57A5" w:rsidP="00C33B6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7A5" w:rsidTr="006E57A5">
        <w:trPr>
          <w:trHeight w:val="340"/>
        </w:trPr>
        <w:tc>
          <w:tcPr>
            <w:tcW w:w="3070" w:type="dxa"/>
            <w:vAlign w:val="center"/>
          </w:tcPr>
          <w:p w:rsidR="006E57A5" w:rsidRDefault="006E57A5" w:rsidP="006E57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850" w:type="dxa"/>
            <w:vAlign w:val="center"/>
          </w:tcPr>
          <w:p w:rsidR="006E57A5" w:rsidRDefault="006E57A5" w:rsidP="00C33B6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2" w:type="dxa"/>
            <w:vAlign w:val="center"/>
          </w:tcPr>
          <w:p w:rsidR="006E57A5" w:rsidRDefault="006E57A5" w:rsidP="00C33B6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7A5" w:rsidTr="006E57A5">
        <w:trPr>
          <w:trHeight w:val="340"/>
        </w:trPr>
        <w:tc>
          <w:tcPr>
            <w:tcW w:w="3070" w:type="dxa"/>
            <w:vAlign w:val="center"/>
          </w:tcPr>
          <w:p w:rsidR="006E57A5" w:rsidRPr="003D4501" w:rsidRDefault="006E57A5" w:rsidP="006E57A5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50" w:type="dxa"/>
            <w:vAlign w:val="center"/>
          </w:tcPr>
          <w:p w:rsidR="006E57A5" w:rsidRDefault="00C33B65" w:rsidP="00C33B6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92" w:type="dxa"/>
            <w:vAlign w:val="center"/>
          </w:tcPr>
          <w:p w:rsidR="006E57A5" w:rsidRDefault="00C33B65" w:rsidP="00C33B6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D217DA" w:rsidRPr="000A2B93" w:rsidRDefault="00D217DA" w:rsidP="000A2B93">
      <w:pPr>
        <w:spacing w:after="0"/>
        <w:rPr>
          <w:rFonts w:ascii="Arial" w:hAnsi="Arial" w:cs="Arial"/>
          <w:sz w:val="16"/>
          <w:szCs w:val="16"/>
        </w:rPr>
      </w:pPr>
    </w:p>
    <w:p w:rsidR="00D217DA" w:rsidRDefault="006E57A5" w:rsidP="00106BC6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Krátkodobé záväzky sa skladajú zo záväzkov z obchodného styku, záväzkov zo sociálneho poistenia, daňových </w:t>
      </w:r>
      <w:r w:rsidR="003D4501">
        <w:rPr>
          <w:rFonts w:ascii="Arial" w:hAnsi="Arial" w:cs="Arial"/>
          <w:sz w:val="20"/>
          <w:szCs w:val="20"/>
        </w:rPr>
        <w:t xml:space="preserve">záväzkov </w:t>
      </w:r>
      <w:r>
        <w:rPr>
          <w:rFonts w:ascii="Arial" w:hAnsi="Arial" w:cs="Arial"/>
          <w:sz w:val="20"/>
          <w:szCs w:val="20"/>
        </w:rPr>
        <w:t>a pôžičky s prislúchajúcim úrokom.</w:t>
      </w:r>
    </w:p>
    <w:p w:rsidR="004977B7" w:rsidRPr="00843E5C" w:rsidRDefault="004977B7" w:rsidP="00106BC6">
      <w:pPr>
        <w:spacing w:after="40"/>
        <w:rPr>
          <w:rFonts w:ascii="Arial" w:hAnsi="Arial" w:cs="Arial"/>
          <w:sz w:val="16"/>
          <w:szCs w:val="16"/>
        </w:rPr>
      </w:pPr>
    </w:p>
    <w:p w:rsidR="006E57A5" w:rsidRPr="003D4501" w:rsidRDefault="003D4501" w:rsidP="00106BC6">
      <w:pPr>
        <w:spacing w:after="40"/>
        <w:rPr>
          <w:rFonts w:ascii="Arial" w:hAnsi="Arial" w:cs="Arial"/>
          <w:b/>
        </w:rPr>
      </w:pPr>
      <w:r w:rsidRPr="003D4501">
        <w:rPr>
          <w:rFonts w:ascii="Arial" w:hAnsi="Arial" w:cs="Arial"/>
          <w:b/>
        </w:rPr>
        <w:t xml:space="preserve">30. </w:t>
      </w:r>
      <w:r w:rsidR="006E57A5" w:rsidRPr="003D4501">
        <w:rPr>
          <w:rFonts w:ascii="Arial" w:hAnsi="Arial" w:cs="Arial"/>
          <w:b/>
        </w:rPr>
        <w:t>Informácie k časti G, písm. i) prílohy č. 3</w:t>
      </w:r>
      <w:r w:rsidR="001A66DD" w:rsidRPr="003D4501">
        <w:rPr>
          <w:rFonts w:ascii="Arial" w:hAnsi="Arial" w:cs="Arial"/>
          <w:b/>
        </w:rPr>
        <w:t xml:space="preserve"> o bankových úveroch, pôžičkách a krátkodobých finančných výpomociach</w:t>
      </w:r>
    </w:p>
    <w:p w:rsidR="000A2B93" w:rsidRPr="000A2B93" w:rsidRDefault="000A2B93" w:rsidP="000A2B93">
      <w:pPr>
        <w:spacing w:after="0"/>
        <w:rPr>
          <w:rFonts w:ascii="Arial" w:hAnsi="Arial" w:cs="Arial"/>
          <w:sz w:val="10"/>
          <w:szCs w:val="10"/>
          <w:u w:val="single"/>
        </w:rPr>
      </w:pPr>
    </w:p>
    <w:p w:rsidR="001A66DD" w:rsidRPr="003D4501" w:rsidRDefault="001A66DD" w:rsidP="00106BC6">
      <w:pPr>
        <w:spacing w:after="40"/>
        <w:rPr>
          <w:rFonts w:ascii="Arial" w:hAnsi="Arial" w:cs="Arial"/>
          <w:sz w:val="20"/>
          <w:szCs w:val="20"/>
          <w:u w:val="single"/>
        </w:rPr>
      </w:pPr>
      <w:r w:rsidRPr="003D4501">
        <w:rPr>
          <w:rFonts w:ascii="Arial" w:hAnsi="Arial" w:cs="Arial"/>
          <w:sz w:val="20"/>
          <w:szCs w:val="20"/>
          <w:u w:val="single"/>
        </w:rPr>
        <w:t>Tabuľka č. 2</w:t>
      </w:r>
    </w:p>
    <w:tbl>
      <w:tblPr>
        <w:tblStyle w:val="Mriekatabuky"/>
        <w:tblW w:w="9288" w:type="dxa"/>
        <w:tblLayout w:type="fixed"/>
        <w:tblLook w:val="04A0" w:firstRow="1" w:lastRow="0" w:firstColumn="1" w:lastColumn="0" w:noHBand="0" w:noVBand="1"/>
      </w:tblPr>
      <w:tblGrid>
        <w:gridCol w:w="2826"/>
        <w:gridCol w:w="826"/>
        <w:gridCol w:w="1146"/>
        <w:gridCol w:w="1264"/>
        <w:gridCol w:w="1559"/>
        <w:gridCol w:w="1667"/>
      </w:tblGrid>
      <w:tr w:rsidR="00D847B6" w:rsidTr="0007665B">
        <w:trPr>
          <w:trHeight w:val="340"/>
        </w:trPr>
        <w:tc>
          <w:tcPr>
            <w:tcW w:w="2826" w:type="dxa"/>
            <w:vAlign w:val="center"/>
          </w:tcPr>
          <w:p w:rsidR="00D847B6" w:rsidRPr="00D847B6" w:rsidRDefault="00D847B6" w:rsidP="00D847B6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826" w:type="dxa"/>
            <w:vAlign w:val="center"/>
          </w:tcPr>
          <w:p w:rsidR="00D847B6" w:rsidRPr="00D847B6" w:rsidRDefault="00D847B6" w:rsidP="00D847B6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Mena</w:t>
            </w:r>
          </w:p>
        </w:tc>
        <w:tc>
          <w:tcPr>
            <w:tcW w:w="1146" w:type="dxa"/>
            <w:vAlign w:val="center"/>
          </w:tcPr>
          <w:p w:rsidR="00D847B6" w:rsidRPr="00D847B6" w:rsidRDefault="00D847B6" w:rsidP="00D847B6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Úrok p. a. v %</w:t>
            </w:r>
          </w:p>
        </w:tc>
        <w:tc>
          <w:tcPr>
            <w:tcW w:w="1264" w:type="dxa"/>
            <w:vAlign w:val="center"/>
          </w:tcPr>
          <w:p w:rsidR="00D847B6" w:rsidRPr="00D847B6" w:rsidRDefault="00D847B6" w:rsidP="00D847B6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Dátum splatnosti</w:t>
            </w:r>
          </w:p>
        </w:tc>
        <w:tc>
          <w:tcPr>
            <w:tcW w:w="1559" w:type="dxa"/>
            <w:vAlign w:val="center"/>
          </w:tcPr>
          <w:p w:rsidR="00D847B6" w:rsidRPr="003D4501" w:rsidRDefault="00D847B6" w:rsidP="00D847B6">
            <w:pPr>
              <w:spacing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501">
              <w:rPr>
                <w:rFonts w:ascii="Arial" w:hAnsi="Arial" w:cs="Arial"/>
                <w:b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667" w:type="dxa"/>
            <w:vAlign w:val="center"/>
          </w:tcPr>
          <w:p w:rsidR="00D847B6" w:rsidRPr="003D4501" w:rsidRDefault="00D847B6" w:rsidP="003D4501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501">
              <w:rPr>
                <w:rFonts w:ascii="Arial" w:hAnsi="Arial" w:cs="Arial"/>
                <w:b/>
                <w:sz w:val="18"/>
                <w:szCs w:val="18"/>
              </w:rPr>
              <w:t>Suma istiny v príslušnej mene za bezprostredne predchádzajúce  účtovné obdobie</w:t>
            </w:r>
          </w:p>
        </w:tc>
      </w:tr>
      <w:tr w:rsidR="00D847B6" w:rsidTr="0007665B">
        <w:trPr>
          <w:trHeight w:val="340"/>
        </w:trPr>
        <w:tc>
          <w:tcPr>
            <w:tcW w:w="2826" w:type="dxa"/>
            <w:vAlign w:val="center"/>
          </w:tcPr>
          <w:p w:rsidR="00D847B6" w:rsidRPr="00D847B6" w:rsidRDefault="00D847B6" w:rsidP="00D847B6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826" w:type="dxa"/>
            <w:vAlign w:val="center"/>
          </w:tcPr>
          <w:p w:rsidR="00D847B6" w:rsidRPr="00D847B6" w:rsidRDefault="00D847B6" w:rsidP="00D847B6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146" w:type="dxa"/>
            <w:vAlign w:val="center"/>
          </w:tcPr>
          <w:p w:rsidR="00D847B6" w:rsidRPr="00D847B6" w:rsidRDefault="00D847B6" w:rsidP="00D847B6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264" w:type="dxa"/>
            <w:vAlign w:val="center"/>
          </w:tcPr>
          <w:p w:rsidR="00D847B6" w:rsidRPr="00D847B6" w:rsidRDefault="00D847B6" w:rsidP="00D847B6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559" w:type="dxa"/>
            <w:vAlign w:val="center"/>
          </w:tcPr>
          <w:p w:rsidR="00D847B6" w:rsidRPr="00D847B6" w:rsidRDefault="00D847B6" w:rsidP="00D847B6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667" w:type="dxa"/>
            <w:vAlign w:val="center"/>
          </w:tcPr>
          <w:p w:rsidR="00D847B6" w:rsidRPr="00D847B6" w:rsidRDefault="00D847B6" w:rsidP="00D847B6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D847B6" w:rsidTr="0007665B">
        <w:trPr>
          <w:trHeight w:val="340"/>
        </w:trPr>
        <w:tc>
          <w:tcPr>
            <w:tcW w:w="2826" w:type="dxa"/>
            <w:vAlign w:val="center"/>
          </w:tcPr>
          <w:p w:rsidR="00D847B6" w:rsidRPr="00D847B6" w:rsidRDefault="00D847B6" w:rsidP="00106BC6">
            <w:pPr>
              <w:spacing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Dlhodobé pôžičky</w:t>
            </w:r>
          </w:p>
        </w:tc>
        <w:tc>
          <w:tcPr>
            <w:tcW w:w="826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4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7B6" w:rsidTr="0007665B">
        <w:trPr>
          <w:trHeight w:val="340"/>
        </w:trPr>
        <w:tc>
          <w:tcPr>
            <w:tcW w:w="2826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4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7B6" w:rsidTr="0007665B">
        <w:trPr>
          <w:trHeight w:val="340"/>
        </w:trPr>
        <w:tc>
          <w:tcPr>
            <w:tcW w:w="2826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4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D847B6" w:rsidRDefault="00D847B6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B93" w:rsidTr="0007665B">
        <w:trPr>
          <w:trHeight w:val="340"/>
        </w:trPr>
        <w:tc>
          <w:tcPr>
            <w:tcW w:w="2826" w:type="dxa"/>
            <w:vAlign w:val="center"/>
          </w:tcPr>
          <w:p w:rsidR="000A2B93" w:rsidRPr="00D847B6" w:rsidRDefault="000A2B93" w:rsidP="007D48FB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826" w:type="dxa"/>
            <w:vAlign w:val="center"/>
          </w:tcPr>
          <w:p w:rsidR="000A2B93" w:rsidRPr="00D847B6" w:rsidRDefault="000A2B93" w:rsidP="007D48FB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Mena</w:t>
            </w:r>
          </w:p>
        </w:tc>
        <w:tc>
          <w:tcPr>
            <w:tcW w:w="1146" w:type="dxa"/>
            <w:vAlign w:val="center"/>
          </w:tcPr>
          <w:p w:rsidR="000A2B93" w:rsidRPr="00D847B6" w:rsidRDefault="000A2B93" w:rsidP="007D48FB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Úrok p. a. v %</w:t>
            </w:r>
          </w:p>
        </w:tc>
        <w:tc>
          <w:tcPr>
            <w:tcW w:w="1264" w:type="dxa"/>
            <w:vAlign w:val="center"/>
          </w:tcPr>
          <w:p w:rsidR="000A2B93" w:rsidRPr="00D847B6" w:rsidRDefault="000A2B93" w:rsidP="007D48FB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Dátum splatnosti</w:t>
            </w:r>
          </w:p>
        </w:tc>
        <w:tc>
          <w:tcPr>
            <w:tcW w:w="1559" w:type="dxa"/>
            <w:vAlign w:val="center"/>
          </w:tcPr>
          <w:p w:rsidR="000A2B93" w:rsidRPr="003D4501" w:rsidRDefault="000A2B93" w:rsidP="007D48FB">
            <w:pPr>
              <w:spacing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501">
              <w:rPr>
                <w:rFonts w:ascii="Arial" w:hAnsi="Arial" w:cs="Arial"/>
                <w:b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667" w:type="dxa"/>
            <w:vAlign w:val="center"/>
          </w:tcPr>
          <w:p w:rsidR="000A2B93" w:rsidRPr="003D4501" w:rsidRDefault="000A2B93" w:rsidP="007D48FB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501">
              <w:rPr>
                <w:rFonts w:ascii="Arial" w:hAnsi="Arial" w:cs="Arial"/>
                <w:b/>
                <w:sz w:val="18"/>
                <w:szCs w:val="18"/>
              </w:rPr>
              <w:t>Suma istiny v príslušnej mene za bezprostredne predchádzajúce  účtovné obdobie</w:t>
            </w:r>
          </w:p>
        </w:tc>
      </w:tr>
      <w:tr w:rsidR="000A2B93" w:rsidTr="0007665B">
        <w:trPr>
          <w:trHeight w:val="340"/>
        </w:trPr>
        <w:tc>
          <w:tcPr>
            <w:tcW w:w="2826" w:type="dxa"/>
            <w:vAlign w:val="center"/>
          </w:tcPr>
          <w:p w:rsidR="000A2B93" w:rsidRPr="00D847B6" w:rsidRDefault="000A2B93" w:rsidP="00106BC6">
            <w:pPr>
              <w:spacing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Krátkodobé pôžičky</w:t>
            </w:r>
          </w:p>
        </w:tc>
        <w:tc>
          <w:tcPr>
            <w:tcW w:w="826" w:type="dxa"/>
            <w:vAlign w:val="center"/>
          </w:tcPr>
          <w:p w:rsidR="000A2B93" w:rsidRDefault="000A2B93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  <w:vAlign w:val="center"/>
          </w:tcPr>
          <w:p w:rsidR="000A2B93" w:rsidRDefault="000A2B93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4" w:type="dxa"/>
            <w:vAlign w:val="center"/>
          </w:tcPr>
          <w:p w:rsidR="000A2B93" w:rsidRDefault="000A2B93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2B93" w:rsidRDefault="000A2B93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A2B93" w:rsidRDefault="000A2B93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B93" w:rsidTr="0007665B">
        <w:trPr>
          <w:trHeight w:val="340"/>
        </w:trPr>
        <w:tc>
          <w:tcPr>
            <w:tcW w:w="2826" w:type="dxa"/>
            <w:vAlign w:val="center"/>
          </w:tcPr>
          <w:p w:rsidR="000A2B93" w:rsidRDefault="000A2B93" w:rsidP="001A66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Elements Resort </w:t>
            </w:r>
            <w:r w:rsidR="005E4EE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a. s. </w:t>
            </w:r>
          </w:p>
        </w:tc>
        <w:tc>
          <w:tcPr>
            <w:tcW w:w="826" w:type="dxa"/>
            <w:vAlign w:val="center"/>
          </w:tcPr>
          <w:p w:rsidR="000A2B93" w:rsidRDefault="000A2B93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146" w:type="dxa"/>
            <w:vAlign w:val="center"/>
          </w:tcPr>
          <w:p w:rsidR="000A2B93" w:rsidRDefault="000A2B93" w:rsidP="00887F68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64" w:type="dxa"/>
            <w:vAlign w:val="center"/>
          </w:tcPr>
          <w:p w:rsidR="000A2B93" w:rsidRDefault="000A2B93" w:rsidP="00106BC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18.11.2016</w:t>
            </w:r>
          </w:p>
        </w:tc>
        <w:tc>
          <w:tcPr>
            <w:tcW w:w="1559" w:type="dxa"/>
            <w:vAlign w:val="center"/>
          </w:tcPr>
          <w:p w:rsidR="000A2B93" w:rsidRDefault="000A2B93" w:rsidP="0007665B">
            <w:pPr>
              <w:spacing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5 000</w:t>
            </w:r>
          </w:p>
        </w:tc>
        <w:tc>
          <w:tcPr>
            <w:tcW w:w="1667" w:type="dxa"/>
            <w:vAlign w:val="center"/>
          </w:tcPr>
          <w:p w:rsidR="000A2B93" w:rsidRDefault="000A2B93" w:rsidP="0007665B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2B93" w:rsidTr="0007665B">
        <w:trPr>
          <w:trHeight w:val="340"/>
        </w:trPr>
        <w:tc>
          <w:tcPr>
            <w:tcW w:w="2826" w:type="dxa"/>
            <w:vAlign w:val="center"/>
          </w:tcPr>
          <w:p w:rsidR="000A2B93" w:rsidRDefault="000A2B93" w:rsidP="001A66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Elements Resort </w:t>
            </w:r>
            <w:r w:rsidR="005E4EE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a. s.</w:t>
            </w:r>
          </w:p>
        </w:tc>
        <w:tc>
          <w:tcPr>
            <w:tcW w:w="826" w:type="dxa"/>
            <w:vAlign w:val="center"/>
          </w:tcPr>
          <w:p w:rsidR="000A2B93" w:rsidRDefault="000A2B93" w:rsidP="001A66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146" w:type="dxa"/>
            <w:vAlign w:val="center"/>
          </w:tcPr>
          <w:p w:rsidR="000A2B93" w:rsidRDefault="000A2B93" w:rsidP="00887F68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64" w:type="dxa"/>
            <w:vAlign w:val="center"/>
          </w:tcPr>
          <w:p w:rsidR="000A2B93" w:rsidRDefault="000A2B93" w:rsidP="001A66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31.12.2016</w:t>
            </w:r>
          </w:p>
        </w:tc>
        <w:tc>
          <w:tcPr>
            <w:tcW w:w="1559" w:type="dxa"/>
            <w:vAlign w:val="center"/>
          </w:tcPr>
          <w:p w:rsidR="000A2B93" w:rsidRDefault="000A2B93" w:rsidP="0007665B">
            <w:pPr>
              <w:spacing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30 842</w:t>
            </w:r>
          </w:p>
        </w:tc>
        <w:tc>
          <w:tcPr>
            <w:tcW w:w="1667" w:type="dxa"/>
            <w:vAlign w:val="center"/>
          </w:tcPr>
          <w:p w:rsidR="000A2B93" w:rsidRDefault="000A2B93" w:rsidP="0007665B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2B93" w:rsidTr="0007665B">
        <w:trPr>
          <w:trHeight w:val="340"/>
        </w:trPr>
        <w:tc>
          <w:tcPr>
            <w:tcW w:w="2826" w:type="dxa"/>
            <w:vAlign w:val="center"/>
          </w:tcPr>
          <w:p w:rsidR="000A2B93" w:rsidRDefault="000A2B93" w:rsidP="00EE2B8C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EE2B8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BIONIC SPHERE a. s.</w:t>
            </w:r>
          </w:p>
        </w:tc>
        <w:tc>
          <w:tcPr>
            <w:tcW w:w="826" w:type="dxa"/>
            <w:vAlign w:val="center"/>
          </w:tcPr>
          <w:p w:rsidR="000A2B93" w:rsidRDefault="000A2B93" w:rsidP="0007665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146" w:type="dxa"/>
            <w:vAlign w:val="center"/>
          </w:tcPr>
          <w:p w:rsidR="000A2B93" w:rsidRDefault="000A2B93" w:rsidP="00887F68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64" w:type="dxa"/>
            <w:vAlign w:val="center"/>
          </w:tcPr>
          <w:p w:rsidR="000A2B93" w:rsidRDefault="000A2B93" w:rsidP="0007665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31.12.2016</w:t>
            </w:r>
          </w:p>
        </w:tc>
        <w:tc>
          <w:tcPr>
            <w:tcW w:w="1559" w:type="dxa"/>
            <w:vAlign w:val="center"/>
          </w:tcPr>
          <w:p w:rsidR="000A2B93" w:rsidRDefault="000A2B93" w:rsidP="0007665B">
            <w:pPr>
              <w:spacing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7 700</w:t>
            </w:r>
          </w:p>
        </w:tc>
        <w:tc>
          <w:tcPr>
            <w:tcW w:w="1667" w:type="dxa"/>
            <w:vAlign w:val="center"/>
          </w:tcPr>
          <w:p w:rsidR="000A2B93" w:rsidRDefault="000A2B93" w:rsidP="0007665B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2B93" w:rsidTr="0007665B">
        <w:trPr>
          <w:trHeight w:val="340"/>
        </w:trPr>
        <w:tc>
          <w:tcPr>
            <w:tcW w:w="2826" w:type="dxa"/>
            <w:vAlign w:val="center"/>
          </w:tcPr>
          <w:p w:rsidR="000A2B93" w:rsidRPr="00D847B6" w:rsidRDefault="000A2B93" w:rsidP="0007665B">
            <w:pPr>
              <w:spacing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D847B6">
              <w:rPr>
                <w:rFonts w:ascii="Arial" w:hAnsi="Arial" w:cs="Arial"/>
                <w:b/>
                <w:sz w:val="20"/>
                <w:szCs w:val="20"/>
              </w:rPr>
              <w:t>Krátkodobé finančné výpomoci</w:t>
            </w:r>
          </w:p>
        </w:tc>
        <w:tc>
          <w:tcPr>
            <w:tcW w:w="826" w:type="dxa"/>
            <w:vAlign w:val="center"/>
          </w:tcPr>
          <w:p w:rsidR="000A2B93" w:rsidRDefault="000A2B93" w:rsidP="0007665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  <w:vAlign w:val="center"/>
          </w:tcPr>
          <w:p w:rsidR="000A2B93" w:rsidRDefault="000A2B93" w:rsidP="0007665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4" w:type="dxa"/>
            <w:vAlign w:val="center"/>
          </w:tcPr>
          <w:p w:rsidR="000A2B93" w:rsidRDefault="000A2B93" w:rsidP="0007665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2B93" w:rsidRDefault="000A2B93" w:rsidP="0007665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A2B93" w:rsidRDefault="000A2B93" w:rsidP="0007665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B93" w:rsidTr="0007665B">
        <w:trPr>
          <w:trHeight w:val="340"/>
        </w:trPr>
        <w:tc>
          <w:tcPr>
            <w:tcW w:w="2826" w:type="dxa"/>
            <w:vAlign w:val="center"/>
          </w:tcPr>
          <w:p w:rsidR="000A2B93" w:rsidRDefault="000A2B93" w:rsidP="0007665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dxa"/>
            <w:vAlign w:val="center"/>
          </w:tcPr>
          <w:p w:rsidR="000A2B93" w:rsidRDefault="000A2B93" w:rsidP="0007665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  <w:vAlign w:val="center"/>
          </w:tcPr>
          <w:p w:rsidR="000A2B93" w:rsidRDefault="000A2B93" w:rsidP="0007665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4" w:type="dxa"/>
            <w:vAlign w:val="center"/>
          </w:tcPr>
          <w:p w:rsidR="000A2B93" w:rsidRDefault="000A2B93" w:rsidP="0007665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2B93" w:rsidRDefault="000A2B93" w:rsidP="0007665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A2B93" w:rsidRDefault="000A2B93" w:rsidP="0007665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A66DD" w:rsidRPr="000A2B93" w:rsidRDefault="001A66DD" w:rsidP="00106BC6">
      <w:pPr>
        <w:spacing w:after="40"/>
        <w:rPr>
          <w:rFonts w:ascii="Arial" w:hAnsi="Arial" w:cs="Arial"/>
          <w:sz w:val="16"/>
          <w:szCs w:val="16"/>
        </w:rPr>
      </w:pPr>
    </w:p>
    <w:p w:rsidR="00D847B6" w:rsidRPr="000A2B93" w:rsidRDefault="00D847B6" w:rsidP="00106BC6">
      <w:pPr>
        <w:spacing w:after="40"/>
        <w:rPr>
          <w:rFonts w:ascii="Arial" w:hAnsi="Arial" w:cs="Arial"/>
          <w:sz w:val="16"/>
          <w:szCs w:val="16"/>
        </w:rPr>
      </w:pPr>
    </w:p>
    <w:p w:rsidR="00D847B6" w:rsidRPr="003D4501" w:rsidRDefault="003D4501" w:rsidP="00106BC6">
      <w:pPr>
        <w:spacing w:after="40"/>
        <w:rPr>
          <w:rFonts w:ascii="Arial" w:hAnsi="Arial" w:cs="Arial"/>
          <w:b/>
          <w:sz w:val="24"/>
          <w:szCs w:val="24"/>
        </w:rPr>
      </w:pPr>
      <w:r w:rsidRPr="003D4501">
        <w:rPr>
          <w:rFonts w:ascii="Arial" w:hAnsi="Arial" w:cs="Arial"/>
          <w:b/>
          <w:sz w:val="24"/>
          <w:szCs w:val="24"/>
        </w:rPr>
        <w:t xml:space="preserve">I. </w:t>
      </w:r>
      <w:r w:rsidR="00D847B6" w:rsidRPr="003D4501">
        <w:rPr>
          <w:rFonts w:ascii="Arial" w:hAnsi="Arial" w:cs="Arial"/>
          <w:b/>
          <w:sz w:val="24"/>
          <w:szCs w:val="24"/>
        </w:rPr>
        <w:t>Informácie o nákladoch</w:t>
      </w:r>
    </w:p>
    <w:p w:rsidR="00D847B6" w:rsidRPr="000A2B93" w:rsidRDefault="00D847B6" w:rsidP="00106BC6">
      <w:pPr>
        <w:spacing w:after="40"/>
        <w:rPr>
          <w:rFonts w:ascii="Arial" w:hAnsi="Arial" w:cs="Arial"/>
          <w:b/>
          <w:sz w:val="16"/>
          <w:szCs w:val="16"/>
        </w:rPr>
      </w:pPr>
    </w:p>
    <w:p w:rsidR="00D847B6" w:rsidRPr="00D847B6" w:rsidRDefault="00D847B6" w:rsidP="00D847B6">
      <w:pPr>
        <w:pStyle w:val="Odsekzoznamu"/>
        <w:numPr>
          <w:ilvl w:val="0"/>
          <w:numId w:val="3"/>
        </w:numPr>
        <w:spacing w:after="40"/>
        <w:rPr>
          <w:rFonts w:ascii="Arial" w:hAnsi="Arial" w:cs="Arial"/>
          <w:sz w:val="20"/>
          <w:szCs w:val="20"/>
          <w:u w:val="single"/>
        </w:rPr>
      </w:pPr>
      <w:r w:rsidRPr="00D847B6">
        <w:rPr>
          <w:rFonts w:ascii="Arial" w:hAnsi="Arial" w:cs="Arial"/>
          <w:sz w:val="20"/>
          <w:szCs w:val="20"/>
          <w:u w:val="single"/>
        </w:rPr>
        <w:t>Náklady za poskytnuté služby:</w:t>
      </w:r>
    </w:p>
    <w:p w:rsidR="00D847B6" w:rsidRDefault="00D847B6" w:rsidP="00D847B6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Náklady spoločnosti za poskytnuté služby tvoria najmä poplatky za účtovné služby vo výške </w:t>
      </w:r>
      <w:r w:rsidR="00887F68">
        <w:rPr>
          <w:rFonts w:ascii="Arial" w:hAnsi="Arial" w:cs="Arial"/>
          <w:sz w:val="20"/>
          <w:szCs w:val="20"/>
        </w:rPr>
        <w:t>534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D847B6" w:rsidRPr="00D847B6" w:rsidRDefault="00D847B6" w:rsidP="00D847B6">
      <w:pPr>
        <w:pStyle w:val="Odsekzoznamu"/>
        <w:numPr>
          <w:ilvl w:val="0"/>
          <w:numId w:val="3"/>
        </w:numPr>
        <w:spacing w:after="40"/>
        <w:rPr>
          <w:rFonts w:ascii="Arial" w:hAnsi="Arial" w:cs="Arial"/>
          <w:sz w:val="20"/>
          <w:szCs w:val="20"/>
          <w:u w:val="single"/>
        </w:rPr>
      </w:pPr>
      <w:r w:rsidRPr="00D847B6">
        <w:rPr>
          <w:rFonts w:ascii="Arial" w:hAnsi="Arial" w:cs="Arial"/>
          <w:sz w:val="20"/>
          <w:szCs w:val="20"/>
          <w:u w:val="single"/>
        </w:rPr>
        <w:t>Finančné</w:t>
      </w:r>
    </w:p>
    <w:p w:rsidR="00D847B6" w:rsidRPr="00D847B6" w:rsidRDefault="00D847B6" w:rsidP="00E9777D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Finančné náklady spoločnosti tvoria najmä bankové poplatky vo výške </w:t>
      </w:r>
      <w:r w:rsidR="00E9777D">
        <w:rPr>
          <w:rFonts w:ascii="Arial" w:hAnsi="Arial" w:cs="Arial"/>
          <w:sz w:val="20"/>
          <w:szCs w:val="20"/>
        </w:rPr>
        <w:t>34</w:t>
      </w:r>
      <w:r>
        <w:rPr>
          <w:rFonts w:ascii="Arial" w:hAnsi="Arial" w:cs="Arial"/>
          <w:sz w:val="20"/>
          <w:szCs w:val="20"/>
        </w:rPr>
        <w:t xml:space="preserve"> EUR a úroky z pôžičky 1</w:t>
      </w:r>
      <w:r w:rsidR="00E9777D">
        <w:rPr>
          <w:rFonts w:ascii="Arial" w:hAnsi="Arial" w:cs="Arial"/>
          <w:sz w:val="20"/>
          <w:szCs w:val="20"/>
        </w:rPr>
        <w:t> 053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D847B6" w:rsidRPr="00D847B6" w:rsidRDefault="00D847B6" w:rsidP="00D847B6">
      <w:pPr>
        <w:spacing w:after="40"/>
        <w:rPr>
          <w:rFonts w:ascii="Arial" w:hAnsi="Arial" w:cs="Arial"/>
          <w:sz w:val="20"/>
          <w:szCs w:val="20"/>
        </w:rPr>
      </w:pPr>
    </w:p>
    <w:p w:rsidR="006561AC" w:rsidRPr="003D4501" w:rsidRDefault="003D4501" w:rsidP="00D847B6">
      <w:pPr>
        <w:spacing w:after="40"/>
        <w:rPr>
          <w:rFonts w:ascii="Arial" w:hAnsi="Arial" w:cs="Arial"/>
          <w:b/>
        </w:rPr>
      </w:pPr>
      <w:r w:rsidRPr="003D4501">
        <w:rPr>
          <w:rFonts w:ascii="Arial" w:hAnsi="Arial" w:cs="Arial"/>
          <w:b/>
        </w:rPr>
        <w:t xml:space="preserve">36. </w:t>
      </w:r>
      <w:r w:rsidR="006561AC" w:rsidRPr="003D4501">
        <w:rPr>
          <w:rFonts w:ascii="Arial" w:hAnsi="Arial" w:cs="Arial"/>
          <w:b/>
        </w:rPr>
        <w:t>Informácie k prílohe č. 3 časti J, písm. f) a g) o daniach z príjmov</w:t>
      </w:r>
    </w:p>
    <w:p w:rsidR="006561AC" w:rsidRDefault="006561AC" w:rsidP="00D847B6">
      <w:pPr>
        <w:spacing w:after="4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992"/>
        <w:gridCol w:w="992"/>
        <w:gridCol w:w="1418"/>
        <w:gridCol w:w="992"/>
        <w:gridCol w:w="958"/>
      </w:tblGrid>
      <w:tr w:rsidR="003D4501" w:rsidTr="00F53EB8">
        <w:trPr>
          <w:trHeight w:val="340"/>
        </w:trPr>
        <w:tc>
          <w:tcPr>
            <w:tcW w:w="2376" w:type="dxa"/>
            <w:vMerge w:val="restart"/>
            <w:vAlign w:val="center"/>
          </w:tcPr>
          <w:p w:rsidR="003D4501" w:rsidRPr="003D4501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544" w:type="dxa"/>
            <w:gridSpan w:val="3"/>
            <w:vAlign w:val="center"/>
          </w:tcPr>
          <w:p w:rsidR="003D4501" w:rsidRPr="0099126C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26C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368" w:type="dxa"/>
            <w:gridSpan w:val="3"/>
            <w:vAlign w:val="center"/>
          </w:tcPr>
          <w:p w:rsidR="003D4501" w:rsidRPr="003D4501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53EB8" w:rsidTr="00F53EB8">
        <w:trPr>
          <w:trHeight w:val="340"/>
        </w:trPr>
        <w:tc>
          <w:tcPr>
            <w:tcW w:w="2376" w:type="dxa"/>
            <w:vMerge/>
            <w:vAlign w:val="center"/>
          </w:tcPr>
          <w:p w:rsidR="003D4501" w:rsidRPr="003D4501" w:rsidRDefault="003D4501" w:rsidP="006064D0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D4501" w:rsidRPr="003D4501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vAlign w:val="center"/>
          </w:tcPr>
          <w:p w:rsidR="003D4501" w:rsidRPr="003D4501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daň</w:t>
            </w:r>
          </w:p>
        </w:tc>
        <w:tc>
          <w:tcPr>
            <w:tcW w:w="992" w:type="dxa"/>
            <w:vAlign w:val="center"/>
          </w:tcPr>
          <w:p w:rsidR="003D4501" w:rsidRPr="003D4501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Daň v %</w:t>
            </w:r>
          </w:p>
        </w:tc>
        <w:tc>
          <w:tcPr>
            <w:tcW w:w="1418" w:type="dxa"/>
            <w:vAlign w:val="center"/>
          </w:tcPr>
          <w:p w:rsidR="003D4501" w:rsidRPr="003D4501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vAlign w:val="center"/>
          </w:tcPr>
          <w:p w:rsidR="003D4501" w:rsidRPr="003D4501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daň</w:t>
            </w:r>
          </w:p>
        </w:tc>
        <w:tc>
          <w:tcPr>
            <w:tcW w:w="958" w:type="dxa"/>
            <w:vAlign w:val="center"/>
          </w:tcPr>
          <w:p w:rsidR="003D4501" w:rsidRPr="003D4501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Daň v %</w:t>
            </w:r>
          </w:p>
        </w:tc>
      </w:tr>
      <w:tr w:rsidR="00F53EB8" w:rsidTr="00F53EB8">
        <w:trPr>
          <w:trHeight w:val="340"/>
        </w:trPr>
        <w:tc>
          <w:tcPr>
            <w:tcW w:w="2376" w:type="dxa"/>
            <w:vAlign w:val="center"/>
          </w:tcPr>
          <w:p w:rsidR="003D4501" w:rsidRPr="003D4501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60" w:type="dxa"/>
            <w:vAlign w:val="center"/>
          </w:tcPr>
          <w:p w:rsidR="003D4501" w:rsidRPr="003D4501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vAlign w:val="center"/>
          </w:tcPr>
          <w:p w:rsidR="003D4501" w:rsidRPr="003D4501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992" w:type="dxa"/>
            <w:vAlign w:val="center"/>
          </w:tcPr>
          <w:p w:rsidR="003D4501" w:rsidRPr="003D4501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418" w:type="dxa"/>
            <w:vAlign w:val="center"/>
          </w:tcPr>
          <w:p w:rsidR="003D4501" w:rsidRPr="003D4501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992" w:type="dxa"/>
            <w:vAlign w:val="center"/>
          </w:tcPr>
          <w:p w:rsidR="003D4501" w:rsidRPr="003D4501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958" w:type="dxa"/>
            <w:vAlign w:val="center"/>
          </w:tcPr>
          <w:p w:rsidR="003D4501" w:rsidRPr="003D4501" w:rsidRDefault="003D4501" w:rsidP="006064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501"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</w:tr>
      <w:tr w:rsidR="00291789" w:rsidTr="00F573D8">
        <w:trPr>
          <w:trHeight w:val="340"/>
        </w:trPr>
        <w:tc>
          <w:tcPr>
            <w:tcW w:w="2376" w:type="dxa"/>
            <w:vAlign w:val="center"/>
          </w:tcPr>
          <w:p w:rsidR="00291789" w:rsidRPr="006064D0" w:rsidRDefault="00291789" w:rsidP="00F573D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064D0">
              <w:rPr>
                <w:rFonts w:ascii="Arial" w:hAnsi="Arial" w:cs="Arial"/>
                <w:sz w:val="18"/>
                <w:szCs w:val="18"/>
              </w:rPr>
              <w:t>Výsledok hospodárenia pred zdanením, z toho:</w:t>
            </w:r>
          </w:p>
        </w:tc>
        <w:tc>
          <w:tcPr>
            <w:tcW w:w="1560" w:type="dxa"/>
            <w:vAlign w:val="center"/>
          </w:tcPr>
          <w:p w:rsidR="00291789" w:rsidRP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91789">
              <w:rPr>
                <w:rFonts w:ascii="Arial" w:hAnsi="Arial" w:cs="Arial"/>
                <w:sz w:val="20"/>
                <w:szCs w:val="20"/>
                <w:highlight w:val="yellow"/>
              </w:rPr>
              <w:t>-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1 077,73</w:t>
            </w:r>
          </w:p>
        </w:tc>
        <w:tc>
          <w:tcPr>
            <w:tcW w:w="992" w:type="dxa"/>
            <w:vAlign w:val="center"/>
          </w:tcPr>
          <w:p w:rsidR="00291789" w:rsidRDefault="00291789" w:rsidP="00F573D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91789" w:rsidRDefault="00291789" w:rsidP="00F573D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-11 871</w:t>
            </w:r>
          </w:p>
        </w:tc>
        <w:tc>
          <w:tcPr>
            <w:tcW w:w="992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291789" w:rsidRDefault="00291789" w:rsidP="00F573D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789" w:rsidTr="00F573D8">
        <w:trPr>
          <w:trHeight w:val="340"/>
        </w:trPr>
        <w:tc>
          <w:tcPr>
            <w:tcW w:w="2376" w:type="dxa"/>
            <w:vAlign w:val="center"/>
          </w:tcPr>
          <w:p w:rsidR="00291789" w:rsidRPr="006064D0" w:rsidRDefault="00291789" w:rsidP="00F573D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064D0">
              <w:rPr>
                <w:rFonts w:ascii="Arial" w:hAnsi="Arial" w:cs="Arial"/>
                <w:sz w:val="18"/>
                <w:szCs w:val="18"/>
              </w:rPr>
              <w:t>Teoretická daň</w:t>
            </w:r>
          </w:p>
        </w:tc>
        <w:tc>
          <w:tcPr>
            <w:tcW w:w="1560" w:type="dxa"/>
            <w:vAlign w:val="center"/>
          </w:tcPr>
          <w:p w:rsidR="00291789" w:rsidRP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91789">
              <w:rPr>
                <w:rFonts w:ascii="Arial" w:hAnsi="Arial" w:cs="Arial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92" w:type="dxa"/>
            <w:vAlign w:val="center"/>
          </w:tcPr>
          <w:p w:rsidR="00291789" w:rsidRDefault="00291789" w:rsidP="00F573D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91789" w:rsidRDefault="00291789" w:rsidP="007D48F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1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291789" w:rsidTr="00F573D8">
        <w:trPr>
          <w:trHeight w:val="340"/>
        </w:trPr>
        <w:tc>
          <w:tcPr>
            <w:tcW w:w="2376" w:type="dxa"/>
            <w:vAlign w:val="center"/>
          </w:tcPr>
          <w:p w:rsidR="00291789" w:rsidRPr="006064D0" w:rsidRDefault="00291789" w:rsidP="00F573D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064D0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560" w:type="dxa"/>
            <w:vAlign w:val="center"/>
          </w:tcPr>
          <w:p w:rsidR="00291789" w:rsidRP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291789" w:rsidRDefault="00291789" w:rsidP="00F573D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91789" w:rsidRDefault="00291789" w:rsidP="007D48F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1 809</w:t>
            </w:r>
          </w:p>
        </w:tc>
        <w:tc>
          <w:tcPr>
            <w:tcW w:w="992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789" w:rsidTr="00F573D8">
        <w:trPr>
          <w:trHeight w:val="340"/>
        </w:trPr>
        <w:tc>
          <w:tcPr>
            <w:tcW w:w="2376" w:type="dxa"/>
            <w:vAlign w:val="center"/>
          </w:tcPr>
          <w:p w:rsidR="00291789" w:rsidRPr="006064D0" w:rsidRDefault="00291789" w:rsidP="00F573D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064D0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560" w:type="dxa"/>
            <w:vAlign w:val="center"/>
          </w:tcPr>
          <w:p w:rsidR="00291789" w:rsidRPr="00291789" w:rsidRDefault="00843E5C" w:rsidP="00843E5C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91789">
              <w:rPr>
                <w:rFonts w:ascii="Arial" w:hAnsi="Arial" w:cs="Arial"/>
                <w:sz w:val="20"/>
                <w:szCs w:val="20"/>
                <w:highlight w:val="yellow"/>
              </w:rPr>
              <w:t>-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1 077,73</w:t>
            </w:r>
          </w:p>
        </w:tc>
        <w:tc>
          <w:tcPr>
            <w:tcW w:w="992" w:type="dxa"/>
            <w:vAlign w:val="center"/>
          </w:tcPr>
          <w:p w:rsidR="00291789" w:rsidRDefault="00291789" w:rsidP="00F573D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91789" w:rsidRDefault="00291789" w:rsidP="007D48F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1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992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291789" w:rsidTr="00F573D8">
        <w:trPr>
          <w:trHeight w:val="340"/>
        </w:trPr>
        <w:tc>
          <w:tcPr>
            <w:tcW w:w="2376" w:type="dxa"/>
            <w:vAlign w:val="center"/>
          </w:tcPr>
          <w:p w:rsidR="00291789" w:rsidRPr="006064D0" w:rsidRDefault="00291789" w:rsidP="00F573D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064D0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560" w:type="dxa"/>
            <w:vAlign w:val="center"/>
          </w:tcPr>
          <w:p w:rsidR="00291789" w:rsidRP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291789" w:rsidRDefault="00291789" w:rsidP="00F573D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91789" w:rsidRDefault="00291789" w:rsidP="007D48F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789" w:rsidTr="00F573D8">
        <w:trPr>
          <w:trHeight w:val="340"/>
        </w:trPr>
        <w:tc>
          <w:tcPr>
            <w:tcW w:w="2376" w:type="dxa"/>
            <w:vAlign w:val="center"/>
          </w:tcPr>
          <w:p w:rsidR="00291789" w:rsidRPr="006064D0" w:rsidRDefault="00291789" w:rsidP="00F573D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064D0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560" w:type="dxa"/>
            <w:vAlign w:val="center"/>
          </w:tcPr>
          <w:p w:rsidR="00291789" w:rsidRPr="00291789" w:rsidRDefault="00291789" w:rsidP="00291789">
            <w:pPr>
              <w:spacing w:before="40" w:after="40"/>
              <w:ind w:left="3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291789" w:rsidRDefault="00291789" w:rsidP="00F573D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91789" w:rsidRDefault="00291789" w:rsidP="007D48F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1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-10 064</w:t>
            </w:r>
          </w:p>
        </w:tc>
        <w:tc>
          <w:tcPr>
            <w:tcW w:w="992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291789" w:rsidTr="00F573D8">
        <w:trPr>
          <w:trHeight w:val="340"/>
        </w:trPr>
        <w:tc>
          <w:tcPr>
            <w:tcW w:w="2376" w:type="dxa"/>
            <w:vAlign w:val="center"/>
          </w:tcPr>
          <w:p w:rsidR="00291789" w:rsidRPr="006064D0" w:rsidRDefault="00291789" w:rsidP="00F573D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064D0">
              <w:rPr>
                <w:rFonts w:ascii="Arial" w:hAnsi="Arial" w:cs="Arial"/>
                <w:sz w:val="18"/>
                <w:szCs w:val="18"/>
              </w:rPr>
              <w:t>Splatná daň z príjmov</w:t>
            </w:r>
          </w:p>
        </w:tc>
        <w:tc>
          <w:tcPr>
            <w:tcW w:w="1560" w:type="dxa"/>
            <w:vAlign w:val="center"/>
          </w:tcPr>
          <w:p w:rsidR="00291789" w:rsidRPr="00291789" w:rsidRDefault="00291789" w:rsidP="00F573D8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992" w:type="dxa"/>
            <w:vAlign w:val="center"/>
          </w:tcPr>
          <w:p w:rsidR="00291789" w:rsidRDefault="00291789" w:rsidP="007D48F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95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789" w:rsidTr="00F573D8">
        <w:trPr>
          <w:trHeight w:val="340"/>
        </w:trPr>
        <w:tc>
          <w:tcPr>
            <w:tcW w:w="2376" w:type="dxa"/>
            <w:vAlign w:val="center"/>
          </w:tcPr>
          <w:p w:rsidR="00291789" w:rsidRPr="006064D0" w:rsidRDefault="00291789" w:rsidP="00F573D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064D0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560" w:type="dxa"/>
            <w:vAlign w:val="center"/>
          </w:tcPr>
          <w:p w:rsidR="00291789" w:rsidRDefault="00291789" w:rsidP="00F573D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91789" w:rsidRDefault="00291789" w:rsidP="007D48F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789" w:rsidTr="00F573D8">
        <w:trPr>
          <w:trHeight w:val="340"/>
        </w:trPr>
        <w:tc>
          <w:tcPr>
            <w:tcW w:w="2376" w:type="dxa"/>
            <w:vAlign w:val="center"/>
          </w:tcPr>
          <w:p w:rsidR="00291789" w:rsidRPr="006064D0" w:rsidRDefault="00291789" w:rsidP="00F573D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064D0">
              <w:rPr>
                <w:rFonts w:ascii="Arial" w:hAnsi="Arial" w:cs="Arial"/>
                <w:sz w:val="18"/>
                <w:szCs w:val="18"/>
              </w:rPr>
              <w:t>Celková daň z príjmov</w:t>
            </w:r>
          </w:p>
        </w:tc>
        <w:tc>
          <w:tcPr>
            <w:tcW w:w="1560" w:type="dxa"/>
            <w:vAlign w:val="center"/>
          </w:tcPr>
          <w:p w:rsidR="00291789" w:rsidRDefault="00291789" w:rsidP="00F573D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992" w:type="dxa"/>
            <w:vAlign w:val="center"/>
          </w:tcPr>
          <w:p w:rsidR="00291789" w:rsidRDefault="00291789" w:rsidP="007D48F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958" w:type="dxa"/>
            <w:vAlign w:val="center"/>
          </w:tcPr>
          <w:p w:rsidR="00291789" w:rsidRDefault="00291789" w:rsidP="0029178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61AC" w:rsidRDefault="006561AC" w:rsidP="00D847B6">
      <w:pPr>
        <w:spacing w:after="40"/>
        <w:rPr>
          <w:rFonts w:ascii="Arial" w:hAnsi="Arial" w:cs="Arial"/>
          <w:sz w:val="20"/>
          <w:szCs w:val="20"/>
        </w:rPr>
      </w:pPr>
    </w:p>
    <w:p w:rsidR="006561AC" w:rsidRPr="00843E5C" w:rsidRDefault="006561AC" w:rsidP="00D847B6">
      <w:pPr>
        <w:spacing w:after="40"/>
        <w:rPr>
          <w:rFonts w:ascii="Arial" w:hAnsi="Arial" w:cs="Arial"/>
          <w:sz w:val="16"/>
          <w:szCs w:val="16"/>
        </w:rPr>
      </w:pPr>
    </w:p>
    <w:p w:rsidR="006561AC" w:rsidRDefault="003D4501" w:rsidP="00D847B6">
      <w:pPr>
        <w:spacing w:after="40"/>
        <w:rPr>
          <w:rFonts w:ascii="Arial" w:hAnsi="Arial" w:cs="Arial"/>
          <w:b/>
          <w:sz w:val="24"/>
          <w:szCs w:val="24"/>
        </w:rPr>
      </w:pPr>
      <w:r w:rsidRPr="003D4501">
        <w:rPr>
          <w:rFonts w:ascii="Arial" w:hAnsi="Arial" w:cs="Arial"/>
          <w:b/>
          <w:sz w:val="24"/>
          <w:szCs w:val="24"/>
        </w:rPr>
        <w:t xml:space="preserve">N. </w:t>
      </w:r>
      <w:r w:rsidR="006561AC" w:rsidRPr="003D4501">
        <w:rPr>
          <w:rFonts w:ascii="Arial" w:hAnsi="Arial" w:cs="Arial"/>
          <w:b/>
          <w:sz w:val="24"/>
          <w:szCs w:val="24"/>
        </w:rPr>
        <w:t xml:space="preserve">Informácie o ekonomických </w:t>
      </w:r>
      <w:r w:rsidRPr="003D4501">
        <w:rPr>
          <w:rFonts w:ascii="Arial" w:hAnsi="Arial" w:cs="Arial"/>
          <w:b/>
          <w:sz w:val="24"/>
          <w:szCs w:val="24"/>
        </w:rPr>
        <w:t>vzťahoch účtovnej jednotky a spriaznených osôb:</w:t>
      </w:r>
      <w:r w:rsidR="006561AC" w:rsidRPr="003D4501">
        <w:rPr>
          <w:rFonts w:ascii="Arial" w:hAnsi="Arial" w:cs="Arial"/>
          <w:b/>
          <w:sz w:val="24"/>
          <w:szCs w:val="24"/>
        </w:rPr>
        <w:t xml:space="preserve"> </w:t>
      </w:r>
    </w:p>
    <w:p w:rsidR="006064D0" w:rsidRDefault="006064D0" w:rsidP="009D7939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uzatvárala so spriaznenými osobami obchody iba na základe obvyklých obchodných podmienok.</w:t>
      </w:r>
    </w:p>
    <w:p w:rsidR="006064D0" w:rsidRPr="00843E5C" w:rsidRDefault="006064D0" w:rsidP="00843E5C">
      <w:pPr>
        <w:spacing w:after="0"/>
        <w:rPr>
          <w:rFonts w:ascii="Arial" w:hAnsi="Arial" w:cs="Arial"/>
          <w:sz w:val="20"/>
          <w:szCs w:val="20"/>
        </w:rPr>
      </w:pPr>
    </w:p>
    <w:p w:rsidR="00F53EB8" w:rsidRPr="006064D0" w:rsidRDefault="00F53EB8" w:rsidP="00F53EB8">
      <w:pPr>
        <w:spacing w:after="40"/>
        <w:rPr>
          <w:rFonts w:ascii="Arial" w:hAnsi="Arial" w:cs="Arial"/>
          <w:b/>
        </w:rPr>
      </w:pPr>
      <w:r w:rsidRPr="006064D0">
        <w:rPr>
          <w:rFonts w:ascii="Arial" w:hAnsi="Arial" w:cs="Arial"/>
          <w:b/>
        </w:rPr>
        <w:t>37. Informácie k prílohe č. 3, časti P o zmenách vlastného imania</w:t>
      </w:r>
    </w:p>
    <w:p w:rsidR="00F53EB8" w:rsidRDefault="00F53EB8" w:rsidP="00D847B6">
      <w:pPr>
        <w:spacing w:after="40"/>
        <w:rPr>
          <w:rFonts w:ascii="Arial" w:hAnsi="Arial" w:cs="Arial"/>
          <w:sz w:val="20"/>
          <w:szCs w:val="20"/>
        </w:rPr>
      </w:pPr>
    </w:p>
    <w:p w:rsidR="00F53EB8" w:rsidRPr="00F53EB8" w:rsidRDefault="00F53EB8" w:rsidP="00D847B6">
      <w:pPr>
        <w:spacing w:after="40"/>
        <w:rPr>
          <w:rFonts w:ascii="Arial" w:hAnsi="Arial" w:cs="Arial"/>
          <w:sz w:val="20"/>
          <w:szCs w:val="20"/>
          <w:u w:val="single"/>
        </w:rPr>
      </w:pPr>
      <w:r w:rsidRPr="00F53EB8">
        <w:rPr>
          <w:rFonts w:ascii="Arial" w:hAnsi="Arial" w:cs="Arial"/>
          <w:sz w:val="20"/>
          <w:szCs w:val="20"/>
          <w:u w:val="single"/>
        </w:rPr>
        <w:t>Tabuľka č. 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9"/>
        <w:gridCol w:w="1267"/>
        <w:gridCol w:w="1130"/>
        <w:gridCol w:w="986"/>
        <w:gridCol w:w="1126"/>
        <w:gridCol w:w="1164"/>
      </w:tblGrid>
      <w:tr w:rsidR="00F53EB8" w:rsidTr="00902BE2">
        <w:trPr>
          <w:trHeight w:val="340"/>
        </w:trPr>
        <w:tc>
          <w:tcPr>
            <w:tcW w:w="3510" w:type="dxa"/>
            <w:vMerge w:val="restart"/>
            <w:vAlign w:val="center"/>
          </w:tcPr>
          <w:p w:rsidR="00F53EB8" w:rsidRPr="00F53EB8" w:rsidRDefault="00F53EB8" w:rsidP="00F53EB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02" w:type="dxa"/>
            <w:gridSpan w:val="5"/>
            <w:vAlign w:val="center"/>
          </w:tcPr>
          <w:p w:rsidR="00F53EB8" w:rsidRPr="0099126C" w:rsidRDefault="00F53EB8" w:rsidP="00F53EB8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99126C">
              <w:rPr>
                <w:rFonts w:ascii="Arial" w:hAnsi="Arial" w:cs="Arial"/>
                <w:b/>
              </w:rPr>
              <w:t>Bežné účtovné obdobie</w:t>
            </w:r>
          </w:p>
        </w:tc>
      </w:tr>
      <w:tr w:rsidR="00F53EB8" w:rsidTr="00902BE2">
        <w:trPr>
          <w:trHeight w:val="340"/>
        </w:trPr>
        <w:tc>
          <w:tcPr>
            <w:tcW w:w="3510" w:type="dxa"/>
            <w:vMerge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53EB8" w:rsidRPr="00F53EB8" w:rsidRDefault="00F53EB8" w:rsidP="00F53EB8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3EB8">
              <w:rPr>
                <w:rFonts w:ascii="Arial" w:hAnsi="Arial" w:cs="Arial"/>
                <w:b/>
                <w:sz w:val="18"/>
                <w:szCs w:val="18"/>
              </w:rPr>
              <w:t>Stav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</w:t>
            </w:r>
            <w:r w:rsidRPr="00F53EB8">
              <w:rPr>
                <w:rFonts w:ascii="Arial" w:hAnsi="Arial" w:cs="Arial"/>
                <w:b/>
                <w:sz w:val="18"/>
                <w:szCs w:val="18"/>
              </w:rPr>
              <w:t xml:space="preserve"> na začiatku účtovného obdobia</w:t>
            </w:r>
          </w:p>
        </w:tc>
        <w:tc>
          <w:tcPr>
            <w:tcW w:w="1134" w:type="dxa"/>
            <w:vAlign w:val="center"/>
          </w:tcPr>
          <w:p w:rsidR="00F53EB8" w:rsidRPr="00F53EB8" w:rsidRDefault="00F53EB8" w:rsidP="00F53EB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F53EB8">
              <w:rPr>
                <w:rFonts w:ascii="Arial" w:hAnsi="Arial" w:cs="Arial"/>
                <w:b/>
                <w:sz w:val="20"/>
                <w:szCs w:val="20"/>
              </w:rPr>
              <w:t>rírastky</w:t>
            </w:r>
          </w:p>
        </w:tc>
        <w:tc>
          <w:tcPr>
            <w:tcW w:w="992" w:type="dxa"/>
            <w:vAlign w:val="center"/>
          </w:tcPr>
          <w:p w:rsidR="00F53EB8" w:rsidRPr="00F53EB8" w:rsidRDefault="00F53EB8" w:rsidP="00F53EB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Úbytky</w:t>
            </w:r>
          </w:p>
        </w:tc>
        <w:tc>
          <w:tcPr>
            <w:tcW w:w="1134" w:type="dxa"/>
            <w:vAlign w:val="center"/>
          </w:tcPr>
          <w:p w:rsidR="00F53EB8" w:rsidRPr="00F53EB8" w:rsidRDefault="00F53EB8" w:rsidP="00F53EB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Presuny</w:t>
            </w:r>
          </w:p>
        </w:tc>
        <w:tc>
          <w:tcPr>
            <w:tcW w:w="1166" w:type="dxa"/>
            <w:vAlign w:val="center"/>
          </w:tcPr>
          <w:p w:rsidR="00F53EB8" w:rsidRPr="00F53EB8" w:rsidRDefault="00F53EB8" w:rsidP="00F53EB8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3EB8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</w:t>
            </w:r>
            <w:r w:rsidRPr="00F53EB8">
              <w:rPr>
                <w:rFonts w:ascii="Arial" w:hAnsi="Arial" w:cs="Arial"/>
                <w:b/>
                <w:sz w:val="18"/>
                <w:szCs w:val="18"/>
              </w:rPr>
              <w:t>na konci účtovného obdobia</w:t>
            </w:r>
          </w:p>
        </w:tc>
      </w:tr>
      <w:tr w:rsidR="00F53EB8" w:rsidTr="00902BE2">
        <w:trPr>
          <w:trHeight w:val="340"/>
        </w:trPr>
        <w:tc>
          <w:tcPr>
            <w:tcW w:w="3510" w:type="dxa"/>
            <w:vAlign w:val="center"/>
          </w:tcPr>
          <w:p w:rsidR="00F53EB8" w:rsidRPr="00F53EB8" w:rsidRDefault="00F53EB8" w:rsidP="00F53EB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276" w:type="dxa"/>
            <w:vAlign w:val="center"/>
          </w:tcPr>
          <w:p w:rsidR="00F53EB8" w:rsidRPr="00F53EB8" w:rsidRDefault="00F53EB8" w:rsidP="00F53EB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134" w:type="dxa"/>
            <w:vAlign w:val="center"/>
          </w:tcPr>
          <w:p w:rsidR="00F53EB8" w:rsidRPr="00F53EB8" w:rsidRDefault="00F53EB8" w:rsidP="00F53EB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992" w:type="dxa"/>
            <w:vAlign w:val="center"/>
          </w:tcPr>
          <w:p w:rsidR="00F53EB8" w:rsidRPr="00F53EB8" w:rsidRDefault="00F53EB8" w:rsidP="00F53EB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134" w:type="dxa"/>
            <w:vAlign w:val="center"/>
          </w:tcPr>
          <w:p w:rsidR="00F53EB8" w:rsidRPr="00F53EB8" w:rsidRDefault="00F53EB8" w:rsidP="00F53EB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166" w:type="dxa"/>
            <w:vAlign w:val="center"/>
          </w:tcPr>
          <w:p w:rsidR="00F53EB8" w:rsidRPr="00F53EB8" w:rsidRDefault="00F53EB8" w:rsidP="00F53EB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F53EB8" w:rsidTr="00902BE2">
        <w:trPr>
          <w:trHeight w:val="340"/>
        </w:trPr>
        <w:tc>
          <w:tcPr>
            <w:tcW w:w="3510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276" w:type="dxa"/>
            <w:vAlign w:val="center"/>
          </w:tcPr>
          <w:p w:rsidR="00F53EB8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275 000</w:t>
            </w: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F53EB8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275 000</w:t>
            </w:r>
          </w:p>
        </w:tc>
      </w:tr>
      <w:tr w:rsidR="00F53EB8" w:rsidTr="00902BE2">
        <w:trPr>
          <w:trHeight w:val="340"/>
        </w:trPr>
        <w:tc>
          <w:tcPr>
            <w:tcW w:w="3510" w:type="dxa"/>
            <w:vAlign w:val="center"/>
          </w:tcPr>
          <w:p w:rsidR="00F53EB8" w:rsidRDefault="00F53EB8" w:rsidP="00902BE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Vlastné akcie a vlastné </w:t>
            </w:r>
            <w:r w:rsidR="00902BE2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bchodné podiely</w:t>
            </w:r>
          </w:p>
        </w:tc>
        <w:tc>
          <w:tcPr>
            <w:tcW w:w="1276" w:type="dxa"/>
            <w:vAlign w:val="center"/>
          </w:tcPr>
          <w:p w:rsidR="00F53EB8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F53EB8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53EB8" w:rsidTr="00902BE2">
        <w:trPr>
          <w:trHeight w:val="340"/>
        </w:trPr>
        <w:tc>
          <w:tcPr>
            <w:tcW w:w="3510" w:type="dxa"/>
            <w:vAlign w:val="center"/>
          </w:tcPr>
          <w:p w:rsidR="00F53EB8" w:rsidRDefault="00F53EB8" w:rsidP="00902BE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</w:t>
            </w:r>
            <w:r w:rsidR="00902BE2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na základného imania</w:t>
            </w:r>
          </w:p>
        </w:tc>
        <w:tc>
          <w:tcPr>
            <w:tcW w:w="1276" w:type="dxa"/>
            <w:vAlign w:val="center"/>
          </w:tcPr>
          <w:p w:rsidR="00F53EB8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F53EB8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53EB8" w:rsidTr="00902BE2">
        <w:trPr>
          <w:trHeight w:val="340"/>
        </w:trPr>
        <w:tc>
          <w:tcPr>
            <w:tcW w:w="3510" w:type="dxa"/>
            <w:vAlign w:val="center"/>
          </w:tcPr>
          <w:p w:rsidR="00F53EB8" w:rsidRDefault="00902BE2" w:rsidP="00F573D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Pohľadávky </w:t>
            </w:r>
            <w:r w:rsidR="00F573D8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a upísané vlastné imanie</w:t>
            </w:r>
          </w:p>
        </w:tc>
        <w:tc>
          <w:tcPr>
            <w:tcW w:w="1276" w:type="dxa"/>
            <w:vAlign w:val="center"/>
          </w:tcPr>
          <w:p w:rsidR="00F53EB8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F53EB8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53EB8" w:rsidTr="00902BE2">
        <w:trPr>
          <w:trHeight w:val="340"/>
        </w:trPr>
        <w:tc>
          <w:tcPr>
            <w:tcW w:w="3510" w:type="dxa"/>
            <w:vAlign w:val="center"/>
          </w:tcPr>
          <w:p w:rsidR="00F53EB8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276" w:type="dxa"/>
            <w:vAlign w:val="center"/>
          </w:tcPr>
          <w:p w:rsidR="00F53EB8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F53EB8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902BE2">
        <w:trPr>
          <w:trHeight w:val="340"/>
        </w:trPr>
        <w:tc>
          <w:tcPr>
            <w:tcW w:w="3510" w:type="dxa"/>
            <w:vAlign w:val="center"/>
          </w:tcPr>
          <w:p w:rsidR="00F53EB8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276" w:type="dxa"/>
            <w:vAlign w:val="center"/>
          </w:tcPr>
          <w:p w:rsidR="00F53EB8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F53EB8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902BE2">
        <w:trPr>
          <w:trHeight w:val="340"/>
        </w:trPr>
        <w:tc>
          <w:tcPr>
            <w:tcW w:w="3510" w:type="dxa"/>
            <w:vAlign w:val="center"/>
          </w:tcPr>
          <w:p w:rsidR="00F53EB8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76" w:type="dxa"/>
            <w:vAlign w:val="center"/>
          </w:tcPr>
          <w:p w:rsidR="00F53EB8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2 500</w:t>
            </w: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F53EB8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2 500</w:t>
            </w:r>
          </w:p>
        </w:tc>
      </w:tr>
      <w:tr w:rsidR="00902BE2" w:rsidTr="00902BE2">
        <w:trPr>
          <w:trHeight w:val="340"/>
        </w:trPr>
        <w:tc>
          <w:tcPr>
            <w:tcW w:w="3510" w:type="dxa"/>
            <w:vAlign w:val="center"/>
          </w:tcPr>
          <w:p w:rsidR="00F53EB8" w:rsidRDefault="00902BE2" w:rsidP="00902BE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276" w:type="dxa"/>
            <w:vAlign w:val="center"/>
          </w:tcPr>
          <w:p w:rsidR="00F53EB8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53EB8" w:rsidRDefault="00F53EB8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F53EB8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902BE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76" w:type="dxa"/>
            <w:vAlign w:val="center"/>
          </w:tcPr>
          <w:p w:rsidR="00902BE2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902BE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Oceňovacie rozdiely z precenenia pri zlúčení, splynutí a rozdelení</w:t>
            </w:r>
          </w:p>
        </w:tc>
        <w:tc>
          <w:tcPr>
            <w:tcW w:w="1276" w:type="dxa"/>
            <w:vAlign w:val="center"/>
          </w:tcPr>
          <w:p w:rsidR="00902BE2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902BE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276" w:type="dxa"/>
            <w:vAlign w:val="center"/>
          </w:tcPr>
          <w:p w:rsidR="00902BE2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902BE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276" w:type="dxa"/>
            <w:vAlign w:val="center"/>
          </w:tcPr>
          <w:p w:rsidR="00902BE2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902BE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fond a ostatné fondy</w:t>
            </w:r>
          </w:p>
        </w:tc>
        <w:tc>
          <w:tcPr>
            <w:tcW w:w="1276" w:type="dxa"/>
            <w:vAlign w:val="center"/>
          </w:tcPr>
          <w:p w:rsidR="00902BE2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902BE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902BE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276" w:type="dxa"/>
            <w:vAlign w:val="center"/>
          </w:tcPr>
          <w:p w:rsidR="00902BE2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902BE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276" w:type="dxa"/>
            <w:vAlign w:val="center"/>
          </w:tcPr>
          <w:p w:rsidR="00902BE2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-39</w:t>
            </w:r>
            <w:r w:rsidR="00CC62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817</w:t>
            </w: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CC62B3" w:rsidP="00CC62B3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-12 351</w:t>
            </w: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-52 168</w:t>
            </w:r>
          </w:p>
        </w:tc>
      </w:tr>
      <w:tr w:rsidR="00902BE2" w:rsidTr="00902BE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76" w:type="dxa"/>
            <w:vAlign w:val="center"/>
          </w:tcPr>
          <w:p w:rsidR="00902BE2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-12 351</w:t>
            </w:r>
          </w:p>
        </w:tc>
        <w:tc>
          <w:tcPr>
            <w:tcW w:w="1134" w:type="dxa"/>
            <w:vAlign w:val="center"/>
          </w:tcPr>
          <w:p w:rsidR="00902BE2" w:rsidRDefault="00CC62B3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-1 078</w:t>
            </w:r>
          </w:p>
        </w:tc>
        <w:tc>
          <w:tcPr>
            <w:tcW w:w="992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CC62B3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12 351</w:t>
            </w: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-1 078</w:t>
            </w:r>
          </w:p>
        </w:tc>
      </w:tr>
      <w:tr w:rsidR="00902BE2" w:rsidTr="00902BE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Vyplatené dividendy</w:t>
            </w:r>
          </w:p>
        </w:tc>
        <w:tc>
          <w:tcPr>
            <w:tcW w:w="1276" w:type="dxa"/>
            <w:vAlign w:val="center"/>
          </w:tcPr>
          <w:p w:rsidR="00902BE2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902BE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276" w:type="dxa"/>
            <w:vAlign w:val="center"/>
          </w:tcPr>
          <w:p w:rsidR="00902BE2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902BE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F573D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491</w:t>
            </w:r>
            <w:r w:rsidR="00F573D8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 xml:space="preserve"> vlastné imanie fyzickej osoby - podnikateľa</w:t>
            </w:r>
          </w:p>
        </w:tc>
        <w:tc>
          <w:tcPr>
            <w:tcW w:w="1276" w:type="dxa"/>
            <w:vAlign w:val="center"/>
          </w:tcPr>
          <w:p w:rsidR="00902BE2" w:rsidRDefault="00843E5C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F53E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53EB8" w:rsidRDefault="00F53EB8" w:rsidP="00D847B6">
      <w:pPr>
        <w:spacing w:after="40"/>
        <w:rPr>
          <w:rFonts w:ascii="Arial" w:hAnsi="Arial" w:cs="Arial"/>
          <w:sz w:val="20"/>
          <w:szCs w:val="20"/>
        </w:rPr>
      </w:pPr>
    </w:p>
    <w:p w:rsidR="006064D0" w:rsidRDefault="006064D0" w:rsidP="00D847B6">
      <w:pPr>
        <w:spacing w:after="40"/>
        <w:rPr>
          <w:rFonts w:ascii="Arial" w:hAnsi="Arial" w:cs="Arial"/>
          <w:sz w:val="20"/>
          <w:szCs w:val="20"/>
        </w:rPr>
      </w:pPr>
    </w:p>
    <w:p w:rsidR="00291789" w:rsidRDefault="00291789" w:rsidP="00D847B6">
      <w:pPr>
        <w:spacing w:after="40"/>
        <w:rPr>
          <w:rFonts w:ascii="Arial" w:hAnsi="Arial" w:cs="Arial"/>
          <w:sz w:val="20"/>
          <w:szCs w:val="20"/>
        </w:rPr>
      </w:pPr>
    </w:p>
    <w:p w:rsidR="00291789" w:rsidRDefault="00291789" w:rsidP="00D847B6">
      <w:pPr>
        <w:spacing w:after="40"/>
        <w:rPr>
          <w:rFonts w:ascii="Arial" w:hAnsi="Arial" w:cs="Arial"/>
          <w:sz w:val="20"/>
          <w:szCs w:val="20"/>
        </w:rPr>
      </w:pPr>
    </w:p>
    <w:p w:rsidR="00843E5C" w:rsidRDefault="00843E5C" w:rsidP="00D847B6">
      <w:pPr>
        <w:spacing w:after="40"/>
        <w:rPr>
          <w:rFonts w:ascii="Arial" w:hAnsi="Arial" w:cs="Arial"/>
          <w:sz w:val="20"/>
          <w:szCs w:val="20"/>
        </w:rPr>
      </w:pPr>
    </w:p>
    <w:p w:rsidR="00843E5C" w:rsidRDefault="00843E5C" w:rsidP="00D847B6">
      <w:pPr>
        <w:spacing w:after="40"/>
        <w:rPr>
          <w:rFonts w:ascii="Arial" w:hAnsi="Arial" w:cs="Arial"/>
          <w:sz w:val="20"/>
          <w:szCs w:val="20"/>
        </w:rPr>
      </w:pPr>
    </w:p>
    <w:p w:rsidR="00843E5C" w:rsidRDefault="00843E5C" w:rsidP="00D847B6">
      <w:pPr>
        <w:spacing w:after="40"/>
        <w:rPr>
          <w:rFonts w:ascii="Arial" w:hAnsi="Arial" w:cs="Arial"/>
          <w:sz w:val="20"/>
          <w:szCs w:val="20"/>
        </w:rPr>
      </w:pPr>
    </w:p>
    <w:p w:rsidR="00843E5C" w:rsidRDefault="00843E5C" w:rsidP="00D847B6">
      <w:pPr>
        <w:spacing w:after="40"/>
        <w:rPr>
          <w:rFonts w:ascii="Arial" w:hAnsi="Arial" w:cs="Arial"/>
          <w:sz w:val="20"/>
          <w:szCs w:val="20"/>
        </w:rPr>
      </w:pPr>
    </w:p>
    <w:p w:rsidR="00843E5C" w:rsidRDefault="00843E5C" w:rsidP="00D847B6">
      <w:pPr>
        <w:spacing w:after="40"/>
        <w:rPr>
          <w:rFonts w:ascii="Arial" w:hAnsi="Arial" w:cs="Arial"/>
          <w:sz w:val="20"/>
          <w:szCs w:val="20"/>
        </w:rPr>
      </w:pPr>
    </w:p>
    <w:p w:rsidR="006064D0" w:rsidRPr="00843E5C" w:rsidRDefault="006064D0" w:rsidP="00843E5C">
      <w:pPr>
        <w:spacing w:after="0"/>
        <w:rPr>
          <w:rFonts w:ascii="Arial" w:hAnsi="Arial" w:cs="Arial"/>
          <w:sz w:val="16"/>
          <w:szCs w:val="16"/>
        </w:rPr>
      </w:pPr>
    </w:p>
    <w:p w:rsidR="00902BE2" w:rsidRPr="00F53EB8" w:rsidRDefault="00902BE2" w:rsidP="00902BE2">
      <w:pPr>
        <w:spacing w:after="40"/>
        <w:rPr>
          <w:rFonts w:ascii="Arial" w:hAnsi="Arial" w:cs="Arial"/>
          <w:sz w:val="20"/>
          <w:szCs w:val="20"/>
          <w:u w:val="single"/>
        </w:rPr>
      </w:pPr>
      <w:r w:rsidRPr="00F53EB8">
        <w:rPr>
          <w:rFonts w:ascii="Arial" w:hAnsi="Arial" w:cs="Arial"/>
          <w:sz w:val="20"/>
          <w:szCs w:val="20"/>
          <w:u w:val="single"/>
        </w:rPr>
        <w:t xml:space="preserve">Tabuľka č. </w:t>
      </w:r>
      <w:r>
        <w:rPr>
          <w:rFonts w:ascii="Arial" w:hAnsi="Arial" w:cs="Arial"/>
          <w:sz w:val="20"/>
          <w:szCs w:val="20"/>
          <w:u w:val="single"/>
        </w:rPr>
        <w:t>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9"/>
        <w:gridCol w:w="1267"/>
        <w:gridCol w:w="1130"/>
        <w:gridCol w:w="986"/>
        <w:gridCol w:w="1126"/>
        <w:gridCol w:w="1164"/>
      </w:tblGrid>
      <w:tr w:rsidR="00902BE2" w:rsidTr="00866A42">
        <w:trPr>
          <w:trHeight w:val="340"/>
        </w:trPr>
        <w:tc>
          <w:tcPr>
            <w:tcW w:w="3510" w:type="dxa"/>
            <w:vMerge w:val="restart"/>
            <w:vAlign w:val="center"/>
          </w:tcPr>
          <w:p w:rsidR="00902BE2" w:rsidRPr="00F53EB8" w:rsidRDefault="00902BE2" w:rsidP="00866A4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02" w:type="dxa"/>
            <w:gridSpan w:val="5"/>
            <w:vAlign w:val="center"/>
          </w:tcPr>
          <w:p w:rsidR="00902BE2" w:rsidRPr="0099126C" w:rsidRDefault="0099126C" w:rsidP="00866A4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99126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Merge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2BE2" w:rsidRPr="00F53EB8" w:rsidRDefault="00902BE2" w:rsidP="00866A42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3EB8">
              <w:rPr>
                <w:rFonts w:ascii="Arial" w:hAnsi="Arial" w:cs="Arial"/>
                <w:b/>
                <w:sz w:val="18"/>
                <w:szCs w:val="18"/>
              </w:rPr>
              <w:t>Stav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</w:t>
            </w:r>
            <w:r w:rsidRPr="00F53EB8">
              <w:rPr>
                <w:rFonts w:ascii="Arial" w:hAnsi="Arial" w:cs="Arial"/>
                <w:b/>
                <w:sz w:val="18"/>
                <w:szCs w:val="18"/>
              </w:rPr>
              <w:t xml:space="preserve"> na začiatku účtovného obdobia</w:t>
            </w:r>
          </w:p>
        </w:tc>
        <w:tc>
          <w:tcPr>
            <w:tcW w:w="1134" w:type="dxa"/>
            <w:vAlign w:val="center"/>
          </w:tcPr>
          <w:p w:rsidR="00902BE2" w:rsidRPr="00F53EB8" w:rsidRDefault="00902BE2" w:rsidP="00866A4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F53EB8">
              <w:rPr>
                <w:rFonts w:ascii="Arial" w:hAnsi="Arial" w:cs="Arial"/>
                <w:b/>
                <w:sz w:val="20"/>
                <w:szCs w:val="20"/>
              </w:rPr>
              <w:t>rírastky</w:t>
            </w:r>
          </w:p>
        </w:tc>
        <w:tc>
          <w:tcPr>
            <w:tcW w:w="992" w:type="dxa"/>
            <w:vAlign w:val="center"/>
          </w:tcPr>
          <w:p w:rsidR="00902BE2" w:rsidRPr="00F53EB8" w:rsidRDefault="00902BE2" w:rsidP="00866A4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Úbytky</w:t>
            </w:r>
          </w:p>
        </w:tc>
        <w:tc>
          <w:tcPr>
            <w:tcW w:w="1134" w:type="dxa"/>
            <w:vAlign w:val="center"/>
          </w:tcPr>
          <w:p w:rsidR="00902BE2" w:rsidRPr="00F53EB8" w:rsidRDefault="00902BE2" w:rsidP="00866A4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Presuny</w:t>
            </w:r>
          </w:p>
        </w:tc>
        <w:tc>
          <w:tcPr>
            <w:tcW w:w="1166" w:type="dxa"/>
            <w:vAlign w:val="center"/>
          </w:tcPr>
          <w:p w:rsidR="00902BE2" w:rsidRPr="00F53EB8" w:rsidRDefault="00902BE2" w:rsidP="00866A42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3EB8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</w:t>
            </w:r>
            <w:r w:rsidRPr="00F53EB8">
              <w:rPr>
                <w:rFonts w:ascii="Arial" w:hAnsi="Arial" w:cs="Arial"/>
                <w:b/>
                <w:sz w:val="18"/>
                <w:szCs w:val="18"/>
              </w:rPr>
              <w:t>na konci účtovného obdobia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Pr="00F53EB8" w:rsidRDefault="00902BE2" w:rsidP="00866A4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276" w:type="dxa"/>
            <w:vAlign w:val="center"/>
          </w:tcPr>
          <w:p w:rsidR="00902BE2" w:rsidRPr="00F53EB8" w:rsidRDefault="00902BE2" w:rsidP="00866A4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134" w:type="dxa"/>
            <w:vAlign w:val="center"/>
          </w:tcPr>
          <w:p w:rsidR="00902BE2" w:rsidRPr="00F53EB8" w:rsidRDefault="00902BE2" w:rsidP="00866A4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992" w:type="dxa"/>
            <w:vAlign w:val="center"/>
          </w:tcPr>
          <w:p w:rsidR="00902BE2" w:rsidRPr="00F53EB8" w:rsidRDefault="00902BE2" w:rsidP="00866A4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134" w:type="dxa"/>
            <w:vAlign w:val="center"/>
          </w:tcPr>
          <w:p w:rsidR="00902BE2" w:rsidRPr="00F53EB8" w:rsidRDefault="00902BE2" w:rsidP="00866A4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166" w:type="dxa"/>
            <w:vAlign w:val="center"/>
          </w:tcPr>
          <w:p w:rsidR="00902BE2" w:rsidRPr="00F53EB8" w:rsidRDefault="00902BE2" w:rsidP="00866A4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B8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276" w:type="dxa"/>
            <w:vAlign w:val="center"/>
          </w:tcPr>
          <w:p w:rsidR="00902BE2" w:rsidRDefault="00CC62B3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175 000</w:t>
            </w: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CC62B3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100 000</w:t>
            </w: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275 000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276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Zmena základného imania</w:t>
            </w:r>
          </w:p>
        </w:tc>
        <w:tc>
          <w:tcPr>
            <w:tcW w:w="1276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CC62B3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100 000</w:t>
            </w: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CC62B3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-100 000</w:t>
            </w: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F573D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Pohľadávky </w:t>
            </w:r>
            <w:r w:rsidR="00F573D8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a upísané vlastné imanie</w:t>
            </w:r>
          </w:p>
        </w:tc>
        <w:tc>
          <w:tcPr>
            <w:tcW w:w="1276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276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276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76" w:type="dxa"/>
            <w:vAlign w:val="center"/>
          </w:tcPr>
          <w:p w:rsidR="00902BE2" w:rsidRDefault="00CC62B3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2 500</w:t>
            </w: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2 500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276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76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Oceňovacie rozdiely z precenenia pri zlúčení, splynutí a rozdelení</w:t>
            </w:r>
          </w:p>
        </w:tc>
        <w:tc>
          <w:tcPr>
            <w:tcW w:w="1276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276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276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fond a ostatné fondy</w:t>
            </w:r>
          </w:p>
        </w:tc>
        <w:tc>
          <w:tcPr>
            <w:tcW w:w="1276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276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276" w:type="dxa"/>
            <w:vAlign w:val="center"/>
          </w:tcPr>
          <w:p w:rsidR="00902BE2" w:rsidRDefault="00CC62B3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-30 323</w:t>
            </w: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CC62B3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-9 494</w:t>
            </w: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-39 817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76" w:type="dxa"/>
            <w:vAlign w:val="center"/>
          </w:tcPr>
          <w:p w:rsidR="00902BE2" w:rsidRDefault="00CC62B3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-9 494</w:t>
            </w:r>
          </w:p>
        </w:tc>
        <w:tc>
          <w:tcPr>
            <w:tcW w:w="1134" w:type="dxa"/>
            <w:vAlign w:val="center"/>
          </w:tcPr>
          <w:p w:rsidR="00902BE2" w:rsidRDefault="00CC62B3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-12 351</w:t>
            </w: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CC62B3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9 494</w:t>
            </w: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-12 351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Vyplatené dividendy</w:t>
            </w:r>
          </w:p>
        </w:tc>
        <w:tc>
          <w:tcPr>
            <w:tcW w:w="1276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866A4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276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02BE2" w:rsidTr="00866A42">
        <w:trPr>
          <w:trHeight w:val="340"/>
        </w:trPr>
        <w:tc>
          <w:tcPr>
            <w:tcW w:w="3510" w:type="dxa"/>
            <w:vAlign w:val="center"/>
          </w:tcPr>
          <w:p w:rsidR="00902BE2" w:rsidRDefault="00902BE2" w:rsidP="00F573D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491</w:t>
            </w:r>
            <w:r w:rsidR="00F573D8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 xml:space="preserve"> vlastné imanie fyzickej osoby - podnikateľa</w:t>
            </w:r>
          </w:p>
        </w:tc>
        <w:tc>
          <w:tcPr>
            <w:tcW w:w="1276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2BE2" w:rsidRDefault="00902BE2" w:rsidP="00CC62B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902BE2" w:rsidRDefault="00CC62B3" w:rsidP="00CC62B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6064D0" w:rsidRDefault="006064D0" w:rsidP="00D847B6">
      <w:pPr>
        <w:spacing w:after="40"/>
        <w:rPr>
          <w:rFonts w:ascii="Arial" w:hAnsi="Arial" w:cs="Arial"/>
          <w:sz w:val="20"/>
          <w:szCs w:val="20"/>
        </w:rPr>
      </w:pPr>
    </w:p>
    <w:p w:rsidR="006064D0" w:rsidRDefault="006064D0" w:rsidP="00D847B6">
      <w:pPr>
        <w:spacing w:after="40"/>
        <w:rPr>
          <w:rFonts w:ascii="Arial" w:hAnsi="Arial" w:cs="Arial"/>
          <w:sz w:val="20"/>
          <w:szCs w:val="20"/>
        </w:rPr>
      </w:pPr>
    </w:p>
    <w:p w:rsidR="0099126C" w:rsidRPr="00B16D23" w:rsidRDefault="0099126C" w:rsidP="00D847B6">
      <w:pPr>
        <w:spacing w:after="40"/>
        <w:rPr>
          <w:rFonts w:ascii="Arial" w:hAnsi="Arial" w:cs="Arial"/>
          <w:b/>
          <w:sz w:val="20"/>
          <w:szCs w:val="20"/>
        </w:rPr>
      </w:pPr>
      <w:r w:rsidRPr="00B16D23">
        <w:rPr>
          <w:rFonts w:ascii="Arial" w:hAnsi="Arial" w:cs="Arial"/>
          <w:b/>
          <w:sz w:val="20"/>
          <w:szCs w:val="20"/>
        </w:rPr>
        <w:t>Vysvetlivky:</w:t>
      </w:r>
    </w:p>
    <w:p w:rsidR="0099126C" w:rsidRPr="005E4EE4" w:rsidRDefault="0099126C" w:rsidP="00D847B6">
      <w:pPr>
        <w:spacing w:after="40"/>
        <w:rPr>
          <w:rFonts w:ascii="Arial" w:hAnsi="Arial" w:cs="Arial"/>
          <w:sz w:val="16"/>
          <w:szCs w:val="16"/>
        </w:rPr>
      </w:pPr>
    </w:p>
    <w:p w:rsidR="0099126C" w:rsidRDefault="0099126C" w:rsidP="00EE2B8C">
      <w:pPr>
        <w:pStyle w:val="Odsekzoznamu"/>
        <w:numPr>
          <w:ilvl w:val="0"/>
          <w:numId w:val="4"/>
        </w:num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99126C" w:rsidRDefault="0099126C" w:rsidP="00EE2B8C">
      <w:pPr>
        <w:pStyle w:val="Odsekzoznamu"/>
        <w:numPr>
          <w:ilvl w:val="0"/>
          <w:numId w:val="4"/>
        </w:num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</w:t>
      </w:r>
      <w:r w:rsidR="00EE2B8C">
        <w:rPr>
          <w:rFonts w:ascii="Arial" w:hAnsi="Arial" w:cs="Arial"/>
          <w:sz w:val="20"/>
          <w:szCs w:val="20"/>
        </w:rPr>
        <w:t>.</w:t>
      </w:r>
    </w:p>
    <w:p w:rsidR="0099126C" w:rsidRDefault="0099126C" w:rsidP="00EE2B8C">
      <w:pPr>
        <w:pStyle w:val="Odsekzoznamu"/>
        <w:numPr>
          <w:ilvl w:val="0"/>
          <w:numId w:val="4"/>
        </w:num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Kód SK NACE sa vypĺňa podľa vyhlášky Štatistického úradu Slovenskej republiky č. 306/2007 Z. z., ktorou sa vydáva Štatistická klasifikácia ekonomických činností.</w:t>
      </w:r>
    </w:p>
    <w:p w:rsidR="00B16D23" w:rsidRDefault="0099126C" w:rsidP="00EE2B8C">
      <w:pPr>
        <w:pStyle w:val="Odsekzoznamu"/>
        <w:numPr>
          <w:ilvl w:val="0"/>
          <w:numId w:val="4"/>
        </w:num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Údaje, ktorými sú číslo telefónu, číslo faxu, e-mailová adresa</w:t>
      </w:r>
      <w:r w:rsidR="00B16D23">
        <w:rPr>
          <w:rFonts w:ascii="Arial" w:hAnsi="Arial" w:cs="Arial"/>
          <w:sz w:val="20"/>
          <w:szCs w:val="20"/>
        </w:rPr>
        <w:t>, podpisový záznam osoby zodpovednej za zostavenie účtovnej závierky, sa vypĺňajú, ak sa tak účtovná jednotka rozhodne.</w:t>
      </w:r>
    </w:p>
    <w:p w:rsidR="005E4EE4" w:rsidRPr="005E4EE4" w:rsidRDefault="005E4EE4" w:rsidP="005E4EE4">
      <w:pPr>
        <w:spacing w:after="0"/>
        <w:ind w:left="357"/>
        <w:jc w:val="both"/>
        <w:rPr>
          <w:rFonts w:ascii="Arial" w:hAnsi="Arial" w:cs="Arial"/>
          <w:sz w:val="16"/>
          <w:szCs w:val="16"/>
        </w:rPr>
      </w:pPr>
    </w:p>
    <w:p w:rsidR="00EE2B8C" w:rsidRDefault="00EE2B8C" w:rsidP="00EE2B8C">
      <w:pPr>
        <w:pStyle w:val="Odsekzoznamu"/>
        <w:numPr>
          <w:ilvl w:val="0"/>
          <w:numId w:val="4"/>
        </w:num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bodoch č. 2, 4, a 6 sa prvotným ocenením majetku rozumie jeho ocenenie podľa §25 Zákona č. </w:t>
      </w:r>
      <w:r w:rsidRPr="00EE2B8C">
        <w:rPr>
          <w:rFonts w:ascii="Arial" w:hAnsi="Arial" w:cs="Arial"/>
          <w:sz w:val="20"/>
          <w:szCs w:val="20"/>
        </w:rPr>
        <w:t>431/2002 Z. z. o účtovníctve v znení neskorších predpisov</w:t>
      </w:r>
      <w:r>
        <w:rPr>
          <w:rFonts w:ascii="Arial" w:hAnsi="Arial" w:cs="Arial"/>
          <w:sz w:val="20"/>
          <w:szCs w:val="20"/>
        </w:rPr>
        <w:t>.</w:t>
      </w:r>
    </w:p>
    <w:p w:rsidR="00B16D23" w:rsidRDefault="00B16D23" w:rsidP="00EE2B8C">
      <w:pPr>
        <w:pStyle w:val="Odsekzoznamu"/>
        <w:numPr>
          <w:ilvl w:val="0"/>
          <w:numId w:val="4"/>
        </w:num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bodoch č. 8, 23, 27, 28 a 29 sa obsahová náplň tabuliek a počet riadkov v nich uvádzajú podľa potrieb účtovnej jednotky.</w:t>
      </w:r>
    </w:p>
    <w:p w:rsidR="0099126C" w:rsidRPr="00B16D23" w:rsidRDefault="00B16D23" w:rsidP="00B16D23">
      <w:pPr>
        <w:spacing w:after="40"/>
        <w:rPr>
          <w:rFonts w:ascii="Arial" w:hAnsi="Arial" w:cs="Arial"/>
          <w:sz w:val="20"/>
          <w:szCs w:val="20"/>
        </w:rPr>
      </w:pPr>
      <w:r w:rsidRPr="00B16D23">
        <w:rPr>
          <w:rFonts w:ascii="Arial" w:hAnsi="Arial" w:cs="Arial"/>
          <w:sz w:val="20"/>
          <w:szCs w:val="20"/>
        </w:rPr>
        <w:t xml:space="preserve"> </w:t>
      </w:r>
    </w:p>
    <w:p w:rsidR="0099126C" w:rsidRDefault="0099126C" w:rsidP="00D847B6">
      <w:pPr>
        <w:spacing w:after="40"/>
        <w:rPr>
          <w:rFonts w:ascii="Arial" w:hAnsi="Arial" w:cs="Arial"/>
          <w:sz w:val="20"/>
          <w:szCs w:val="20"/>
        </w:rPr>
      </w:pPr>
    </w:p>
    <w:p w:rsidR="00B16D23" w:rsidRPr="00B16D23" w:rsidRDefault="00B16D23" w:rsidP="00D847B6">
      <w:pPr>
        <w:spacing w:after="40"/>
        <w:rPr>
          <w:rFonts w:ascii="Arial" w:hAnsi="Arial" w:cs="Arial"/>
          <w:b/>
          <w:sz w:val="20"/>
          <w:szCs w:val="20"/>
        </w:rPr>
      </w:pPr>
      <w:r w:rsidRPr="00B16D23">
        <w:rPr>
          <w:rFonts w:ascii="Arial" w:hAnsi="Arial" w:cs="Arial"/>
          <w:b/>
          <w:sz w:val="20"/>
          <w:szCs w:val="20"/>
        </w:rPr>
        <w:t>Použité skratky:</w:t>
      </w:r>
    </w:p>
    <w:p w:rsidR="00B16D23" w:rsidRDefault="00B16D23" w:rsidP="00D847B6">
      <w:pPr>
        <w:spacing w:after="40"/>
        <w:rPr>
          <w:rFonts w:ascii="Arial" w:hAnsi="Arial" w:cs="Arial"/>
          <w:sz w:val="20"/>
          <w:szCs w:val="20"/>
        </w:rPr>
      </w:pPr>
    </w:p>
    <w:p w:rsidR="00B16D23" w:rsidRDefault="00B16D23" w:rsidP="00B16D23">
      <w:pPr>
        <w:spacing w:after="4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CP</w:t>
      </w:r>
      <w:r>
        <w:rPr>
          <w:rFonts w:ascii="Arial" w:hAnsi="Arial" w:cs="Arial"/>
          <w:sz w:val="20"/>
          <w:szCs w:val="20"/>
        </w:rPr>
        <w:tab/>
        <w:t>- cenný papier</w:t>
      </w:r>
    </w:p>
    <w:p w:rsidR="00B16D23" w:rsidRDefault="00B16D23" w:rsidP="00B16D23">
      <w:pPr>
        <w:spacing w:after="4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DFM</w:t>
      </w:r>
      <w:r>
        <w:rPr>
          <w:rFonts w:ascii="Arial" w:hAnsi="Arial" w:cs="Arial"/>
          <w:sz w:val="20"/>
          <w:szCs w:val="20"/>
        </w:rPr>
        <w:tab/>
        <w:t>- dlhodobý finančný majetok</w:t>
      </w:r>
    </w:p>
    <w:p w:rsidR="0099126C" w:rsidRDefault="00B16D23" w:rsidP="00B16D23">
      <w:pPr>
        <w:spacing w:after="4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DHM </w:t>
      </w:r>
      <w:r>
        <w:rPr>
          <w:rFonts w:ascii="Arial" w:hAnsi="Arial" w:cs="Arial"/>
          <w:sz w:val="20"/>
          <w:szCs w:val="20"/>
        </w:rPr>
        <w:tab/>
        <w:t>- dlhodobý hmotný majetok</w:t>
      </w:r>
    </w:p>
    <w:p w:rsidR="00B16D23" w:rsidRDefault="00B16D23" w:rsidP="00B16D23">
      <w:pPr>
        <w:spacing w:after="4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</w:t>
      </w:r>
      <w:r>
        <w:rPr>
          <w:rFonts w:ascii="Arial" w:hAnsi="Arial" w:cs="Arial"/>
          <w:sz w:val="20"/>
          <w:szCs w:val="20"/>
        </w:rPr>
        <w:tab/>
        <w:t>- daňové identifikačné číslo</w:t>
      </w:r>
    </w:p>
    <w:p w:rsidR="00B16D23" w:rsidRDefault="00B16D23" w:rsidP="00B16D23">
      <w:pPr>
        <w:spacing w:after="4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DNM</w:t>
      </w:r>
      <w:r>
        <w:rPr>
          <w:rFonts w:ascii="Arial" w:hAnsi="Arial" w:cs="Arial"/>
          <w:sz w:val="20"/>
          <w:szCs w:val="20"/>
        </w:rPr>
        <w:tab/>
        <w:t>- dlhodobý nehmotný majetok</w:t>
      </w:r>
    </w:p>
    <w:p w:rsidR="00B16D23" w:rsidRDefault="00B16D23" w:rsidP="00B16D23">
      <w:pPr>
        <w:spacing w:after="4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DÚJ</w:t>
      </w:r>
      <w:r>
        <w:rPr>
          <w:rFonts w:ascii="Arial" w:hAnsi="Arial" w:cs="Arial"/>
          <w:sz w:val="20"/>
          <w:szCs w:val="20"/>
        </w:rPr>
        <w:tab/>
        <w:t>- dcérska účtovná jednotka</w:t>
      </w:r>
    </w:p>
    <w:p w:rsidR="00B16D23" w:rsidRDefault="00B16D23" w:rsidP="00B16D23">
      <w:pPr>
        <w:spacing w:after="4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</w:t>
      </w:r>
      <w:r>
        <w:rPr>
          <w:rFonts w:ascii="Arial" w:hAnsi="Arial" w:cs="Arial"/>
          <w:sz w:val="20"/>
          <w:szCs w:val="20"/>
        </w:rPr>
        <w:tab/>
        <w:t>- identifikačné číslo organizácie</w:t>
      </w:r>
    </w:p>
    <w:p w:rsidR="00B16D23" w:rsidRDefault="00B16D23" w:rsidP="00B16D23">
      <w:pPr>
        <w:spacing w:after="4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kons.</w:t>
      </w:r>
      <w:r>
        <w:rPr>
          <w:rFonts w:ascii="Arial" w:hAnsi="Arial" w:cs="Arial"/>
          <w:sz w:val="20"/>
          <w:szCs w:val="20"/>
        </w:rPr>
        <w:tab/>
        <w:t>- konsolidovaný</w:t>
      </w:r>
    </w:p>
    <w:p w:rsidR="00B16D23" w:rsidRDefault="00B16D23" w:rsidP="00B16D23">
      <w:pPr>
        <w:spacing w:after="4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MÚJ</w:t>
      </w:r>
      <w:r>
        <w:rPr>
          <w:rFonts w:ascii="Arial" w:hAnsi="Arial" w:cs="Arial"/>
          <w:sz w:val="20"/>
          <w:szCs w:val="20"/>
        </w:rPr>
        <w:tab/>
        <w:t>- materská účtovná jednotka</w:t>
      </w:r>
    </w:p>
    <w:p w:rsidR="00B16D23" w:rsidRDefault="00B16D23" w:rsidP="00B16D23">
      <w:pPr>
        <w:spacing w:after="4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</w:t>
      </w:r>
      <w:r>
        <w:rPr>
          <w:rFonts w:ascii="Arial" w:hAnsi="Arial" w:cs="Arial"/>
          <w:sz w:val="20"/>
          <w:szCs w:val="20"/>
        </w:rPr>
        <w:tab/>
        <w:t>- opravná položka</w:t>
      </w:r>
    </w:p>
    <w:p w:rsidR="00B16D23" w:rsidRDefault="00B16D23" w:rsidP="00B16D23">
      <w:pPr>
        <w:spacing w:after="4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 a.</w:t>
      </w:r>
      <w:r>
        <w:rPr>
          <w:rFonts w:ascii="Arial" w:hAnsi="Arial" w:cs="Arial"/>
          <w:sz w:val="20"/>
          <w:szCs w:val="20"/>
        </w:rPr>
        <w:tab/>
        <w:t>- per annum</w:t>
      </w:r>
    </w:p>
    <w:p w:rsidR="00B16D23" w:rsidRDefault="00B16D23" w:rsidP="00B16D23">
      <w:pPr>
        <w:spacing w:after="4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ÚJ</w:t>
      </w:r>
      <w:r>
        <w:rPr>
          <w:rFonts w:ascii="Arial" w:hAnsi="Arial" w:cs="Arial"/>
          <w:sz w:val="20"/>
          <w:szCs w:val="20"/>
        </w:rPr>
        <w:tab/>
        <w:t>- účtovná jednotka</w:t>
      </w:r>
    </w:p>
    <w:p w:rsidR="00B16D23" w:rsidRDefault="00B16D23" w:rsidP="00B16D23">
      <w:pPr>
        <w:spacing w:after="4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</w:t>
      </w:r>
      <w:r>
        <w:rPr>
          <w:rFonts w:ascii="Arial" w:hAnsi="Arial" w:cs="Arial"/>
          <w:sz w:val="20"/>
          <w:szCs w:val="20"/>
        </w:rPr>
        <w:tab/>
        <w:t>- vlastné imanie</w:t>
      </w:r>
    </w:p>
    <w:p w:rsidR="00B16D23" w:rsidRDefault="00B16D23" w:rsidP="00B16D23">
      <w:pPr>
        <w:spacing w:after="4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</w:t>
      </w:r>
      <w:r>
        <w:rPr>
          <w:rFonts w:ascii="Arial" w:hAnsi="Arial" w:cs="Arial"/>
          <w:sz w:val="20"/>
          <w:szCs w:val="20"/>
        </w:rPr>
        <w:tab/>
        <w:t>- základné imanie</w:t>
      </w:r>
    </w:p>
    <w:p w:rsidR="0099126C" w:rsidRDefault="0099126C" w:rsidP="00D847B6">
      <w:pPr>
        <w:spacing w:after="40"/>
        <w:rPr>
          <w:rFonts w:ascii="Arial" w:hAnsi="Arial" w:cs="Arial"/>
          <w:sz w:val="20"/>
          <w:szCs w:val="20"/>
        </w:rPr>
      </w:pPr>
    </w:p>
    <w:p w:rsidR="0099126C" w:rsidRDefault="0099126C" w:rsidP="00D847B6">
      <w:pPr>
        <w:spacing w:after="40"/>
        <w:rPr>
          <w:rFonts w:ascii="Arial" w:hAnsi="Arial" w:cs="Arial"/>
          <w:sz w:val="20"/>
          <w:szCs w:val="20"/>
        </w:rPr>
      </w:pPr>
    </w:p>
    <w:p w:rsidR="0099126C" w:rsidRDefault="0099126C" w:rsidP="00D847B6">
      <w:pPr>
        <w:spacing w:after="40"/>
        <w:rPr>
          <w:rFonts w:ascii="Arial" w:hAnsi="Arial" w:cs="Arial"/>
          <w:sz w:val="20"/>
          <w:szCs w:val="20"/>
        </w:rPr>
      </w:pPr>
    </w:p>
    <w:p w:rsidR="0099126C" w:rsidRDefault="0099126C" w:rsidP="00D847B6">
      <w:pPr>
        <w:spacing w:after="40"/>
        <w:rPr>
          <w:rFonts w:ascii="Arial" w:hAnsi="Arial" w:cs="Arial"/>
          <w:sz w:val="20"/>
          <w:szCs w:val="20"/>
        </w:rPr>
      </w:pPr>
    </w:p>
    <w:p w:rsidR="0099126C" w:rsidRDefault="0099126C" w:rsidP="00D847B6">
      <w:pPr>
        <w:spacing w:after="40"/>
        <w:rPr>
          <w:rFonts w:ascii="Arial" w:hAnsi="Arial" w:cs="Arial"/>
          <w:sz w:val="20"/>
          <w:szCs w:val="20"/>
        </w:rPr>
      </w:pPr>
    </w:p>
    <w:p w:rsidR="0099126C" w:rsidRDefault="0099126C" w:rsidP="00D847B6">
      <w:pPr>
        <w:spacing w:after="40"/>
        <w:rPr>
          <w:rFonts w:ascii="Arial" w:hAnsi="Arial" w:cs="Arial"/>
          <w:sz w:val="20"/>
          <w:szCs w:val="20"/>
        </w:rPr>
      </w:pPr>
    </w:p>
    <w:p w:rsidR="0099126C" w:rsidRPr="006064D0" w:rsidRDefault="0099126C" w:rsidP="00D847B6">
      <w:pPr>
        <w:spacing w:after="40"/>
        <w:rPr>
          <w:rFonts w:ascii="Arial" w:hAnsi="Arial" w:cs="Arial"/>
          <w:sz w:val="20"/>
          <w:szCs w:val="20"/>
        </w:rPr>
      </w:pPr>
    </w:p>
    <w:sectPr w:rsidR="0099126C" w:rsidRPr="006064D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ABB" w:rsidRDefault="00991ABB" w:rsidP="009D7939">
      <w:pPr>
        <w:spacing w:after="0" w:line="240" w:lineRule="auto"/>
      </w:pPr>
      <w:r>
        <w:separator/>
      </w:r>
    </w:p>
  </w:endnote>
  <w:endnote w:type="continuationSeparator" w:id="0">
    <w:p w:rsidR="00991ABB" w:rsidRDefault="00991ABB" w:rsidP="009D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4259486"/>
      <w:docPartObj>
        <w:docPartGallery w:val="Page Numbers (Bottom of Page)"/>
        <w:docPartUnique/>
      </w:docPartObj>
    </w:sdtPr>
    <w:sdtEndPr/>
    <w:sdtContent>
      <w:p w:rsidR="00F21648" w:rsidRDefault="00F2164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675">
          <w:rPr>
            <w:noProof/>
          </w:rPr>
          <w:t>5</w:t>
        </w:r>
        <w:r>
          <w:fldChar w:fldCharType="end"/>
        </w:r>
      </w:p>
    </w:sdtContent>
  </w:sdt>
  <w:p w:rsidR="00F21648" w:rsidRDefault="00F2164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ABB" w:rsidRDefault="00991ABB" w:rsidP="009D7939">
      <w:pPr>
        <w:spacing w:after="0" w:line="240" w:lineRule="auto"/>
      </w:pPr>
      <w:r>
        <w:separator/>
      </w:r>
    </w:p>
  </w:footnote>
  <w:footnote w:type="continuationSeparator" w:id="0">
    <w:p w:rsidR="00991ABB" w:rsidRDefault="00991ABB" w:rsidP="009D7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648" w:rsidRPr="00FC6308" w:rsidRDefault="00F21648">
    <w:pPr>
      <w:pStyle w:val="Hlavika"/>
      <w:rPr>
        <w:rFonts w:ascii="Arial" w:hAnsi="Arial" w:cs="Arial"/>
        <w:b/>
        <w:sz w:val="24"/>
        <w:szCs w:val="24"/>
      </w:rPr>
    </w:pPr>
    <w:r>
      <w:tab/>
    </w:r>
    <w:r w:rsidRPr="00FC6308">
      <w:rPr>
        <w:rFonts w:ascii="Arial" w:hAnsi="Arial" w:cs="Arial"/>
      </w:rPr>
      <w:t xml:space="preserve">          </w:t>
    </w:r>
    <w:r>
      <w:rPr>
        <w:rFonts w:ascii="Arial" w:hAnsi="Arial" w:cs="Arial"/>
      </w:rPr>
      <w:t xml:space="preserve">        </w:t>
    </w:r>
    <w:r w:rsidRPr="00FC6308">
      <w:rPr>
        <w:rFonts w:ascii="Arial" w:hAnsi="Arial" w:cs="Arial"/>
      </w:rPr>
      <w:t xml:space="preserve"> IČO                                    DIČ                                                                                                                   </w:t>
    </w:r>
    <w:r w:rsidRPr="00FC6308">
      <w:rPr>
        <w:rFonts w:ascii="Arial" w:hAnsi="Arial" w:cs="Arial"/>
        <w:b/>
        <w:sz w:val="24"/>
        <w:szCs w:val="24"/>
      </w:rPr>
      <w:t xml:space="preserve">                                    </w:t>
    </w:r>
  </w:p>
  <w:tbl>
    <w:tblPr>
      <w:tblStyle w:val="Mriekatabuky"/>
      <w:tblW w:w="0" w:type="auto"/>
      <w:tblLayout w:type="fixed"/>
      <w:tblLook w:val="04A0" w:firstRow="1" w:lastRow="0" w:firstColumn="1" w:lastColumn="0" w:noHBand="0" w:noVBand="1"/>
    </w:tblPr>
    <w:tblGrid>
      <w:gridCol w:w="3510"/>
      <w:gridCol w:w="236"/>
      <w:gridCol w:w="331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F21648" w:rsidTr="00866A42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F21648" w:rsidRPr="00CD433F" w:rsidRDefault="00F21648" w:rsidP="00866A42">
          <w:pPr>
            <w:rPr>
              <w:rFonts w:ascii="Arial" w:hAnsi="Arial" w:cs="Arial"/>
              <w:b/>
              <w:sz w:val="24"/>
              <w:szCs w:val="24"/>
            </w:rPr>
          </w:pPr>
          <w:r w:rsidRPr="00CD433F">
            <w:rPr>
              <w:rFonts w:ascii="Arial" w:hAnsi="Arial" w:cs="Arial"/>
              <w:b/>
              <w:sz w:val="24"/>
              <w:szCs w:val="24"/>
            </w:rPr>
            <w:t>Poznámky Úč PODV 3 - 01</w:t>
          </w:r>
        </w:p>
      </w:tc>
      <w:tc>
        <w:tcPr>
          <w:tcW w:w="236" w:type="dxa"/>
          <w:tcBorders>
            <w:top w:val="nil"/>
            <w:left w:val="nil"/>
            <w:bottom w:val="nil"/>
            <w:right w:val="single" w:sz="6" w:space="0" w:color="auto"/>
          </w:tcBorders>
        </w:tcPr>
        <w:p w:rsidR="00F21648" w:rsidRDefault="00F21648" w:rsidP="00866A42"/>
      </w:tc>
      <w:tc>
        <w:tcPr>
          <w:tcW w:w="331" w:type="dxa"/>
          <w:tcBorders>
            <w:left w:val="single" w:sz="6" w:space="0" w:color="auto"/>
          </w:tcBorders>
        </w:tcPr>
        <w:p w:rsidR="00F21648" w:rsidRDefault="00F21648" w:rsidP="00866A42">
          <w:r>
            <w:t>4</w:t>
          </w:r>
        </w:p>
      </w:tc>
      <w:tc>
        <w:tcPr>
          <w:tcW w:w="284" w:type="dxa"/>
        </w:tcPr>
        <w:p w:rsidR="00F21648" w:rsidRDefault="00F21648" w:rsidP="00866A42">
          <w:r>
            <w:t>6</w:t>
          </w:r>
        </w:p>
      </w:tc>
      <w:tc>
        <w:tcPr>
          <w:tcW w:w="284" w:type="dxa"/>
        </w:tcPr>
        <w:p w:rsidR="00F21648" w:rsidRDefault="00F21648" w:rsidP="00866A42">
          <w:r>
            <w:t>2</w:t>
          </w:r>
        </w:p>
      </w:tc>
      <w:tc>
        <w:tcPr>
          <w:tcW w:w="284" w:type="dxa"/>
        </w:tcPr>
        <w:p w:rsidR="00F21648" w:rsidRDefault="00F21648" w:rsidP="00866A42">
          <w:r>
            <w:t>2</w:t>
          </w:r>
        </w:p>
      </w:tc>
      <w:tc>
        <w:tcPr>
          <w:tcW w:w="284" w:type="dxa"/>
        </w:tcPr>
        <w:p w:rsidR="00F21648" w:rsidRDefault="00F21648" w:rsidP="00866A42">
          <w:r>
            <w:t>0</w:t>
          </w:r>
        </w:p>
      </w:tc>
      <w:tc>
        <w:tcPr>
          <w:tcW w:w="284" w:type="dxa"/>
        </w:tcPr>
        <w:p w:rsidR="00F21648" w:rsidRDefault="00F21648" w:rsidP="00866A42">
          <w:r>
            <w:t>1</w:t>
          </w:r>
        </w:p>
      </w:tc>
      <w:tc>
        <w:tcPr>
          <w:tcW w:w="284" w:type="dxa"/>
          <w:tcBorders>
            <w:right w:val="single" w:sz="6" w:space="0" w:color="auto"/>
          </w:tcBorders>
        </w:tcPr>
        <w:p w:rsidR="00F21648" w:rsidRDefault="00F21648" w:rsidP="00866A42">
          <w: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F21648" w:rsidRDefault="00F21648" w:rsidP="00866A42">
          <w:r>
            <w:t>8</w:t>
          </w:r>
        </w:p>
      </w:tc>
      <w:tc>
        <w:tcPr>
          <w:tcW w:w="284" w:type="dxa"/>
          <w:tcBorders>
            <w:top w:val="nil"/>
            <w:left w:val="single" w:sz="6" w:space="0" w:color="auto"/>
            <w:bottom w:val="nil"/>
            <w:right w:val="single" w:sz="6" w:space="0" w:color="auto"/>
          </w:tcBorders>
        </w:tcPr>
        <w:p w:rsidR="00F21648" w:rsidRDefault="00F21648" w:rsidP="00866A42"/>
      </w:tc>
      <w:tc>
        <w:tcPr>
          <w:tcW w:w="284" w:type="dxa"/>
          <w:tcBorders>
            <w:left w:val="single" w:sz="6" w:space="0" w:color="auto"/>
          </w:tcBorders>
        </w:tcPr>
        <w:p w:rsidR="00F21648" w:rsidRDefault="00F21648" w:rsidP="00866A42">
          <w:r>
            <w:t>2</w:t>
          </w:r>
        </w:p>
      </w:tc>
      <w:tc>
        <w:tcPr>
          <w:tcW w:w="284" w:type="dxa"/>
        </w:tcPr>
        <w:p w:rsidR="00F21648" w:rsidRDefault="00F21648" w:rsidP="00866A42">
          <w:r>
            <w:t>0</w:t>
          </w:r>
        </w:p>
      </w:tc>
      <w:tc>
        <w:tcPr>
          <w:tcW w:w="284" w:type="dxa"/>
        </w:tcPr>
        <w:p w:rsidR="00F21648" w:rsidRDefault="00F21648" w:rsidP="00866A42">
          <w:r>
            <w:t>2</w:t>
          </w:r>
        </w:p>
      </w:tc>
      <w:tc>
        <w:tcPr>
          <w:tcW w:w="284" w:type="dxa"/>
        </w:tcPr>
        <w:p w:rsidR="00F21648" w:rsidRDefault="00F21648" w:rsidP="00866A42">
          <w:r>
            <w:t>3</w:t>
          </w:r>
        </w:p>
      </w:tc>
      <w:tc>
        <w:tcPr>
          <w:tcW w:w="284" w:type="dxa"/>
        </w:tcPr>
        <w:p w:rsidR="00F21648" w:rsidRDefault="00F21648" w:rsidP="00866A42">
          <w:r>
            <w:t>2</w:t>
          </w:r>
        </w:p>
      </w:tc>
      <w:tc>
        <w:tcPr>
          <w:tcW w:w="284" w:type="dxa"/>
        </w:tcPr>
        <w:p w:rsidR="00F21648" w:rsidRDefault="00F21648" w:rsidP="00866A42">
          <w:r>
            <w:t>9</w:t>
          </w:r>
        </w:p>
      </w:tc>
      <w:tc>
        <w:tcPr>
          <w:tcW w:w="284" w:type="dxa"/>
        </w:tcPr>
        <w:p w:rsidR="00F21648" w:rsidRDefault="00F21648" w:rsidP="00866A42">
          <w:r>
            <w:t>8</w:t>
          </w:r>
        </w:p>
      </w:tc>
      <w:tc>
        <w:tcPr>
          <w:tcW w:w="284" w:type="dxa"/>
        </w:tcPr>
        <w:p w:rsidR="00F21648" w:rsidRDefault="00F21648" w:rsidP="00866A42">
          <w:r>
            <w:t>5</w:t>
          </w:r>
        </w:p>
      </w:tc>
      <w:tc>
        <w:tcPr>
          <w:tcW w:w="284" w:type="dxa"/>
        </w:tcPr>
        <w:p w:rsidR="00F21648" w:rsidRDefault="00F21648" w:rsidP="00866A42">
          <w:r>
            <w:t>1</w:t>
          </w:r>
        </w:p>
      </w:tc>
      <w:tc>
        <w:tcPr>
          <w:tcW w:w="284" w:type="dxa"/>
        </w:tcPr>
        <w:p w:rsidR="00F21648" w:rsidRDefault="00F21648" w:rsidP="00866A42">
          <w:r>
            <w:t>9</w:t>
          </w:r>
        </w:p>
      </w:tc>
    </w:tr>
  </w:tbl>
  <w:p w:rsidR="00F21648" w:rsidRPr="009D7939" w:rsidRDefault="00F21648">
    <w:pPr>
      <w:pStyle w:val="Hlavika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</w:t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377CF"/>
    <w:multiLevelType w:val="hybridMultilevel"/>
    <w:tmpl w:val="723286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0707B"/>
    <w:multiLevelType w:val="hybridMultilevel"/>
    <w:tmpl w:val="1A3CC9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B3358C"/>
    <w:multiLevelType w:val="hybridMultilevel"/>
    <w:tmpl w:val="3E0A5E40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F7CEE"/>
    <w:multiLevelType w:val="hybridMultilevel"/>
    <w:tmpl w:val="2B3E4AFE"/>
    <w:lvl w:ilvl="0" w:tplc="CFA6A4A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B4AB9"/>
    <w:multiLevelType w:val="hybridMultilevel"/>
    <w:tmpl w:val="5B8806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FD"/>
    <w:rsid w:val="000618FD"/>
    <w:rsid w:val="0007665B"/>
    <w:rsid w:val="000A2B93"/>
    <w:rsid w:val="00106BC6"/>
    <w:rsid w:val="0014220A"/>
    <w:rsid w:val="001A66DD"/>
    <w:rsid w:val="002756A1"/>
    <w:rsid w:val="00291789"/>
    <w:rsid w:val="00374029"/>
    <w:rsid w:val="003D4501"/>
    <w:rsid w:val="003D79EB"/>
    <w:rsid w:val="004202D4"/>
    <w:rsid w:val="00491787"/>
    <w:rsid w:val="004977B7"/>
    <w:rsid w:val="004B1369"/>
    <w:rsid w:val="00527144"/>
    <w:rsid w:val="00566608"/>
    <w:rsid w:val="005E4EE4"/>
    <w:rsid w:val="006064D0"/>
    <w:rsid w:val="00646997"/>
    <w:rsid w:val="006561AC"/>
    <w:rsid w:val="00664450"/>
    <w:rsid w:val="006E57A5"/>
    <w:rsid w:val="0074064F"/>
    <w:rsid w:val="007D7B10"/>
    <w:rsid w:val="007F1675"/>
    <w:rsid w:val="00843E5C"/>
    <w:rsid w:val="00866A42"/>
    <w:rsid w:val="008859A5"/>
    <w:rsid w:val="00887F68"/>
    <w:rsid w:val="008A4E19"/>
    <w:rsid w:val="008F6EC0"/>
    <w:rsid w:val="00902BE2"/>
    <w:rsid w:val="00943097"/>
    <w:rsid w:val="0099126C"/>
    <w:rsid w:val="00991ABB"/>
    <w:rsid w:val="009B780F"/>
    <w:rsid w:val="009D7939"/>
    <w:rsid w:val="009F341E"/>
    <w:rsid w:val="009F376D"/>
    <w:rsid w:val="00A90122"/>
    <w:rsid w:val="00AD6648"/>
    <w:rsid w:val="00AD69A9"/>
    <w:rsid w:val="00B16D23"/>
    <w:rsid w:val="00B306CA"/>
    <w:rsid w:val="00B7319E"/>
    <w:rsid w:val="00B73FC8"/>
    <w:rsid w:val="00BC3265"/>
    <w:rsid w:val="00BC6DEB"/>
    <w:rsid w:val="00BF0A7C"/>
    <w:rsid w:val="00BF4AEF"/>
    <w:rsid w:val="00C252A1"/>
    <w:rsid w:val="00C33B65"/>
    <w:rsid w:val="00C6432F"/>
    <w:rsid w:val="00CC62B3"/>
    <w:rsid w:val="00CD433F"/>
    <w:rsid w:val="00CD69F0"/>
    <w:rsid w:val="00CF3C83"/>
    <w:rsid w:val="00D217DA"/>
    <w:rsid w:val="00D66272"/>
    <w:rsid w:val="00D847B6"/>
    <w:rsid w:val="00DA0982"/>
    <w:rsid w:val="00DB6F71"/>
    <w:rsid w:val="00DF3254"/>
    <w:rsid w:val="00E540F0"/>
    <w:rsid w:val="00E60168"/>
    <w:rsid w:val="00E8425E"/>
    <w:rsid w:val="00E963F6"/>
    <w:rsid w:val="00E9777D"/>
    <w:rsid w:val="00ED7E89"/>
    <w:rsid w:val="00EE2B8C"/>
    <w:rsid w:val="00F21648"/>
    <w:rsid w:val="00F53EB8"/>
    <w:rsid w:val="00F573D8"/>
    <w:rsid w:val="00F57516"/>
    <w:rsid w:val="00FC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7B3DD7-872F-4F47-A041-BB4A17AE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D7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D79E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B1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D7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7939"/>
  </w:style>
  <w:style w:type="paragraph" w:styleId="Pta">
    <w:name w:val="footer"/>
    <w:basedOn w:val="Normlny"/>
    <w:link w:val="PtaChar"/>
    <w:uiPriority w:val="99"/>
    <w:unhideWhenUsed/>
    <w:rsid w:val="009D7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7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2A0DE-EA10-4B3C-B6D7-FA02D42E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2355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Slesiarikova</dc:creator>
  <cp:keywords/>
  <dc:description/>
  <cp:lastModifiedBy>Jana Falisová</cp:lastModifiedBy>
  <cp:revision>2</cp:revision>
  <cp:lastPrinted>2016-08-16T11:40:00Z</cp:lastPrinted>
  <dcterms:created xsi:type="dcterms:W3CDTF">2016-08-16T11:41:00Z</dcterms:created>
  <dcterms:modified xsi:type="dcterms:W3CDTF">2016-08-16T11:41:00Z</dcterms:modified>
</cp:coreProperties>
</file>