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CDA" w:rsidRDefault="00A60CDA" w:rsidP="00D03A7B">
      <w:pPr>
        <w:tabs>
          <w:tab w:val="left" w:pos="3255"/>
        </w:tabs>
        <w:rPr>
          <w:b/>
        </w:rPr>
      </w:pPr>
    </w:p>
    <w:p w:rsidR="00A60CDA" w:rsidRDefault="00A60CDA" w:rsidP="00A60CDA"/>
    <w:p w:rsidR="00A60CDA" w:rsidRDefault="00A60CDA" w:rsidP="00A60CDA">
      <w:pPr>
        <w:jc w:val="center"/>
      </w:pPr>
      <w:r w:rsidRPr="00FD17FF">
        <w:rPr>
          <w:color w:val="00B0F0"/>
        </w:rPr>
        <w:object w:dxaOrig="1584" w:dyaOrig="15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1.95pt;height:111.95pt" o:ole="">
            <v:imagedata r:id="rId4" o:title=""/>
          </v:shape>
          <o:OLEObject Type="Embed" ProgID="Word.Picture.8" ShapeID="_x0000_i1025" DrawAspect="Content" ObjectID="_1534761825" r:id="rId5"/>
        </w:object>
      </w:r>
    </w:p>
    <w:p w:rsidR="00A60CDA" w:rsidRDefault="00A60CDA" w:rsidP="00A60CDA">
      <w:pPr>
        <w:pStyle w:val="Hlavika"/>
        <w:jc w:val="center"/>
        <w:rPr>
          <w:b/>
          <w:i/>
          <w:color w:val="C00000"/>
          <w:sz w:val="36"/>
          <w:szCs w:val="36"/>
        </w:rPr>
      </w:pPr>
      <w:r w:rsidRPr="00CE67E9">
        <w:rPr>
          <w:b/>
          <w:i/>
          <w:color w:val="C00000"/>
          <w:sz w:val="36"/>
          <w:szCs w:val="36"/>
        </w:rPr>
        <w:t xml:space="preserve">Rada pre poradenstvo v sociálnej práci </w:t>
      </w:r>
      <w:r>
        <w:rPr>
          <w:b/>
          <w:i/>
          <w:color w:val="C00000"/>
          <w:sz w:val="36"/>
          <w:szCs w:val="36"/>
        </w:rPr>
        <w:t>, o. z.</w:t>
      </w:r>
    </w:p>
    <w:p w:rsidR="00A60CDA" w:rsidRDefault="00A60CDA" w:rsidP="00A60CDA">
      <w:pPr>
        <w:pStyle w:val="Hlavika"/>
        <w:jc w:val="center"/>
        <w:rPr>
          <w:b/>
          <w:i/>
          <w:color w:val="C00000"/>
          <w:sz w:val="36"/>
          <w:szCs w:val="36"/>
        </w:rPr>
      </w:pPr>
      <w:r>
        <w:rPr>
          <w:b/>
          <w:i/>
          <w:color w:val="C00000"/>
          <w:sz w:val="36"/>
          <w:szCs w:val="36"/>
        </w:rPr>
        <w:t xml:space="preserve">Samostatné </w:t>
      </w:r>
      <w:r w:rsidRPr="00CE67E9">
        <w:rPr>
          <w:b/>
          <w:i/>
          <w:color w:val="C00000"/>
          <w:sz w:val="36"/>
          <w:szCs w:val="36"/>
        </w:rPr>
        <w:t>pracovisko  Košice</w:t>
      </w:r>
    </w:p>
    <w:p w:rsidR="00A60CDA" w:rsidRPr="00CE67E9" w:rsidRDefault="00A60CDA" w:rsidP="00A60CDA">
      <w:pPr>
        <w:pStyle w:val="Hlavika"/>
        <w:jc w:val="center"/>
        <w:rPr>
          <w:b/>
          <w:i/>
          <w:color w:val="C00000"/>
          <w:sz w:val="36"/>
          <w:szCs w:val="36"/>
        </w:rPr>
      </w:pPr>
      <w:r>
        <w:rPr>
          <w:b/>
          <w:i/>
          <w:color w:val="C00000"/>
          <w:sz w:val="36"/>
          <w:szCs w:val="36"/>
        </w:rPr>
        <w:t>Zvonárska 12</w:t>
      </w:r>
    </w:p>
    <w:p w:rsidR="00A60CDA" w:rsidRPr="00CE67E9" w:rsidRDefault="00A60CDA" w:rsidP="00A60CDA">
      <w:pPr>
        <w:pStyle w:val="Hlavika"/>
        <w:jc w:val="center"/>
        <w:rPr>
          <w:b/>
          <w:i/>
          <w:color w:val="C00000"/>
          <w:sz w:val="36"/>
          <w:szCs w:val="36"/>
        </w:rPr>
      </w:pPr>
    </w:p>
    <w:p w:rsidR="00A60CDA" w:rsidRPr="00CE67E9" w:rsidRDefault="00A60CDA" w:rsidP="00A60CDA">
      <w:pPr>
        <w:jc w:val="center"/>
        <w:rPr>
          <w:color w:val="C00000"/>
        </w:rPr>
      </w:pPr>
    </w:p>
    <w:p w:rsidR="00A60CDA" w:rsidRPr="00CE67E9" w:rsidRDefault="00A60CDA" w:rsidP="00A60CDA">
      <w:pPr>
        <w:rPr>
          <w:color w:val="C00000"/>
        </w:rPr>
      </w:pPr>
    </w:p>
    <w:p w:rsidR="00A60CDA" w:rsidRPr="00CE67E9" w:rsidRDefault="00A60CDA" w:rsidP="00A60CDA">
      <w:pPr>
        <w:rPr>
          <w:color w:val="C00000"/>
        </w:rPr>
      </w:pPr>
    </w:p>
    <w:p w:rsidR="00A60CDA" w:rsidRPr="00CE67E9" w:rsidRDefault="00A60CDA" w:rsidP="00A60CDA">
      <w:pPr>
        <w:rPr>
          <w:color w:val="C00000"/>
        </w:rPr>
      </w:pPr>
    </w:p>
    <w:p w:rsidR="00A60CDA" w:rsidRPr="00CE67E9" w:rsidRDefault="00A60CDA" w:rsidP="00A60CDA">
      <w:pPr>
        <w:ind w:left="2124" w:firstLine="708"/>
        <w:rPr>
          <w:color w:val="C00000"/>
          <w:sz w:val="44"/>
          <w:szCs w:val="44"/>
        </w:rPr>
      </w:pPr>
    </w:p>
    <w:p w:rsidR="00A60CDA" w:rsidRPr="00CE67E9" w:rsidRDefault="00A60CDA" w:rsidP="00A60CDA">
      <w:pPr>
        <w:ind w:left="2124" w:firstLine="708"/>
        <w:rPr>
          <w:b/>
          <w:color w:val="C00000"/>
          <w:sz w:val="44"/>
          <w:szCs w:val="44"/>
        </w:rPr>
      </w:pPr>
      <w:r w:rsidRPr="00CE67E9">
        <w:rPr>
          <w:b/>
          <w:color w:val="C00000"/>
          <w:sz w:val="44"/>
          <w:szCs w:val="44"/>
        </w:rPr>
        <w:t>VÝROČNÁ SPRÁVA</w:t>
      </w:r>
    </w:p>
    <w:p w:rsidR="00A60CDA" w:rsidRPr="00CE67E9" w:rsidRDefault="00A60CDA" w:rsidP="00A60CDA">
      <w:pPr>
        <w:rPr>
          <w:b/>
          <w:color w:val="C00000"/>
          <w:sz w:val="44"/>
          <w:szCs w:val="44"/>
        </w:rPr>
      </w:pPr>
      <w:r>
        <w:rPr>
          <w:b/>
          <w:color w:val="C00000"/>
          <w:sz w:val="44"/>
          <w:szCs w:val="44"/>
        </w:rPr>
        <w:t xml:space="preserve">                                   za  rok </w:t>
      </w:r>
      <w:r w:rsidRPr="00CE67E9">
        <w:rPr>
          <w:b/>
          <w:color w:val="C00000"/>
          <w:sz w:val="44"/>
          <w:szCs w:val="44"/>
        </w:rPr>
        <w:t>201</w:t>
      </w:r>
      <w:r>
        <w:rPr>
          <w:b/>
          <w:color w:val="C00000"/>
          <w:sz w:val="44"/>
          <w:szCs w:val="44"/>
        </w:rPr>
        <w:t>5</w:t>
      </w:r>
    </w:p>
    <w:p w:rsidR="00A60CDA" w:rsidRDefault="00A60CDA" w:rsidP="00A60CDA">
      <w:pPr>
        <w:ind w:left="2124" w:firstLine="708"/>
        <w:rPr>
          <w:b/>
          <w:color w:val="0070C0"/>
          <w:sz w:val="44"/>
          <w:szCs w:val="44"/>
        </w:rPr>
      </w:pPr>
    </w:p>
    <w:p w:rsidR="00A60CDA" w:rsidRDefault="00A60CDA" w:rsidP="00A60CDA">
      <w:pPr>
        <w:ind w:left="2124" w:firstLine="708"/>
        <w:rPr>
          <w:b/>
          <w:color w:val="0070C0"/>
          <w:sz w:val="44"/>
          <w:szCs w:val="44"/>
        </w:rPr>
      </w:pPr>
    </w:p>
    <w:p w:rsidR="00A60CDA" w:rsidRDefault="00A60CDA" w:rsidP="00A60CDA">
      <w:pPr>
        <w:ind w:left="2124" w:firstLine="708"/>
        <w:rPr>
          <w:b/>
          <w:color w:val="0070C0"/>
          <w:sz w:val="44"/>
          <w:szCs w:val="44"/>
        </w:rPr>
      </w:pPr>
    </w:p>
    <w:p w:rsidR="00A60CDA" w:rsidRDefault="00A60CDA" w:rsidP="00A60CDA">
      <w:pPr>
        <w:ind w:left="2124" w:firstLine="708"/>
        <w:rPr>
          <w:b/>
          <w:color w:val="0070C0"/>
          <w:sz w:val="44"/>
          <w:szCs w:val="44"/>
        </w:rPr>
      </w:pPr>
    </w:p>
    <w:p w:rsidR="00A60CDA" w:rsidRDefault="00A60CDA" w:rsidP="00A60CDA">
      <w:pPr>
        <w:pStyle w:val="Odsekzoznamu1"/>
        <w:spacing w:after="0" w:line="240" w:lineRule="auto"/>
        <w:ind w:left="708" w:firstLine="708"/>
        <w:rPr>
          <w:sz w:val="14"/>
          <w:szCs w:val="14"/>
        </w:rPr>
      </w:pPr>
    </w:p>
    <w:p w:rsidR="00A60CDA" w:rsidRDefault="00A60CDA" w:rsidP="00A60CDA">
      <w:pPr>
        <w:pStyle w:val="Odsekzoznamu1"/>
        <w:spacing w:after="0" w:line="240" w:lineRule="auto"/>
        <w:ind w:left="708" w:firstLine="708"/>
        <w:rPr>
          <w:sz w:val="14"/>
          <w:szCs w:val="14"/>
        </w:rPr>
      </w:pPr>
    </w:p>
    <w:p w:rsidR="00A60CDA" w:rsidRDefault="00A60CDA" w:rsidP="00A60CDA">
      <w:pPr>
        <w:pStyle w:val="Odsekzoznamu1"/>
        <w:spacing w:after="0" w:line="240" w:lineRule="auto"/>
        <w:ind w:left="708" w:firstLine="708"/>
        <w:rPr>
          <w:sz w:val="14"/>
          <w:szCs w:val="14"/>
        </w:rPr>
      </w:pPr>
    </w:p>
    <w:p w:rsidR="00A60CDA" w:rsidRDefault="00A60CDA" w:rsidP="00A60CDA">
      <w:pPr>
        <w:pStyle w:val="Odsekzoznamu1"/>
        <w:spacing w:after="0" w:line="240" w:lineRule="auto"/>
        <w:ind w:left="708" w:firstLine="708"/>
        <w:rPr>
          <w:sz w:val="14"/>
          <w:szCs w:val="14"/>
        </w:rPr>
      </w:pPr>
    </w:p>
    <w:p w:rsidR="00797ADD" w:rsidRPr="00A60CDA" w:rsidRDefault="00797ADD" w:rsidP="00A60CDA">
      <w:pPr>
        <w:tabs>
          <w:tab w:val="left" w:pos="1343"/>
        </w:tabs>
        <w:rPr>
          <w:b/>
        </w:rPr>
      </w:pPr>
      <w:bookmarkStart w:id="0" w:name="_Toc424308934"/>
    </w:p>
    <w:p w:rsidR="00D03A7B" w:rsidRPr="00D03A7B" w:rsidRDefault="00D03A7B" w:rsidP="00D03A7B">
      <w:pPr>
        <w:pStyle w:val="Nadpis1"/>
        <w:rPr>
          <w:sz w:val="22"/>
          <w:szCs w:val="22"/>
        </w:rPr>
      </w:pPr>
      <w:r w:rsidRPr="00D03A7B">
        <w:rPr>
          <w:sz w:val="22"/>
          <w:szCs w:val="22"/>
        </w:rPr>
        <w:lastRenderedPageBreak/>
        <w:t>Identifikačné údaje organizácie</w:t>
      </w:r>
      <w:bookmarkEnd w:id="0"/>
    </w:p>
    <w:p w:rsidR="00D03A7B" w:rsidRPr="00D03A7B" w:rsidRDefault="00D03A7B" w:rsidP="00D03A7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03A7B">
        <w:rPr>
          <w:rFonts w:ascii="Times New Roman" w:hAnsi="Times New Roman" w:cs="Times New Roman"/>
        </w:rPr>
        <w:t xml:space="preserve">Názov  :  Rada pre poradenstvo v sociálnej práci v Košiciach, </w:t>
      </w:r>
      <w:proofErr w:type="spellStart"/>
      <w:r w:rsidRPr="00D03A7B">
        <w:rPr>
          <w:rFonts w:ascii="Times New Roman" w:hAnsi="Times New Roman" w:cs="Times New Roman"/>
        </w:rPr>
        <w:t>o.z</w:t>
      </w:r>
      <w:proofErr w:type="spellEnd"/>
      <w:r w:rsidRPr="00D03A7B">
        <w:rPr>
          <w:rFonts w:ascii="Times New Roman" w:hAnsi="Times New Roman" w:cs="Times New Roman"/>
        </w:rPr>
        <w:t>.</w:t>
      </w:r>
    </w:p>
    <w:p w:rsidR="00D03A7B" w:rsidRPr="00D03A7B" w:rsidRDefault="00D03A7B" w:rsidP="00D03A7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03A7B">
        <w:rPr>
          <w:rFonts w:ascii="Times New Roman" w:hAnsi="Times New Roman" w:cs="Times New Roman"/>
        </w:rPr>
        <w:t>Adresa :  Zvonárska 12 Košice 040 01</w:t>
      </w:r>
    </w:p>
    <w:p w:rsidR="00D03A7B" w:rsidRPr="00D03A7B" w:rsidRDefault="00D03A7B" w:rsidP="00D03A7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03A7B">
        <w:rPr>
          <w:rFonts w:ascii="Times New Roman" w:hAnsi="Times New Roman" w:cs="Times New Roman"/>
        </w:rPr>
        <w:t>IČO       :   31 965 903</w:t>
      </w:r>
    </w:p>
    <w:p w:rsidR="00D03A7B" w:rsidRPr="00D03A7B" w:rsidRDefault="00D03A7B" w:rsidP="00D03A7B">
      <w:pPr>
        <w:spacing w:after="0" w:line="240" w:lineRule="auto"/>
        <w:jc w:val="both"/>
        <w:rPr>
          <w:rFonts w:ascii="Times New Roman" w:hAnsi="Times New Roman" w:cs="Times New Roman"/>
        </w:rPr>
      </w:pPr>
      <w:r w:rsidRPr="00D03A7B">
        <w:rPr>
          <w:rFonts w:ascii="Times New Roman" w:hAnsi="Times New Roman" w:cs="Times New Roman"/>
        </w:rPr>
        <w:t xml:space="preserve">Email    :   </w:t>
      </w:r>
      <w:hyperlink r:id="rId6" w:history="1">
        <w:r w:rsidRPr="00D03A7B">
          <w:rPr>
            <w:rStyle w:val="Hypertextovprepojenie"/>
            <w:rFonts w:ascii="Times New Roman" w:hAnsi="Times New Roman" w:cs="Times New Roman"/>
          </w:rPr>
          <w:t>office@rpsp.sk</w:t>
        </w:r>
      </w:hyperlink>
    </w:p>
    <w:p w:rsidR="00D03A7B" w:rsidRPr="00D03A7B" w:rsidRDefault="00D03A7B" w:rsidP="00D03A7B">
      <w:pPr>
        <w:spacing w:after="0" w:line="24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D03A7B">
        <w:rPr>
          <w:rFonts w:ascii="Times New Roman" w:hAnsi="Times New Roman" w:cs="Times New Roman"/>
          <w:lang w:val="en-US"/>
        </w:rPr>
        <w:t>Štatutárny</w:t>
      </w:r>
      <w:proofErr w:type="spellEnd"/>
      <w:r w:rsidRPr="00D03A7B">
        <w:rPr>
          <w:rFonts w:ascii="Times New Roman" w:hAnsi="Times New Roman" w:cs="Times New Roman"/>
          <w:lang w:val="en-US"/>
        </w:rPr>
        <w:t xml:space="preserve"> </w:t>
      </w:r>
      <w:proofErr w:type="spellStart"/>
      <w:proofErr w:type="gramStart"/>
      <w:r w:rsidRPr="00D03A7B">
        <w:rPr>
          <w:rFonts w:ascii="Times New Roman" w:hAnsi="Times New Roman" w:cs="Times New Roman"/>
          <w:lang w:val="en-US"/>
        </w:rPr>
        <w:t>zástupca</w:t>
      </w:r>
      <w:proofErr w:type="spellEnd"/>
      <w:r w:rsidRPr="00D03A7B">
        <w:rPr>
          <w:rFonts w:ascii="Times New Roman" w:hAnsi="Times New Roman" w:cs="Times New Roman"/>
          <w:lang w:val="en-US"/>
        </w:rPr>
        <w:t xml:space="preserve"> :</w:t>
      </w:r>
      <w:proofErr w:type="gramEnd"/>
      <w:r w:rsidRPr="00D03A7B">
        <w:rPr>
          <w:rFonts w:ascii="Times New Roman" w:hAnsi="Times New Roman" w:cs="Times New Roman"/>
          <w:lang w:val="en-US"/>
        </w:rPr>
        <w:t xml:space="preserve"> PhDr. Judita Varcholová  </w:t>
      </w:r>
    </w:p>
    <w:p w:rsidR="00D03A7B" w:rsidRPr="00D03A7B" w:rsidRDefault="00D03A7B" w:rsidP="00D03A7B">
      <w:pPr>
        <w:pStyle w:val="Nadpis1"/>
        <w:rPr>
          <w:sz w:val="22"/>
          <w:szCs w:val="22"/>
        </w:rPr>
      </w:pPr>
      <w:bookmarkStart w:id="1" w:name="_Toc424308935"/>
      <w:r w:rsidRPr="00D03A7B">
        <w:rPr>
          <w:sz w:val="22"/>
          <w:szCs w:val="22"/>
        </w:rPr>
        <w:t>Predmet činnosti a kapacita zariadenia</w:t>
      </w:r>
      <w:bookmarkEnd w:id="1"/>
    </w:p>
    <w:p w:rsidR="00D03A7B" w:rsidRPr="00D03A7B" w:rsidRDefault="00D03A7B" w:rsidP="00D03A7B">
      <w:pPr>
        <w:spacing w:after="0"/>
        <w:ind w:firstLine="708"/>
        <w:jc w:val="both"/>
        <w:rPr>
          <w:rFonts w:ascii="Times New Roman" w:hAnsi="Times New Roman" w:cs="Times New Roman"/>
          <w:b/>
        </w:rPr>
      </w:pPr>
      <w:r w:rsidRPr="00D03A7B">
        <w:rPr>
          <w:rFonts w:ascii="Times New Roman" w:hAnsi="Times New Roman" w:cs="Times New Roman"/>
        </w:rPr>
        <w:t xml:space="preserve">Predmet činnosti a kapacita zariadenia ostáva oproti minulému roku nezmenená. Sociálnu službu </w:t>
      </w:r>
      <w:r w:rsidRPr="00D03A7B">
        <w:rPr>
          <w:rFonts w:ascii="Times New Roman" w:hAnsi="Times New Roman" w:cs="Times New Roman"/>
          <w:b/>
        </w:rPr>
        <w:t>Domov na pol ceste</w:t>
      </w:r>
      <w:r w:rsidRPr="00D03A7B">
        <w:rPr>
          <w:rFonts w:ascii="Times New Roman" w:hAnsi="Times New Roman" w:cs="Times New Roman"/>
        </w:rPr>
        <w:t xml:space="preserve"> vymedzuje § 27 novelizovaného Zákona o sociálnych službách. Sociálna služba  je registrovaná na Úrade Košického samosprávneho kraja a finančný príspevok na prevádzku  dostáva na základe Zmluvy o poskytovaní finančného príspevku na prevádzku poskytovanej sociálnej služby uzatvorenej podľa  ustanovenia § 81 písm. h) bod 1 zákona 448 /2008 </w:t>
      </w:r>
      <w:proofErr w:type="spellStart"/>
      <w:r w:rsidRPr="00D03A7B">
        <w:rPr>
          <w:rFonts w:ascii="Times New Roman" w:hAnsi="Times New Roman" w:cs="Times New Roman"/>
        </w:rPr>
        <w:t>Z.z</w:t>
      </w:r>
      <w:proofErr w:type="spellEnd"/>
      <w:r w:rsidRPr="00D03A7B">
        <w:rPr>
          <w:rFonts w:ascii="Times New Roman" w:hAnsi="Times New Roman" w:cs="Times New Roman"/>
        </w:rPr>
        <w:t>. o sociálnych službách v znení neskorších predpisov a ustanovenia  § 51 Občianskeho zákonníka.</w:t>
      </w:r>
    </w:p>
    <w:p w:rsidR="00D03A7B" w:rsidRPr="00D03A7B" w:rsidRDefault="00D03A7B" w:rsidP="00D03A7B">
      <w:pPr>
        <w:ind w:firstLine="708"/>
        <w:jc w:val="both"/>
        <w:rPr>
          <w:rFonts w:ascii="Times New Roman" w:hAnsi="Times New Roman" w:cs="Times New Roman"/>
        </w:rPr>
      </w:pPr>
      <w:r w:rsidRPr="00D03A7B">
        <w:rPr>
          <w:rFonts w:ascii="Times New Roman" w:hAnsi="Times New Roman" w:cs="Times New Roman"/>
        </w:rPr>
        <w:t xml:space="preserve">Sociálnu službu poskytujeme pre užívateľov na určitý čas, ktorí nemajú zabezpečené nevyhnutné podmienky na uspokojenie základných životných potrieb, a ktorí nemajú zabezpečené ubytovanie po skončení poskytovania sociálnej služby v zariadení, alebo po skončení starostlivosti v zariadení </w:t>
      </w:r>
      <w:proofErr w:type="spellStart"/>
      <w:r w:rsidRPr="00D03A7B">
        <w:rPr>
          <w:rFonts w:ascii="Times New Roman" w:hAnsi="Times New Roman" w:cs="Times New Roman"/>
        </w:rPr>
        <w:t>sociálno</w:t>
      </w:r>
      <w:proofErr w:type="spellEnd"/>
      <w:r w:rsidRPr="00D03A7B">
        <w:rPr>
          <w:rFonts w:ascii="Times New Roman" w:hAnsi="Times New Roman" w:cs="Times New Roman"/>
        </w:rPr>
        <w:t xml:space="preserve"> právnej ochrany detí a sociálnej kurately ako aj v prípade dysfunkčnej rodiny, alebo po prepustení z výkonu trestu odňatia slobody, alebo väzby. V Domove na pol ceste  poskytujeme</w:t>
      </w:r>
      <w:r w:rsidRPr="00D03A7B">
        <w:rPr>
          <w:rFonts w:ascii="Times New Roman" w:hAnsi="Times New Roman" w:cs="Times New Roman"/>
          <w:b/>
        </w:rPr>
        <w:t xml:space="preserve"> </w:t>
      </w:r>
      <w:r w:rsidRPr="00D03A7B">
        <w:rPr>
          <w:rFonts w:ascii="Times New Roman" w:hAnsi="Times New Roman" w:cs="Times New Roman"/>
        </w:rPr>
        <w:t>ubytovanie, sociálne poradenstvo, pomoc pri uplatňovaní práv a právom chránených záujmov</w:t>
      </w:r>
      <w:r w:rsidRPr="00D03A7B">
        <w:rPr>
          <w:rFonts w:ascii="Times New Roman" w:hAnsi="Times New Roman" w:cs="Times New Roman"/>
          <w:b/>
        </w:rPr>
        <w:t xml:space="preserve">, </w:t>
      </w:r>
      <w:r w:rsidRPr="00D03A7B">
        <w:rPr>
          <w:rFonts w:ascii="Times New Roman" w:hAnsi="Times New Roman" w:cs="Times New Roman"/>
        </w:rPr>
        <w:t>pracovnú terapiu. Utvárame podmienky na prípravu stravy</w:t>
      </w:r>
      <w:r w:rsidRPr="00D03A7B">
        <w:rPr>
          <w:rFonts w:ascii="Times New Roman" w:hAnsi="Times New Roman" w:cs="Times New Roman"/>
          <w:b/>
        </w:rPr>
        <w:t xml:space="preserve">, </w:t>
      </w:r>
      <w:r w:rsidRPr="00D03A7B">
        <w:rPr>
          <w:rFonts w:ascii="Times New Roman" w:hAnsi="Times New Roman" w:cs="Times New Roman"/>
        </w:rPr>
        <w:t>vykonávanie osobnej hygieny,</w:t>
      </w:r>
      <w:r w:rsidRPr="00D03A7B">
        <w:rPr>
          <w:rFonts w:ascii="Times New Roman" w:hAnsi="Times New Roman" w:cs="Times New Roman"/>
          <w:b/>
        </w:rPr>
        <w:t xml:space="preserve"> </w:t>
      </w:r>
      <w:r w:rsidRPr="00D03A7B">
        <w:rPr>
          <w:rFonts w:ascii="Times New Roman" w:hAnsi="Times New Roman" w:cs="Times New Roman"/>
        </w:rPr>
        <w:t>pranie, žehlenie a údržbu šatstva a bielizne, záujmovú činnosť.</w:t>
      </w:r>
      <w:r w:rsidRPr="00D03A7B">
        <w:rPr>
          <w:rFonts w:ascii="Times New Roman" w:hAnsi="Times New Roman" w:cs="Times New Roman"/>
          <w:b/>
        </w:rPr>
        <w:t xml:space="preserve"> </w:t>
      </w:r>
      <w:r w:rsidRPr="00D03A7B">
        <w:rPr>
          <w:rFonts w:ascii="Times New Roman" w:hAnsi="Times New Roman" w:cs="Times New Roman"/>
        </w:rPr>
        <w:t xml:space="preserve">Zariadenie presadzuje, chráni, zabezpečuje plné a rovnaké uplatňovanie všetkých ľudských práv a základných slobôd u klientov </w:t>
      </w:r>
      <w:proofErr w:type="spellStart"/>
      <w:r w:rsidRPr="00D03A7B">
        <w:rPr>
          <w:rFonts w:ascii="Times New Roman" w:hAnsi="Times New Roman" w:cs="Times New Roman"/>
        </w:rPr>
        <w:t>DnPC</w:t>
      </w:r>
      <w:proofErr w:type="spellEnd"/>
      <w:r w:rsidRPr="00D03A7B">
        <w:rPr>
          <w:rFonts w:ascii="Times New Roman" w:hAnsi="Times New Roman" w:cs="Times New Roman"/>
        </w:rPr>
        <w:t xml:space="preserve"> v zmysle kritérií 1,2,3,  štandardov kvality -  prílohy č.2  Zákona o soc. službách v neskoršom znení. Ďalej  Podľa  </w:t>
      </w:r>
      <w:r w:rsidRPr="00D03A7B">
        <w:rPr>
          <w:rFonts w:ascii="Times New Roman" w:hAnsi="Times New Roman" w:cs="Times New Roman"/>
          <w:bCs/>
        </w:rPr>
        <w:t xml:space="preserve">Dohovoru  o právach osôb so zdravotným postihnutím Organizácia Spojených národov 2007 a Správy expertnej skupiny ad hoc o transformácii  inštitucionálnej starostlivosti na </w:t>
      </w:r>
      <w:proofErr w:type="spellStart"/>
      <w:r w:rsidRPr="00D03A7B">
        <w:rPr>
          <w:rFonts w:ascii="Times New Roman" w:hAnsi="Times New Roman" w:cs="Times New Roman"/>
          <w:bCs/>
        </w:rPr>
        <w:t>komunitnú</w:t>
      </w:r>
      <w:proofErr w:type="spellEnd"/>
      <w:r w:rsidRPr="00D03A7B">
        <w:rPr>
          <w:rFonts w:ascii="Times New Roman" w:hAnsi="Times New Roman" w:cs="Times New Roman"/>
          <w:bCs/>
        </w:rPr>
        <w:t xml:space="preserve"> starostlivosť. </w:t>
      </w:r>
      <w:proofErr w:type="spellStart"/>
      <w:r w:rsidRPr="00D03A7B">
        <w:rPr>
          <w:rFonts w:ascii="Times New Roman" w:hAnsi="Times New Roman" w:cs="Times New Roman"/>
        </w:rPr>
        <w:t>DnPC</w:t>
      </w:r>
      <w:proofErr w:type="spellEnd"/>
      <w:r w:rsidRPr="00D03A7B">
        <w:rPr>
          <w:rFonts w:ascii="Times New Roman" w:hAnsi="Times New Roman" w:cs="Times New Roman"/>
        </w:rPr>
        <w:t xml:space="preserve"> v roku 2015 malo kapacitu 10 lôžok. Zariadenie nie je </w:t>
      </w:r>
      <w:proofErr w:type="spellStart"/>
      <w:r w:rsidRPr="00D03A7B">
        <w:rPr>
          <w:rFonts w:ascii="Times New Roman" w:hAnsi="Times New Roman" w:cs="Times New Roman"/>
        </w:rPr>
        <w:t>koedukované</w:t>
      </w:r>
      <w:proofErr w:type="spellEnd"/>
      <w:r w:rsidRPr="00D03A7B">
        <w:rPr>
          <w:rFonts w:ascii="Times New Roman" w:hAnsi="Times New Roman" w:cs="Times New Roman"/>
        </w:rPr>
        <w:t xml:space="preserve">, prijímateľmi sociálnych služieb sú mladí dospelí muži vo veku od 18 do 28 rokov. Prichádzajú k nám najmä z detských domovov po ukončení ústavnej starostlivosti a z dysfunkčných rodín bez prístrešia, tiež z výkonu trestu. </w:t>
      </w:r>
    </w:p>
    <w:p w:rsidR="00D03A7B" w:rsidRPr="00D03A7B" w:rsidRDefault="00D03A7B" w:rsidP="00D03A7B">
      <w:pPr>
        <w:pStyle w:val="Nadpis1"/>
        <w:rPr>
          <w:sz w:val="22"/>
          <w:szCs w:val="22"/>
        </w:rPr>
      </w:pPr>
      <w:bookmarkStart w:id="2" w:name="_Toc424308938"/>
      <w:r w:rsidRPr="00D03A7B">
        <w:rPr>
          <w:sz w:val="22"/>
          <w:szCs w:val="22"/>
        </w:rPr>
        <w:t>Činnosť organizácie</w:t>
      </w:r>
      <w:bookmarkEnd w:id="2"/>
    </w:p>
    <w:p w:rsidR="00D03A7B" w:rsidRPr="00D03A7B" w:rsidRDefault="00D03A7B" w:rsidP="00D03A7B">
      <w:pPr>
        <w:spacing w:before="480" w:after="480"/>
        <w:jc w:val="both"/>
        <w:rPr>
          <w:rFonts w:ascii="Times New Roman" w:hAnsi="Times New Roman" w:cs="Times New Roman"/>
          <w:b/>
          <w:i/>
          <w:color w:val="1F497D" w:themeColor="text2"/>
        </w:rPr>
      </w:pPr>
      <w:r w:rsidRPr="00D03A7B">
        <w:rPr>
          <w:rFonts w:ascii="Times New Roman" w:hAnsi="Times New Roman" w:cs="Times New Roman"/>
          <w:b/>
          <w:i/>
          <w:color w:val="1F497D" w:themeColor="text2"/>
        </w:rPr>
        <w:t>Domov na pol ceste</w:t>
      </w:r>
    </w:p>
    <w:p w:rsidR="00D03A7B" w:rsidRPr="00D03A7B" w:rsidRDefault="00D03A7B" w:rsidP="00D03A7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D03A7B">
        <w:rPr>
          <w:rFonts w:ascii="Times New Roman" w:hAnsi="Times New Roman" w:cs="Times New Roman"/>
        </w:rPr>
        <w:t xml:space="preserve">Zmyslom našej spolupráce s mladými dospelými je </w:t>
      </w:r>
      <w:r w:rsidR="006419B0">
        <w:rPr>
          <w:rFonts w:ascii="Times New Roman" w:hAnsi="Times New Roman" w:cs="Times New Roman"/>
        </w:rPr>
        <w:t xml:space="preserve">ich </w:t>
      </w:r>
      <w:r w:rsidRPr="00D03A7B">
        <w:rPr>
          <w:rFonts w:ascii="Times New Roman" w:hAnsi="Times New Roman" w:cs="Times New Roman"/>
        </w:rPr>
        <w:t xml:space="preserve">príprava  do samostatného života v každej z relevantných oblastí  t.j. profesijnej, zamestnávania, rozvoja kľúčových kvalifikácií, aby dokázali žiť hodnotný život. V areáli budovy, ktorá spadá medzi kultúrne  pamiatky so sídlom v centre mesta , máme prenajaté  dva byty. V jednom z rozľahlejších  bytov s dvomi samostatnými vchodmi býva 9 mladých dospelých mužov a v druhom sú vytvorené spoločenské priestory, kancelária a izba pre pracovníka na aktivačných prácach. Byty sú vybavené  príslušným sociálnym zariadením a kuchynkou. Sú umiestnené na rovnakom  poschodí  a spája  ich spoločný balkón. </w:t>
      </w:r>
    </w:p>
    <w:p w:rsidR="00D03A7B" w:rsidRPr="00D03A7B" w:rsidRDefault="00D03A7B" w:rsidP="00D03A7B">
      <w:pPr>
        <w:tabs>
          <w:tab w:val="left" w:pos="6558"/>
        </w:tabs>
        <w:spacing w:after="0"/>
        <w:ind w:firstLine="708"/>
        <w:jc w:val="both"/>
        <w:rPr>
          <w:rFonts w:ascii="Times New Roman" w:hAnsi="Times New Roman" w:cs="Times New Roman"/>
        </w:rPr>
      </w:pPr>
      <w:r w:rsidRPr="00D03A7B">
        <w:rPr>
          <w:rFonts w:ascii="Times New Roman" w:hAnsi="Times New Roman" w:cs="Times New Roman"/>
        </w:rPr>
        <w:t xml:space="preserve">  </w:t>
      </w:r>
      <w:r w:rsidRPr="00D03A7B">
        <w:rPr>
          <w:rFonts w:ascii="Times New Roman" w:hAnsi="Times New Roman" w:cs="Times New Roman"/>
        </w:rPr>
        <w:tab/>
      </w:r>
    </w:p>
    <w:p w:rsidR="00D03A7B" w:rsidRPr="00D03A7B" w:rsidRDefault="00D03A7B" w:rsidP="00D03A7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D03A7B">
        <w:rPr>
          <w:rFonts w:ascii="Times New Roman" w:hAnsi="Times New Roman" w:cs="Times New Roman"/>
        </w:rPr>
        <w:t>V priebehu roka 2015 v  </w:t>
      </w:r>
      <w:proofErr w:type="spellStart"/>
      <w:r w:rsidRPr="00D03A7B">
        <w:rPr>
          <w:rFonts w:ascii="Times New Roman" w:hAnsi="Times New Roman" w:cs="Times New Roman"/>
        </w:rPr>
        <w:t>DnPC</w:t>
      </w:r>
      <w:proofErr w:type="spellEnd"/>
      <w:r w:rsidRPr="00D03A7B">
        <w:rPr>
          <w:rFonts w:ascii="Times New Roman" w:hAnsi="Times New Roman" w:cs="Times New Roman"/>
        </w:rPr>
        <w:t xml:space="preserve">   došlo oproti minulým rokom  k zvýšeniu  pozitívneho  striedania  klientov vzhľadom k  ich  integrácii do spoločnosti. Dvaja klienti úspešne ukončili  profesionálnu prípravu. Jeden  na VŠ odbor Sociálna práca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3A7B">
        <w:rPr>
          <w:rFonts w:ascii="Times New Roman" w:hAnsi="Times New Roman" w:cs="Times New Roman"/>
        </w:rPr>
        <w:t>úroveň bakalára a</w:t>
      </w:r>
      <w:r>
        <w:rPr>
          <w:rFonts w:ascii="Times New Roman" w:hAnsi="Times New Roman" w:cs="Times New Roman"/>
        </w:rPr>
        <w:t> </w:t>
      </w:r>
      <w:r w:rsidRPr="00D03A7B">
        <w:rPr>
          <w:rFonts w:ascii="Times New Roman" w:hAnsi="Times New Roman" w:cs="Times New Roman"/>
        </w:rPr>
        <w:t xml:space="preserve">druhý na Strednej odbornej škole technickej v Košiciach. Deväť si upevnilo pozície v práci s pravidelným príjmom a stabilizovaní odišli k samostatnému bývaniu a životu. S tromi bola zrušená zmluva o poskytovaní soc. služby z dôvodu opakovaného hrubého porušovania pravidiel vnútorného poriadku. Pomoc bola poskytovaná mladým mužom systematicky  pri spolupráci na individuálnom plánovaní a realizácii cieľov smerovania ich života v nasledovných oblastiach  : školská príprava,   zamestnávanie, pracovná terapia, sociálne poradenstvo, sprevádzanie pri vybavovaní administratívnych záležitostí. V rámci pracovnej terapie pod vedením inštruktora sa vykonávala praktická činnosť rozvoja pracovných zručností v oblasti </w:t>
      </w:r>
      <w:proofErr w:type="spellStart"/>
      <w:r w:rsidRPr="00D03A7B">
        <w:rPr>
          <w:rFonts w:ascii="Times New Roman" w:hAnsi="Times New Roman" w:cs="Times New Roman"/>
        </w:rPr>
        <w:t>sebaobslužných</w:t>
      </w:r>
      <w:proofErr w:type="spellEnd"/>
      <w:r w:rsidRPr="00D03A7B">
        <w:rPr>
          <w:rFonts w:ascii="Times New Roman" w:hAnsi="Times New Roman" w:cs="Times New Roman"/>
        </w:rPr>
        <w:t xml:space="preserve"> činností ( upratovanie, varenie, nákupy, pranie, žehlenie, finančné plánovanie – peňažný denník a pod.). V oblasti remeselníckych zručností v spolupráci s dielňou </w:t>
      </w:r>
      <w:proofErr w:type="spellStart"/>
      <w:r w:rsidRPr="00D03A7B">
        <w:rPr>
          <w:rFonts w:ascii="Times New Roman" w:hAnsi="Times New Roman" w:cs="Times New Roman"/>
        </w:rPr>
        <w:t>Art</w:t>
      </w:r>
      <w:proofErr w:type="spellEnd"/>
      <w:r w:rsidRPr="00D03A7B">
        <w:rPr>
          <w:rFonts w:ascii="Times New Roman" w:hAnsi="Times New Roman" w:cs="Times New Roman"/>
        </w:rPr>
        <w:t xml:space="preserve"> Typ s.r.o. sa realizovala brigádnická činnosť, opravy a údržba v priestoroch zariadenia. Voľno časové aktivity sa dotýkali najmä športovej činnosti, kultúrnych podujatí a výletov. Veľmi si ceníme spoluprácu  s pracovníkmi USS Košice, ktorí okrem finančnej podpory nám venovali svoj záujem, priateľstvo  a čas nielen počas sviatkov, ale aj vo voľnom čase napr. na ihrisku, štadióne pri korčuľovaní alebo rozhovoroch o radostiach či  starostiach, úspechoch našich mladých dospelých mužov.  </w:t>
      </w:r>
    </w:p>
    <w:p w:rsidR="00D03A7B" w:rsidRPr="00D03A7B" w:rsidRDefault="00D03A7B" w:rsidP="00D03A7B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D03A7B">
        <w:rPr>
          <w:rFonts w:ascii="Times New Roman" w:hAnsi="Times New Roman" w:cs="Times New Roman"/>
        </w:rPr>
        <w:t xml:space="preserve"> V prvom polroku 2015 práce v </w:t>
      </w:r>
      <w:proofErr w:type="spellStart"/>
      <w:r w:rsidRPr="00D03A7B">
        <w:rPr>
          <w:rFonts w:ascii="Times New Roman" w:hAnsi="Times New Roman" w:cs="Times New Roman"/>
        </w:rPr>
        <w:t>DnPC</w:t>
      </w:r>
      <w:proofErr w:type="spellEnd"/>
      <w:r w:rsidRPr="00D03A7B">
        <w:rPr>
          <w:rFonts w:ascii="Times New Roman" w:hAnsi="Times New Roman" w:cs="Times New Roman"/>
        </w:rPr>
        <w:t xml:space="preserve"> zabezpečovali traja odborní zamestnanci v pozíciách pracovný tútor, psychológ, sociálny pracovník a venovali sa   mladým mužom v potrebných oblastiach podpory a pomoci individuálne. V druhom polroku 2015 po skončení projektu sa organizačná štruktúra zmenila. Psychológ ukončil pracovný pomer a ostali pracovné pozície riaditeľ, inštruktor pracovnej terapie a sociálny pracovník s úväzkami 0,5 prac. času.  Ekonomické záležitosti mal na starosti  externý spolupracovník z firmy </w:t>
      </w:r>
      <w:proofErr w:type="spellStart"/>
      <w:r w:rsidRPr="00D03A7B">
        <w:rPr>
          <w:rFonts w:ascii="Times New Roman" w:hAnsi="Times New Roman" w:cs="Times New Roman"/>
        </w:rPr>
        <w:t>Faa</w:t>
      </w:r>
      <w:proofErr w:type="spellEnd"/>
      <w:r w:rsidRPr="00D03A7B">
        <w:rPr>
          <w:rFonts w:ascii="Times New Roman" w:hAnsi="Times New Roman" w:cs="Times New Roman"/>
        </w:rPr>
        <w:t xml:space="preserve"> s.r.o. Celkovo v druhom polroku službu zabezpečovali 2 interní a jeden externý pracovník s primeranou požadovanou kvalifikáciou. </w:t>
      </w:r>
    </w:p>
    <w:p w:rsidR="00D03A7B" w:rsidRPr="00D03A7B" w:rsidRDefault="00D03A7B" w:rsidP="00D03A7B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:rsidR="00656DB9" w:rsidRDefault="00656DB9" w:rsidP="00656DB9">
      <w:pPr>
        <w:spacing w:after="0"/>
        <w:rPr>
          <w:rFonts w:ascii="Times New Roman" w:hAnsi="Times New Roman" w:cs="Times New Roman"/>
          <w:b/>
          <w:i/>
          <w:color w:val="1F497D" w:themeColor="text2"/>
          <w:sz w:val="24"/>
          <w:szCs w:val="24"/>
        </w:rPr>
      </w:pPr>
      <w:r w:rsidRPr="00656DB9">
        <w:rPr>
          <w:rFonts w:ascii="Times New Roman" w:hAnsi="Times New Roman" w:cs="Times New Roman"/>
          <w:b/>
          <w:i/>
          <w:color w:val="1F497D" w:themeColor="text2"/>
          <w:sz w:val="24"/>
          <w:szCs w:val="24"/>
        </w:rPr>
        <w:t>Projekt</w:t>
      </w:r>
    </w:p>
    <w:p w:rsidR="00656DB9" w:rsidRDefault="00656DB9" w:rsidP="00656DB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56DB9" w:rsidRPr="00656DB9" w:rsidRDefault="00656DB9" w:rsidP="00656DB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56DB9">
        <w:rPr>
          <w:rFonts w:ascii="Times New Roman" w:hAnsi="Times New Roman" w:cs="Times New Roman"/>
          <w:b/>
        </w:rPr>
        <w:t>1. „Správne vyštartovať do života – ako sa naučiť o sebe rozhodovať a za seba zodpovedať</w:t>
      </w:r>
      <w:r w:rsidRPr="00656DB9">
        <w:rPr>
          <w:rFonts w:ascii="Times New Roman" w:hAnsi="Times New Roman" w:cs="Times New Roman"/>
        </w:rPr>
        <w:t>.</w:t>
      </w:r>
      <w:r w:rsidRPr="00656DB9">
        <w:rPr>
          <w:rFonts w:ascii="Times New Roman" w:hAnsi="Times New Roman" w:cs="Times New Roman"/>
          <w:b/>
        </w:rPr>
        <w:t>“</w:t>
      </w:r>
    </w:p>
    <w:p w:rsidR="00656DB9" w:rsidRDefault="00656DB9" w:rsidP="00656D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656DB9">
        <w:rPr>
          <w:rFonts w:ascii="Times New Roman" w:hAnsi="Times New Roman" w:cs="Times New Roman"/>
          <w:b/>
        </w:rPr>
        <w:t xml:space="preserve">     </w:t>
      </w:r>
      <w:r w:rsidRPr="00656DB9">
        <w:rPr>
          <w:rFonts w:ascii="Times New Roman" w:hAnsi="Times New Roman" w:cs="Times New Roman"/>
          <w:b/>
        </w:rPr>
        <w:tab/>
        <w:t xml:space="preserve">  </w:t>
      </w:r>
    </w:p>
    <w:p w:rsidR="00656DB9" w:rsidRPr="007D672F" w:rsidRDefault="00656DB9" w:rsidP="00656DB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56DB9">
        <w:rPr>
          <w:rFonts w:ascii="Times New Roman" w:hAnsi="Times New Roman" w:cs="Times New Roman"/>
        </w:rPr>
        <w:t xml:space="preserve">V prvom polroku sledovaného obdobia sa zrealizovala posledná etapa projektu s ukončením v auguste 2015. Projekt bol zahájený v septembri 2013, jeho cieľom bola preventívna práca,  pomoc mladým dospelým  pri príprave a vstupe do života v otvorenej spoločnosti s následnou podporou nášho zariadenia  </w:t>
      </w:r>
      <w:proofErr w:type="spellStart"/>
      <w:r w:rsidRPr="00656DB9">
        <w:rPr>
          <w:rFonts w:ascii="Times New Roman" w:hAnsi="Times New Roman" w:cs="Times New Roman"/>
        </w:rPr>
        <w:t>DnPC</w:t>
      </w:r>
      <w:proofErr w:type="spellEnd"/>
      <w:r w:rsidRPr="00656DB9">
        <w:rPr>
          <w:rFonts w:ascii="Times New Roman" w:hAnsi="Times New Roman" w:cs="Times New Roman"/>
        </w:rPr>
        <w:t xml:space="preserve">. Zmluva o poskytnutí nenávratného finančného príspevku bola podpísaná s MPSVR SR v zastúpení Fondu sociálneho rozvoja, Bratislava. Do odborných činností boli zapojení pracovníci na pozíciách: </w:t>
      </w:r>
      <w:proofErr w:type="spellStart"/>
      <w:r w:rsidRPr="00656DB9">
        <w:rPr>
          <w:rFonts w:ascii="Times New Roman" w:hAnsi="Times New Roman" w:cs="Times New Roman"/>
        </w:rPr>
        <w:t>Komunitní</w:t>
      </w:r>
      <w:proofErr w:type="spellEnd"/>
      <w:r w:rsidRPr="00656DB9">
        <w:rPr>
          <w:rFonts w:ascii="Times New Roman" w:hAnsi="Times New Roman" w:cs="Times New Roman"/>
        </w:rPr>
        <w:t xml:space="preserve"> konzultanti Mgr </w:t>
      </w:r>
      <w:proofErr w:type="spellStart"/>
      <w:r w:rsidRPr="00656DB9">
        <w:rPr>
          <w:rFonts w:ascii="Times New Roman" w:hAnsi="Times New Roman" w:cs="Times New Roman"/>
        </w:rPr>
        <w:t>Sovičová</w:t>
      </w:r>
      <w:proofErr w:type="spellEnd"/>
      <w:r w:rsidRPr="00656DB9">
        <w:rPr>
          <w:rFonts w:ascii="Times New Roman" w:hAnsi="Times New Roman" w:cs="Times New Roman"/>
        </w:rPr>
        <w:t xml:space="preserve"> a Kafková. Pracovný koordinátor Mgr. </w:t>
      </w:r>
      <w:proofErr w:type="spellStart"/>
      <w:r w:rsidRPr="00656DB9">
        <w:rPr>
          <w:rFonts w:ascii="Times New Roman" w:hAnsi="Times New Roman" w:cs="Times New Roman"/>
        </w:rPr>
        <w:t>Francanová</w:t>
      </w:r>
      <w:proofErr w:type="spellEnd"/>
      <w:r w:rsidRPr="00656DB9">
        <w:rPr>
          <w:rFonts w:ascii="Times New Roman" w:hAnsi="Times New Roman" w:cs="Times New Roman"/>
        </w:rPr>
        <w:t xml:space="preserve">. </w:t>
      </w:r>
      <w:proofErr w:type="spellStart"/>
      <w:r w:rsidRPr="00656DB9">
        <w:rPr>
          <w:rFonts w:ascii="Times New Roman" w:hAnsi="Times New Roman" w:cs="Times New Roman"/>
        </w:rPr>
        <w:t>Doučovateľ</w:t>
      </w:r>
      <w:proofErr w:type="spellEnd"/>
      <w:r w:rsidRPr="00656DB9">
        <w:rPr>
          <w:rFonts w:ascii="Times New Roman" w:hAnsi="Times New Roman" w:cs="Times New Roman"/>
        </w:rPr>
        <w:t xml:space="preserve"> tútor - Mgr. </w:t>
      </w:r>
      <w:proofErr w:type="spellStart"/>
      <w:r w:rsidRPr="00656DB9">
        <w:rPr>
          <w:rFonts w:ascii="Times New Roman" w:hAnsi="Times New Roman" w:cs="Times New Roman"/>
        </w:rPr>
        <w:t>Sovičová</w:t>
      </w:r>
      <w:proofErr w:type="spellEnd"/>
      <w:r w:rsidRPr="00656DB9">
        <w:rPr>
          <w:rFonts w:ascii="Times New Roman" w:hAnsi="Times New Roman" w:cs="Times New Roman"/>
        </w:rPr>
        <w:t xml:space="preserve">. Lektori </w:t>
      </w:r>
      <w:proofErr w:type="spellStart"/>
      <w:r w:rsidRPr="00656DB9">
        <w:rPr>
          <w:rFonts w:ascii="Times New Roman" w:hAnsi="Times New Roman" w:cs="Times New Roman"/>
        </w:rPr>
        <w:t>Francanová</w:t>
      </w:r>
      <w:proofErr w:type="spellEnd"/>
      <w:r w:rsidRPr="00656DB9">
        <w:rPr>
          <w:rFonts w:ascii="Times New Roman" w:hAnsi="Times New Roman" w:cs="Times New Roman"/>
        </w:rPr>
        <w:t xml:space="preserve"> a </w:t>
      </w:r>
      <w:proofErr w:type="spellStart"/>
      <w:r w:rsidRPr="00656DB9">
        <w:rPr>
          <w:rFonts w:ascii="Times New Roman" w:hAnsi="Times New Roman" w:cs="Times New Roman"/>
        </w:rPr>
        <w:t>Sovičová</w:t>
      </w:r>
      <w:proofErr w:type="spellEnd"/>
      <w:r w:rsidRPr="00656DB9">
        <w:rPr>
          <w:rFonts w:ascii="Times New Roman" w:hAnsi="Times New Roman" w:cs="Times New Roman"/>
        </w:rPr>
        <w:t>. Pracovníci pracovali na základe DOVP a pracovných zmlúv na polovičné a čiastkové pracovné úväzky, čím podstatne</w:t>
      </w:r>
      <w:r w:rsidRPr="007D672F">
        <w:rPr>
          <w:rFonts w:ascii="Times New Roman" w:hAnsi="Times New Roman" w:cs="Times New Roman"/>
          <w:sz w:val="24"/>
          <w:szCs w:val="24"/>
        </w:rPr>
        <w:t xml:space="preserve"> zvýšili </w:t>
      </w:r>
      <w:proofErr w:type="spellStart"/>
      <w:r w:rsidRPr="007D672F">
        <w:rPr>
          <w:rFonts w:ascii="Times New Roman" w:hAnsi="Times New Roman" w:cs="Times New Roman"/>
          <w:sz w:val="24"/>
          <w:szCs w:val="24"/>
        </w:rPr>
        <w:t>úroveń</w:t>
      </w:r>
      <w:proofErr w:type="spellEnd"/>
      <w:r w:rsidRPr="007D672F">
        <w:rPr>
          <w:rFonts w:ascii="Times New Roman" w:hAnsi="Times New Roman" w:cs="Times New Roman"/>
          <w:sz w:val="24"/>
          <w:szCs w:val="24"/>
        </w:rPr>
        <w:t xml:space="preserve"> podpory a pomoc pre užívateľo</w:t>
      </w:r>
      <w:r>
        <w:rPr>
          <w:rFonts w:ascii="Times New Roman" w:hAnsi="Times New Roman" w:cs="Times New Roman"/>
          <w:sz w:val="24"/>
          <w:szCs w:val="24"/>
        </w:rPr>
        <w:t xml:space="preserve">v soc. služieb  nielen v našom </w:t>
      </w:r>
      <w:r w:rsidRPr="007D672F">
        <w:rPr>
          <w:rFonts w:ascii="Times New Roman" w:hAnsi="Times New Roman" w:cs="Times New Roman"/>
          <w:sz w:val="24"/>
          <w:szCs w:val="24"/>
        </w:rPr>
        <w:t xml:space="preserve">Domove na pol ceste, ale aj v nižšie uvedených organizáciách, ktoré </w:t>
      </w:r>
      <w:r>
        <w:rPr>
          <w:rFonts w:ascii="Times New Roman" w:hAnsi="Times New Roman" w:cs="Times New Roman"/>
          <w:sz w:val="24"/>
          <w:szCs w:val="24"/>
        </w:rPr>
        <w:t>boli</w:t>
      </w:r>
      <w:r w:rsidRPr="007D672F">
        <w:rPr>
          <w:rFonts w:ascii="Times New Roman" w:hAnsi="Times New Roman" w:cs="Times New Roman"/>
          <w:sz w:val="24"/>
          <w:szCs w:val="24"/>
        </w:rPr>
        <w:t xml:space="preserve"> projektu zapojené:   </w:t>
      </w:r>
    </w:p>
    <w:p w:rsidR="00656DB9" w:rsidRDefault="00656DB9" w:rsidP="00656DB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56DB9" w:rsidRPr="00656DB9" w:rsidRDefault="00656DB9" w:rsidP="00656DB9">
      <w:p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656DB9">
        <w:rPr>
          <w:rFonts w:ascii="Times New Roman" w:hAnsi="Times New Roman" w:cs="Times New Roman"/>
        </w:rPr>
        <w:t>DeD</w:t>
      </w:r>
      <w:proofErr w:type="spellEnd"/>
      <w:r w:rsidRPr="00656DB9">
        <w:rPr>
          <w:rFonts w:ascii="Times New Roman" w:hAnsi="Times New Roman" w:cs="Times New Roman"/>
        </w:rPr>
        <w:t xml:space="preserve"> – Košická Nová Ves, </w:t>
      </w:r>
    </w:p>
    <w:p w:rsidR="00656DB9" w:rsidRPr="00656DB9" w:rsidRDefault="00656DB9" w:rsidP="00656DB9">
      <w:p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656DB9">
        <w:rPr>
          <w:rFonts w:ascii="Times New Roman" w:hAnsi="Times New Roman" w:cs="Times New Roman"/>
        </w:rPr>
        <w:t>DeD</w:t>
      </w:r>
      <w:proofErr w:type="spellEnd"/>
      <w:r w:rsidRPr="00656DB9">
        <w:rPr>
          <w:rFonts w:ascii="Times New Roman" w:hAnsi="Times New Roman" w:cs="Times New Roman"/>
        </w:rPr>
        <w:t xml:space="preserve"> - Vyšná Kamenica, </w:t>
      </w:r>
    </w:p>
    <w:p w:rsidR="00656DB9" w:rsidRPr="00656DB9" w:rsidRDefault="00656DB9" w:rsidP="00656DB9">
      <w:p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656DB9">
        <w:rPr>
          <w:rFonts w:ascii="Times New Roman" w:hAnsi="Times New Roman" w:cs="Times New Roman"/>
        </w:rPr>
        <w:t>DeD</w:t>
      </w:r>
      <w:proofErr w:type="spellEnd"/>
      <w:r w:rsidRPr="00656DB9">
        <w:rPr>
          <w:rFonts w:ascii="Times New Roman" w:hAnsi="Times New Roman" w:cs="Times New Roman"/>
        </w:rPr>
        <w:t xml:space="preserve"> -Snina,</w:t>
      </w:r>
    </w:p>
    <w:p w:rsidR="00656DB9" w:rsidRPr="00656DB9" w:rsidRDefault="00656DB9" w:rsidP="00656DB9">
      <w:p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656DB9">
        <w:rPr>
          <w:rFonts w:ascii="Times New Roman" w:hAnsi="Times New Roman" w:cs="Times New Roman"/>
        </w:rPr>
        <w:t>DnPC</w:t>
      </w:r>
      <w:proofErr w:type="spellEnd"/>
      <w:r w:rsidRPr="00656DB9">
        <w:rPr>
          <w:rFonts w:ascii="Times New Roman" w:hAnsi="Times New Roman" w:cs="Times New Roman"/>
        </w:rPr>
        <w:t xml:space="preserve"> – Dorka, </w:t>
      </w:r>
      <w:proofErr w:type="spellStart"/>
      <w:r w:rsidRPr="00656DB9">
        <w:rPr>
          <w:rFonts w:ascii="Times New Roman" w:hAnsi="Times New Roman" w:cs="Times New Roman"/>
        </w:rPr>
        <w:t>Hemerkova</w:t>
      </w:r>
      <w:proofErr w:type="spellEnd"/>
      <w:r w:rsidRPr="00656DB9">
        <w:rPr>
          <w:rFonts w:ascii="Times New Roman" w:hAnsi="Times New Roman" w:cs="Times New Roman"/>
        </w:rPr>
        <w:t xml:space="preserve"> 28; Košice</w:t>
      </w:r>
    </w:p>
    <w:p w:rsidR="00656DB9" w:rsidRPr="00656DB9" w:rsidRDefault="00656DB9" w:rsidP="00656DB9">
      <w:p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656DB9">
        <w:rPr>
          <w:rFonts w:ascii="Times New Roman" w:hAnsi="Times New Roman" w:cs="Times New Roman"/>
        </w:rPr>
        <w:t>DnPC</w:t>
      </w:r>
      <w:proofErr w:type="spellEnd"/>
      <w:r w:rsidRPr="00656DB9">
        <w:rPr>
          <w:rFonts w:ascii="Times New Roman" w:hAnsi="Times New Roman" w:cs="Times New Roman"/>
        </w:rPr>
        <w:t xml:space="preserve"> -Zvonárska 12  Košice</w:t>
      </w:r>
    </w:p>
    <w:p w:rsidR="00656DB9" w:rsidRPr="00656DB9" w:rsidRDefault="00656DB9" w:rsidP="00656DB9">
      <w:pPr>
        <w:spacing w:after="0" w:line="360" w:lineRule="auto"/>
        <w:jc w:val="both"/>
        <w:rPr>
          <w:rFonts w:ascii="Times New Roman" w:hAnsi="Times New Roman" w:cs="Times New Roman"/>
        </w:rPr>
      </w:pPr>
      <w:proofErr w:type="spellStart"/>
      <w:r w:rsidRPr="00656DB9">
        <w:rPr>
          <w:rFonts w:ascii="Times New Roman" w:hAnsi="Times New Roman" w:cs="Times New Roman"/>
        </w:rPr>
        <w:t>DnPC</w:t>
      </w:r>
      <w:proofErr w:type="spellEnd"/>
      <w:r w:rsidRPr="00656DB9">
        <w:rPr>
          <w:rFonts w:ascii="Times New Roman" w:hAnsi="Times New Roman" w:cs="Times New Roman"/>
        </w:rPr>
        <w:t xml:space="preserve"> -  Hniezdo, </w:t>
      </w:r>
      <w:proofErr w:type="spellStart"/>
      <w:r w:rsidRPr="00656DB9">
        <w:rPr>
          <w:rFonts w:ascii="Times New Roman" w:hAnsi="Times New Roman" w:cs="Times New Roman"/>
        </w:rPr>
        <w:t>Relevant</w:t>
      </w:r>
      <w:proofErr w:type="spellEnd"/>
      <w:r w:rsidRPr="00656DB9">
        <w:rPr>
          <w:rFonts w:ascii="Times New Roman" w:hAnsi="Times New Roman" w:cs="Times New Roman"/>
        </w:rPr>
        <w:t xml:space="preserve"> </w:t>
      </w:r>
      <w:proofErr w:type="spellStart"/>
      <w:r w:rsidRPr="00656DB9">
        <w:rPr>
          <w:rFonts w:ascii="Times New Roman" w:hAnsi="Times New Roman" w:cs="Times New Roman"/>
        </w:rPr>
        <w:t>n.o</w:t>
      </w:r>
      <w:proofErr w:type="spellEnd"/>
      <w:r w:rsidRPr="00656DB9">
        <w:rPr>
          <w:rFonts w:ascii="Times New Roman" w:hAnsi="Times New Roman" w:cs="Times New Roman"/>
        </w:rPr>
        <w:t>. Prešov</w:t>
      </w:r>
    </w:p>
    <w:p w:rsidR="00656DB9" w:rsidRPr="00656DB9" w:rsidRDefault="00656DB9" w:rsidP="00656DB9">
      <w:pPr>
        <w:tabs>
          <w:tab w:val="left" w:pos="2033"/>
        </w:tabs>
        <w:spacing w:after="0"/>
        <w:jc w:val="both"/>
        <w:rPr>
          <w:rFonts w:ascii="Times New Roman" w:hAnsi="Times New Roman" w:cs="Times New Roman"/>
        </w:rPr>
      </w:pPr>
      <w:r w:rsidRPr="00656DB9">
        <w:rPr>
          <w:rFonts w:ascii="Times New Roman" w:hAnsi="Times New Roman" w:cs="Times New Roman"/>
        </w:rPr>
        <w:t xml:space="preserve"> </w:t>
      </w:r>
      <w:r w:rsidRPr="00656DB9">
        <w:rPr>
          <w:rFonts w:ascii="Times New Roman" w:hAnsi="Times New Roman" w:cs="Times New Roman"/>
        </w:rPr>
        <w:tab/>
      </w:r>
    </w:p>
    <w:p w:rsidR="00656DB9" w:rsidRPr="00656DB9" w:rsidRDefault="00656DB9" w:rsidP="00656DB9">
      <w:pPr>
        <w:spacing w:after="0"/>
        <w:jc w:val="both"/>
        <w:rPr>
          <w:rFonts w:ascii="Times New Roman" w:hAnsi="Times New Roman" w:cs="Times New Roman"/>
          <w:b/>
        </w:rPr>
      </w:pPr>
      <w:r w:rsidRPr="00656DB9">
        <w:rPr>
          <w:rFonts w:ascii="Times New Roman" w:hAnsi="Times New Roman" w:cs="Times New Roman"/>
          <w:b/>
        </w:rPr>
        <w:t>Projekt m</w:t>
      </w:r>
      <w:r>
        <w:rPr>
          <w:rFonts w:ascii="Times New Roman" w:hAnsi="Times New Roman" w:cs="Times New Roman"/>
          <w:b/>
        </w:rPr>
        <w:t>al</w:t>
      </w:r>
      <w:r w:rsidRPr="00656DB9">
        <w:rPr>
          <w:rFonts w:ascii="Times New Roman" w:hAnsi="Times New Roman" w:cs="Times New Roman"/>
          <w:b/>
        </w:rPr>
        <w:t xml:space="preserve"> 4 </w:t>
      </w:r>
      <w:proofErr w:type="spellStart"/>
      <w:r w:rsidRPr="00656DB9">
        <w:rPr>
          <w:rFonts w:ascii="Times New Roman" w:hAnsi="Times New Roman" w:cs="Times New Roman"/>
          <w:b/>
        </w:rPr>
        <w:t>podaktivity</w:t>
      </w:r>
      <w:proofErr w:type="spellEnd"/>
      <w:r w:rsidRPr="00656DB9">
        <w:rPr>
          <w:rFonts w:ascii="Times New Roman" w:hAnsi="Times New Roman" w:cs="Times New Roman"/>
          <w:b/>
        </w:rPr>
        <w:t xml:space="preserve"> a to:</w:t>
      </w:r>
    </w:p>
    <w:p w:rsidR="00656DB9" w:rsidRPr="00656DB9" w:rsidRDefault="00656DB9" w:rsidP="00656DB9">
      <w:pPr>
        <w:spacing w:after="0"/>
        <w:jc w:val="both"/>
        <w:rPr>
          <w:rFonts w:ascii="Times New Roman" w:hAnsi="Times New Roman" w:cs="Times New Roman"/>
        </w:rPr>
      </w:pPr>
      <w:r w:rsidRPr="00656DB9">
        <w:rPr>
          <w:rFonts w:ascii="Times New Roman" w:hAnsi="Times New Roman" w:cs="Times New Roman"/>
        </w:rPr>
        <w:t>- vyhľadávaciu činnosť vo vzťahu k deťom a mladistvým v ústavnej starostlivosti</w:t>
      </w:r>
    </w:p>
    <w:p w:rsidR="00656DB9" w:rsidRPr="00656DB9" w:rsidRDefault="00656DB9" w:rsidP="00656DB9">
      <w:pPr>
        <w:spacing w:after="0"/>
        <w:ind w:left="1416" w:hanging="1410"/>
        <w:jc w:val="both"/>
        <w:rPr>
          <w:rFonts w:ascii="Times New Roman" w:hAnsi="Times New Roman" w:cs="Times New Roman"/>
        </w:rPr>
      </w:pPr>
      <w:r w:rsidRPr="00656DB9">
        <w:rPr>
          <w:rFonts w:ascii="Times New Roman" w:hAnsi="Times New Roman" w:cs="Times New Roman"/>
        </w:rPr>
        <w:t>- preventívnu činnosť deti a mladiství – tréningové programy / víkendové pobyty /</w:t>
      </w:r>
    </w:p>
    <w:p w:rsidR="00656DB9" w:rsidRPr="00656DB9" w:rsidRDefault="00656DB9" w:rsidP="00656DB9">
      <w:pPr>
        <w:spacing w:after="0"/>
        <w:ind w:left="1410" w:hanging="1410"/>
        <w:jc w:val="both"/>
        <w:rPr>
          <w:rFonts w:ascii="Times New Roman" w:hAnsi="Times New Roman" w:cs="Times New Roman"/>
        </w:rPr>
      </w:pPr>
      <w:r w:rsidRPr="00656DB9">
        <w:rPr>
          <w:rFonts w:ascii="Times New Roman" w:hAnsi="Times New Roman" w:cs="Times New Roman"/>
        </w:rPr>
        <w:t xml:space="preserve">- aktivizáciu v oblasti uplatnenia sa na trhu práce – doučovanie, pracovná koordinácia, kurzy </w:t>
      </w:r>
    </w:p>
    <w:p w:rsidR="00656DB9" w:rsidRPr="00656DB9" w:rsidRDefault="00656DB9" w:rsidP="00656DB9">
      <w:pPr>
        <w:spacing w:after="0"/>
        <w:ind w:left="1410" w:hanging="1410"/>
        <w:jc w:val="both"/>
        <w:rPr>
          <w:rFonts w:ascii="Times New Roman" w:hAnsi="Times New Roman" w:cs="Times New Roman"/>
        </w:rPr>
      </w:pPr>
      <w:r w:rsidRPr="00656DB9">
        <w:rPr>
          <w:rFonts w:ascii="Times New Roman" w:hAnsi="Times New Roman" w:cs="Times New Roman"/>
        </w:rPr>
        <w:t>- budovanie podpornej siete pre systematickú prácu s CS projektu na území Košice a okolie</w:t>
      </w:r>
    </w:p>
    <w:p w:rsidR="00656DB9" w:rsidRPr="00656DB9" w:rsidRDefault="00656DB9" w:rsidP="00656DB9">
      <w:pPr>
        <w:spacing w:after="0"/>
        <w:ind w:left="1410" w:hanging="1410"/>
        <w:jc w:val="both"/>
        <w:rPr>
          <w:rFonts w:ascii="Times New Roman" w:hAnsi="Times New Roman" w:cs="Times New Roman"/>
        </w:rPr>
      </w:pPr>
    </w:p>
    <w:p w:rsidR="00656DB9" w:rsidRDefault="00656DB9" w:rsidP="00656DB9">
      <w:pPr>
        <w:spacing w:after="0"/>
        <w:jc w:val="both"/>
        <w:rPr>
          <w:rFonts w:ascii="Times New Roman" w:hAnsi="Times New Roman" w:cs="Times New Roman"/>
        </w:rPr>
      </w:pPr>
      <w:r w:rsidRPr="00656DB9">
        <w:rPr>
          <w:rFonts w:ascii="Times New Roman" w:hAnsi="Times New Roman" w:cs="Times New Roman"/>
        </w:rPr>
        <w:t xml:space="preserve">Do projektu </w:t>
      </w:r>
      <w:r>
        <w:rPr>
          <w:rFonts w:ascii="Times New Roman" w:hAnsi="Times New Roman" w:cs="Times New Roman"/>
        </w:rPr>
        <w:t>bolo</w:t>
      </w:r>
      <w:r w:rsidRPr="00656DB9">
        <w:rPr>
          <w:rFonts w:ascii="Times New Roman" w:hAnsi="Times New Roman" w:cs="Times New Roman"/>
        </w:rPr>
        <w:t xml:space="preserve"> celkovo zapojených 60 mladých dospelých z toho 42 z </w:t>
      </w:r>
      <w:proofErr w:type="spellStart"/>
      <w:r w:rsidRPr="00656DB9">
        <w:rPr>
          <w:rFonts w:ascii="Times New Roman" w:hAnsi="Times New Roman" w:cs="Times New Roman"/>
        </w:rPr>
        <w:t>DeD</w:t>
      </w:r>
      <w:proofErr w:type="spellEnd"/>
      <w:r w:rsidRPr="00656DB9">
        <w:rPr>
          <w:rFonts w:ascii="Times New Roman" w:hAnsi="Times New Roman" w:cs="Times New Roman"/>
        </w:rPr>
        <w:t xml:space="preserve"> a 18 z  </w:t>
      </w:r>
      <w:proofErr w:type="spellStart"/>
      <w:r w:rsidRPr="00656DB9">
        <w:rPr>
          <w:rFonts w:ascii="Times New Roman" w:hAnsi="Times New Roman" w:cs="Times New Roman"/>
        </w:rPr>
        <w:t>DnPC</w:t>
      </w:r>
      <w:proofErr w:type="spellEnd"/>
      <w:r w:rsidRPr="00656DB9">
        <w:rPr>
          <w:rFonts w:ascii="Times New Roman" w:hAnsi="Times New Roman" w:cs="Times New Roman"/>
        </w:rPr>
        <w:t xml:space="preserve">. Na základe zmluvy o spolupráci na projekte participuje 6 vyššie uvedených organizácií a  Implementačná agentúra  MPSVR SR. Napriek počiatočným ťažkostiam projekt sa podarilo rozbehnúť, v roku 2014 prebiehal plynule a v auguste 2015 sme  úspešne ukončili jeho realizáciu. </w:t>
      </w:r>
      <w:r w:rsidR="00AF7306">
        <w:rPr>
          <w:rFonts w:ascii="Times New Roman" w:hAnsi="Times New Roman" w:cs="Times New Roman"/>
        </w:rPr>
        <w:t>Je</w:t>
      </w:r>
      <w:r w:rsidRPr="00656DB9">
        <w:rPr>
          <w:rFonts w:ascii="Times New Roman" w:hAnsi="Times New Roman" w:cs="Times New Roman"/>
        </w:rPr>
        <w:t xml:space="preserve"> prínosom nielen v oblasti prevencie, ale aj v ďalšom procese prípravy uplatnenia sa mladých dospelých v otvorenej spoločnosti.</w:t>
      </w:r>
    </w:p>
    <w:p w:rsidR="00656DB9" w:rsidRPr="00656DB9" w:rsidRDefault="00656DB9" w:rsidP="00656DB9">
      <w:pPr>
        <w:spacing w:after="0"/>
        <w:jc w:val="both"/>
        <w:rPr>
          <w:rFonts w:ascii="Times New Roman" w:hAnsi="Times New Roman" w:cs="Times New Roman"/>
        </w:rPr>
      </w:pPr>
    </w:p>
    <w:p w:rsidR="00656DB9" w:rsidRDefault="00656DB9" w:rsidP="00656DB9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656DB9" w:rsidRDefault="00656DB9" w:rsidP="00656DB9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847850" cy="1384207"/>
            <wp:effectExtent l="19050" t="0" r="0" b="0"/>
            <wp:docPr id="20" name="Obrázok 6" descr="C:\Users\judita varcholova\Desktop\DSCF16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judita varcholova\Desktop\DSCF163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8012" cy="1391819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809750" cy="1355667"/>
            <wp:effectExtent l="19050" t="0" r="0" b="0"/>
            <wp:docPr id="21" name="Obrázok 7" descr="C:\Users\judita varcholova\Desktop\DSCF25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udita varcholova\Desktop\DSCF256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1245" cy="1356787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800288" cy="1347984"/>
            <wp:effectExtent l="19050" t="0" r="9462" b="0"/>
            <wp:docPr id="22" name="Obrázok 8" descr="C:\Users\judita varcholova\Desktop\DSCF26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judita varcholova\Desktop\DSCF261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6738" cy="1352813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6DB9" w:rsidRDefault="00656DB9" w:rsidP="00656DB9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866900" cy="1397861"/>
            <wp:effectExtent l="19050" t="0" r="0" b="0"/>
            <wp:docPr id="23" name="Obrázok 9" descr="C:\Users\judita varcholova\Desktop\DSCF16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judita varcholova\Desktop\DSCF168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39786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857270" cy="1390650"/>
            <wp:effectExtent l="19050" t="0" r="0" b="0"/>
            <wp:docPr id="24" name="Obrázok 10" descr="C:\Users\judita varcholova\Desktop\DSCF25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judita varcholova\Desktop\DSCF256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410" cy="1400489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857269" cy="1390650"/>
            <wp:effectExtent l="19050" t="0" r="0" b="0"/>
            <wp:docPr id="27" name="Obrázok 13" descr="C:\Users\judita varcholova\Desktop\DSCF24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judita varcholova\Desktop\DSCF243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738" cy="139100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6DB9" w:rsidRPr="00AF7306" w:rsidRDefault="00656DB9" w:rsidP="00AF7306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847850" cy="1383596"/>
            <wp:effectExtent l="19050" t="0" r="0" b="0"/>
            <wp:docPr id="29" name="Obrázok 15" descr="C:\Users\judita varcholova\Desktop\DSCF23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judita varcholova\Desktop\DSCF236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4108" cy="1388282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854242" cy="1388382"/>
            <wp:effectExtent l="19050" t="0" r="0" b="0"/>
            <wp:docPr id="31" name="Obrázok 16" descr="C:\Users\judita varcholova\Desktop\DSCF24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judita varcholova\Desktop\DSCF240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561" cy="1390867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>
            <wp:extent cx="1831828" cy="1371600"/>
            <wp:effectExtent l="19050" t="0" r="0" b="0"/>
            <wp:docPr id="32" name="Obrázok 17" descr="C:\Users\judita varcholova\Desktop\DSCF26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judita varcholova\Desktop\DSCF263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2137" cy="1371831"/>
                    </a:xfrm>
                    <a:prstGeom prst="round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6DB9" w:rsidRDefault="00656DB9" w:rsidP="00656DB9">
      <w:pPr>
        <w:spacing w:before="480" w:after="480" w:line="240" w:lineRule="auto"/>
        <w:jc w:val="both"/>
        <w:rPr>
          <w:rFonts w:ascii="Times New Roman" w:hAnsi="Times New Roman" w:cs="Times New Roman"/>
          <w:b/>
          <w:i/>
          <w:color w:val="1F497D" w:themeColor="text2"/>
          <w:sz w:val="24"/>
          <w:szCs w:val="24"/>
        </w:rPr>
      </w:pPr>
      <w:r w:rsidRPr="00AF7306">
        <w:rPr>
          <w:rFonts w:ascii="Times New Roman" w:hAnsi="Times New Roman" w:cs="Times New Roman"/>
          <w:b/>
          <w:i/>
          <w:color w:val="1F497D" w:themeColor="text2"/>
          <w:sz w:val="24"/>
          <w:szCs w:val="24"/>
        </w:rPr>
        <w:t>Vzdelávanie</w:t>
      </w:r>
    </w:p>
    <w:p w:rsidR="00787B44" w:rsidRDefault="00787B44" w:rsidP="00AF7306">
      <w:pPr>
        <w:tabs>
          <w:tab w:val="left" w:pos="1150"/>
        </w:tabs>
        <w:spacing w:before="480" w:after="48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F7306" w:rsidRPr="00AF7306">
        <w:rPr>
          <w:rFonts w:ascii="Times New Roman" w:hAnsi="Times New Roman" w:cs="Times New Roman"/>
        </w:rPr>
        <w:t>V</w:t>
      </w:r>
      <w:r w:rsidR="00AF7306">
        <w:rPr>
          <w:rFonts w:ascii="Times New Roman" w:hAnsi="Times New Roman" w:cs="Times New Roman"/>
        </w:rPr>
        <w:t> </w:t>
      </w:r>
      <w:r w:rsidR="00AF7306" w:rsidRPr="00AF7306">
        <w:rPr>
          <w:rFonts w:ascii="Times New Roman" w:hAnsi="Times New Roman" w:cs="Times New Roman"/>
        </w:rPr>
        <w:t>roku</w:t>
      </w:r>
      <w:r w:rsidR="00AF7306">
        <w:rPr>
          <w:rFonts w:ascii="Times New Roman" w:hAnsi="Times New Roman" w:cs="Times New Roman"/>
        </w:rPr>
        <w:t xml:space="preserve"> 2015 sme poskytovali supervíziu a vzdelávacie programy krátkodobé i dlhodobé , akreditované </w:t>
      </w:r>
      <w:proofErr w:type="spellStart"/>
      <w:r w:rsidR="00AF7306">
        <w:rPr>
          <w:rFonts w:ascii="Times New Roman" w:hAnsi="Times New Roman" w:cs="Times New Roman"/>
        </w:rPr>
        <w:t>MPSVaR</w:t>
      </w:r>
      <w:proofErr w:type="spellEnd"/>
      <w:r w:rsidR="00AF7306">
        <w:rPr>
          <w:rFonts w:ascii="Times New Roman" w:hAnsi="Times New Roman" w:cs="Times New Roman"/>
        </w:rPr>
        <w:t xml:space="preserve"> SR v spolupráci s kolegami z centra RPSP Bratislava, ale saj samostatne. Väčšinou na území východoslovenského kraja. Tieto vzdelávacie aktivity prebiehajú podľa objednávok a dopytu  záujemcov verejných aj neverejných poskytovateľov sociálnych služieb. Najväčší záujem bol o kurzy v oblasti individuálneho plánovania, štandardizácie soc. služieb, výcvikov tímovej práce a zvýšil </w:t>
      </w:r>
      <w:r>
        <w:rPr>
          <w:rFonts w:ascii="Times New Roman" w:hAnsi="Times New Roman" w:cs="Times New Roman"/>
        </w:rPr>
        <w:t xml:space="preserve">sa </w:t>
      </w:r>
      <w:r w:rsidR="00AF7306">
        <w:rPr>
          <w:rFonts w:ascii="Times New Roman" w:hAnsi="Times New Roman" w:cs="Times New Roman"/>
        </w:rPr>
        <w:t>aj záujem o monitorovanie kvality sociálnych služieb.</w:t>
      </w:r>
    </w:p>
    <w:p w:rsidR="00787B44" w:rsidRDefault="00787B44" w:rsidP="00787B44">
      <w:pPr>
        <w:pStyle w:val="Nadpis1"/>
        <w:rPr>
          <w:sz w:val="22"/>
          <w:szCs w:val="22"/>
        </w:rPr>
      </w:pPr>
      <w:bookmarkStart w:id="3" w:name="_Toc424308939"/>
      <w:r w:rsidRPr="00787B44">
        <w:rPr>
          <w:sz w:val="22"/>
          <w:szCs w:val="22"/>
        </w:rPr>
        <w:t>Ciele a aktivity organizácie na nasledujúci rok</w:t>
      </w:r>
      <w:bookmarkEnd w:id="3"/>
    </w:p>
    <w:p w:rsidR="00787B44" w:rsidRPr="00AF7306" w:rsidRDefault="00787B44" w:rsidP="000A40F2">
      <w:pPr>
        <w:pStyle w:val="Nadpis1"/>
        <w:ind w:firstLine="708"/>
        <w:jc w:val="both"/>
        <w:rPr>
          <w:color w:val="auto"/>
          <w:sz w:val="22"/>
          <w:szCs w:val="22"/>
        </w:rPr>
      </w:pPr>
      <w:r>
        <w:rPr>
          <w:b w:val="0"/>
          <w:color w:val="auto"/>
          <w:sz w:val="22"/>
          <w:szCs w:val="22"/>
        </w:rPr>
        <w:t>Našou prioritou budú aj v budúcom období mladí ľudia</w:t>
      </w:r>
      <w:r w:rsidRPr="00787B44">
        <w:rPr>
          <w:b w:val="0"/>
          <w:color w:val="auto"/>
          <w:sz w:val="22"/>
          <w:szCs w:val="22"/>
        </w:rPr>
        <w:t xml:space="preserve">, ktorí potrebujú podporu a pomoc, pretože sú bez prístrešia a rodiny. </w:t>
      </w:r>
      <w:r>
        <w:rPr>
          <w:b w:val="0"/>
          <w:color w:val="auto"/>
          <w:sz w:val="22"/>
          <w:szCs w:val="22"/>
        </w:rPr>
        <w:t xml:space="preserve">Situácia pre ľudí v soc. </w:t>
      </w:r>
      <w:proofErr w:type="spellStart"/>
      <w:r>
        <w:rPr>
          <w:b w:val="0"/>
          <w:color w:val="auto"/>
          <w:sz w:val="22"/>
          <w:szCs w:val="22"/>
        </w:rPr>
        <w:t>exklúzii</w:t>
      </w:r>
      <w:proofErr w:type="spellEnd"/>
      <w:r>
        <w:rPr>
          <w:b w:val="0"/>
          <w:color w:val="auto"/>
          <w:sz w:val="22"/>
          <w:szCs w:val="22"/>
        </w:rPr>
        <w:t xml:space="preserve"> sa zhoršuje najmä nárastom </w:t>
      </w:r>
      <w:r w:rsidR="000A40F2">
        <w:rPr>
          <w:b w:val="0"/>
          <w:color w:val="auto"/>
          <w:sz w:val="22"/>
          <w:szCs w:val="22"/>
        </w:rPr>
        <w:t xml:space="preserve">rasovej </w:t>
      </w:r>
      <w:r>
        <w:rPr>
          <w:b w:val="0"/>
          <w:color w:val="auto"/>
          <w:sz w:val="22"/>
          <w:szCs w:val="22"/>
        </w:rPr>
        <w:t xml:space="preserve">neznášanlivosti a agresivity v spoločnosti. Taktiež počet mladých ľudí, ktorí potrebujú vedenie a prístrešie za zvyšuje.  </w:t>
      </w:r>
      <w:r w:rsidR="000A40F2">
        <w:rPr>
          <w:b w:val="0"/>
          <w:color w:val="auto"/>
          <w:sz w:val="22"/>
          <w:szCs w:val="22"/>
        </w:rPr>
        <w:t xml:space="preserve">Viacej </w:t>
      </w:r>
      <w:r w:rsidRPr="00787B44">
        <w:rPr>
          <w:b w:val="0"/>
          <w:color w:val="auto"/>
          <w:sz w:val="22"/>
          <w:szCs w:val="22"/>
        </w:rPr>
        <w:t xml:space="preserve"> rásť kapacitne</w:t>
      </w:r>
      <w:r w:rsidR="000A40F2">
        <w:rPr>
          <w:b w:val="0"/>
          <w:color w:val="auto"/>
          <w:sz w:val="22"/>
          <w:szCs w:val="22"/>
        </w:rPr>
        <w:t xml:space="preserve"> nechceme</w:t>
      </w:r>
      <w:r w:rsidRPr="00787B44">
        <w:rPr>
          <w:b w:val="0"/>
          <w:color w:val="auto"/>
          <w:sz w:val="22"/>
          <w:szCs w:val="22"/>
        </w:rPr>
        <w:t>, le</w:t>
      </w:r>
      <w:r w:rsidR="000A40F2">
        <w:rPr>
          <w:b w:val="0"/>
          <w:color w:val="auto"/>
          <w:sz w:val="22"/>
          <w:szCs w:val="22"/>
        </w:rPr>
        <w:t>bo bude potrebné udržať individuálny prístup</w:t>
      </w:r>
      <w:r w:rsidRPr="00787B44">
        <w:rPr>
          <w:b w:val="0"/>
          <w:color w:val="auto"/>
          <w:sz w:val="22"/>
          <w:szCs w:val="22"/>
        </w:rPr>
        <w:t xml:space="preserve"> </w:t>
      </w:r>
      <w:r w:rsidR="000A40F2">
        <w:rPr>
          <w:b w:val="0"/>
          <w:color w:val="auto"/>
          <w:sz w:val="22"/>
          <w:szCs w:val="22"/>
        </w:rPr>
        <w:t xml:space="preserve">a </w:t>
      </w:r>
      <w:r w:rsidRPr="00787B44">
        <w:rPr>
          <w:b w:val="0"/>
          <w:color w:val="auto"/>
          <w:sz w:val="22"/>
          <w:szCs w:val="22"/>
        </w:rPr>
        <w:t>zvyšovať kvalitu práce v priamom kontakte s užívateľmi sociálnych služieb</w:t>
      </w:r>
      <w:r w:rsidR="000A40F2">
        <w:rPr>
          <w:b w:val="0"/>
          <w:color w:val="auto"/>
          <w:sz w:val="22"/>
          <w:szCs w:val="22"/>
        </w:rPr>
        <w:t>. Určite ako partneri sa chystáme v budúcom roku  zapojiť do</w:t>
      </w:r>
      <w:r w:rsidR="00113880">
        <w:rPr>
          <w:b w:val="0"/>
          <w:color w:val="auto"/>
          <w:sz w:val="22"/>
          <w:szCs w:val="22"/>
        </w:rPr>
        <w:t xml:space="preserve"> pripravovaných</w:t>
      </w:r>
      <w:r w:rsidR="000A40F2">
        <w:rPr>
          <w:b w:val="0"/>
          <w:color w:val="auto"/>
          <w:sz w:val="22"/>
          <w:szCs w:val="22"/>
        </w:rPr>
        <w:t xml:space="preserve"> projektov,  ale ešte je predčasné prezrádzať detaily, pretože schvaľovacie konania zatiaľ nie sú ukončené. Taktiež pokiaľ bude záujem a dostatočný dopyt na poskytovanie </w:t>
      </w:r>
      <w:proofErr w:type="spellStart"/>
      <w:r w:rsidR="000A40F2">
        <w:rPr>
          <w:b w:val="0"/>
          <w:color w:val="auto"/>
          <w:sz w:val="22"/>
          <w:szCs w:val="22"/>
        </w:rPr>
        <w:t>supervízie</w:t>
      </w:r>
      <w:proofErr w:type="spellEnd"/>
      <w:r w:rsidR="000A40F2">
        <w:rPr>
          <w:b w:val="0"/>
          <w:color w:val="auto"/>
          <w:sz w:val="22"/>
          <w:szCs w:val="22"/>
        </w:rPr>
        <w:t xml:space="preserve"> a vzdelávania, veľmi radi v tejto oblasti budeme naše služby poskytovať aj naďalej</w:t>
      </w:r>
      <w:r w:rsidR="00113880">
        <w:rPr>
          <w:b w:val="0"/>
          <w:color w:val="auto"/>
          <w:sz w:val="22"/>
          <w:szCs w:val="22"/>
        </w:rPr>
        <w:t xml:space="preserve"> k vašej spokojnosti.</w:t>
      </w:r>
    </w:p>
    <w:p w:rsidR="00113880" w:rsidRPr="00113880" w:rsidRDefault="00113880" w:rsidP="00113880">
      <w:pPr>
        <w:rPr>
          <w:rFonts w:ascii="Times New Roman" w:hAnsi="Times New Roman" w:cs="Times New Roman"/>
          <w:b/>
          <w:color w:val="C00000"/>
        </w:rPr>
      </w:pPr>
      <w:r w:rsidRPr="00113880">
        <w:rPr>
          <w:rFonts w:ascii="Times New Roman" w:hAnsi="Times New Roman" w:cs="Times New Roman"/>
          <w:b/>
          <w:color w:val="C00000"/>
        </w:rPr>
        <w:t>Poďakovanie</w:t>
      </w:r>
    </w:p>
    <w:p w:rsidR="00113880" w:rsidRPr="00113880" w:rsidRDefault="00113880" w:rsidP="00113880">
      <w:pPr>
        <w:rPr>
          <w:rFonts w:ascii="Times New Roman" w:hAnsi="Times New Roman" w:cs="Times New Roman"/>
        </w:rPr>
      </w:pPr>
    </w:p>
    <w:p w:rsidR="00113880" w:rsidRPr="00113880" w:rsidRDefault="00113880" w:rsidP="00113880">
      <w:pPr>
        <w:rPr>
          <w:rFonts w:ascii="Times New Roman" w:hAnsi="Times New Roman" w:cs="Times New Roman"/>
        </w:rPr>
      </w:pPr>
      <w:r w:rsidRPr="00113880">
        <w:rPr>
          <w:rFonts w:ascii="Times New Roman" w:hAnsi="Times New Roman" w:cs="Times New Roman"/>
        </w:rPr>
        <w:t xml:space="preserve">Ďakujeme za spoluprácu a  finančnú podporu v roku 2015 </w:t>
      </w:r>
    </w:p>
    <w:p w:rsidR="00113880" w:rsidRDefault="00113880" w:rsidP="0011388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inline distT="0" distB="0" distL="0" distR="0">
            <wp:extent cx="1809750" cy="625186"/>
            <wp:effectExtent l="19050" t="0" r="0" b="0"/>
            <wp:docPr id="4" name="Obrázok 3" descr="C:\Users\judita varcholova\Desktop\ksk_log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udita varcholova\Desktop\ksk_logo.gif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1798" cy="6293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3880" w:rsidRDefault="00113880" w:rsidP="00113880">
      <w:pPr>
        <w:rPr>
          <w:rFonts w:ascii="Times New Roman" w:hAnsi="Times New Roman" w:cs="Times New Roman"/>
          <w:sz w:val="28"/>
          <w:szCs w:val="28"/>
        </w:rPr>
      </w:pPr>
    </w:p>
    <w:p w:rsidR="00113880" w:rsidRDefault="00113880" w:rsidP="0011388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inline distT="0" distB="0" distL="0" distR="0">
            <wp:extent cx="1847850" cy="739140"/>
            <wp:effectExtent l="19050" t="0" r="0" b="0"/>
            <wp:docPr id="8" name="Obrázok 4" descr="C:\Users\judita varcholova\Desktop\i_30564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udita varcholova\Desktop\i_305644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5538" cy="750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3880" w:rsidRPr="007D672F" w:rsidRDefault="00113880" w:rsidP="00113880">
      <w:pPr>
        <w:rPr>
          <w:rFonts w:ascii="Times New Roman" w:hAnsi="Times New Roman" w:cs="Times New Roman"/>
          <w:b/>
          <w:sz w:val="24"/>
          <w:szCs w:val="24"/>
        </w:rPr>
      </w:pPr>
    </w:p>
    <w:p w:rsidR="00113880" w:rsidRPr="007D672F" w:rsidRDefault="00113880" w:rsidP="00113880">
      <w:pPr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noProof/>
          <w:sz w:val="28"/>
          <w:szCs w:val="28"/>
          <w:lang w:eastAsia="sk-SK"/>
        </w:rPr>
        <w:drawing>
          <wp:inline distT="0" distB="0" distL="0" distR="0">
            <wp:extent cx="2362200" cy="422469"/>
            <wp:effectExtent l="19050" t="0" r="0" b="0"/>
            <wp:docPr id="9" name="Obrázok 5" descr="C:\Users\judita varcholova\Desktop\ima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judita varcholova\Desktop\images.pn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5274" cy="4355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3A7B" w:rsidRPr="00656DB9" w:rsidRDefault="00D03A7B" w:rsidP="00D03A7B"/>
    <w:sectPr w:rsidR="00D03A7B" w:rsidRPr="00656DB9" w:rsidSect="000225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savePreviewPicture/>
  <w:compat/>
  <w:rsids>
    <w:rsidRoot w:val="009E33F5"/>
    <w:rsid w:val="000225E7"/>
    <w:rsid w:val="000A40F2"/>
    <w:rsid w:val="000F7F07"/>
    <w:rsid w:val="00113880"/>
    <w:rsid w:val="004C5D0E"/>
    <w:rsid w:val="006419B0"/>
    <w:rsid w:val="006536D6"/>
    <w:rsid w:val="00656DB9"/>
    <w:rsid w:val="00787B44"/>
    <w:rsid w:val="00797ADD"/>
    <w:rsid w:val="008A08C9"/>
    <w:rsid w:val="008D4C98"/>
    <w:rsid w:val="009E33F5"/>
    <w:rsid w:val="00A57FE0"/>
    <w:rsid w:val="00A60CDA"/>
    <w:rsid w:val="00AA57B1"/>
    <w:rsid w:val="00AF7306"/>
    <w:rsid w:val="00D03A7B"/>
    <w:rsid w:val="00E332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25E7"/>
  </w:style>
  <w:style w:type="paragraph" w:styleId="Nadpis1">
    <w:name w:val="heading 1"/>
    <w:basedOn w:val="Normlny"/>
    <w:next w:val="Normlny"/>
    <w:link w:val="Nadpis1Char"/>
    <w:uiPriority w:val="9"/>
    <w:qFormat/>
    <w:rsid w:val="00D03A7B"/>
    <w:pPr>
      <w:keepNext/>
      <w:keepLines/>
      <w:spacing w:before="480" w:after="480"/>
      <w:outlineLvl w:val="0"/>
    </w:pPr>
    <w:rPr>
      <w:rFonts w:ascii="Times New Roman" w:eastAsia="Calibri" w:hAnsi="Times New Roman" w:cs="Times New Roman"/>
      <w:b/>
      <w:bCs/>
      <w:color w:val="C00000"/>
      <w:sz w:val="3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03A7B"/>
    <w:rPr>
      <w:rFonts w:ascii="Times New Roman" w:eastAsia="Calibri" w:hAnsi="Times New Roman" w:cs="Times New Roman"/>
      <w:b/>
      <w:bCs/>
      <w:color w:val="C00000"/>
      <w:sz w:val="32"/>
      <w:szCs w:val="28"/>
    </w:rPr>
  </w:style>
  <w:style w:type="character" w:styleId="Hypertextovprepojenie">
    <w:name w:val="Hyperlink"/>
    <w:basedOn w:val="Predvolenpsmoodseku"/>
    <w:uiPriority w:val="99"/>
    <w:rsid w:val="00D03A7B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56D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6DB9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A60CD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A60CD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Odsekzoznamu1">
    <w:name w:val="Odsek zoznamu1"/>
    <w:basedOn w:val="Normlny"/>
    <w:rsid w:val="00A60CDA"/>
    <w:pPr>
      <w:suppressAutoHyphens/>
      <w:ind w:left="720"/>
    </w:pPr>
    <w:rPr>
      <w:rFonts w:ascii="Calibri" w:eastAsia="Calibri" w:hAnsi="Calibri" w:cs="Calibri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ettings" Target="settings.xml"/><Relationship Id="rId16" Type="http://schemas.openxmlformats.org/officeDocument/2006/relationships/image" Target="media/image11.gif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mailto:office@rpsp.sk" TargetMode="External"/><Relationship Id="rId11" Type="http://schemas.openxmlformats.org/officeDocument/2006/relationships/image" Target="media/image6.jpeg"/><Relationship Id="rId5" Type="http://schemas.openxmlformats.org/officeDocument/2006/relationships/oleObject" Target="embeddings/oleObject1.bin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1356</Words>
  <Characters>7733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24</vt:i4>
      </vt:variant>
    </vt:vector>
  </HeadingPairs>
  <TitlesOfParts>
    <vt:vector size="25" baseType="lpstr"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Identifikačné údaje organizácie</vt:lpstr>
      <vt:lpstr>Predmet činnosti a kapacita zariadenia</vt:lpstr>
      <vt:lpstr>Činnosť organizácie</vt:lpstr>
      <vt:lpstr>Ciele a aktivity organizácie na nasledujúci rok</vt:lpstr>
      <vt:lpstr>Našou prioritou budú aj v budúcom období mladí ľudia, ktorí potrebujú podporu a </vt:lpstr>
    </vt:vector>
  </TitlesOfParts>
  <Company>HP</Company>
  <LinksUpToDate>false</LinksUpToDate>
  <CharactersWithSpaces>9071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judita varcholova</dc:creator>
  <cp:lastModifiedBy>judita varcholova</cp:lastModifiedBy>
  <cp:revision>2</cp:revision>
  <dcterms:created xsi:type="dcterms:W3CDTF">2016-09-07T11:57:00Z</dcterms:created>
  <dcterms:modified xsi:type="dcterms:W3CDTF">2016-09-07T11:57:00Z</dcterms:modified>
</cp:coreProperties>
</file>