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CAF" w:rsidRDefault="00317BB4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317BB4">
        <w:rPr>
          <w:noProof/>
        </w:rPr>
        <w:pict>
          <v:rect id="_x0000_s1090" style="position:absolute;margin-left:9.9pt;margin-top:6.2pt;width:158.4pt;height:24.9pt;z-index:251684864" o:allowincell="f" filled="f"/>
        </w:pict>
      </w:r>
      <w:r w:rsidRPr="00317BB4">
        <w:rPr>
          <w:noProof/>
        </w:rPr>
        <w:pict>
          <v:rect id="_x0000_s1091" style="position:absolute;margin-left:214.5pt;margin-top:6.2pt;width:105.6pt;height:24.9pt;z-index:251685888" o:allowincell="f" filled="f"/>
        </w:pict>
      </w:r>
      <w:r w:rsidRPr="00317BB4">
        <w:rPr>
          <w:noProof/>
        </w:rPr>
        <w:pict>
          <v:rect id="_x0000_s1092" style="position:absolute;margin-left:372.9pt;margin-top:6.2pt;width:132pt;height:24.9pt;z-index:251686912" o:allowincell="f" filled="f"/>
        </w:pict>
      </w:r>
      <w:r w:rsidRPr="00317BB4">
        <w:rPr>
          <w:noProof/>
        </w:rPr>
        <w:pict>
          <v:line id="_x0000_s1026" style="position:absolute;z-index:251619328" from="227.7pt,6.2pt" to="227.75pt,31.1pt" o:allowincell="f"/>
        </w:pict>
      </w:r>
      <w:r w:rsidRPr="00317BB4">
        <w:rPr>
          <w:noProof/>
        </w:rPr>
        <w:pict>
          <v:line id="_x0000_s1027" style="position:absolute;z-index:251620352" from="240.9pt,6.2pt" to="240.95pt,31.1pt" o:allowincell="f"/>
        </w:pict>
      </w:r>
      <w:r w:rsidRPr="00317BB4">
        <w:rPr>
          <w:noProof/>
        </w:rPr>
        <w:pict>
          <v:line id="_x0000_s1028" style="position:absolute;z-index:251621376" from="254.1pt,6.2pt" to="254.15pt,31.1pt" o:allowincell="f"/>
        </w:pict>
      </w:r>
      <w:r w:rsidRPr="00317BB4">
        <w:rPr>
          <w:noProof/>
        </w:rPr>
        <w:pict>
          <v:line id="_x0000_s1029" style="position:absolute;z-index:251622400" from="267.3pt,6.2pt" to="267.35pt,31.1pt" o:allowincell="f"/>
        </w:pict>
      </w:r>
      <w:r w:rsidRPr="00317BB4">
        <w:rPr>
          <w:noProof/>
        </w:rPr>
        <w:pict>
          <v:line id="_x0000_s1030" style="position:absolute;z-index:251623424" from="280.5pt,6.2pt" to="280.55pt,31.1pt" o:allowincell="f"/>
        </w:pict>
      </w:r>
      <w:r w:rsidRPr="00317BB4">
        <w:rPr>
          <w:noProof/>
        </w:rPr>
        <w:pict>
          <v:line id="_x0000_s1031" style="position:absolute;z-index:251624448" from="293.7pt,6.2pt" to="293.75pt,31.1pt" o:allowincell="f"/>
        </w:pict>
      </w:r>
      <w:r w:rsidRPr="00317BB4">
        <w:rPr>
          <w:noProof/>
        </w:rPr>
        <w:pict>
          <v:line id="_x0000_s1032" style="position:absolute;z-index:251625472" from="306.9pt,6.2pt" to="306.95pt,31.1pt" o:allowincell="f"/>
        </w:pict>
      </w:r>
      <w:r w:rsidRPr="00317BB4">
        <w:rPr>
          <w:noProof/>
        </w:rPr>
        <w:pict>
          <v:line id="_x0000_s1033" style="position:absolute;z-index:251626496" from="386.1pt,6.2pt" to="386.15pt,31.1pt" o:allowincell="f"/>
        </w:pict>
      </w:r>
      <w:r w:rsidRPr="00317BB4">
        <w:rPr>
          <w:noProof/>
        </w:rPr>
        <w:pict>
          <v:line id="_x0000_s1034" style="position:absolute;z-index:251627520" from="399.3pt,6.2pt" to="399.35pt,31.1pt" o:allowincell="f"/>
        </w:pict>
      </w:r>
      <w:r w:rsidRPr="00317BB4">
        <w:rPr>
          <w:noProof/>
        </w:rPr>
        <w:pict>
          <v:line id="_x0000_s1035" style="position:absolute;z-index:251628544" from="412.5pt,6.2pt" to="412.55pt,31.1pt" o:allowincell="f"/>
        </w:pict>
      </w:r>
      <w:r w:rsidRPr="00317BB4">
        <w:rPr>
          <w:noProof/>
        </w:rPr>
        <w:pict>
          <v:line id="_x0000_s1036" style="position:absolute;z-index:251629568" from="425.7pt,6.2pt" to="425.75pt,31.1pt" o:allowincell="f"/>
        </w:pict>
      </w:r>
      <w:r w:rsidRPr="00317BB4">
        <w:rPr>
          <w:noProof/>
        </w:rPr>
        <w:pict>
          <v:line id="_x0000_s1037" style="position:absolute;z-index:251630592" from="438.9pt,6.2pt" to="438.95pt,31.1pt" o:allowincell="f"/>
        </w:pict>
      </w:r>
      <w:r w:rsidRPr="00317BB4">
        <w:rPr>
          <w:noProof/>
        </w:rPr>
        <w:pict>
          <v:line id="_x0000_s1038" style="position:absolute;z-index:251631616" from="452.1pt,6.2pt" to="452.15pt,31.1pt" o:allowincell="f"/>
        </w:pict>
      </w:r>
      <w:r w:rsidRPr="00317BB4">
        <w:rPr>
          <w:noProof/>
        </w:rPr>
        <w:pict>
          <v:line id="_x0000_s1039" style="position:absolute;z-index:251632640" from="465.3pt,6.2pt" to="465.35pt,31.1pt" o:allowincell="f"/>
        </w:pict>
      </w:r>
      <w:r w:rsidRPr="00317BB4">
        <w:rPr>
          <w:noProof/>
        </w:rPr>
        <w:pict>
          <v:line id="_x0000_s1040" style="position:absolute;z-index:251633664" from="478.5pt,6.2pt" to="478.55pt,31.1pt" o:allowincell="f"/>
        </w:pict>
      </w:r>
      <w:r w:rsidRPr="00317BB4">
        <w:rPr>
          <w:noProof/>
        </w:rPr>
        <w:pict>
          <v:line id="_x0000_s1041" style="position:absolute;z-index:251634688" from="491.7pt,6.2pt" to="491.75pt,31.1pt" o:allowincell="f"/>
        </w:pict>
      </w:r>
      <w:r w:rsidR="008B0DE1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</w:t>
      </w:r>
      <w:r w:rsidR="0022386E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3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4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1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5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0    DIČ: </w:t>
      </w:r>
      <w:r w:rsidR="0022386E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0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2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6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8</w:t>
      </w:r>
      <w:r>
        <w:rPr>
          <w:rFonts w:ascii="Courier New" w:hAnsi="Courier New" w:cs="Courier New"/>
        </w:rPr>
        <w:t xml:space="preserve"> </w:t>
      </w:r>
      <w:r w:rsidR="0022386E">
        <w:rPr>
          <w:rFonts w:ascii="Courier New" w:hAnsi="Courier New" w:cs="Courier New"/>
        </w:rPr>
        <w:t>9</w:t>
      </w:r>
      <w:r>
        <w:rPr>
          <w:rFonts w:ascii="Courier New" w:hAnsi="Courier New" w:cs="Courier New"/>
        </w:rPr>
        <w:t xml:space="preserve">        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1 z  4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  <w:b/>
          <w:bCs/>
        </w:rPr>
        <w:t xml:space="preserve">EuroVital s.r.o.     </w:t>
      </w:r>
      <w:r>
        <w:rPr>
          <w:rFonts w:ascii="Courier New" w:hAnsi="Courier New" w:cs="Courier New"/>
        </w:rPr>
        <w:t xml:space="preserve">                        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</w:t>
      </w:r>
      <w:r>
        <w:rPr>
          <w:rFonts w:ascii="Courier New" w:hAnsi="Courier New" w:cs="Courier New"/>
          <w:b/>
          <w:bCs/>
        </w:rPr>
        <w:t>POZNÁMKY K ÚČTOVNEJ ZÁVIERKE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</w:rPr>
      </w:pPr>
      <w:r>
        <w:rPr>
          <w:rFonts w:ascii="Courier New" w:hAnsi="Courier New" w:cs="Courier New"/>
        </w:rPr>
        <w:t xml:space="preserve">                             </w:t>
      </w:r>
      <w:r>
        <w:rPr>
          <w:rFonts w:ascii="Courier New" w:hAnsi="Courier New" w:cs="Courier New"/>
          <w:b/>
          <w:bCs/>
        </w:rPr>
        <w:t>k  31.12.2015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</w:rPr>
        <w:t xml:space="preserve"> </w:t>
      </w:r>
      <w:r w:rsidRPr="0022386E">
        <w:rPr>
          <w:rFonts w:ascii="Courier New" w:hAnsi="Courier New" w:cs="Courier New"/>
          <w:sz w:val="20"/>
          <w:szCs w:val="20"/>
        </w:rPr>
        <w:t>Čl. I   VŠEOBECNÉ ÚDAJE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(1) Názov právnickej osoby a jej sídlo: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        EuroVital s.r.o.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        </w:t>
      </w:r>
      <w:r w:rsidR="0022386E" w:rsidRPr="0022386E">
        <w:rPr>
          <w:rFonts w:ascii="Courier New" w:hAnsi="Courier New" w:cs="Courier New"/>
          <w:b/>
          <w:bCs/>
          <w:sz w:val="20"/>
          <w:szCs w:val="20"/>
        </w:rPr>
        <w:t>Benková Potôň 278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        </w:t>
      </w:r>
      <w:r w:rsidR="0022386E" w:rsidRPr="0022386E">
        <w:rPr>
          <w:rFonts w:ascii="Courier New" w:hAnsi="Courier New" w:cs="Courier New"/>
          <w:b/>
          <w:bCs/>
          <w:sz w:val="20"/>
          <w:szCs w:val="20"/>
        </w:rPr>
        <w:t>930 36 Horná Potôň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(2) Údaje o konsolidovanom celku: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a) obchodné meno a sídlo konsolidujúcej účtovnej jednotky, ktorá zostavuje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konsolidovanú účtovnú závierku za tú skupinu účtovných jednotiek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konsolidovaného celku, ktorého súčasťou je aj účtovná jednotka; uvádza sa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aj obchodné meno a sídlo účtovnej jednotky, ktorá je bezprostredne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konsolidujúcou účtovnou jednotkou,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b) údaj, či účtovná jednotka je materskou účtovnou jednotkou a údaj, či je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oslobodená od povinnosti zostaviť konsolidovanú účtovnú závierku a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konsolidovanú výročnú správu podľa § 22 zákona, pričom sa uvádzajú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1. pri oslobodení podľa § 22 ods. 8 zákona obchodné meno a sídlo materskej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účtovnej jednotky zostavujúcej konsolidovanú účtovnú závierku podľa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osobitných predpisov,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2. pri oslobodení podľa § 22 ods. 12 zákona obchodné meno a sídlo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dcérskych účtovných jednotiek.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(3) Priemerný prepočítaný počet zamestnancov: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                Nie sú zamestnanci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</w:t>
      </w: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Čl. II  INFORMÁCIE O PRIJATÝCH POSTUPOCH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(1) Informácia, či je účtovná závierka zostavená za splnenia predpokladu, že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účtovná jednotka bude nepretržite pokračovať vo svojej činnosti: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>Účtovná jednotka bude pokračovať vo svojej činnosti.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(2) Spôsob oceňovania jednotlivých položiek majetku a záväzkov: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a) dlhodobého nehmotného majetku, dlhodobého hmotného majetku a dlhodobého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finančného majetku,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b) zásob obstaraných kúpou, zásob vytvorených vlastnou činnosťou,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c) pohľadávok,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d) krátkodobého finančného majetku,</w:t>
      </w:r>
    </w:p>
    <w:p w:rsidR="0022386E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22386E">
        <w:rPr>
          <w:rFonts w:ascii="Courier New" w:hAnsi="Courier New" w:cs="Courier New"/>
          <w:sz w:val="20"/>
          <w:szCs w:val="20"/>
        </w:rPr>
        <w:br w:type="page"/>
      </w:r>
      <w:r w:rsidR="00317BB4" w:rsidRPr="00317BB4">
        <w:rPr>
          <w:noProof/>
        </w:rPr>
        <w:lastRenderedPageBreak/>
        <w:pict>
          <v:rect id="_x0000_s1093" style="position:absolute;margin-left:9.9pt;margin-top:6.2pt;width:158.4pt;height:24.9pt;z-index:251687936" o:allowincell="f" filled="f"/>
        </w:pict>
      </w:r>
      <w:r w:rsidR="00317BB4" w:rsidRPr="00317BB4">
        <w:rPr>
          <w:noProof/>
        </w:rPr>
        <w:pict>
          <v:rect id="_x0000_s1094" style="position:absolute;margin-left:214.5pt;margin-top:6.2pt;width:105.6pt;height:24.9pt;z-index:251688960" o:allowincell="f" filled="f"/>
        </w:pict>
      </w:r>
      <w:r w:rsidR="00317BB4" w:rsidRPr="00317BB4">
        <w:rPr>
          <w:noProof/>
        </w:rPr>
        <w:pict>
          <v:rect id="_x0000_s1095" style="position:absolute;margin-left:372.9pt;margin-top:6.2pt;width:132pt;height:24.9pt;z-index:251689984" o:allowincell="f" filled="f"/>
        </w:pict>
      </w:r>
      <w:r w:rsidR="00317BB4" w:rsidRPr="00317BB4">
        <w:rPr>
          <w:noProof/>
        </w:rPr>
        <w:pict>
          <v:line id="_x0000_s1042" style="position:absolute;z-index:251635712" from="227.7pt,6.2pt" to="227.75pt,31.1pt" o:allowincell="f"/>
        </w:pict>
      </w:r>
      <w:r w:rsidR="00317BB4" w:rsidRPr="00317BB4">
        <w:rPr>
          <w:noProof/>
        </w:rPr>
        <w:pict>
          <v:line id="_x0000_s1043" style="position:absolute;z-index:251636736" from="240.9pt,6.2pt" to="240.95pt,31.1pt" o:allowincell="f"/>
        </w:pict>
      </w:r>
      <w:r w:rsidR="00317BB4" w:rsidRPr="00317BB4">
        <w:rPr>
          <w:noProof/>
        </w:rPr>
        <w:pict>
          <v:line id="_x0000_s1044" style="position:absolute;z-index:251637760" from="254.1pt,6.2pt" to="254.15pt,31.1pt" o:allowincell="f"/>
        </w:pict>
      </w:r>
      <w:r w:rsidR="00317BB4" w:rsidRPr="00317BB4">
        <w:rPr>
          <w:noProof/>
        </w:rPr>
        <w:pict>
          <v:line id="_x0000_s1045" style="position:absolute;z-index:251638784" from="267.3pt,6.2pt" to="267.35pt,31.1pt" o:allowincell="f"/>
        </w:pict>
      </w:r>
      <w:r w:rsidR="00317BB4" w:rsidRPr="00317BB4">
        <w:rPr>
          <w:noProof/>
        </w:rPr>
        <w:pict>
          <v:line id="_x0000_s1046" style="position:absolute;z-index:251639808" from="280.5pt,6.2pt" to="280.55pt,31.1pt" o:allowincell="f"/>
        </w:pict>
      </w:r>
      <w:r w:rsidR="00317BB4" w:rsidRPr="00317BB4">
        <w:rPr>
          <w:noProof/>
        </w:rPr>
        <w:pict>
          <v:line id="_x0000_s1047" style="position:absolute;z-index:251640832" from="293.7pt,6.2pt" to="293.75pt,31.1pt" o:allowincell="f"/>
        </w:pict>
      </w:r>
      <w:r w:rsidR="00317BB4" w:rsidRPr="00317BB4">
        <w:rPr>
          <w:noProof/>
        </w:rPr>
        <w:pict>
          <v:line id="_x0000_s1048" style="position:absolute;z-index:251641856" from="306.9pt,6.2pt" to="306.95pt,31.1pt" o:allowincell="f"/>
        </w:pict>
      </w:r>
      <w:r w:rsidR="00317BB4" w:rsidRPr="00317BB4">
        <w:rPr>
          <w:noProof/>
        </w:rPr>
        <w:pict>
          <v:line id="_x0000_s1049" style="position:absolute;z-index:251642880" from="386.1pt,6.2pt" to="386.15pt,31.1pt" o:allowincell="f"/>
        </w:pict>
      </w:r>
      <w:r w:rsidR="00317BB4" w:rsidRPr="00317BB4">
        <w:rPr>
          <w:noProof/>
        </w:rPr>
        <w:pict>
          <v:line id="_x0000_s1050" style="position:absolute;z-index:251643904" from="399.3pt,6.2pt" to="399.35pt,31.1pt" o:allowincell="f"/>
        </w:pict>
      </w:r>
      <w:r w:rsidR="00317BB4" w:rsidRPr="00317BB4">
        <w:rPr>
          <w:noProof/>
        </w:rPr>
        <w:pict>
          <v:line id="_x0000_s1051" style="position:absolute;z-index:251644928" from="412.5pt,6.2pt" to="412.55pt,31.1pt" o:allowincell="f"/>
        </w:pict>
      </w:r>
      <w:r w:rsidR="00317BB4" w:rsidRPr="00317BB4">
        <w:rPr>
          <w:noProof/>
        </w:rPr>
        <w:pict>
          <v:line id="_x0000_s1052" style="position:absolute;z-index:251645952" from="425.7pt,6.2pt" to="425.75pt,31.1pt" o:allowincell="f"/>
        </w:pict>
      </w:r>
      <w:r w:rsidR="00317BB4" w:rsidRPr="00317BB4">
        <w:rPr>
          <w:noProof/>
        </w:rPr>
        <w:pict>
          <v:line id="_x0000_s1053" style="position:absolute;z-index:251646976" from="438.9pt,6.2pt" to="438.95pt,31.1pt" o:allowincell="f"/>
        </w:pict>
      </w:r>
      <w:r w:rsidR="00317BB4" w:rsidRPr="00317BB4">
        <w:rPr>
          <w:noProof/>
        </w:rPr>
        <w:pict>
          <v:line id="_x0000_s1054" style="position:absolute;z-index:251648000" from="452.1pt,6.2pt" to="452.15pt,31.1pt" o:allowincell="f"/>
        </w:pict>
      </w:r>
      <w:r w:rsidR="00317BB4" w:rsidRPr="00317BB4">
        <w:rPr>
          <w:noProof/>
        </w:rPr>
        <w:pict>
          <v:line id="_x0000_s1055" style="position:absolute;z-index:251649024" from="465.3pt,6.2pt" to="465.35pt,31.1pt" o:allowincell="f"/>
        </w:pict>
      </w:r>
      <w:r w:rsidR="00317BB4" w:rsidRPr="00317BB4">
        <w:rPr>
          <w:noProof/>
        </w:rPr>
        <w:pict>
          <v:line id="_x0000_s1056" style="position:absolute;z-index:251650048" from="478.5pt,6.2pt" to="478.55pt,31.1pt" o:allowincell="f"/>
        </w:pict>
      </w:r>
      <w:r w:rsidR="00317BB4" w:rsidRPr="00317BB4">
        <w:rPr>
          <w:noProof/>
        </w:rPr>
        <w:pict>
          <v:line id="_x0000_s1057" style="position:absolute;z-index:251651072" from="491.7pt,6.2pt" to="491.75pt,31.1pt" o:allowincell="f"/>
        </w:pict>
      </w:r>
      <w:r w:rsidR="00317BB4" w:rsidRPr="00317BB4">
        <w:rPr>
          <w:noProof/>
        </w:rPr>
        <w:pict>
          <v:rect id="_x0000_s1118" style="position:absolute;margin-left:9.9pt;margin-top:6.2pt;width:158.4pt;height:24.9pt;z-index:251714560" o:allowincell="f" filled="f"/>
        </w:pict>
      </w:r>
      <w:r w:rsidR="00317BB4" w:rsidRPr="00317BB4">
        <w:rPr>
          <w:noProof/>
        </w:rPr>
        <w:pict>
          <v:rect id="_x0000_s1119" style="position:absolute;margin-left:214.5pt;margin-top:6.2pt;width:105.6pt;height:24.9pt;z-index:251715584" o:allowincell="f" filled="f"/>
        </w:pict>
      </w:r>
      <w:r w:rsidR="00317BB4" w:rsidRPr="00317BB4">
        <w:rPr>
          <w:noProof/>
        </w:rPr>
        <w:pict>
          <v:rect id="_x0000_s1120" style="position:absolute;margin-left:372.9pt;margin-top:6.2pt;width:132pt;height:24.9pt;z-index:251716608" o:allowincell="f" filled="f"/>
        </w:pict>
      </w:r>
      <w:r w:rsidR="00317BB4" w:rsidRPr="00317BB4">
        <w:rPr>
          <w:noProof/>
        </w:rPr>
        <w:pict>
          <v:line id="_x0000_s1102" style="position:absolute;z-index:251698176" from="227.7pt,6.2pt" to="227.75pt,31.1pt" o:allowincell="f"/>
        </w:pict>
      </w:r>
      <w:r w:rsidR="00317BB4" w:rsidRPr="00317BB4">
        <w:rPr>
          <w:noProof/>
        </w:rPr>
        <w:pict>
          <v:line id="_x0000_s1103" style="position:absolute;z-index:251699200" from="240.9pt,6.2pt" to="240.95pt,31.1pt" o:allowincell="f"/>
        </w:pict>
      </w:r>
      <w:r w:rsidR="00317BB4" w:rsidRPr="00317BB4">
        <w:rPr>
          <w:noProof/>
        </w:rPr>
        <w:pict>
          <v:line id="_x0000_s1104" style="position:absolute;z-index:251700224" from="254.1pt,6.2pt" to="254.15pt,31.1pt" o:allowincell="f"/>
        </w:pict>
      </w:r>
      <w:r w:rsidR="00317BB4" w:rsidRPr="00317BB4">
        <w:rPr>
          <w:noProof/>
        </w:rPr>
        <w:pict>
          <v:line id="_x0000_s1105" style="position:absolute;z-index:251701248" from="267.3pt,6.2pt" to="267.35pt,31.1pt" o:allowincell="f"/>
        </w:pict>
      </w:r>
      <w:r w:rsidR="00317BB4" w:rsidRPr="00317BB4">
        <w:rPr>
          <w:noProof/>
        </w:rPr>
        <w:pict>
          <v:line id="_x0000_s1106" style="position:absolute;z-index:251702272" from="280.5pt,6.2pt" to="280.55pt,31.1pt" o:allowincell="f"/>
        </w:pict>
      </w:r>
      <w:r w:rsidR="00317BB4" w:rsidRPr="00317BB4">
        <w:rPr>
          <w:noProof/>
        </w:rPr>
        <w:pict>
          <v:line id="_x0000_s1107" style="position:absolute;z-index:251703296" from="293.7pt,6.2pt" to="293.75pt,31.1pt" o:allowincell="f"/>
        </w:pict>
      </w:r>
      <w:r w:rsidR="00317BB4" w:rsidRPr="00317BB4">
        <w:rPr>
          <w:noProof/>
        </w:rPr>
        <w:pict>
          <v:line id="_x0000_s1108" style="position:absolute;z-index:251704320" from="306.9pt,6.2pt" to="306.95pt,31.1pt" o:allowincell="f"/>
        </w:pict>
      </w:r>
      <w:r w:rsidR="00317BB4" w:rsidRPr="00317BB4">
        <w:rPr>
          <w:noProof/>
        </w:rPr>
        <w:pict>
          <v:line id="_x0000_s1109" style="position:absolute;z-index:251705344" from="386.1pt,6.2pt" to="386.15pt,31.1pt" o:allowincell="f"/>
        </w:pict>
      </w:r>
      <w:r w:rsidR="00317BB4" w:rsidRPr="00317BB4">
        <w:rPr>
          <w:noProof/>
        </w:rPr>
        <w:pict>
          <v:line id="_x0000_s1110" style="position:absolute;z-index:251706368" from="399.3pt,6.2pt" to="399.35pt,31.1pt" o:allowincell="f"/>
        </w:pict>
      </w:r>
      <w:r w:rsidR="00317BB4" w:rsidRPr="00317BB4">
        <w:rPr>
          <w:noProof/>
        </w:rPr>
        <w:pict>
          <v:line id="_x0000_s1111" style="position:absolute;z-index:251707392" from="412.5pt,6.2pt" to="412.55pt,31.1pt" o:allowincell="f"/>
        </w:pict>
      </w:r>
      <w:r w:rsidR="00317BB4" w:rsidRPr="00317BB4">
        <w:rPr>
          <w:noProof/>
        </w:rPr>
        <w:pict>
          <v:line id="_x0000_s1112" style="position:absolute;z-index:251708416" from="425.7pt,6.2pt" to="425.75pt,31.1pt" o:allowincell="f"/>
        </w:pict>
      </w:r>
      <w:r w:rsidR="00317BB4" w:rsidRPr="00317BB4">
        <w:rPr>
          <w:noProof/>
        </w:rPr>
        <w:pict>
          <v:line id="_x0000_s1113" style="position:absolute;z-index:251709440" from="438.9pt,6.2pt" to="438.95pt,31.1pt" o:allowincell="f"/>
        </w:pict>
      </w:r>
      <w:r w:rsidR="00317BB4" w:rsidRPr="00317BB4">
        <w:rPr>
          <w:noProof/>
        </w:rPr>
        <w:pict>
          <v:line id="_x0000_s1114" style="position:absolute;z-index:251710464" from="452.1pt,6.2pt" to="452.15pt,31.1pt" o:allowincell="f"/>
        </w:pict>
      </w:r>
      <w:r w:rsidR="00317BB4" w:rsidRPr="00317BB4">
        <w:rPr>
          <w:noProof/>
        </w:rPr>
        <w:pict>
          <v:line id="_x0000_s1115" style="position:absolute;z-index:251711488" from="465.3pt,6.2pt" to="465.35pt,31.1pt" o:allowincell="f"/>
        </w:pict>
      </w:r>
      <w:r w:rsidR="00317BB4" w:rsidRPr="00317BB4">
        <w:rPr>
          <w:noProof/>
        </w:rPr>
        <w:pict>
          <v:line id="_x0000_s1116" style="position:absolute;z-index:251712512" from="478.5pt,6.2pt" to="478.55pt,31.1pt" o:allowincell="f"/>
        </w:pict>
      </w:r>
      <w:r w:rsidR="00317BB4" w:rsidRPr="00317BB4">
        <w:rPr>
          <w:noProof/>
        </w:rPr>
        <w:pict>
          <v:line id="_x0000_s1117" style="position:absolute;z-index:251713536" from="491.7pt,6.2pt" to="491.75pt,31.1pt" o:allowincell="f"/>
        </w:pict>
      </w:r>
      <w:r w:rsidR="0022386E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2 z  4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</w:rPr>
        <w:t xml:space="preserve">                             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EuroVital s.r.o.     </w:t>
      </w:r>
      <w:r w:rsidRPr="0022386E">
        <w:rPr>
          <w:rFonts w:ascii="Courier New" w:hAnsi="Courier New" w:cs="Courier New"/>
          <w:sz w:val="20"/>
          <w:szCs w:val="20"/>
        </w:rPr>
        <w:t xml:space="preserve">                        </w:t>
      </w:r>
    </w:p>
    <w:p w:rsidR="00925CAF" w:rsidRPr="0022386E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e) záväzkov vrátane rezerv, dlhopisov, pôžičiek a úverov,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f) derivátových operácií.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(3) Spôsob zostavenia odpisového plánu pre jednotlivé druhy dlhodobého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hmotného majetku a dlhodobého nehmotného majetku, pričom sa uvádza doba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odpisovania, použité sadzby odpisov a odpisové metódy pri určení odpisov.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(4) Zmeny účtovných zásad a zmeny účtovných metód s uvedením dôvodu týchto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zmien a vyčíslením ich vplyvu na finančnú hodnotu majetku, záväzkov,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základného imania a výsledku hospodárenia účtovnej jednotky.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(5) Informácie o dotáciách a ich oceňovanie v účtovníctve.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(6) Informácie o účtovaní významných opráv chýb minulých účtovných období v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bežnom účtovnom období s uvedením vplyvu na nerozdelený zisk minulých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rokov alebo neuhradenú stratu minulých rokov; súčasne sa môže uviesť aj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účtovanie nevýznamných chýb minulých účtovných období v bežnom účtovnom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období s uvedením vplyvu na výsledok hospodárenia bežného účtovného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obdobia.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Čl. III INFORMÁCIE, KTORÉ VYSVETĽUJÚ A DOPĹŇAJÚ SÚVAHU A VÝKAZ ZISKOV A STRÁT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(1) Informácia o sume a dôvodoch vzniku jednotlivých položiek nákladov alebo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výnosov, ktoré majú výnimočný rozsah alebo výskyt, napríklad výnosy z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predaja podniku alebo časti podniku, náklady z dôvodu predaja podniku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alebo časti podniku, škody z dôvodu živelných pohrôm.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(2) Informácie o záväzkoch: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do lehoty splatnosti:     </w:t>
      </w:r>
      <w:r w:rsidR="00A21D77">
        <w:rPr>
          <w:rFonts w:ascii="Courier New" w:hAnsi="Courier New" w:cs="Courier New"/>
          <w:b/>
          <w:bCs/>
          <w:sz w:val="20"/>
          <w:szCs w:val="20"/>
        </w:rPr>
        <w:t>382 945,59</w:t>
      </w: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eur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  po lehote splatnosti:           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b/>
          <w:bCs/>
          <w:sz w:val="20"/>
          <w:szCs w:val="20"/>
        </w:rPr>
      </w:pPr>
      <w:r w:rsidRPr="0022386E">
        <w:rPr>
          <w:rFonts w:ascii="Courier New" w:hAnsi="Courier New" w:cs="Courier New"/>
          <w:b/>
          <w:bCs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(3) Informácie o vlastných akciách: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a) dôvode nadobudnutia vlastných akcií počas účtovného obdobia,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b) informáciách, ktorými sú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1. počet a menovitá hodnota nadobudnutých vlastných akcií počas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   účtovného obdobia a počet a menovitá hodnota prevedených vlastných</w:t>
      </w:r>
    </w:p>
    <w:p w:rsidR="00925CAF" w:rsidRPr="0022386E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22386E">
        <w:rPr>
          <w:rFonts w:ascii="Courier New" w:hAnsi="Courier New" w:cs="Courier New"/>
          <w:sz w:val="20"/>
          <w:szCs w:val="20"/>
        </w:rPr>
        <w:t xml:space="preserve">           akcií počas účtovného obdobia, pričom sa uvádza percentuálna hodnota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týchto vlastných akcií na upísanom základnom imaní,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počet a hodnota, za ktorú sa vlastné akcie počas účtovného obdobia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nadobudli a počet a hodnota, za ktorú sa vlastné akcie počas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účtovného obdobia previedli na inú osobu,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počte, menovitej hodnote a hodnote, za ktorú sa vlastné akcie nadobudli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a ktoré účtovná jednotka má v držbe k poslednému dňu účtovného obdobia;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uvádza sa aj ich percentuálny podiel na upísanom základnom imaní.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22386E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17BB4" w:rsidRPr="00317BB4">
        <w:rPr>
          <w:noProof/>
        </w:rPr>
        <w:pict>
          <v:rect id="_x0000_s1096" style="position:absolute;margin-left:9.9pt;margin-top:6.2pt;width:158.4pt;height:24.9pt;z-index:251691008" o:allowincell="f" filled="f"/>
        </w:pict>
      </w:r>
      <w:r w:rsidR="00317BB4" w:rsidRPr="00317BB4">
        <w:rPr>
          <w:noProof/>
        </w:rPr>
        <w:pict>
          <v:rect id="_x0000_s1097" style="position:absolute;margin-left:214.5pt;margin-top:6.2pt;width:105.6pt;height:24.9pt;z-index:251692032" o:allowincell="f" filled="f"/>
        </w:pict>
      </w:r>
      <w:r w:rsidR="00317BB4" w:rsidRPr="00317BB4">
        <w:rPr>
          <w:noProof/>
        </w:rPr>
        <w:pict>
          <v:rect id="_x0000_s1098" style="position:absolute;margin-left:372.9pt;margin-top:6.2pt;width:132pt;height:24.9pt;z-index:251693056" o:allowincell="f" filled="f"/>
        </w:pict>
      </w:r>
      <w:r w:rsidR="00317BB4" w:rsidRPr="00317BB4">
        <w:rPr>
          <w:noProof/>
        </w:rPr>
        <w:pict>
          <v:line id="_x0000_s1058" style="position:absolute;z-index:251652096" from="227.7pt,6.2pt" to="227.75pt,31.1pt" o:allowincell="f"/>
        </w:pict>
      </w:r>
      <w:r w:rsidR="00317BB4" w:rsidRPr="00317BB4">
        <w:rPr>
          <w:noProof/>
        </w:rPr>
        <w:pict>
          <v:line id="_x0000_s1059" style="position:absolute;z-index:251653120" from="240.9pt,6.2pt" to="240.95pt,31.1pt" o:allowincell="f"/>
        </w:pict>
      </w:r>
      <w:r w:rsidR="00317BB4" w:rsidRPr="00317BB4">
        <w:rPr>
          <w:noProof/>
        </w:rPr>
        <w:pict>
          <v:line id="_x0000_s1060" style="position:absolute;z-index:251654144" from="254.1pt,6.2pt" to="254.15pt,31.1pt" o:allowincell="f"/>
        </w:pict>
      </w:r>
      <w:r w:rsidR="00317BB4" w:rsidRPr="00317BB4">
        <w:rPr>
          <w:noProof/>
        </w:rPr>
        <w:pict>
          <v:line id="_x0000_s1061" style="position:absolute;z-index:251655168" from="267.3pt,6.2pt" to="267.35pt,31.1pt" o:allowincell="f"/>
        </w:pict>
      </w:r>
      <w:r w:rsidR="00317BB4" w:rsidRPr="00317BB4">
        <w:rPr>
          <w:noProof/>
        </w:rPr>
        <w:pict>
          <v:line id="_x0000_s1062" style="position:absolute;z-index:251656192" from="280.5pt,6.2pt" to="280.55pt,31.1pt" o:allowincell="f"/>
        </w:pict>
      </w:r>
      <w:r w:rsidR="00317BB4" w:rsidRPr="00317BB4">
        <w:rPr>
          <w:noProof/>
        </w:rPr>
        <w:pict>
          <v:line id="_x0000_s1063" style="position:absolute;z-index:251657216" from="293.7pt,6.2pt" to="293.75pt,31.1pt" o:allowincell="f"/>
        </w:pict>
      </w:r>
      <w:r w:rsidR="00317BB4" w:rsidRPr="00317BB4">
        <w:rPr>
          <w:noProof/>
        </w:rPr>
        <w:pict>
          <v:line id="_x0000_s1064" style="position:absolute;z-index:251658240" from="306.9pt,6.2pt" to="306.95pt,31.1pt" o:allowincell="f"/>
        </w:pict>
      </w:r>
      <w:r w:rsidR="00317BB4" w:rsidRPr="00317BB4">
        <w:rPr>
          <w:noProof/>
        </w:rPr>
        <w:pict>
          <v:line id="_x0000_s1065" style="position:absolute;z-index:251659264" from="386.1pt,6.2pt" to="386.15pt,31.1pt" o:allowincell="f"/>
        </w:pict>
      </w:r>
      <w:r w:rsidR="00317BB4" w:rsidRPr="00317BB4">
        <w:rPr>
          <w:noProof/>
        </w:rPr>
        <w:pict>
          <v:line id="_x0000_s1066" style="position:absolute;z-index:251660288" from="399.3pt,6.2pt" to="399.35pt,31.1pt" o:allowincell="f"/>
        </w:pict>
      </w:r>
      <w:r w:rsidR="00317BB4" w:rsidRPr="00317BB4">
        <w:rPr>
          <w:noProof/>
        </w:rPr>
        <w:pict>
          <v:line id="_x0000_s1067" style="position:absolute;z-index:251661312" from="412.5pt,6.2pt" to="412.55pt,31.1pt" o:allowincell="f"/>
        </w:pict>
      </w:r>
      <w:r w:rsidR="00317BB4" w:rsidRPr="00317BB4">
        <w:rPr>
          <w:noProof/>
        </w:rPr>
        <w:pict>
          <v:line id="_x0000_s1068" style="position:absolute;z-index:251662336" from="425.7pt,6.2pt" to="425.75pt,31.1pt" o:allowincell="f"/>
        </w:pict>
      </w:r>
      <w:r w:rsidR="00317BB4" w:rsidRPr="00317BB4">
        <w:rPr>
          <w:noProof/>
        </w:rPr>
        <w:pict>
          <v:line id="_x0000_s1069" style="position:absolute;z-index:251663360" from="438.9pt,6.2pt" to="438.95pt,31.1pt" o:allowincell="f"/>
        </w:pict>
      </w:r>
      <w:r w:rsidR="00317BB4" w:rsidRPr="00317BB4">
        <w:rPr>
          <w:noProof/>
        </w:rPr>
        <w:pict>
          <v:line id="_x0000_s1070" style="position:absolute;z-index:251664384" from="452.1pt,6.2pt" to="452.15pt,31.1pt" o:allowincell="f"/>
        </w:pict>
      </w:r>
      <w:r w:rsidR="00317BB4" w:rsidRPr="00317BB4">
        <w:rPr>
          <w:noProof/>
        </w:rPr>
        <w:pict>
          <v:line id="_x0000_s1071" style="position:absolute;z-index:251665408" from="465.3pt,6.2pt" to="465.35pt,31.1pt" o:allowincell="f"/>
        </w:pict>
      </w:r>
      <w:r w:rsidR="00317BB4" w:rsidRPr="00317BB4">
        <w:rPr>
          <w:noProof/>
        </w:rPr>
        <w:pict>
          <v:line id="_x0000_s1072" style="position:absolute;z-index:251666432" from="478.5pt,6.2pt" to="478.55pt,31.1pt" o:allowincell="f"/>
        </w:pict>
      </w:r>
      <w:r w:rsidR="00317BB4" w:rsidRPr="00317BB4">
        <w:rPr>
          <w:noProof/>
        </w:rPr>
        <w:pict>
          <v:line id="_x0000_s1073" style="position:absolute;z-index:251667456" from="491.7pt,6.2pt" to="491.75pt,31.1pt" o:allowincell="f"/>
        </w:pict>
      </w:r>
      <w:r w:rsidR="00317BB4" w:rsidRPr="00317BB4">
        <w:rPr>
          <w:noProof/>
        </w:rPr>
        <w:pict>
          <v:rect id="_x0000_s1137" style="position:absolute;margin-left:9.9pt;margin-top:6.2pt;width:158.4pt;height:24.9pt;z-index:251735040" o:allowincell="f" filled="f"/>
        </w:pict>
      </w:r>
      <w:r w:rsidR="00317BB4" w:rsidRPr="00317BB4">
        <w:rPr>
          <w:noProof/>
        </w:rPr>
        <w:pict>
          <v:rect id="_x0000_s1138" style="position:absolute;margin-left:214.5pt;margin-top:6.2pt;width:105.6pt;height:24.9pt;z-index:251736064" o:allowincell="f" filled="f"/>
        </w:pict>
      </w:r>
      <w:r w:rsidR="00317BB4" w:rsidRPr="00317BB4">
        <w:rPr>
          <w:noProof/>
        </w:rPr>
        <w:pict>
          <v:rect id="_x0000_s1139" style="position:absolute;margin-left:372.9pt;margin-top:6.2pt;width:132pt;height:24.9pt;z-index:251737088" o:allowincell="f" filled="f"/>
        </w:pict>
      </w:r>
      <w:r w:rsidR="00317BB4" w:rsidRPr="00317BB4">
        <w:rPr>
          <w:noProof/>
        </w:rPr>
        <w:pict>
          <v:line id="_x0000_s1121" style="position:absolute;z-index:251718656" from="227.7pt,6.2pt" to="227.75pt,31.1pt" o:allowincell="f"/>
        </w:pict>
      </w:r>
      <w:r w:rsidR="00317BB4" w:rsidRPr="00317BB4">
        <w:rPr>
          <w:noProof/>
        </w:rPr>
        <w:pict>
          <v:line id="_x0000_s1122" style="position:absolute;z-index:251719680" from="240.9pt,6.2pt" to="240.95pt,31.1pt" o:allowincell="f"/>
        </w:pict>
      </w:r>
      <w:r w:rsidR="00317BB4" w:rsidRPr="00317BB4">
        <w:rPr>
          <w:noProof/>
        </w:rPr>
        <w:pict>
          <v:line id="_x0000_s1123" style="position:absolute;z-index:251720704" from="254.1pt,6.2pt" to="254.15pt,31.1pt" o:allowincell="f"/>
        </w:pict>
      </w:r>
      <w:r w:rsidR="00317BB4" w:rsidRPr="00317BB4">
        <w:rPr>
          <w:noProof/>
        </w:rPr>
        <w:pict>
          <v:line id="_x0000_s1124" style="position:absolute;z-index:251721728" from="267.3pt,6.2pt" to="267.35pt,31.1pt" o:allowincell="f"/>
        </w:pict>
      </w:r>
      <w:r w:rsidR="00317BB4" w:rsidRPr="00317BB4">
        <w:rPr>
          <w:noProof/>
        </w:rPr>
        <w:pict>
          <v:line id="_x0000_s1125" style="position:absolute;z-index:251722752" from="280.5pt,6.2pt" to="280.55pt,31.1pt" o:allowincell="f"/>
        </w:pict>
      </w:r>
      <w:r w:rsidR="00317BB4" w:rsidRPr="00317BB4">
        <w:rPr>
          <w:noProof/>
        </w:rPr>
        <w:pict>
          <v:line id="_x0000_s1126" style="position:absolute;z-index:251723776" from="293.7pt,6.2pt" to="293.75pt,31.1pt" o:allowincell="f"/>
        </w:pict>
      </w:r>
      <w:r w:rsidR="00317BB4" w:rsidRPr="00317BB4">
        <w:rPr>
          <w:noProof/>
        </w:rPr>
        <w:pict>
          <v:line id="_x0000_s1127" style="position:absolute;z-index:251724800" from="306.9pt,6.2pt" to="306.95pt,31.1pt" o:allowincell="f"/>
        </w:pict>
      </w:r>
      <w:r w:rsidR="00317BB4" w:rsidRPr="00317BB4">
        <w:rPr>
          <w:noProof/>
        </w:rPr>
        <w:pict>
          <v:line id="_x0000_s1128" style="position:absolute;z-index:251725824" from="386.1pt,6.2pt" to="386.15pt,31.1pt" o:allowincell="f"/>
        </w:pict>
      </w:r>
      <w:r w:rsidR="00317BB4" w:rsidRPr="00317BB4">
        <w:rPr>
          <w:noProof/>
        </w:rPr>
        <w:pict>
          <v:line id="_x0000_s1129" style="position:absolute;z-index:251726848" from="399.3pt,6.2pt" to="399.35pt,31.1pt" o:allowincell="f"/>
        </w:pict>
      </w:r>
      <w:r w:rsidR="00317BB4" w:rsidRPr="00317BB4">
        <w:rPr>
          <w:noProof/>
        </w:rPr>
        <w:pict>
          <v:line id="_x0000_s1130" style="position:absolute;z-index:251727872" from="412.5pt,6.2pt" to="412.55pt,31.1pt" o:allowincell="f"/>
        </w:pict>
      </w:r>
      <w:r w:rsidR="00317BB4" w:rsidRPr="00317BB4">
        <w:rPr>
          <w:noProof/>
        </w:rPr>
        <w:pict>
          <v:line id="_x0000_s1131" style="position:absolute;z-index:251728896" from="425.7pt,6.2pt" to="425.75pt,31.1pt" o:allowincell="f"/>
        </w:pict>
      </w:r>
      <w:r w:rsidR="00317BB4" w:rsidRPr="00317BB4">
        <w:rPr>
          <w:noProof/>
        </w:rPr>
        <w:pict>
          <v:line id="_x0000_s1132" style="position:absolute;z-index:251729920" from="438.9pt,6.2pt" to="438.95pt,31.1pt" o:allowincell="f"/>
        </w:pict>
      </w:r>
      <w:r w:rsidR="00317BB4" w:rsidRPr="00317BB4">
        <w:rPr>
          <w:noProof/>
        </w:rPr>
        <w:pict>
          <v:line id="_x0000_s1133" style="position:absolute;z-index:251730944" from="452.1pt,6.2pt" to="452.15pt,31.1pt" o:allowincell="f"/>
        </w:pict>
      </w:r>
      <w:r w:rsidR="00317BB4" w:rsidRPr="00317BB4">
        <w:rPr>
          <w:noProof/>
        </w:rPr>
        <w:pict>
          <v:line id="_x0000_s1134" style="position:absolute;z-index:251731968" from="465.3pt,6.2pt" to="465.35pt,31.1pt" o:allowincell="f"/>
        </w:pict>
      </w:r>
      <w:r w:rsidR="00317BB4" w:rsidRPr="00317BB4">
        <w:rPr>
          <w:noProof/>
        </w:rPr>
        <w:pict>
          <v:line id="_x0000_s1135" style="position:absolute;z-index:251732992" from="478.5pt,6.2pt" to="478.55pt,31.1pt" o:allowincell="f"/>
        </w:pict>
      </w:r>
      <w:r w:rsidR="00317BB4" w:rsidRPr="00317BB4">
        <w:rPr>
          <w:noProof/>
        </w:rPr>
        <w:pict>
          <v:line id="_x0000_s1136" style="position:absolute;z-index:251734016" from="491.7pt,6.2pt" to="491.75pt,31.1pt" o:allowincell="f"/>
        </w:pict>
      </w:r>
      <w:r w:rsidR="0022386E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3 z  4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  <w:b/>
          <w:bCs/>
        </w:rPr>
        <w:t xml:space="preserve">EuroVital s.r.o.     </w:t>
      </w:r>
      <w:r>
        <w:rPr>
          <w:rFonts w:ascii="Courier New" w:hAnsi="Courier New" w:cs="Courier New"/>
        </w:rPr>
        <w:t xml:space="preserve">                        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(4) Informácie o orgánoch účtovnej jednotky: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výške jednotlivých druhov záruk alebo iných zabezpečení poskytnutých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pre členov štatutárneho orgánu, dozorného orgánu a iného orgánu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účtovnej jednotky, a to v členení za jednotlivé orgány,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pôžičkách poskytnutých členom štatutárneho orgánu, dozorného orgánu 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iného orgánu účtovnej jednotky a to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celková suma poskytnutých pôžičiek k poslednému dňu účtovného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obdobia v členení za jednotlivé orgány,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celková suma splatených pôžičiek k poslednému dňu účtovného obdobia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v členení za jednotlivé orgány,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3. celková suma odpustených pôžičiek a odpísaných pôžičiek k poslednému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dňu účtovného obdobia v členení za jednotlivé orgány,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hlavných podmienkach, na základe ktorých im boli záruky alebo iné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zabezpečenie a pôžičky poskytnuté; pri pôžičkách sa uvádzajú úrokové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sadzby,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použitých finančných prostriedkov alebo iného plnenia na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súkromné účely členmi štatutárneho orgánu, dozorného orgánu a iného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orgánu účtovnej jednotky, ktoré je potrebné vyúčtovať.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(5) Informácie o povinnostiach účtovnej jednotky: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celkovej sume finančných povinností, ktoré sa nevykazujú v súvahe, ale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sú významné na posúdenie finančnej situácie účtovnej jednotky,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napríklad povinnosti nájomcu vyplývajúce z operatívneho prenájmu,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 uzatvorených zmlúv na poskytnutie úveru alebo pôžičky, ktoré ešte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neboli poskytnuté, finančné povinnosti vyplývajúce z licenčných 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koncesionárskych zmlúv s uvedením sumy poplatku za celé zostávajúce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obdobie platnosti zmluvy,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celkovej sume významných podmienených záväzkov, ktorými sa rozumie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1. možná povinnosť, ktorá vznikla ako dôsledok minulej udalosti 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ktorej existencia závisí od toho, či nastane alebo nenastane jedna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alebo viac neistých udalostí v budúcnosti, ktorých vznik nezávisí od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účtovnej jednotky, alebo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2. existujúca povinnosť, ktorá vznikla ako dôsledok minulej udalosti,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ale ktorá sa nevykazuje v súvahe, pretože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2a. nie je pravdepodobné, že na splnenie tejto povinnosti bude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potrebný úbytok ekonomických úžitkov, alebo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2b. výška tejto povinnosti sa nedá spoľahlivo oceniť,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opise významných finančných povinností a významných podmienených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záväzkov,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d) celkovej sume významných finančných povinností a významných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podmienených záväzkoch voči dcérskej účtovnej jednotke a účtovnej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jednotke s podstatným vplyvom,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e) opise významných povinností účtovnej jednotky vyplývajúcich z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dôchodkových programov pre zamestnancov.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(6) Informácie o udelení výlučného práva alebo osobitného práva, ktorým sa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udelilo právo poskytovať služby vo verejnom záujme, pričom sa uvádza</w:t>
      </w:r>
    </w:p>
    <w:p w:rsidR="0022386E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br w:type="page"/>
      </w:r>
      <w:r w:rsidR="00317BB4" w:rsidRPr="00317BB4">
        <w:rPr>
          <w:noProof/>
        </w:rPr>
        <w:pict>
          <v:rect id="_x0000_s1099" style="position:absolute;margin-left:9.9pt;margin-top:6.2pt;width:158.4pt;height:24.9pt;z-index:251694080" o:allowincell="f" filled="f"/>
        </w:pict>
      </w:r>
      <w:r w:rsidR="00317BB4" w:rsidRPr="00317BB4">
        <w:rPr>
          <w:noProof/>
        </w:rPr>
        <w:pict>
          <v:rect id="_x0000_s1100" style="position:absolute;margin-left:214.5pt;margin-top:6.2pt;width:105.6pt;height:24.9pt;z-index:251695104" o:allowincell="f" filled="f"/>
        </w:pict>
      </w:r>
      <w:r w:rsidR="00317BB4" w:rsidRPr="00317BB4">
        <w:rPr>
          <w:noProof/>
        </w:rPr>
        <w:pict>
          <v:rect id="_x0000_s1101" style="position:absolute;margin-left:372.9pt;margin-top:6.2pt;width:132pt;height:24.9pt;z-index:251696128" o:allowincell="f" filled="f"/>
        </w:pict>
      </w:r>
      <w:r w:rsidR="00317BB4" w:rsidRPr="00317BB4">
        <w:rPr>
          <w:noProof/>
        </w:rPr>
        <w:pict>
          <v:line id="_x0000_s1074" style="position:absolute;z-index:251668480" from="227.7pt,6.2pt" to="227.75pt,31.1pt" o:allowincell="f"/>
        </w:pict>
      </w:r>
      <w:r w:rsidR="00317BB4" w:rsidRPr="00317BB4">
        <w:rPr>
          <w:noProof/>
        </w:rPr>
        <w:pict>
          <v:line id="_x0000_s1075" style="position:absolute;z-index:251669504" from="240.9pt,6.2pt" to="240.95pt,31.1pt" o:allowincell="f"/>
        </w:pict>
      </w:r>
      <w:r w:rsidR="00317BB4" w:rsidRPr="00317BB4">
        <w:rPr>
          <w:noProof/>
        </w:rPr>
        <w:pict>
          <v:line id="_x0000_s1076" style="position:absolute;z-index:251670528" from="254.1pt,6.2pt" to="254.15pt,31.1pt" o:allowincell="f"/>
        </w:pict>
      </w:r>
      <w:r w:rsidR="00317BB4" w:rsidRPr="00317BB4">
        <w:rPr>
          <w:noProof/>
        </w:rPr>
        <w:pict>
          <v:line id="_x0000_s1077" style="position:absolute;z-index:251671552" from="267.3pt,6.2pt" to="267.35pt,31.1pt" o:allowincell="f"/>
        </w:pict>
      </w:r>
      <w:r w:rsidR="00317BB4" w:rsidRPr="00317BB4">
        <w:rPr>
          <w:noProof/>
        </w:rPr>
        <w:pict>
          <v:line id="_x0000_s1078" style="position:absolute;z-index:251672576" from="280.5pt,6.2pt" to="280.55pt,31.1pt" o:allowincell="f"/>
        </w:pict>
      </w:r>
      <w:r w:rsidR="00317BB4" w:rsidRPr="00317BB4">
        <w:rPr>
          <w:noProof/>
        </w:rPr>
        <w:pict>
          <v:line id="_x0000_s1079" style="position:absolute;z-index:251673600" from="293.7pt,6.2pt" to="293.75pt,31.1pt" o:allowincell="f"/>
        </w:pict>
      </w:r>
      <w:r w:rsidR="00317BB4" w:rsidRPr="00317BB4">
        <w:rPr>
          <w:noProof/>
        </w:rPr>
        <w:pict>
          <v:line id="_x0000_s1080" style="position:absolute;z-index:251674624" from="306.9pt,6.2pt" to="306.95pt,31.1pt" o:allowincell="f"/>
        </w:pict>
      </w:r>
      <w:r w:rsidR="00317BB4" w:rsidRPr="00317BB4">
        <w:rPr>
          <w:noProof/>
        </w:rPr>
        <w:pict>
          <v:line id="_x0000_s1081" style="position:absolute;z-index:251675648" from="386.1pt,6.2pt" to="386.15pt,31.1pt" o:allowincell="f"/>
        </w:pict>
      </w:r>
      <w:r w:rsidR="00317BB4" w:rsidRPr="00317BB4">
        <w:rPr>
          <w:noProof/>
        </w:rPr>
        <w:pict>
          <v:line id="_x0000_s1082" style="position:absolute;z-index:251676672" from="399.3pt,6.2pt" to="399.35pt,31.1pt" o:allowincell="f"/>
        </w:pict>
      </w:r>
      <w:r w:rsidR="00317BB4" w:rsidRPr="00317BB4">
        <w:rPr>
          <w:noProof/>
        </w:rPr>
        <w:pict>
          <v:line id="_x0000_s1083" style="position:absolute;z-index:251677696" from="412.5pt,6.2pt" to="412.55pt,31.1pt" o:allowincell="f"/>
        </w:pict>
      </w:r>
      <w:r w:rsidR="00317BB4" w:rsidRPr="00317BB4">
        <w:rPr>
          <w:noProof/>
        </w:rPr>
        <w:pict>
          <v:line id="_x0000_s1084" style="position:absolute;z-index:251678720" from="425.7pt,6.2pt" to="425.75pt,31.1pt" o:allowincell="f"/>
        </w:pict>
      </w:r>
      <w:r w:rsidR="00317BB4" w:rsidRPr="00317BB4">
        <w:rPr>
          <w:noProof/>
        </w:rPr>
        <w:pict>
          <v:line id="_x0000_s1085" style="position:absolute;z-index:251679744" from="438.9pt,6.2pt" to="438.95pt,31.1pt" o:allowincell="f"/>
        </w:pict>
      </w:r>
      <w:r w:rsidR="00317BB4" w:rsidRPr="00317BB4">
        <w:rPr>
          <w:noProof/>
        </w:rPr>
        <w:pict>
          <v:line id="_x0000_s1086" style="position:absolute;z-index:251680768" from="452.1pt,6.2pt" to="452.15pt,31.1pt" o:allowincell="f"/>
        </w:pict>
      </w:r>
      <w:r w:rsidR="00317BB4" w:rsidRPr="00317BB4">
        <w:rPr>
          <w:noProof/>
        </w:rPr>
        <w:pict>
          <v:line id="_x0000_s1087" style="position:absolute;z-index:251681792" from="465.3pt,6.2pt" to="465.35pt,31.1pt" o:allowincell="f"/>
        </w:pict>
      </w:r>
      <w:r w:rsidR="00317BB4" w:rsidRPr="00317BB4">
        <w:rPr>
          <w:noProof/>
        </w:rPr>
        <w:pict>
          <v:line id="_x0000_s1088" style="position:absolute;z-index:251682816" from="478.5pt,6.2pt" to="478.55pt,31.1pt" o:allowincell="f"/>
        </w:pict>
      </w:r>
      <w:r w:rsidR="00317BB4" w:rsidRPr="00317BB4">
        <w:rPr>
          <w:noProof/>
        </w:rPr>
        <w:pict>
          <v:line id="_x0000_s1089" style="position:absolute;z-index:251683840" from="491.7pt,6.2pt" to="491.75pt,31.1pt" o:allowincell="f"/>
        </w:pict>
      </w:r>
      <w:r w:rsidR="00317BB4" w:rsidRPr="00317BB4">
        <w:rPr>
          <w:noProof/>
        </w:rPr>
        <w:pict>
          <v:rect id="_x0000_s1156" style="position:absolute;margin-left:9.9pt;margin-top:6.2pt;width:158.4pt;height:24.9pt;z-index:251755520" o:allowincell="f" filled="f"/>
        </w:pict>
      </w:r>
      <w:r w:rsidR="00317BB4" w:rsidRPr="00317BB4">
        <w:rPr>
          <w:noProof/>
        </w:rPr>
        <w:pict>
          <v:rect id="_x0000_s1157" style="position:absolute;margin-left:214.5pt;margin-top:6.2pt;width:105.6pt;height:24.9pt;z-index:251756544" o:allowincell="f" filled="f"/>
        </w:pict>
      </w:r>
      <w:r w:rsidR="00317BB4" w:rsidRPr="00317BB4">
        <w:rPr>
          <w:noProof/>
        </w:rPr>
        <w:pict>
          <v:rect id="_x0000_s1158" style="position:absolute;margin-left:372.9pt;margin-top:6.2pt;width:132pt;height:24.9pt;z-index:251757568" o:allowincell="f" filled="f"/>
        </w:pict>
      </w:r>
      <w:r w:rsidR="00317BB4" w:rsidRPr="00317BB4">
        <w:rPr>
          <w:noProof/>
        </w:rPr>
        <w:pict>
          <v:line id="_x0000_s1140" style="position:absolute;z-index:251739136" from="227.7pt,6.2pt" to="227.75pt,31.1pt" o:allowincell="f"/>
        </w:pict>
      </w:r>
      <w:r w:rsidR="00317BB4" w:rsidRPr="00317BB4">
        <w:rPr>
          <w:noProof/>
        </w:rPr>
        <w:pict>
          <v:line id="_x0000_s1141" style="position:absolute;z-index:251740160" from="240.9pt,6.2pt" to="240.95pt,31.1pt" o:allowincell="f"/>
        </w:pict>
      </w:r>
      <w:r w:rsidR="00317BB4" w:rsidRPr="00317BB4">
        <w:rPr>
          <w:noProof/>
        </w:rPr>
        <w:pict>
          <v:line id="_x0000_s1142" style="position:absolute;z-index:251741184" from="254.1pt,6.2pt" to="254.15pt,31.1pt" o:allowincell="f"/>
        </w:pict>
      </w:r>
      <w:r w:rsidR="00317BB4" w:rsidRPr="00317BB4">
        <w:rPr>
          <w:noProof/>
        </w:rPr>
        <w:pict>
          <v:line id="_x0000_s1143" style="position:absolute;z-index:251742208" from="267.3pt,6.2pt" to="267.35pt,31.1pt" o:allowincell="f"/>
        </w:pict>
      </w:r>
      <w:r w:rsidR="00317BB4" w:rsidRPr="00317BB4">
        <w:rPr>
          <w:noProof/>
        </w:rPr>
        <w:pict>
          <v:line id="_x0000_s1144" style="position:absolute;z-index:251743232" from="280.5pt,6.2pt" to="280.55pt,31.1pt" o:allowincell="f"/>
        </w:pict>
      </w:r>
      <w:r w:rsidR="00317BB4" w:rsidRPr="00317BB4">
        <w:rPr>
          <w:noProof/>
        </w:rPr>
        <w:pict>
          <v:line id="_x0000_s1145" style="position:absolute;z-index:251744256" from="293.7pt,6.2pt" to="293.75pt,31.1pt" o:allowincell="f"/>
        </w:pict>
      </w:r>
      <w:r w:rsidR="00317BB4" w:rsidRPr="00317BB4">
        <w:rPr>
          <w:noProof/>
        </w:rPr>
        <w:pict>
          <v:line id="_x0000_s1146" style="position:absolute;z-index:251745280" from="306.9pt,6.2pt" to="306.95pt,31.1pt" o:allowincell="f"/>
        </w:pict>
      </w:r>
      <w:r w:rsidR="00317BB4" w:rsidRPr="00317BB4">
        <w:rPr>
          <w:noProof/>
        </w:rPr>
        <w:pict>
          <v:line id="_x0000_s1147" style="position:absolute;z-index:251746304" from="386.1pt,6.2pt" to="386.15pt,31.1pt" o:allowincell="f"/>
        </w:pict>
      </w:r>
      <w:r w:rsidR="00317BB4" w:rsidRPr="00317BB4">
        <w:rPr>
          <w:noProof/>
        </w:rPr>
        <w:pict>
          <v:line id="_x0000_s1148" style="position:absolute;z-index:251747328" from="399.3pt,6.2pt" to="399.35pt,31.1pt" o:allowincell="f"/>
        </w:pict>
      </w:r>
      <w:r w:rsidR="00317BB4" w:rsidRPr="00317BB4">
        <w:rPr>
          <w:noProof/>
        </w:rPr>
        <w:pict>
          <v:line id="_x0000_s1149" style="position:absolute;z-index:251748352" from="412.5pt,6.2pt" to="412.55pt,31.1pt" o:allowincell="f"/>
        </w:pict>
      </w:r>
      <w:r w:rsidR="00317BB4" w:rsidRPr="00317BB4">
        <w:rPr>
          <w:noProof/>
        </w:rPr>
        <w:pict>
          <v:line id="_x0000_s1150" style="position:absolute;z-index:251749376" from="425.7pt,6.2pt" to="425.75pt,31.1pt" o:allowincell="f"/>
        </w:pict>
      </w:r>
      <w:r w:rsidR="00317BB4" w:rsidRPr="00317BB4">
        <w:rPr>
          <w:noProof/>
        </w:rPr>
        <w:pict>
          <v:line id="_x0000_s1151" style="position:absolute;z-index:251750400" from="438.9pt,6.2pt" to="438.95pt,31.1pt" o:allowincell="f"/>
        </w:pict>
      </w:r>
      <w:r w:rsidR="00317BB4" w:rsidRPr="00317BB4">
        <w:rPr>
          <w:noProof/>
        </w:rPr>
        <w:pict>
          <v:line id="_x0000_s1152" style="position:absolute;z-index:251751424" from="452.1pt,6.2pt" to="452.15pt,31.1pt" o:allowincell="f"/>
        </w:pict>
      </w:r>
      <w:r w:rsidR="00317BB4" w:rsidRPr="00317BB4">
        <w:rPr>
          <w:noProof/>
        </w:rPr>
        <w:pict>
          <v:line id="_x0000_s1153" style="position:absolute;z-index:251752448" from="465.3pt,6.2pt" to="465.35pt,31.1pt" o:allowincell="f"/>
        </w:pict>
      </w:r>
      <w:r w:rsidR="00317BB4" w:rsidRPr="00317BB4">
        <w:rPr>
          <w:noProof/>
        </w:rPr>
        <w:pict>
          <v:line id="_x0000_s1154" style="position:absolute;z-index:251753472" from="478.5pt,6.2pt" to="478.55pt,31.1pt" o:allowincell="f"/>
        </w:pict>
      </w:r>
      <w:r w:rsidR="00317BB4" w:rsidRPr="00317BB4">
        <w:rPr>
          <w:noProof/>
        </w:rPr>
        <w:pict>
          <v:line id="_x0000_s1155" style="position:absolute;z-index:251754496" from="491.7pt,6.2pt" to="491.75pt,31.1pt" o:allowincell="f"/>
        </w:pict>
      </w:r>
      <w:r w:rsidR="0022386E"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Poznámky Úč MÚJ 3 - 01    IČO: 4 4 3 4 1 5 8 0    DIČ: 2 0 2 2 6 9 8 6 8 9          </w:t>
      </w:r>
    </w:p>
    <w:p w:rsidR="0022386E" w:rsidRDefault="0022386E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                 </w:t>
      </w:r>
    </w:p>
    <w:p w:rsidR="00925CAF" w:rsidRDefault="008B0DE1" w:rsidP="0022386E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           Strana:  4 z  4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</w:t>
      </w:r>
      <w:r>
        <w:rPr>
          <w:rFonts w:ascii="Courier New" w:hAnsi="Courier New" w:cs="Courier New"/>
          <w:b/>
          <w:bCs/>
        </w:rPr>
        <w:t xml:space="preserve">EuroVital s.r.o.     </w:t>
      </w:r>
      <w:r>
        <w:rPr>
          <w:rFonts w:ascii="Courier New" w:hAnsi="Courier New" w:cs="Courier New"/>
        </w:rPr>
        <w:t xml:space="preserve">                        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náhrada za túto činnosť v akejkoľvek forme, a ak sa zároveň vykonávajú aj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iné činnosti, uvádzajú sa aj informácie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o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a) všetkých formách prijatej náhrady,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b) účtovných zásadách použitých pri prideľovaní nákladov a výnosov,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c) všetkých druhoch činností účtovnej jednotky.</w:t>
      </w:r>
    </w:p>
    <w:p w:rsidR="00925CAF" w:rsidRDefault="008B0DE1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</w:t>
      </w:r>
    </w:p>
    <w:p w:rsidR="00925CAF" w:rsidRDefault="00925CAF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</w:p>
    <w:sectPr w:rsidR="00925CAF" w:rsidSect="00925CAF">
      <w:pgSz w:w="11907" w:h="16840"/>
      <w:pgMar w:top="1417" w:right="567" w:bottom="1417" w:left="56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8B0DE1"/>
    <w:rsid w:val="0022386E"/>
    <w:rsid w:val="00317BB4"/>
    <w:rsid w:val="008B0DE1"/>
    <w:rsid w:val="00925CAF"/>
    <w:rsid w:val="00A2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25CA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1380</Words>
  <Characters>7868</Characters>
  <Application>Microsoft Office Word</Application>
  <DocSecurity>0</DocSecurity>
  <Lines>65</Lines>
  <Paragraphs>18</Paragraphs>
  <ScaleCrop>false</ScaleCrop>
  <Company/>
  <LinksUpToDate>false</LinksUpToDate>
  <CharactersWithSpaces>9230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András</dc:creator>
  <cp:lastModifiedBy>András</cp:lastModifiedBy>
  <cp:revision>4</cp:revision>
  <dcterms:created xsi:type="dcterms:W3CDTF">2016-09-28T07:59:00Z</dcterms:created>
  <dcterms:modified xsi:type="dcterms:W3CDTF">2016-09-29T16:09:00Z</dcterms:modified>
</cp:coreProperties>
</file>