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EF0" w:rsidRDefault="006B5EF0" w:rsidP="006B5EF0">
      <w:pPr>
        <w:jc w:val="center"/>
        <w:rPr>
          <w:sz w:val="32"/>
          <w:szCs w:val="32"/>
          <w:u w:val="single"/>
          <w:lang w:val="sk-SK"/>
        </w:rPr>
      </w:pPr>
      <w:r w:rsidRPr="006B5EF0">
        <w:rPr>
          <w:sz w:val="32"/>
          <w:szCs w:val="32"/>
          <w:u w:val="single"/>
          <w:lang w:val="sk-SK"/>
        </w:rPr>
        <w:t>CAMELUS s.r.o., 974 01 Banská Bystrica ČSA 20</w:t>
      </w:r>
    </w:p>
    <w:p w:rsidR="006B5EF0" w:rsidRDefault="006B5EF0">
      <w:pPr>
        <w:rPr>
          <w:sz w:val="32"/>
          <w:szCs w:val="32"/>
          <w:u w:val="single"/>
          <w:lang w:val="sk-SK"/>
        </w:rPr>
      </w:pPr>
    </w:p>
    <w:p w:rsidR="006B5EF0" w:rsidRDefault="006B5EF0">
      <w:pPr>
        <w:rPr>
          <w:sz w:val="32"/>
          <w:szCs w:val="32"/>
          <w:u w:val="single"/>
          <w:lang w:val="sk-SK"/>
        </w:rPr>
      </w:pPr>
    </w:p>
    <w:p w:rsidR="006B5EF0" w:rsidRDefault="006B5EF0" w:rsidP="006B5EF0">
      <w:pPr>
        <w:jc w:val="center"/>
        <w:rPr>
          <w:sz w:val="28"/>
          <w:szCs w:val="28"/>
          <w:lang w:val="sk-SK"/>
        </w:rPr>
      </w:pPr>
      <w:r w:rsidRPr="006B5EF0">
        <w:rPr>
          <w:sz w:val="28"/>
          <w:szCs w:val="28"/>
          <w:lang w:val="sk-SK"/>
        </w:rPr>
        <w:t>Rozhodnutie jediného spoločníka</w:t>
      </w:r>
    </w:p>
    <w:p w:rsidR="00C40835" w:rsidRDefault="00C40835" w:rsidP="006B5EF0">
      <w:pPr>
        <w:jc w:val="center"/>
        <w:rPr>
          <w:sz w:val="28"/>
          <w:szCs w:val="28"/>
          <w:lang w:val="sk-SK"/>
        </w:rPr>
      </w:pPr>
    </w:p>
    <w:p w:rsidR="00C40835" w:rsidRDefault="00C40835" w:rsidP="006B5EF0">
      <w:pPr>
        <w:jc w:val="center"/>
        <w:rPr>
          <w:sz w:val="28"/>
          <w:szCs w:val="28"/>
          <w:lang w:val="sk-SK"/>
        </w:rPr>
      </w:pPr>
    </w:p>
    <w:p w:rsidR="00C8695E" w:rsidRDefault="00C8695E" w:rsidP="006B5EF0">
      <w:pPr>
        <w:jc w:val="center"/>
        <w:rPr>
          <w:sz w:val="28"/>
          <w:szCs w:val="28"/>
          <w:lang w:val="sk-SK"/>
        </w:rPr>
      </w:pPr>
    </w:p>
    <w:p w:rsidR="00C40835" w:rsidRDefault="00C40835" w:rsidP="00C40835">
      <w:pPr>
        <w:jc w:val="both"/>
        <w:rPr>
          <w:sz w:val="28"/>
          <w:szCs w:val="28"/>
          <w:lang w:val="sk-SK"/>
        </w:rPr>
      </w:pPr>
    </w:p>
    <w:p w:rsidR="00C40835" w:rsidRDefault="00C40835" w:rsidP="00C40835">
      <w:pPr>
        <w:jc w:val="both"/>
        <w:rPr>
          <w:lang w:val="sk-SK"/>
        </w:rPr>
      </w:pPr>
      <w:r w:rsidRPr="00C40835">
        <w:rPr>
          <w:lang w:val="sk-SK"/>
        </w:rPr>
        <w:t>Ja</w:t>
      </w:r>
      <w:r w:rsidR="00E772FD">
        <w:rPr>
          <w:lang w:val="sk-SK"/>
        </w:rPr>
        <w:t xml:space="preserve"> </w:t>
      </w:r>
      <w:proofErr w:type="spellStart"/>
      <w:r w:rsidR="00E772FD">
        <w:rPr>
          <w:lang w:val="sk-SK"/>
        </w:rPr>
        <w:t>dolupodpísaný</w:t>
      </w:r>
      <w:proofErr w:type="spellEnd"/>
      <w:r w:rsidR="00E772FD">
        <w:rPr>
          <w:lang w:val="sk-SK"/>
        </w:rPr>
        <w:t>: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Meno a priezvisko:</w:t>
      </w:r>
      <w:r>
        <w:rPr>
          <w:lang w:val="sk-SK"/>
        </w:rPr>
        <w:tab/>
        <w:t xml:space="preserve">Ing. Pavel </w:t>
      </w:r>
      <w:proofErr w:type="spellStart"/>
      <w:r>
        <w:rPr>
          <w:lang w:val="sk-SK"/>
        </w:rPr>
        <w:t>Běčák</w:t>
      </w:r>
      <w:proofErr w:type="spellEnd"/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Bydlisko:</w:t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Magurská</w:t>
      </w:r>
      <w:proofErr w:type="spellEnd"/>
      <w:r>
        <w:rPr>
          <w:lang w:val="sk-SK"/>
        </w:rPr>
        <w:t xml:space="preserve"> 9, 974 11 Banská Bystrica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Rodné číslo:</w:t>
      </w:r>
      <w:r>
        <w:rPr>
          <w:lang w:val="sk-SK"/>
        </w:rPr>
        <w:tab/>
      </w:r>
      <w:r>
        <w:rPr>
          <w:lang w:val="sk-SK"/>
        </w:rPr>
        <w:tab/>
        <w:t>630417/1775</w:t>
      </w:r>
    </w:p>
    <w:p w:rsidR="00E772FD" w:rsidRDefault="00E772FD" w:rsidP="00C40835">
      <w:pPr>
        <w:jc w:val="both"/>
        <w:rPr>
          <w:lang w:val="sk-SK"/>
        </w:rPr>
      </w:pPr>
    </w:p>
    <w:p w:rsidR="00C8695E" w:rsidRDefault="00C8695E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ab/>
        <w:t>Ako jediný spoločník spoločnosti Camelus s.r.o., IČO: 36038296, zapísanej v Obchodnom registri Okresného súdu Banská Bystrica</w:t>
      </w:r>
      <w:r w:rsidR="00C8695E">
        <w:rPr>
          <w:lang w:val="sk-SK"/>
        </w:rPr>
        <w:t>,</w:t>
      </w:r>
      <w:r>
        <w:rPr>
          <w:lang w:val="sk-SK"/>
        </w:rPr>
        <w:t xml:space="preserve"> som rozhodol o </w:t>
      </w:r>
      <w:proofErr w:type="spellStart"/>
      <w:r>
        <w:rPr>
          <w:lang w:val="sk-SK"/>
        </w:rPr>
        <w:t>vysporiadaní</w:t>
      </w:r>
      <w:proofErr w:type="spellEnd"/>
      <w:r>
        <w:rPr>
          <w:lang w:val="sk-SK"/>
        </w:rPr>
        <w:t xml:space="preserve"> h</w:t>
      </w:r>
      <w:r w:rsidR="00050FA7">
        <w:rPr>
          <w:lang w:val="sk-SK"/>
        </w:rPr>
        <w:t>o</w:t>
      </w:r>
      <w:r w:rsidR="00622868">
        <w:rPr>
          <w:lang w:val="sk-SK"/>
        </w:rPr>
        <w:t>spodárskeho výsledku za rok 2015</w:t>
      </w:r>
      <w:r>
        <w:rPr>
          <w:lang w:val="sk-SK"/>
        </w:rPr>
        <w:t>.</w:t>
      </w:r>
    </w:p>
    <w:p w:rsidR="00E772FD" w:rsidRDefault="00F84A3C" w:rsidP="00C40835">
      <w:pPr>
        <w:jc w:val="both"/>
        <w:rPr>
          <w:lang w:val="sk-SK"/>
        </w:rPr>
      </w:pPr>
      <w:r>
        <w:rPr>
          <w:lang w:val="sk-SK"/>
        </w:rPr>
        <w:tab/>
        <w:t>Za rok 2015</w:t>
      </w:r>
      <w:r w:rsidR="00E772FD">
        <w:rPr>
          <w:lang w:val="sk-SK"/>
        </w:rPr>
        <w:t xml:space="preserve"> dosiahla spoločnosť zisk vo výške </w:t>
      </w:r>
      <w:r>
        <w:rPr>
          <w:lang w:val="sk-SK"/>
        </w:rPr>
        <w:t>3 445,48</w:t>
      </w:r>
      <w:r w:rsidR="00E772FD">
        <w:rPr>
          <w:lang w:val="sk-SK"/>
        </w:rPr>
        <w:t xml:space="preserve"> </w:t>
      </w:r>
      <w:r w:rsidR="00E329F9">
        <w:rPr>
          <w:lang w:val="sk-SK"/>
        </w:rPr>
        <w:t>EUR</w:t>
      </w:r>
      <w:r w:rsidR="00E772FD">
        <w:rPr>
          <w:lang w:val="sk-SK"/>
        </w:rPr>
        <w:t xml:space="preserve">, ktorý bude </w:t>
      </w:r>
      <w:proofErr w:type="spellStart"/>
      <w:r w:rsidR="00E772FD">
        <w:rPr>
          <w:lang w:val="sk-SK"/>
        </w:rPr>
        <w:t>vysporiadaný</w:t>
      </w:r>
      <w:proofErr w:type="spellEnd"/>
      <w:r w:rsidR="00E772FD">
        <w:rPr>
          <w:lang w:val="sk-SK"/>
        </w:rPr>
        <w:t xml:space="preserve"> nasledovne: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329F9" w:rsidP="00E329F9">
      <w:pPr>
        <w:ind w:left="360" w:firstLine="348"/>
        <w:jc w:val="both"/>
        <w:rPr>
          <w:lang w:val="sk-SK"/>
        </w:rPr>
      </w:pPr>
      <w:r>
        <w:rPr>
          <w:lang w:val="sk-SK"/>
        </w:rPr>
        <w:t xml:space="preserve"> Celá </w:t>
      </w:r>
      <w:r w:rsidR="00E772FD">
        <w:rPr>
          <w:lang w:val="sk-SK"/>
        </w:rPr>
        <w:t xml:space="preserve">čiastka </w:t>
      </w:r>
      <w:r w:rsidR="00F84A3C">
        <w:rPr>
          <w:lang w:val="sk-SK"/>
        </w:rPr>
        <w:t>3 445,48</w:t>
      </w:r>
      <w:r w:rsidR="00426FB0">
        <w:rPr>
          <w:lang w:val="sk-SK"/>
        </w:rPr>
        <w:t xml:space="preserve"> </w:t>
      </w:r>
      <w:r>
        <w:rPr>
          <w:lang w:val="sk-SK"/>
        </w:rPr>
        <w:t>EUR</w:t>
      </w:r>
      <w:r w:rsidR="00C8695E">
        <w:rPr>
          <w:lang w:val="sk-SK"/>
        </w:rPr>
        <w:t xml:space="preserve"> bude zaúčtovaná na účet 429 – Neuhradená strata minulých rokov /jej zníženie/.</w:t>
      </w: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  <w:r>
        <w:rPr>
          <w:lang w:val="sk-SK"/>
        </w:rPr>
        <w:t xml:space="preserve">V Banskej Bystrici dňa </w:t>
      </w:r>
      <w:r w:rsidR="001D0548">
        <w:rPr>
          <w:lang w:val="sk-SK"/>
        </w:rPr>
        <w:t>2</w:t>
      </w:r>
      <w:r w:rsidR="00F84A3C">
        <w:rPr>
          <w:lang w:val="sk-SK"/>
        </w:rPr>
        <w:t>9</w:t>
      </w:r>
      <w:r w:rsidR="005A07EF">
        <w:rPr>
          <w:lang w:val="sk-SK"/>
        </w:rPr>
        <w:t>.09</w:t>
      </w:r>
      <w:r>
        <w:rPr>
          <w:lang w:val="sk-SK"/>
        </w:rPr>
        <w:t>.20</w:t>
      </w:r>
      <w:r w:rsidR="00F84A3C">
        <w:rPr>
          <w:lang w:val="sk-SK"/>
        </w:rPr>
        <w:t>16</w:t>
      </w: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ind w:left="7080"/>
        <w:jc w:val="both"/>
        <w:rPr>
          <w:lang w:val="sk-SK"/>
        </w:rPr>
      </w:pPr>
      <w:r>
        <w:rPr>
          <w:lang w:val="sk-SK"/>
        </w:rPr>
        <w:t xml:space="preserve">Ing. Pavel </w:t>
      </w:r>
      <w:proofErr w:type="spellStart"/>
      <w:r>
        <w:rPr>
          <w:lang w:val="sk-SK"/>
        </w:rPr>
        <w:t>Běčák</w:t>
      </w:r>
      <w:proofErr w:type="spellEnd"/>
    </w:p>
    <w:p w:rsidR="00C8695E" w:rsidRPr="00C40835" w:rsidRDefault="00C8695E" w:rsidP="00C8695E">
      <w:pPr>
        <w:ind w:left="6372" w:firstLine="708"/>
        <w:jc w:val="both"/>
        <w:rPr>
          <w:lang w:val="sk-SK"/>
        </w:rPr>
      </w:pPr>
      <w:r>
        <w:rPr>
          <w:lang w:val="sk-SK"/>
        </w:rPr>
        <w:t>štatutárny zástupca</w:t>
      </w:r>
    </w:p>
    <w:sectPr w:rsidR="00C8695E" w:rsidRPr="00C408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1700"/>
    <w:multiLevelType w:val="hybridMultilevel"/>
    <w:tmpl w:val="00088174"/>
    <w:lvl w:ilvl="0" w:tplc="6616D1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embedSystemFonts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5EF0"/>
    <w:rsid w:val="00050FA7"/>
    <w:rsid w:val="001D0548"/>
    <w:rsid w:val="00426FB0"/>
    <w:rsid w:val="005A07EF"/>
    <w:rsid w:val="005C0487"/>
    <w:rsid w:val="00622868"/>
    <w:rsid w:val="006B5EF0"/>
    <w:rsid w:val="008D52E6"/>
    <w:rsid w:val="00A9620D"/>
    <w:rsid w:val="00C40835"/>
    <w:rsid w:val="00C8695E"/>
    <w:rsid w:val="00E329F9"/>
    <w:rsid w:val="00E772FD"/>
    <w:rsid w:val="00F84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CAMELUS s</vt:lpstr>
    </vt:vector>
  </TitlesOfParts>
  <Company>Your Company Name</Company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CAMELUS s</dc:title>
  <dc:subject/>
  <dc:creator>Your User Name</dc:creator>
  <cp:keywords/>
  <cp:lastModifiedBy>Andrea Sámelová</cp:lastModifiedBy>
  <cp:revision>3</cp:revision>
  <cp:lastPrinted>2015-09-28T09:01:00Z</cp:lastPrinted>
  <dcterms:created xsi:type="dcterms:W3CDTF">2016-11-14T08:11:00Z</dcterms:created>
  <dcterms:modified xsi:type="dcterms:W3CDTF">2016-11-14T08:12:00Z</dcterms:modified>
</cp:coreProperties>
</file>