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3A94" w:rsidRPr="00F33865" w:rsidRDefault="00F33865" w:rsidP="00F33865">
      <w:pPr>
        <w:jc w:val="both"/>
        <w:rPr>
          <w:b/>
        </w:rPr>
      </w:pPr>
      <w:r>
        <w:rPr>
          <w:noProof/>
        </w:rPr>
        <w:drawing>
          <wp:inline distT="0" distB="0" distL="0" distR="0">
            <wp:extent cx="669116" cy="803082"/>
            <wp:effectExtent l="0" t="0" r="0" b="0"/>
            <wp:docPr id="1" name="Obrázok 1" descr="C:\Users\mni15483\Desktop\Desktop\Vyzva RVPK 2014\Plocha\Nákupné stredisko\Kopie er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ni15483\Desktop\Desktop\Vyzva RVPK 2014\Plocha\Nákupné stredisko\Kopie erb.g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83833" cy="820746"/>
                    </a:xfrm>
                    <a:prstGeom prst="rect">
                      <a:avLst/>
                    </a:prstGeom>
                    <a:noFill/>
                    <a:ln>
                      <a:noFill/>
                    </a:ln>
                  </pic:spPr>
                </pic:pic>
              </a:graphicData>
            </a:graphic>
          </wp:inline>
        </w:drawing>
      </w:r>
      <w:r>
        <w:rPr>
          <w:b/>
          <w:sz w:val="40"/>
          <w:szCs w:val="40"/>
        </w:rPr>
        <w:t xml:space="preserve">  </w:t>
      </w:r>
      <w:r w:rsidRPr="00F33865">
        <w:rPr>
          <w:b/>
        </w:rPr>
        <w:t>Obec Zemplínske Hradište, Obecná 392/11, 076 01 Zemplínske Hradište</w:t>
      </w:r>
    </w:p>
    <w:p w:rsidR="00643A94" w:rsidRDefault="00643A94" w:rsidP="00643A94">
      <w:pPr>
        <w:jc w:val="center"/>
        <w:rPr>
          <w:b/>
          <w:sz w:val="40"/>
          <w:szCs w:val="40"/>
        </w:rPr>
      </w:pPr>
    </w:p>
    <w:p w:rsidR="00643A94" w:rsidRDefault="00643A94" w:rsidP="00643A94">
      <w:pPr>
        <w:jc w:val="center"/>
        <w:rPr>
          <w:b/>
          <w:sz w:val="40"/>
          <w:szCs w:val="40"/>
        </w:rPr>
      </w:pPr>
    </w:p>
    <w:p w:rsidR="00643A94" w:rsidRDefault="00643A94" w:rsidP="00643A94">
      <w:pPr>
        <w:jc w:val="center"/>
        <w:rPr>
          <w:b/>
          <w:sz w:val="40"/>
          <w:szCs w:val="40"/>
        </w:rPr>
      </w:pPr>
    </w:p>
    <w:p w:rsidR="00F33865" w:rsidRDefault="00F33865" w:rsidP="00643A94">
      <w:pPr>
        <w:jc w:val="center"/>
        <w:rPr>
          <w:b/>
          <w:sz w:val="40"/>
          <w:szCs w:val="40"/>
        </w:rPr>
      </w:pPr>
    </w:p>
    <w:p w:rsidR="00F33865" w:rsidRDefault="00F33865" w:rsidP="00643A94">
      <w:pPr>
        <w:jc w:val="center"/>
        <w:rPr>
          <w:b/>
          <w:sz w:val="40"/>
          <w:szCs w:val="40"/>
        </w:rPr>
      </w:pPr>
    </w:p>
    <w:p w:rsidR="00F33865" w:rsidRDefault="00F33865" w:rsidP="00643A94">
      <w:pPr>
        <w:jc w:val="center"/>
        <w:rPr>
          <w:b/>
          <w:sz w:val="40"/>
          <w:szCs w:val="40"/>
        </w:rPr>
      </w:pPr>
    </w:p>
    <w:p w:rsidR="00643A94" w:rsidRDefault="00643A94" w:rsidP="00643A94">
      <w:pPr>
        <w:jc w:val="center"/>
        <w:rPr>
          <w:b/>
          <w:sz w:val="40"/>
          <w:szCs w:val="40"/>
        </w:rPr>
      </w:pPr>
    </w:p>
    <w:p w:rsidR="00643A94" w:rsidRDefault="00643A94" w:rsidP="00643A94">
      <w:pPr>
        <w:jc w:val="center"/>
        <w:rPr>
          <w:b/>
          <w:sz w:val="52"/>
          <w:szCs w:val="52"/>
        </w:rPr>
      </w:pPr>
      <w:r>
        <w:rPr>
          <w:b/>
          <w:sz w:val="52"/>
          <w:szCs w:val="52"/>
        </w:rPr>
        <w:t>Individuálna v</w:t>
      </w:r>
      <w:r w:rsidRPr="006C41DE">
        <w:rPr>
          <w:b/>
          <w:sz w:val="52"/>
          <w:szCs w:val="52"/>
        </w:rPr>
        <w:t>ýročná správa</w:t>
      </w:r>
    </w:p>
    <w:p w:rsidR="00643A94" w:rsidRPr="006C41DE" w:rsidRDefault="00643A94" w:rsidP="00643A94">
      <w:pPr>
        <w:jc w:val="center"/>
        <w:rPr>
          <w:b/>
          <w:sz w:val="52"/>
          <w:szCs w:val="52"/>
        </w:rPr>
      </w:pPr>
    </w:p>
    <w:p w:rsidR="00643A94" w:rsidRDefault="00643A94" w:rsidP="00643A94">
      <w:pPr>
        <w:jc w:val="center"/>
        <w:rPr>
          <w:b/>
          <w:sz w:val="52"/>
          <w:szCs w:val="52"/>
        </w:rPr>
      </w:pPr>
      <w:r w:rsidRPr="006C41DE">
        <w:rPr>
          <w:b/>
          <w:sz w:val="52"/>
          <w:szCs w:val="52"/>
        </w:rPr>
        <w:t xml:space="preserve">Obce </w:t>
      </w:r>
      <w:r w:rsidR="00A93376">
        <w:rPr>
          <w:b/>
          <w:sz w:val="52"/>
          <w:szCs w:val="52"/>
        </w:rPr>
        <w:t>Zemplínske Hradište</w:t>
      </w:r>
    </w:p>
    <w:p w:rsidR="00643A94" w:rsidRPr="006C41DE" w:rsidRDefault="00643A94" w:rsidP="00643A94">
      <w:pPr>
        <w:jc w:val="center"/>
        <w:rPr>
          <w:b/>
          <w:sz w:val="52"/>
          <w:szCs w:val="52"/>
        </w:rPr>
      </w:pPr>
    </w:p>
    <w:p w:rsidR="00643A94" w:rsidRPr="006C41DE" w:rsidRDefault="00643A94" w:rsidP="00643A94">
      <w:pPr>
        <w:jc w:val="center"/>
        <w:rPr>
          <w:b/>
          <w:sz w:val="52"/>
          <w:szCs w:val="52"/>
        </w:rPr>
      </w:pPr>
      <w:r>
        <w:rPr>
          <w:b/>
          <w:sz w:val="52"/>
          <w:szCs w:val="52"/>
        </w:rPr>
        <w:t>za rok 2015</w:t>
      </w:r>
    </w:p>
    <w:p w:rsidR="00643A94" w:rsidRDefault="00643A94" w:rsidP="00643A94">
      <w:pPr>
        <w:jc w:val="center"/>
        <w:rPr>
          <w:b/>
          <w:sz w:val="44"/>
          <w:szCs w:val="44"/>
        </w:rPr>
      </w:pPr>
    </w:p>
    <w:p w:rsidR="00643A94" w:rsidRDefault="00643A94" w:rsidP="00643A94">
      <w:pPr>
        <w:jc w:val="center"/>
        <w:rPr>
          <w:b/>
          <w:sz w:val="44"/>
          <w:szCs w:val="44"/>
        </w:rPr>
      </w:pPr>
    </w:p>
    <w:p w:rsidR="00643A94" w:rsidRDefault="00643A94" w:rsidP="00643A94">
      <w:pPr>
        <w:jc w:val="center"/>
        <w:rPr>
          <w:b/>
          <w:sz w:val="44"/>
          <w:szCs w:val="44"/>
        </w:rPr>
      </w:pPr>
    </w:p>
    <w:p w:rsidR="00643A94" w:rsidRDefault="00643A94" w:rsidP="00643A94">
      <w:pPr>
        <w:jc w:val="center"/>
        <w:rPr>
          <w:b/>
          <w:sz w:val="44"/>
          <w:szCs w:val="44"/>
        </w:rPr>
      </w:pPr>
    </w:p>
    <w:p w:rsidR="00643A94" w:rsidRDefault="00643A94" w:rsidP="00643A94">
      <w:pPr>
        <w:jc w:val="center"/>
        <w:rPr>
          <w:b/>
          <w:sz w:val="44"/>
          <w:szCs w:val="44"/>
        </w:rPr>
      </w:pPr>
    </w:p>
    <w:p w:rsidR="00643A94" w:rsidRDefault="00643A94" w:rsidP="00643A94">
      <w:pPr>
        <w:jc w:val="center"/>
        <w:rPr>
          <w:b/>
          <w:sz w:val="44"/>
          <w:szCs w:val="44"/>
        </w:rPr>
      </w:pPr>
    </w:p>
    <w:p w:rsidR="00643A94" w:rsidRDefault="00643A94" w:rsidP="00643A94">
      <w:pPr>
        <w:jc w:val="center"/>
        <w:rPr>
          <w:b/>
          <w:sz w:val="44"/>
          <w:szCs w:val="44"/>
        </w:rPr>
      </w:pPr>
    </w:p>
    <w:p w:rsidR="00643A94" w:rsidRDefault="00643A94" w:rsidP="00643A94">
      <w:pPr>
        <w:jc w:val="center"/>
        <w:rPr>
          <w:b/>
          <w:sz w:val="44"/>
          <w:szCs w:val="44"/>
        </w:rPr>
      </w:pPr>
    </w:p>
    <w:p w:rsidR="00643A94" w:rsidRDefault="00643A94" w:rsidP="00643A94">
      <w:pPr>
        <w:tabs>
          <w:tab w:val="right" w:pos="8820"/>
        </w:tabs>
        <w:jc w:val="both"/>
        <w:rPr>
          <w:b/>
          <w:sz w:val="44"/>
          <w:szCs w:val="44"/>
        </w:rPr>
      </w:pPr>
      <w:r>
        <w:rPr>
          <w:b/>
          <w:sz w:val="44"/>
          <w:szCs w:val="44"/>
        </w:rPr>
        <w:tab/>
      </w:r>
    </w:p>
    <w:p w:rsidR="00643A94" w:rsidRDefault="00643A94" w:rsidP="00A93376">
      <w:pPr>
        <w:tabs>
          <w:tab w:val="right" w:pos="8820"/>
        </w:tabs>
        <w:ind w:left="5664"/>
        <w:jc w:val="both"/>
        <w:rPr>
          <w:b/>
          <w:sz w:val="44"/>
          <w:szCs w:val="44"/>
        </w:rPr>
      </w:pPr>
      <w:r>
        <w:rPr>
          <w:b/>
          <w:sz w:val="44"/>
          <w:szCs w:val="44"/>
        </w:rPr>
        <w:t xml:space="preserve">                                                       </w:t>
      </w:r>
      <w:r w:rsidR="00A93376">
        <w:rPr>
          <w:b/>
          <w:sz w:val="44"/>
          <w:szCs w:val="44"/>
        </w:rPr>
        <w:t xml:space="preserve">  </w:t>
      </w:r>
    </w:p>
    <w:p w:rsidR="00643A94" w:rsidRDefault="00643A94" w:rsidP="00643A94">
      <w:pPr>
        <w:tabs>
          <w:tab w:val="right" w:pos="8820"/>
        </w:tabs>
        <w:jc w:val="both"/>
        <w:rPr>
          <w:b/>
        </w:rPr>
      </w:pPr>
      <w:r>
        <w:rPr>
          <w:b/>
          <w:sz w:val="44"/>
          <w:szCs w:val="44"/>
        </w:rPr>
        <w:t xml:space="preserve">                          </w:t>
      </w:r>
      <w:r w:rsidR="00A93376">
        <w:rPr>
          <w:b/>
          <w:sz w:val="44"/>
          <w:szCs w:val="44"/>
        </w:rPr>
        <w:t xml:space="preserve">                            </w:t>
      </w:r>
      <w:r w:rsidR="00F33865">
        <w:rPr>
          <w:b/>
          <w:sz w:val="44"/>
          <w:szCs w:val="44"/>
        </w:rPr>
        <w:t xml:space="preserve">          </w:t>
      </w:r>
      <w:r w:rsidR="00F33865">
        <w:rPr>
          <w:b/>
        </w:rPr>
        <w:t>Ján Oláh</w:t>
      </w:r>
    </w:p>
    <w:p w:rsidR="00F33865" w:rsidRDefault="00F33865" w:rsidP="00643A94">
      <w:pPr>
        <w:tabs>
          <w:tab w:val="right" w:pos="8820"/>
        </w:tabs>
        <w:jc w:val="both"/>
        <w:rPr>
          <w:b/>
        </w:rPr>
      </w:pPr>
      <w:r>
        <w:rPr>
          <w:b/>
        </w:rPr>
        <w:t xml:space="preserve">                                                                                                                   starosta obce</w:t>
      </w:r>
    </w:p>
    <w:p w:rsidR="00F33865" w:rsidRDefault="00F33865" w:rsidP="00C3022F">
      <w:pPr>
        <w:tabs>
          <w:tab w:val="right" w:pos="8820"/>
        </w:tabs>
        <w:jc w:val="both"/>
        <w:rPr>
          <w:b/>
        </w:rPr>
      </w:pPr>
      <w:r>
        <w:rPr>
          <w:b/>
        </w:rPr>
        <w:tab/>
      </w:r>
      <w:r>
        <w:rPr>
          <w:b/>
        </w:rPr>
        <w:tab/>
      </w:r>
      <w:r w:rsidR="00C3022F">
        <w:rPr>
          <w:b/>
        </w:rPr>
        <w:tab/>
      </w:r>
    </w:p>
    <w:p w:rsidR="00643A94" w:rsidRDefault="00824318" w:rsidP="00824318">
      <w:pPr>
        <w:tabs>
          <w:tab w:val="right" w:pos="8820"/>
        </w:tabs>
        <w:spacing w:line="360" w:lineRule="auto"/>
        <w:jc w:val="both"/>
        <w:rPr>
          <w:b/>
        </w:rPr>
      </w:pPr>
      <w:r>
        <w:rPr>
          <w:b/>
        </w:rPr>
        <w:lastRenderedPageBreak/>
        <w:t>OBSAH</w:t>
      </w:r>
      <w:r>
        <w:rPr>
          <w:b/>
        </w:rPr>
        <w:tab/>
        <w:t>strana</w:t>
      </w:r>
    </w:p>
    <w:p w:rsidR="00643A94" w:rsidRPr="003C41C4" w:rsidRDefault="00643A94" w:rsidP="00824318">
      <w:pPr>
        <w:numPr>
          <w:ilvl w:val="0"/>
          <w:numId w:val="1"/>
        </w:numPr>
        <w:spacing w:line="360" w:lineRule="auto"/>
        <w:ind w:left="284" w:hanging="284"/>
      </w:pPr>
      <w:r w:rsidRPr="003C41C4">
        <w:t xml:space="preserve">Úvodné slovo starostu obce </w:t>
      </w:r>
      <w:r w:rsidRPr="003C41C4">
        <w:tab/>
        <w:t xml:space="preserve"> </w:t>
      </w:r>
      <w:r w:rsidRPr="003C41C4">
        <w:tab/>
      </w:r>
      <w:r w:rsidRPr="003C41C4">
        <w:tab/>
      </w:r>
      <w:r w:rsidRPr="003C41C4">
        <w:tab/>
      </w:r>
      <w:r w:rsidRPr="003C41C4">
        <w:tab/>
      </w:r>
      <w:r w:rsidRPr="003C41C4">
        <w:tab/>
      </w:r>
      <w:r w:rsidRPr="003C41C4">
        <w:tab/>
      </w:r>
      <w:r w:rsidRPr="003C41C4">
        <w:tab/>
      </w:r>
      <w:r w:rsidR="0038560F">
        <w:t>4</w:t>
      </w:r>
    </w:p>
    <w:p w:rsidR="00643A94" w:rsidRPr="003C41C4" w:rsidRDefault="00643A94" w:rsidP="00824318">
      <w:pPr>
        <w:numPr>
          <w:ilvl w:val="0"/>
          <w:numId w:val="1"/>
        </w:numPr>
        <w:spacing w:line="360" w:lineRule="auto"/>
        <w:ind w:left="284" w:hanging="284"/>
      </w:pPr>
      <w:r w:rsidRPr="003C41C4">
        <w:t>Identifikačné údaje obce</w:t>
      </w:r>
      <w:r w:rsidRPr="003C41C4">
        <w:tab/>
      </w:r>
      <w:r w:rsidR="0038560F">
        <w:tab/>
      </w:r>
      <w:r w:rsidR="0038560F">
        <w:tab/>
      </w:r>
      <w:r w:rsidR="0038560F">
        <w:tab/>
      </w:r>
      <w:r w:rsidR="0038560F">
        <w:tab/>
      </w:r>
      <w:r w:rsidR="0038560F">
        <w:tab/>
      </w:r>
      <w:r w:rsidR="0038560F">
        <w:tab/>
      </w:r>
      <w:r w:rsidR="0038560F">
        <w:tab/>
      </w:r>
      <w:r w:rsidR="0038560F">
        <w:tab/>
        <w:t>5</w:t>
      </w:r>
    </w:p>
    <w:p w:rsidR="00643A94" w:rsidRPr="003C41C4" w:rsidRDefault="00643A94" w:rsidP="00824318">
      <w:pPr>
        <w:numPr>
          <w:ilvl w:val="0"/>
          <w:numId w:val="1"/>
        </w:numPr>
        <w:spacing w:line="360" w:lineRule="auto"/>
        <w:ind w:left="284" w:hanging="284"/>
      </w:pPr>
      <w:r w:rsidRPr="003C41C4">
        <w:t>Organizačná štruktúra obce a identifik</w:t>
      </w:r>
      <w:r w:rsidR="0038560F">
        <w:t>ácia vedúcich predstaviteľov</w:t>
      </w:r>
      <w:r w:rsidR="0038560F">
        <w:tab/>
      </w:r>
      <w:r w:rsidR="0038560F">
        <w:tab/>
      </w:r>
      <w:r w:rsidR="0038560F">
        <w:tab/>
        <w:t>6</w:t>
      </w:r>
    </w:p>
    <w:p w:rsidR="00643A94" w:rsidRPr="003C41C4" w:rsidRDefault="00643A94" w:rsidP="00824318">
      <w:pPr>
        <w:numPr>
          <w:ilvl w:val="0"/>
          <w:numId w:val="1"/>
        </w:numPr>
        <w:spacing w:line="360" w:lineRule="auto"/>
        <w:ind w:left="284" w:hanging="284"/>
      </w:pPr>
      <w:r w:rsidRPr="003C41C4">
        <w:t>P</w:t>
      </w:r>
      <w:r w:rsidR="0038560F">
        <w:t xml:space="preserve">oslanie, vízie, ciele </w:t>
      </w:r>
      <w:r w:rsidR="0038560F">
        <w:tab/>
      </w:r>
      <w:r w:rsidR="0038560F">
        <w:tab/>
      </w:r>
      <w:r w:rsidR="0038560F">
        <w:tab/>
      </w:r>
      <w:r w:rsidR="0038560F">
        <w:tab/>
      </w:r>
      <w:r w:rsidR="0038560F">
        <w:tab/>
      </w:r>
      <w:r w:rsidR="0038560F">
        <w:tab/>
      </w:r>
      <w:r w:rsidR="0038560F">
        <w:tab/>
      </w:r>
      <w:r w:rsidR="0038560F">
        <w:tab/>
      </w:r>
      <w:r w:rsidR="0038560F">
        <w:tab/>
        <w:t>7</w:t>
      </w:r>
    </w:p>
    <w:p w:rsidR="00643A94" w:rsidRPr="003C41C4" w:rsidRDefault="00643A94" w:rsidP="00824318">
      <w:pPr>
        <w:numPr>
          <w:ilvl w:val="0"/>
          <w:numId w:val="1"/>
        </w:numPr>
        <w:spacing w:line="360" w:lineRule="auto"/>
        <w:ind w:left="284" w:hanging="284"/>
      </w:pPr>
      <w:r w:rsidRPr="003C41C4">
        <w:t>Základ</w:t>
      </w:r>
      <w:r w:rsidR="0038560F">
        <w:t>ná charakteristika obce</w:t>
      </w:r>
      <w:r w:rsidR="0038560F">
        <w:tab/>
      </w:r>
      <w:r w:rsidR="0038560F">
        <w:tab/>
      </w:r>
      <w:r w:rsidR="0038560F">
        <w:tab/>
      </w:r>
      <w:r w:rsidR="0038560F">
        <w:tab/>
      </w:r>
      <w:r w:rsidR="0038560F">
        <w:tab/>
      </w:r>
      <w:r w:rsidR="0038560F">
        <w:tab/>
      </w:r>
      <w:r w:rsidR="0038560F">
        <w:tab/>
      </w:r>
      <w:r w:rsidR="0038560F">
        <w:tab/>
        <w:t>8</w:t>
      </w:r>
    </w:p>
    <w:p w:rsidR="00643A94" w:rsidRDefault="00643A94" w:rsidP="00824318">
      <w:pPr>
        <w:tabs>
          <w:tab w:val="right" w:pos="-5529"/>
        </w:tabs>
        <w:spacing w:line="360" w:lineRule="auto"/>
        <w:jc w:val="both"/>
      </w:pPr>
      <w:r>
        <w:t xml:space="preserve">    5</w:t>
      </w:r>
      <w:r w:rsidR="0038560F">
        <w:t>.1.  Geografické údaje</w:t>
      </w:r>
      <w:r w:rsidR="0038560F">
        <w:tab/>
      </w:r>
      <w:r w:rsidR="0038560F">
        <w:tab/>
      </w:r>
      <w:r w:rsidR="0038560F">
        <w:tab/>
      </w:r>
      <w:r w:rsidR="0038560F">
        <w:tab/>
      </w:r>
      <w:r w:rsidR="0038560F">
        <w:tab/>
      </w:r>
      <w:r w:rsidR="0038560F">
        <w:tab/>
      </w:r>
      <w:r w:rsidR="0038560F">
        <w:tab/>
      </w:r>
      <w:r w:rsidR="0038560F">
        <w:tab/>
      </w:r>
      <w:r w:rsidR="0038560F">
        <w:tab/>
        <w:t>8</w:t>
      </w:r>
    </w:p>
    <w:p w:rsidR="00643A94" w:rsidRDefault="00643A94" w:rsidP="00824318">
      <w:pPr>
        <w:tabs>
          <w:tab w:val="right" w:pos="-5670"/>
        </w:tabs>
        <w:spacing w:line="360" w:lineRule="auto"/>
        <w:jc w:val="both"/>
      </w:pPr>
      <w:r>
        <w:t xml:space="preserve">    5.</w:t>
      </w:r>
      <w:r w:rsidR="0038560F">
        <w:t>2.  Demografické údaje</w:t>
      </w:r>
      <w:r w:rsidR="0038560F">
        <w:tab/>
      </w:r>
      <w:r w:rsidR="0038560F">
        <w:tab/>
      </w:r>
      <w:r w:rsidR="0038560F">
        <w:tab/>
      </w:r>
      <w:r w:rsidR="0038560F">
        <w:tab/>
      </w:r>
      <w:r w:rsidR="0038560F">
        <w:tab/>
      </w:r>
      <w:r w:rsidR="0038560F">
        <w:tab/>
      </w:r>
      <w:r w:rsidR="0038560F">
        <w:tab/>
      </w:r>
      <w:r w:rsidR="0038560F">
        <w:tab/>
      </w:r>
      <w:r w:rsidR="0038560F">
        <w:tab/>
        <w:t>8</w:t>
      </w:r>
    </w:p>
    <w:p w:rsidR="00643A94" w:rsidRDefault="00643A94" w:rsidP="00824318">
      <w:pPr>
        <w:tabs>
          <w:tab w:val="right" w:pos="-5670"/>
        </w:tabs>
        <w:spacing w:line="360" w:lineRule="auto"/>
        <w:jc w:val="both"/>
      </w:pPr>
      <w:r>
        <w:t xml:space="preserve">    </w:t>
      </w:r>
      <w:r w:rsidR="0038560F">
        <w:t>5.3.  Ekonomické údaje</w:t>
      </w:r>
      <w:r w:rsidR="0038560F">
        <w:tab/>
      </w:r>
      <w:r w:rsidR="0038560F">
        <w:tab/>
      </w:r>
      <w:r w:rsidR="0038560F">
        <w:tab/>
      </w:r>
      <w:r w:rsidR="0038560F">
        <w:tab/>
      </w:r>
      <w:r w:rsidR="0038560F">
        <w:tab/>
      </w:r>
      <w:r w:rsidR="0038560F">
        <w:tab/>
      </w:r>
      <w:r w:rsidR="0038560F">
        <w:tab/>
      </w:r>
      <w:r w:rsidR="0038560F">
        <w:tab/>
      </w:r>
      <w:r w:rsidR="0038560F">
        <w:tab/>
        <w:t>8</w:t>
      </w:r>
    </w:p>
    <w:p w:rsidR="00643A94" w:rsidRDefault="00643A94" w:rsidP="00824318">
      <w:pPr>
        <w:spacing w:line="360" w:lineRule="auto"/>
        <w:jc w:val="both"/>
      </w:pPr>
      <w:r>
        <w:t xml:space="preserve"> </w:t>
      </w:r>
      <w:r w:rsidR="0038560F">
        <w:t xml:space="preserve">   5.4.  Symboly obce</w:t>
      </w:r>
      <w:r w:rsidR="0038560F">
        <w:tab/>
      </w:r>
      <w:r w:rsidR="0038560F">
        <w:tab/>
      </w:r>
      <w:r w:rsidR="0038560F">
        <w:tab/>
      </w:r>
      <w:r w:rsidR="0038560F">
        <w:tab/>
      </w:r>
      <w:r w:rsidR="0038560F">
        <w:tab/>
      </w:r>
      <w:r w:rsidR="0038560F">
        <w:tab/>
      </w:r>
      <w:r w:rsidR="0038560F">
        <w:tab/>
      </w:r>
      <w:r w:rsidR="0038560F">
        <w:tab/>
      </w:r>
      <w:r w:rsidR="0038560F">
        <w:tab/>
      </w:r>
      <w:r w:rsidR="0038560F">
        <w:tab/>
        <w:t>9</w:t>
      </w:r>
    </w:p>
    <w:p w:rsidR="00643A94" w:rsidRDefault="0038560F" w:rsidP="00824318">
      <w:pPr>
        <w:tabs>
          <w:tab w:val="right" w:pos="-5529"/>
        </w:tabs>
        <w:spacing w:line="360" w:lineRule="auto"/>
        <w:jc w:val="both"/>
      </w:pPr>
      <w:r>
        <w:t xml:space="preserve">    5.5.  Logo obce</w:t>
      </w:r>
      <w:r>
        <w:tab/>
      </w:r>
      <w:r>
        <w:tab/>
      </w:r>
      <w:r>
        <w:tab/>
      </w:r>
      <w:r>
        <w:tab/>
      </w:r>
      <w:r>
        <w:tab/>
      </w:r>
      <w:r>
        <w:tab/>
      </w:r>
      <w:r>
        <w:tab/>
      </w:r>
      <w:r>
        <w:tab/>
      </w:r>
      <w:r>
        <w:tab/>
      </w:r>
      <w:r>
        <w:tab/>
        <w:t>9</w:t>
      </w:r>
    </w:p>
    <w:p w:rsidR="00643A94" w:rsidRDefault="00643A94" w:rsidP="00824318">
      <w:pPr>
        <w:tabs>
          <w:tab w:val="right" w:pos="-5670"/>
        </w:tabs>
        <w:spacing w:line="360" w:lineRule="auto"/>
        <w:jc w:val="both"/>
      </w:pPr>
      <w:r>
        <w:t xml:space="preserve">  </w:t>
      </w:r>
      <w:r w:rsidR="0038560F">
        <w:t xml:space="preserve">  5.6.  História obce</w:t>
      </w:r>
      <w:r w:rsidR="0038560F">
        <w:tab/>
      </w:r>
      <w:r w:rsidR="0038560F">
        <w:tab/>
      </w:r>
      <w:r w:rsidR="0038560F">
        <w:tab/>
      </w:r>
      <w:r w:rsidR="0038560F">
        <w:tab/>
      </w:r>
      <w:r w:rsidR="0038560F">
        <w:tab/>
      </w:r>
      <w:r w:rsidR="0038560F">
        <w:tab/>
      </w:r>
      <w:r w:rsidR="0038560F">
        <w:tab/>
      </w:r>
      <w:r w:rsidR="0038560F">
        <w:tab/>
      </w:r>
      <w:r w:rsidR="0038560F">
        <w:tab/>
      </w:r>
      <w:r w:rsidR="0038560F">
        <w:tab/>
        <w:t>10</w:t>
      </w:r>
    </w:p>
    <w:p w:rsidR="00643A94" w:rsidRDefault="0038560F" w:rsidP="00824318">
      <w:pPr>
        <w:tabs>
          <w:tab w:val="right" w:pos="-5529"/>
        </w:tabs>
        <w:spacing w:line="360" w:lineRule="auto"/>
        <w:jc w:val="both"/>
      </w:pPr>
      <w:r>
        <w:t xml:space="preserve">    5.7.  Pamiatky</w:t>
      </w:r>
      <w:r>
        <w:tab/>
      </w:r>
      <w:r>
        <w:tab/>
      </w:r>
      <w:r>
        <w:tab/>
      </w:r>
      <w:r>
        <w:tab/>
      </w:r>
      <w:r>
        <w:tab/>
      </w:r>
      <w:r>
        <w:tab/>
      </w:r>
      <w:r>
        <w:tab/>
      </w:r>
      <w:r>
        <w:tab/>
      </w:r>
      <w:r>
        <w:tab/>
      </w:r>
      <w:r>
        <w:tab/>
        <w:t>14</w:t>
      </w:r>
    </w:p>
    <w:p w:rsidR="00643A94" w:rsidRDefault="00643A94" w:rsidP="00824318">
      <w:pPr>
        <w:spacing w:line="360" w:lineRule="auto"/>
        <w:jc w:val="both"/>
      </w:pPr>
      <w:r>
        <w:t xml:space="preserve">    5.8.  Významné osobnosti obce</w:t>
      </w:r>
      <w:r>
        <w:tab/>
      </w:r>
      <w:r>
        <w:tab/>
      </w:r>
      <w:r>
        <w:tab/>
      </w:r>
      <w:r>
        <w:tab/>
      </w:r>
      <w:r>
        <w:tab/>
      </w:r>
      <w:r>
        <w:tab/>
      </w:r>
      <w:r>
        <w:tab/>
      </w:r>
      <w:r>
        <w:tab/>
      </w:r>
      <w:r w:rsidR="0038560F">
        <w:t>1</w:t>
      </w:r>
      <w:r>
        <w:t>4</w:t>
      </w:r>
    </w:p>
    <w:p w:rsidR="00643A94" w:rsidRPr="003C41C4" w:rsidRDefault="00643A94" w:rsidP="00824318">
      <w:pPr>
        <w:numPr>
          <w:ilvl w:val="0"/>
          <w:numId w:val="1"/>
        </w:numPr>
        <w:spacing w:line="360" w:lineRule="auto"/>
        <w:ind w:left="284" w:hanging="284"/>
      </w:pPr>
      <w:r w:rsidRPr="003C41C4">
        <w:t xml:space="preserve">Plnenie funkcií obce (prenesené kompetencie, originálne kompetencie) </w:t>
      </w:r>
      <w:r w:rsidR="0038560F">
        <w:tab/>
      </w:r>
      <w:r w:rsidR="0038560F">
        <w:tab/>
        <w:t>14</w:t>
      </w:r>
    </w:p>
    <w:p w:rsidR="00643A94" w:rsidRPr="003C41C4" w:rsidRDefault="00643A94" w:rsidP="00824318">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rsidR="0038560F">
        <w:t>1</w:t>
      </w:r>
      <w:r w:rsidRPr="003C41C4">
        <w:t>4</w:t>
      </w:r>
    </w:p>
    <w:p w:rsidR="00643A94" w:rsidRPr="003C41C4" w:rsidRDefault="00643A94" w:rsidP="00824318">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38560F">
        <w:t>1</w:t>
      </w:r>
      <w:r w:rsidRPr="003C41C4">
        <w:t>4</w:t>
      </w:r>
    </w:p>
    <w:p w:rsidR="00643A94" w:rsidRPr="003C41C4" w:rsidRDefault="00643A94" w:rsidP="00824318">
      <w:pPr>
        <w:tabs>
          <w:tab w:val="right" w:pos="-5670"/>
        </w:tabs>
        <w:spacing w:line="360" w:lineRule="auto"/>
        <w:jc w:val="both"/>
      </w:pPr>
      <w:r w:rsidRPr="003C41C4">
        <w:t xml:space="preserve">     6.3. Sociálne zabezpečenie</w:t>
      </w:r>
      <w:r w:rsidRPr="003C41C4">
        <w:tab/>
      </w:r>
      <w:r w:rsidRPr="003C41C4">
        <w:tab/>
      </w:r>
      <w:r w:rsidRPr="003C41C4">
        <w:tab/>
      </w:r>
      <w:r w:rsidRPr="003C41C4">
        <w:tab/>
      </w:r>
      <w:r w:rsidRPr="003C41C4">
        <w:tab/>
      </w:r>
      <w:r w:rsidRPr="003C41C4">
        <w:tab/>
      </w:r>
      <w:r w:rsidRPr="003C41C4">
        <w:tab/>
      </w:r>
      <w:r w:rsidRPr="003C41C4">
        <w:tab/>
      </w:r>
      <w:r w:rsidR="0038560F">
        <w:t>1</w:t>
      </w:r>
      <w:r w:rsidRPr="003C41C4">
        <w:t>4</w:t>
      </w:r>
    </w:p>
    <w:p w:rsidR="00643A94" w:rsidRPr="003C41C4" w:rsidRDefault="00643A94" w:rsidP="00824318">
      <w:pPr>
        <w:tabs>
          <w:tab w:val="right" w:pos="-5670"/>
        </w:tabs>
        <w:spacing w:line="360" w:lineRule="auto"/>
        <w:jc w:val="both"/>
      </w:pPr>
      <w:r w:rsidRPr="003C41C4">
        <w:t xml:space="preserve">     6.4.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38560F">
        <w:t>15</w:t>
      </w:r>
    </w:p>
    <w:p w:rsidR="00643A94" w:rsidRPr="003C41C4" w:rsidRDefault="00643A94" w:rsidP="00824318">
      <w:pPr>
        <w:tabs>
          <w:tab w:val="right" w:pos="-5529"/>
        </w:tabs>
        <w:spacing w:line="360" w:lineRule="auto"/>
        <w:jc w:val="both"/>
      </w:pPr>
      <w:r w:rsidRPr="003C41C4">
        <w:t xml:space="preserve">     6.5.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38560F">
        <w:t>1</w:t>
      </w:r>
      <w:r w:rsidRPr="003C41C4">
        <w:t>5</w:t>
      </w:r>
    </w:p>
    <w:p w:rsidR="00643A94" w:rsidRPr="003C41C4" w:rsidRDefault="00643A94" w:rsidP="00824318">
      <w:pPr>
        <w:numPr>
          <w:ilvl w:val="0"/>
          <w:numId w:val="1"/>
        </w:numPr>
        <w:spacing w:line="360" w:lineRule="auto"/>
        <w:ind w:left="284" w:hanging="284"/>
      </w:pPr>
      <w:r w:rsidRPr="003C41C4">
        <w:t>Informácia o vývoji obce z pohľadu rozpočtovníctva</w:t>
      </w:r>
      <w:r w:rsidRPr="003C41C4">
        <w:tab/>
      </w:r>
      <w:r w:rsidRPr="003C41C4">
        <w:tab/>
      </w:r>
      <w:r w:rsidRPr="003C41C4">
        <w:tab/>
      </w:r>
      <w:r w:rsidRPr="003C41C4">
        <w:tab/>
      </w:r>
      <w:r w:rsidRPr="003C41C4">
        <w:tab/>
      </w:r>
      <w:r w:rsidR="0038560F">
        <w:t>1</w:t>
      </w:r>
      <w:r w:rsidRPr="003C41C4">
        <w:t>5</w:t>
      </w:r>
    </w:p>
    <w:p w:rsidR="00643A94" w:rsidRDefault="00643A94" w:rsidP="00824318">
      <w:pPr>
        <w:spacing w:line="360" w:lineRule="auto"/>
        <w:jc w:val="both"/>
      </w:pPr>
      <w:r w:rsidRPr="003C41C4">
        <w:t xml:space="preserve">    7.1.  Plnenie príjmov a čerpanie výdavkov za rok </w:t>
      </w:r>
      <w:r>
        <w:t>2015</w:t>
      </w:r>
      <w:r w:rsidRPr="003C41C4">
        <w:tab/>
      </w:r>
      <w:r w:rsidRPr="003C41C4">
        <w:tab/>
      </w:r>
      <w:r w:rsidRPr="003C41C4">
        <w:tab/>
      </w:r>
      <w:r w:rsidRPr="003C41C4">
        <w:tab/>
      </w:r>
      <w:r w:rsidRPr="003C41C4">
        <w:tab/>
      </w:r>
      <w:r w:rsidR="0038560F">
        <w:t>17</w:t>
      </w:r>
    </w:p>
    <w:p w:rsidR="00FD0B22" w:rsidRDefault="00FD0B22" w:rsidP="00824318">
      <w:pPr>
        <w:spacing w:line="360" w:lineRule="auto"/>
        <w:jc w:val="both"/>
      </w:pPr>
      <w:r>
        <w:tab/>
        <w:t>7.1.1.</w:t>
      </w:r>
      <w:r>
        <w:tab/>
      </w:r>
      <w:r w:rsidRPr="00FD0B22">
        <w:rPr>
          <w:color w:val="000000" w:themeColor="text1"/>
        </w:rPr>
        <w:t>Bežné príjmy - daňové príjmy</w:t>
      </w:r>
      <w:r w:rsidR="0038560F">
        <w:rPr>
          <w:color w:val="000000" w:themeColor="text1"/>
        </w:rPr>
        <w:tab/>
      </w:r>
      <w:r w:rsidR="0038560F">
        <w:rPr>
          <w:color w:val="000000" w:themeColor="text1"/>
        </w:rPr>
        <w:tab/>
      </w:r>
      <w:r w:rsidR="0038560F">
        <w:rPr>
          <w:color w:val="000000" w:themeColor="text1"/>
        </w:rPr>
        <w:tab/>
      </w:r>
      <w:r w:rsidR="0038560F">
        <w:rPr>
          <w:color w:val="000000" w:themeColor="text1"/>
        </w:rPr>
        <w:tab/>
      </w:r>
      <w:r w:rsidR="0038560F">
        <w:rPr>
          <w:color w:val="000000" w:themeColor="text1"/>
        </w:rPr>
        <w:tab/>
      </w:r>
      <w:r w:rsidR="0038560F">
        <w:rPr>
          <w:color w:val="000000" w:themeColor="text1"/>
        </w:rPr>
        <w:tab/>
        <w:t>17</w:t>
      </w:r>
    </w:p>
    <w:p w:rsidR="00FD0B22" w:rsidRDefault="00FD0B22" w:rsidP="00824318">
      <w:pPr>
        <w:spacing w:line="360" w:lineRule="auto"/>
        <w:jc w:val="both"/>
      </w:pPr>
      <w:r>
        <w:tab/>
        <w:t>7.1.2.</w:t>
      </w:r>
      <w:r>
        <w:tab/>
      </w:r>
      <w:r w:rsidRPr="00FD0B22">
        <w:rPr>
          <w:color w:val="000000" w:themeColor="text1"/>
        </w:rPr>
        <w:t>Bežné príjmy - nedaňové príjmy</w:t>
      </w:r>
      <w:r w:rsidR="0038560F">
        <w:rPr>
          <w:color w:val="000000" w:themeColor="text1"/>
        </w:rPr>
        <w:tab/>
      </w:r>
      <w:r w:rsidR="0038560F">
        <w:rPr>
          <w:color w:val="000000" w:themeColor="text1"/>
        </w:rPr>
        <w:tab/>
      </w:r>
      <w:r w:rsidR="0038560F">
        <w:rPr>
          <w:color w:val="000000" w:themeColor="text1"/>
        </w:rPr>
        <w:tab/>
      </w:r>
      <w:r w:rsidR="0038560F">
        <w:rPr>
          <w:color w:val="000000" w:themeColor="text1"/>
        </w:rPr>
        <w:tab/>
      </w:r>
      <w:r w:rsidR="0038560F">
        <w:rPr>
          <w:color w:val="000000" w:themeColor="text1"/>
        </w:rPr>
        <w:tab/>
      </w:r>
      <w:r w:rsidR="0038560F">
        <w:rPr>
          <w:color w:val="000000" w:themeColor="text1"/>
        </w:rPr>
        <w:tab/>
        <w:t>18</w:t>
      </w:r>
    </w:p>
    <w:p w:rsidR="00FD0B22" w:rsidRPr="00EC18EE" w:rsidRDefault="00FD0B22" w:rsidP="00824318">
      <w:pPr>
        <w:spacing w:line="360" w:lineRule="auto"/>
        <w:jc w:val="both"/>
        <w:rPr>
          <w:color w:val="000000" w:themeColor="text1"/>
        </w:rPr>
      </w:pPr>
      <w:r>
        <w:tab/>
        <w:t>7.1.3.</w:t>
      </w:r>
      <w:r>
        <w:tab/>
      </w:r>
      <w:r w:rsidR="00EC18EE" w:rsidRPr="00EC18EE">
        <w:rPr>
          <w:color w:val="000000" w:themeColor="text1"/>
        </w:rPr>
        <w:t>Bežné príjmy – granty a</w:t>
      </w:r>
      <w:r w:rsidR="0038560F">
        <w:rPr>
          <w:color w:val="000000" w:themeColor="text1"/>
        </w:rPr>
        <w:t> </w:t>
      </w:r>
      <w:r w:rsidR="00EC18EE" w:rsidRPr="00EC18EE">
        <w:rPr>
          <w:color w:val="000000" w:themeColor="text1"/>
        </w:rPr>
        <w:t>transfery</w:t>
      </w:r>
      <w:r w:rsidR="0038560F">
        <w:rPr>
          <w:color w:val="000000" w:themeColor="text1"/>
        </w:rPr>
        <w:tab/>
      </w:r>
      <w:r w:rsidR="0038560F">
        <w:rPr>
          <w:color w:val="000000" w:themeColor="text1"/>
        </w:rPr>
        <w:tab/>
      </w:r>
      <w:r w:rsidR="0038560F">
        <w:rPr>
          <w:color w:val="000000" w:themeColor="text1"/>
        </w:rPr>
        <w:tab/>
      </w:r>
      <w:r w:rsidR="0038560F">
        <w:rPr>
          <w:color w:val="000000" w:themeColor="text1"/>
        </w:rPr>
        <w:tab/>
      </w:r>
      <w:r w:rsidR="0038560F">
        <w:rPr>
          <w:color w:val="000000" w:themeColor="text1"/>
        </w:rPr>
        <w:tab/>
      </w:r>
      <w:r w:rsidR="0038560F">
        <w:rPr>
          <w:color w:val="000000" w:themeColor="text1"/>
        </w:rPr>
        <w:tab/>
        <w:t>19</w:t>
      </w:r>
    </w:p>
    <w:p w:rsidR="00FD0B22" w:rsidRPr="00EC18EE" w:rsidRDefault="00FD0B22" w:rsidP="00824318">
      <w:pPr>
        <w:spacing w:line="360" w:lineRule="auto"/>
        <w:jc w:val="both"/>
        <w:rPr>
          <w:color w:val="000000" w:themeColor="text1"/>
        </w:rPr>
      </w:pPr>
      <w:r>
        <w:tab/>
        <w:t>7.1.4.</w:t>
      </w:r>
      <w:r w:rsidR="00EC18EE">
        <w:tab/>
      </w:r>
      <w:r w:rsidR="00EC18EE" w:rsidRPr="00EC18EE">
        <w:rPr>
          <w:color w:val="000000" w:themeColor="text1"/>
        </w:rPr>
        <w:t>Príjmové finančné operácie</w:t>
      </w:r>
      <w:r w:rsidR="0038560F">
        <w:rPr>
          <w:color w:val="000000" w:themeColor="text1"/>
        </w:rPr>
        <w:tab/>
      </w:r>
      <w:r w:rsidR="0038560F">
        <w:rPr>
          <w:color w:val="000000" w:themeColor="text1"/>
        </w:rPr>
        <w:tab/>
      </w:r>
      <w:r w:rsidR="0038560F">
        <w:rPr>
          <w:color w:val="000000" w:themeColor="text1"/>
        </w:rPr>
        <w:tab/>
      </w:r>
      <w:r w:rsidR="0038560F">
        <w:rPr>
          <w:color w:val="000000" w:themeColor="text1"/>
        </w:rPr>
        <w:tab/>
      </w:r>
      <w:r w:rsidR="0038560F">
        <w:rPr>
          <w:color w:val="000000" w:themeColor="text1"/>
        </w:rPr>
        <w:tab/>
      </w:r>
      <w:r w:rsidR="0038560F">
        <w:rPr>
          <w:color w:val="000000" w:themeColor="text1"/>
        </w:rPr>
        <w:tab/>
      </w:r>
      <w:r w:rsidR="0038560F">
        <w:rPr>
          <w:color w:val="000000" w:themeColor="text1"/>
        </w:rPr>
        <w:tab/>
        <w:t>20</w:t>
      </w:r>
    </w:p>
    <w:p w:rsidR="00FD0B22" w:rsidRPr="00EC18EE" w:rsidRDefault="00FD0B22" w:rsidP="00824318">
      <w:pPr>
        <w:spacing w:line="360" w:lineRule="auto"/>
        <w:jc w:val="both"/>
        <w:rPr>
          <w:color w:val="000000" w:themeColor="text1"/>
        </w:rPr>
      </w:pPr>
      <w:r>
        <w:tab/>
        <w:t>7.1.5.</w:t>
      </w:r>
      <w:r w:rsidR="00EC18EE">
        <w:tab/>
      </w:r>
      <w:r w:rsidR="00EC18EE" w:rsidRPr="00EC18EE">
        <w:rPr>
          <w:color w:val="000000" w:themeColor="text1"/>
        </w:rPr>
        <w:t>Príjmové finančné operácie</w:t>
      </w:r>
      <w:r w:rsidR="0038560F">
        <w:rPr>
          <w:color w:val="000000" w:themeColor="text1"/>
        </w:rPr>
        <w:tab/>
      </w:r>
      <w:r w:rsidR="0038560F">
        <w:rPr>
          <w:color w:val="000000" w:themeColor="text1"/>
        </w:rPr>
        <w:tab/>
      </w:r>
      <w:r w:rsidR="0038560F">
        <w:rPr>
          <w:color w:val="000000" w:themeColor="text1"/>
        </w:rPr>
        <w:tab/>
      </w:r>
      <w:r w:rsidR="0038560F">
        <w:rPr>
          <w:color w:val="000000" w:themeColor="text1"/>
        </w:rPr>
        <w:tab/>
      </w:r>
      <w:r w:rsidR="0038560F">
        <w:rPr>
          <w:color w:val="000000" w:themeColor="text1"/>
        </w:rPr>
        <w:tab/>
      </w:r>
      <w:r w:rsidR="0038560F">
        <w:rPr>
          <w:color w:val="000000" w:themeColor="text1"/>
        </w:rPr>
        <w:tab/>
      </w:r>
      <w:r w:rsidR="0038560F">
        <w:rPr>
          <w:color w:val="000000" w:themeColor="text1"/>
        </w:rPr>
        <w:tab/>
        <w:t>21</w:t>
      </w:r>
    </w:p>
    <w:p w:rsidR="00FD0B22" w:rsidRPr="00D63961" w:rsidRDefault="00FD0B22" w:rsidP="00824318">
      <w:pPr>
        <w:spacing w:line="360" w:lineRule="auto"/>
        <w:jc w:val="both"/>
        <w:rPr>
          <w:color w:val="000000" w:themeColor="text1"/>
        </w:rPr>
      </w:pPr>
      <w:r>
        <w:tab/>
        <w:t>7.1.6.</w:t>
      </w:r>
      <w:r w:rsidR="00EC18EE">
        <w:tab/>
      </w:r>
      <w:r w:rsidR="00D63961" w:rsidRPr="00D63961">
        <w:rPr>
          <w:color w:val="000000" w:themeColor="text1"/>
        </w:rPr>
        <w:t>Bežné výdavky</w:t>
      </w:r>
      <w:r w:rsidR="0038560F">
        <w:rPr>
          <w:color w:val="000000" w:themeColor="text1"/>
        </w:rPr>
        <w:tab/>
      </w:r>
      <w:r w:rsidR="0038560F">
        <w:rPr>
          <w:color w:val="000000" w:themeColor="text1"/>
        </w:rPr>
        <w:tab/>
      </w:r>
      <w:r w:rsidR="0038560F">
        <w:rPr>
          <w:color w:val="000000" w:themeColor="text1"/>
        </w:rPr>
        <w:tab/>
      </w:r>
      <w:r w:rsidR="0038560F">
        <w:rPr>
          <w:color w:val="000000" w:themeColor="text1"/>
        </w:rPr>
        <w:tab/>
      </w:r>
      <w:r w:rsidR="0038560F">
        <w:rPr>
          <w:color w:val="000000" w:themeColor="text1"/>
        </w:rPr>
        <w:tab/>
      </w:r>
      <w:r w:rsidR="0038560F">
        <w:rPr>
          <w:color w:val="000000" w:themeColor="text1"/>
        </w:rPr>
        <w:tab/>
      </w:r>
      <w:r w:rsidR="0038560F">
        <w:rPr>
          <w:color w:val="000000" w:themeColor="text1"/>
        </w:rPr>
        <w:tab/>
      </w:r>
      <w:r w:rsidR="0038560F">
        <w:rPr>
          <w:color w:val="000000" w:themeColor="text1"/>
        </w:rPr>
        <w:tab/>
        <w:t>22</w:t>
      </w:r>
    </w:p>
    <w:p w:rsidR="00FD0B22" w:rsidRPr="00D63961" w:rsidRDefault="00FD0B22" w:rsidP="00824318">
      <w:pPr>
        <w:spacing w:line="360" w:lineRule="auto"/>
        <w:jc w:val="both"/>
        <w:rPr>
          <w:color w:val="000000" w:themeColor="text1"/>
        </w:rPr>
      </w:pPr>
      <w:r>
        <w:tab/>
        <w:t>7.1.7.</w:t>
      </w:r>
      <w:r w:rsidR="00D63961">
        <w:tab/>
      </w:r>
      <w:r w:rsidR="00D63961" w:rsidRPr="00D63961">
        <w:rPr>
          <w:color w:val="000000" w:themeColor="text1"/>
        </w:rPr>
        <w:t>Kapitálové výdavky</w:t>
      </w:r>
      <w:r w:rsidR="0038560F">
        <w:rPr>
          <w:color w:val="000000" w:themeColor="text1"/>
        </w:rPr>
        <w:tab/>
      </w:r>
      <w:r w:rsidR="0038560F">
        <w:rPr>
          <w:color w:val="000000" w:themeColor="text1"/>
        </w:rPr>
        <w:tab/>
      </w:r>
      <w:r w:rsidR="0038560F">
        <w:rPr>
          <w:color w:val="000000" w:themeColor="text1"/>
        </w:rPr>
        <w:tab/>
      </w:r>
      <w:r w:rsidR="0038560F">
        <w:rPr>
          <w:color w:val="000000" w:themeColor="text1"/>
        </w:rPr>
        <w:tab/>
      </w:r>
      <w:r w:rsidR="0038560F">
        <w:rPr>
          <w:color w:val="000000" w:themeColor="text1"/>
        </w:rPr>
        <w:tab/>
      </w:r>
      <w:r w:rsidR="0038560F">
        <w:rPr>
          <w:color w:val="000000" w:themeColor="text1"/>
        </w:rPr>
        <w:tab/>
      </w:r>
      <w:r w:rsidR="0038560F">
        <w:rPr>
          <w:color w:val="000000" w:themeColor="text1"/>
        </w:rPr>
        <w:tab/>
      </w:r>
      <w:r w:rsidR="0038560F">
        <w:rPr>
          <w:color w:val="000000" w:themeColor="text1"/>
        </w:rPr>
        <w:tab/>
        <w:t>26</w:t>
      </w:r>
    </w:p>
    <w:p w:rsidR="00FD0B22" w:rsidRPr="003C41C4" w:rsidRDefault="00FD0B22" w:rsidP="00824318">
      <w:pPr>
        <w:spacing w:line="360" w:lineRule="auto"/>
        <w:jc w:val="both"/>
      </w:pPr>
      <w:r>
        <w:tab/>
        <w:t>7.1.8.</w:t>
      </w:r>
      <w:r w:rsidR="00D63961">
        <w:t xml:space="preserve"> </w:t>
      </w:r>
      <w:r w:rsidR="00D63961">
        <w:tab/>
        <w:t>Výdavkové finančné operácie</w:t>
      </w:r>
      <w:r w:rsidR="0038560F">
        <w:tab/>
      </w:r>
      <w:r w:rsidR="0038560F">
        <w:tab/>
      </w:r>
      <w:r w:rsidR="0038560F">
        <w:tab/>
      </w:r>
      <w:r w:rsidR="0038560F">
        <w:tab/>
      </w:r>
      <w:r w:rsidR="0038560F">
        <w:tab/>
      </w:r>
      <w:r w:rsidR="0038560F">
        <w:tab/>
        <w:t>27</w:t>
      </w:r>
    </w:p>
    <w:p w:rsidR="00643A94" w:rsidRPr="003C41C4" w:rsidRDefault="00643A94" w:rsidP="00824318">
      <w:pPr>
        <w:tabs>
          <w:tab w:val="right" w:pos="-5529"/>
        </w:tabs>
        <w:spacing w:line="360" w:lineRule="auto"/>
        <w:jc w:val="both"/>
      </w:pPr>
      <w:r w:rsidRPr="003C41C4">
        <w:t xml:space="preserve">    7.2.  Prebytok/schodok rozpočtového hospodárenia za rok </w:t>
      </w:r>
      <w:r>
        <w:t>2015</w:t>
      </w:r>
      <w:r w:rsidR="0038560F">
        <w:tab/>
      </w:r>
      <w:r w:rsidR="0038560F">
        <w:tab/>
      </w:r>
      <w:r w:rsidR="0038560F">
        <w:tab/>
      </w:r>
      <w:r w:rsidR="0038560F">
        <w:tab/>
        <w:t>27</w:t>
      </w:r>
    </w:p>
    <w:p w:rsidR="00643A94" w:rsidRPr="003C41C4" w:rsidRDefault="00643A94" w:rsidP="00824318">
      <w:pPr>
        <w:tabs>
          <w:tab w:val="right" w:pos="-5529"/>
        </w:tabs>
        <w:spacing w:line="360" w:lineRule="auto"/>
        <w:jc w:val="both"/>
      </w:pPr>
      <w:r w:rsidRPr="003C41C4">
        <w:t xml:space="preserve">    7.3.  Rozpočet na roky </w:t>
      </w:r>
      <w:r>
        <w:t>2016</w:t>
      </w:r>
      <w:r w:rsidRPr="003C41C4">
        <w:t xml:space="preserve"> </w:t>
      </w:r>
      <w:r>
        <w:t>-</w:t>
      </w:r>
      <w:r w:rsidRPr="003C41C4">
        <w:t xml:space="preserve"> </w:t>
      </w:r>
      <w:r>
        <w:t xml:space="preserve">2018 </w:t>
      </w:r>
      <w:r>
        <w:tab/>
      </w:r>
      <w:r w:rsidR="00123480">
        <w:tab/>
      </w:r>
      <w:r w:rsidR="00123480">
        <w:tab/>
      </w:r>
      <w:r w:rsidR="00123480">
        <w:tab/>
      </w:r>
      <w:r w:rsidR="00123480">
        <w:tab/>
      </w:r>
      <w:r w:rsidR="00123480">
        <w:tab/>
      </w:r>
      <w:r w:rsidR="00123480">
        <w:tab/>
        <w:t>28</w:t>
      </w:r>
    </w:p>
    <w:p w:rsidR="00643A94" w:rsidRPr="003C41C4" w:rsidRDefault="00643A94" w:rsidP="00824318">
      <w:pPr>
        <w:numPr>
          <w:ilvl w:val="0"/>
          <w:numId w:val="1"/>
        </w:numPr>
        <w:spacing w:line="360" w:lineRule="auto"/>
        <w:ind w:left="284" w:hanging="284"/>
      </w:pPr>
      <w:r w:rsidRPr="003C41C4">
        <w:t>Informácia o vývoji ob</w:t>
      </w:r>
      <w:r w:rsidR="00123480">
        <w:t xml:space="preserve">ce z pohľadu účtovníctva </w:t>
      </w:r>
      <w:r w:rsidR="00123480">
        <w:tab/>
      </w:r>
      <w:r w:rsidR="00123480">
        <w:tab/>
      </w:r>
      <w:r w:rsidR="00123480">
        <w:tab/>
      </w:r>
      <w:r w:rsidR="00123480">
        <w:tab/>
      </w:r>
      <w:r w:rsidR="00123480">
        <w:tab/>
        <w:t>28</w:t>
      </w:r>
    </w:p>
    <w:p w:rsidR="00643A94" w:rsidRPr="003C41C4" w:rsidRDefault="00123480" w:rsidP="00824318">
      <w:pPr>
        <w:tabs>
          <w:tab w:val="right" w:pos="-5670"/>
        </w:tabs>
        <w:spacing w:line="360" w:lineRule="auto"/>
        <w:jc w:val="both"/>
      </w:pPr>
      <w:r>
        <w:t xml:space="preserve">     8.1.  Majetok</w:t>
      </w:r>
      <w:r>
        <w:tab/>
      </w:r>
      <w:r>
        <w:tab/>
      </w:r>
      <w:r>
        <w:tab/>
      </w:r>
      <w:r>
        <w:tab/>
      </w:r>
      <w:r>
        <w:tab/>
      </w:r>
      <w:r>
        <w:tab/>
      </w:r>
      <w:r>
        <w:tab/>
      </w:r>
      <w:r>
        <w:tab/>
      </w:r>
      <w:r>
        <w:tab/>
      </w:r>
      <w:r>
        <w:tab/>
        <w:t>28</w:t>
      </w:r>
    </w:p>
    <w:p w:rsidR="00643A94" w:rsidRDefault="00643A94" w:rsidP="00824318">
      <w:pPr>
        <w:spacing w:line="360" w:lineRule="auto"/>
      </w:pPr>
      <w:r w:rsidRPr="003C41C4">
        <w:lastRenderedPageBreak/>
        <w:t xml:space="preserve">     8.2.  Zdroje krytia</w:t>
      </w:r>
      <w:r w:rsidRPr="003C41C4">
        <w:tab/>
      </w:r>
      <w:r w:rsidR="00123480">
        <w:tab/>
      </w:r>
      <w:r w:rsidR="00123480">
        <w:tab/>
      </w:r>
      <w:r w:rsidR="00123480">
        <w:tab/>
      </w:r>
      <w:r w:rsidR="00123480">
        <w:tab/>
      </w:r>
      <w:r w:rsidR="00123480">
        <w:tab/>
      </w:r>
      <w:r w:rsidR="00123480">
        <w:tab/>
      </w:r>
      <w:r w:rsidR="00123480">
        <w:tab/>
      </w:r>
      <w:r w:rsidR="00123480">
        <w:tab/>
      </w:r>
      <w:r w:rsidR="00123480">
        <w:tab/>
        <w:t>29</w:t>
      </w:r>
    </w:p>
    <w:p w:rsidR="00A93376" w:rsidRPr="003C41C4" w:rsidRDefault="00A93376" w:rsidP="00824318">
      <w:pPr>
        <w:spacing w:line="360" w:lineRule="auto"/>
        <w:jc w:val="both"/>
      </w:pPr>
      <w:r>
        <w:t xml:space="preserve">     </w:t>
      </w:r>
      <w:r w:rsidR="00123480">
        <w:t>8.3.  Pohľadávky</w:t>
      </w:r>
      <w:r w:rsidR="00123480">
        <w:tab/>
      </w:r>
      <w:r w:rsidR="00123480">
        <w:tab/>
      </w:r>
      <w:r w:rsidR="00123480">
        <w:tab/>
      </w:r>
      <w:r w:rsidR="00123480">
        <w:tab/>
      </w:r>
      <w:r w:rsidR="00123480">
        <w:tab/>
      </w:r>
      <w:r w:rsidR="00123480">
        <w:tab/>
      </w:r>
      <w:r w:rsidR="00123480">
        <w:tab/>
      </w:r>
      <w:r w:rsidR="00123480">
        <w:tab/>
      </w:r>
      <w:r w:rsidR="00123480">
        <w:tab/>
      </w:r>
      <w:r w:rsidR="00123480">
        <w:tab/>
        <w:t>30</w:t>
      </w:r>
    </w:p>
    <w:p w:rsidR="00A93376" w:rsidRPr="003C41C4" w:rsidRDefault="00123480" w:rsidP="00824318">
      <w:pPr>
        <w:tabs>
          <w:tab w:val="right" w:pos="-5670"/>
        </w:tabs>
        <w:spacing w:line="360" w:lineRule="auto"/>
        <w:jc w:val="both"/>
      </w:pPr>
      <w:r>
        <w:t xml:space="preserve">     8.4.  Záväzky</w:t>
      </w:r>
      <w:r>
        <w:tab/>
      </w:r>
      <w:r>
        <w:tab/>
      </w:r>
      <w:r>
        <w:tab/>
      </w:r>
      <w:r>
        <w:tab/>
      </w:r>
      <w:r>
        <w:tab/>
      </w:r>
      <w:r>
        <w:tab/>
      </w:r>
      <w:r>
        <w:tab/>
      </w:r>
      <w:r>
        <w:tab/>
      </w:r>
      <w:r>
        <w:tab/>
      </w:r>
      <w:r>
        <w:tab/>
      </w:r>
      <w:r w:rsidR="00A93376" w:rsidRPr="003C41C4">
        <w:t>3</w:t>
      </w:r>
      <w:r>
        <w:t>0</w:t>
      </w:r>
    </w:p>
    <w:p w:rsidR="00A93376" w:rsidRPr="003C41C4" w:rsidRDefault="00A93376" w:rsidP="00824318">
      <w:pPr>
        <w:numPr>
          <w:ilvl w:val="0"/>
          <w:numId w:val="1"/>
        </w:numPr>
        <w:spacing w:line="360" w:lineRule="auto"/>
        <w:ind w:left="284" w:hanging="284"/>
      </w:pPr>
      <w:r w:rsidRPr="003C41C4">
        <w:t xml:space="preserve">Hospodársky výsledok za rok </w:t>
      </w:r>
      <w:r>
        <w:t>2015</w:t>
      </w:r>
      <w:r w:rsidR="00123480">
        <w:t xml:space="preserve"> - vývoj nákladov a výnosov</w:t>
      </w:r>
      <w:r w:rsidR="00123480">
        <w:tab/>
      </w:r>
      <w:r w:rsidR="00123480">
        <w:tab/>
      </w:r>
      <w:r w:rsidR="00123480">
        <w:tab/>
        <w:t>31</w:t>
      </w:r>
    </w:p>
    <w:p w:rsidR="00A93376" w:rsidRDefault="00A93376" w:rsidP="00824318">
      <w:pPr>
        <w:numPr>
          <w:ilvl w:val="0"/>
          <w:numId w:val="1"/>
        </w:numPr>
        <w:spacing w:line="360" w:lineRule="auto"/>
        <w:ind w:left="426" w:hanging="426"/>
      </w:pPr>
      <w:r>
        <w:t xml:space="preserve"> Ostat</w:t>
      </w:r>
      <w:r w:rsidR="00123480">
        <w:t>né dôležité informácie</w:t>
      </w:r>
      <w:r w:rsidR="00123480">
        <w:tab/>
      </w:r>
      <w:r w:rsidR="00123480">
        <w:tab/>
      </w:r>
      <w:r w:rsidR="00123480">
        <w:tab/>
      </w:r>
      <w:r w:rsidR="00123480">
        <w:tab/>
      </w:r>
      <w:r w:rsidR="00123480">
        <w:tab/>
      </w:r>
      <w:r w:rsidR="00123480">
        <w:tab/>
      </w:r>
      <w:r w:rsidR="00123480">
        <w:tab/>
      </w:r>
      <w:r w:rsidR="00123480">
        <w:tab/>
        <w:t>33</w:t>
      </w:r>
    </w:p>
    <w:p w:rsidR="00A93376" w:rsidRDefault="00A93376" w:rsidP="00824318">
      <w:pPr>
        <w:tabs>
          <w:tab w:val="right" w:pos="-5529"/>
        </w:tabs>
        <w:spacing w:line="360" w:lineRule="auto"/>
        <w:jc w:val="both"/>
      </w:pPr>
      <w:r>
        <w:t xml:space="preserve">       10.1.  Prij</w:t>
      </w:r>
      <w:r w:rsidR="00123480">
        <w:t>até granty a transfery</w:t>
      </w:r>
      <w:r w:rsidR="00123480">
        <w:tab/>
      </w:r>
      <w:r w:rsidR="00123480">
        <w:tab/>
      </w:r>
      <w:r w:rsidR="00123480">
        <w:tab/>
      </w:r>
      <w:r w:rsidR="00123480">
        <w:tab/>
      </w:r>
      <w:r w:rsidR="00123480">
        <w:tab/>
      </w:r>
      <w:r w:rsidR="00123480">
        <w:tab/>
      </w:r>
      <w:r w:rsidR="00123480">
        <w:tab/>
      </w:r>
      <w:r w:rsidR="00123480">
        <w:tab/>
        <w:t>33</w:t>
      </w:r>
    </w:p>
    <w:p w:rsidR="00A93376" w:rsidRDefault="00A93376" w:rsidP="00824318">
      <w:pPr>
        <w:tabs>
          <w:tab w:val="right" w:pos="-5529"/>
        </w:tabs>
        <w:spacing w:line="360" w:lineRule="auto"/>
        <w:jc w:val="both"/>
      </w:pPr>
      <w:r>
        <w:t xml:space="preserve">       10.</w:t>
      </w:r>
      <w:r w:rsidR="00123480">
        <w:t>2.  Poskytnuté dotácie</w:t>
      </w:r>
      <w:r w:rsidR="00123480">
        <w:tab/>
      </w:r>
      <w:r w:rsidR="00123480">
        <w:tab/>
      </w:r>
      <w:r w:rsidR="00123480">
        <w:tab/>
      </w:r>
      <w:r w:rsidR="00123480">
        <w:tab/>
      </w:r>
      <w:r w:rsidR="00123480">
        <w:tab/>
      </w:r>
      <w:r w:rsidR="00123480">
        <w:tab/>
      </w:r>
      <w:r w:rsidR="00123480">
        <w:tab/>
      </w:r>
      <w:r w:rsidR="00123480">
        <w:tab/>
        <w:t>34</w:t>
      </w:r>
    </w:p>
    <w:p w:rsidR="00A93376" w:rsidRDefault="00A93376" w:rsidP="00824318">
      <w:pPr>
        <w:tabs>
          <w:tab w:val="right" w:pos="-5529"/>
        </w:tabs>
        <w:spacing w:line="360" w:lineRule="auto"/>
        <w:jc w:val="both"/>
      </w:pPr>
      <w:r>
        <w:t xml:space="preserve">       10.3.  Významné inve</w:t>
      </w:r>
      <w:r w:rsidR="00123480">
        <w:t>stičné akcie v roku 2015</w:t>
      </w:r>
      <w:r w:rsidR="00123480">
        <w:tab/>
      </w:r>
      <w:r w:rsidR="00123480">
        <w:tab/>
      </w:r>
      <w:r w:rsidR="00123480">
        <w:tab/>
      </w:r>
      <w:r w:rsidR="00123480">
        <w:tab/>
      </w:r>
      <w:r w:rsidR="00123480">
        <w:tab/>
      </w:r>
      <w:r w:rsidR="00123480">
        <w:tab/>
        <w:t>35</w:t>
      </w:r>
    </w:p>
    <w:p w:rsidR="00A93376" w:rsidRDefault="00A93376" w:rsidP="00824318">
      <w:pPr>
        <w:tabs>
          <w:tab w:val="right" w:pos="-5670"/>
        </w:tabs>
        <w:spacing w:line="360" w:lineRule="auto"/>
        <w:jc w:val="both"/>
      </w:pPr>
      <w:r>
        <w:t xml:space="preserve">       10.4.  Predpoklada</w:t>
      </w:r>
      <w:r w:rsidR="00123480">
        <w:t>ný budúci vývoj činnosti</w:t>
      </w:r>
      <w:r w:rsidR="00123480">
        <w:tab/>
      </w:r>
      <w:r w:rsidR="00123480">
        <w:tab/>
      </w:r>
      <w:r w:rsidR="00123480">
        <w:tab/>
      </w:r>
      <w:r w:rsidR="00123480">
        <w:tab/>
      </w:r>
      <w:r w:rsidR="00123480">
        <w:tab/>
      </w:r>
      <w:r w:rsidR="00123480">
        <w:tab/>
        <w:t>35</w:t>
      </w:r>
    </w:p>
    <w:p w:rsidR="00A93376" w:rsidRDefault="00A93376" w:rsidP="00824318">
      <w:pPr>
        <w:tabs>
          <w:tab w:val="right" w:pos="-5529"/>
        </w:tabs>
        <w:spacing w:line="360" w:lineRule="auto"/>
        <w:jc w:val="both"/>
      </w:pPr>
      <w:r>
        <w:t xml:space="preserve">       10.5.   Udalosti osobitného významu po</w:t>
      </w:r>
      <w:r w:rsidR="00123480">
        <w:t xml:space="preserve"> skončení účtovného obdobia</w:t>
      </w:r>
      <w:r w:rsidR="00123480">
        <w:tab/>
      </w:r>
      <w:r w:rsidR="00123480">
        <w:tab/>
      </w:r>
      <w:r w:rsidR="00123480">
        <w:tab/>
        <w:t>35</w:t>
      </w:r>
    </w:p>
    <w:p w:rsidR="00A93376" w:rsidRDefault="00A93376" w:rsidP="00824318">
      <w:pPr>
        <w:tabs>
          <w:tab w:val="right" w:pos="-5529"/>
        </w:tabs>
        <w:spacing w:line="360" w:lineRule="auto"/>
        <w:jc w:val="both"/>
      </w:pPr>
      <w:r>
        <w:t xml:space="preserve">       </w:t>
      </w:r>
      <w:r w:rsidRPr="003C41C4">
        <w:t>10.6. Významné riziká a neistoty, ktorým je</w:t>
      </w:r>
      <w:r w:rsidR="00123480">
        <w:t xml:space="preserve"> účtovná jednotka vystavená </w:t>
      </w:r>
      <w:r w:rsidR="00123480">
        <w:tab/>
      </w:r>
      <w:r w:rsidR="00123480">
        <w:tab/>
        <w:t>35</w:t>
      </w:r>
    </w:p>
    <w:p w:rsidR="00A93376" w:rsidRDefault="00A93376" w:rsidP="00824318">
      <w:pPr>
        <w:tabs>
          <w:tab w:val="right" w:pos="-5529"/>
        </w:tabs>
        <w:spacing w:line="360" w:lineRule="auto"/>
        <w:jc w:val="both"/>
      </w:pPr>
    </w:p>
    <w:p w:rsidR="00C3022F" w:rsidRDefault="00C3022F" w:rsidP="00824318">
      <w:pPr>
        <w:tabs>
          <w:tab w:val="right" w:pos="-5529"/>
        </w:tabs>
        <w:spacing w:line="360" w:lineRule="auto"/>
        <w:jc w:val="both"/>
      </w:pPr>
    </w:p>
    <w:p w:rsidR="00C3022F" w:rsidRDefault="00C3022F" w:rsidP="00824318">
      <w:pPr>
        <w:tabs>
          <w:tab w:val="right" w:pos="-5529"/>
        </w:tabs>
        <w:spacing w:line="360" w:lineRule="auto"/>
        <w:jc w:val="both"/>
      </w:pPr>
    </w:p>
    <w:p w:rsidR="00C3022F" w:rsidRDefault="00C3022F" w:rsidP="00824318">
      <w:pPr>
        <w:tabs>
          <w:tab w:val="right" w:pos="-5529"/>
        </w:tabs>
        <w:spacing w:line="360" w:lineRule="auto"/>
        <w:jc w:val="both"/>
      </w:pPr>
    </w:p>
    <w:p w:rsidR="00C3022F" w:rsidRDefault="00C3022F" w:rsidP="00A93376">
      <w:pPr>
        <w:tabs>
          <w:tab w:val="right" w:pos="-5529"/>
        </w:tabs>
        <w:spacing w:line="360" w:lineRule="auto"/>
        <w:jc w:val="both"/>
      </w:pPr>
    </w:p>
    <w:p w:rsidR="00C3022F" w:rsidRDefault="00C3022F" w:rsidP="00A93376">
      <w:pPr>
        <w:tabs>
          <w:tab w:val="right" w:pos="-5529"/>
        </w:tabs>
        <w:spacing w:line="360" w:lineRule="auto"/>
        <w:jc w:val="both"/>
      </w:pPr>
    </w:p>
    <w:p w:rsidR="00C3022F" w:rsidRDefault="00C3022F" w:rsidP="00A93376">
      <w:pPr>
        <w:tabs>
          <w:tab w:val="right" w:pos="-5529"/>
        </w:tabs>
        <w:spacing w:line="360" w:lineRule="auto"/>
        <w:jc w:val="both"/>
      </w:pPr>
    </w:p>
    <w:p w:rsidR="00C3022F" w:rsidRDefault="00C3022F" w:rsidP="00A93376">
      <w:pPr>
        <w:tabs>
          <w:tab w:val="right" w:pos="-5529"/>
        </w:tabs>
        <w:spacing w:line="360" w:lineRule="auto"/>
        <w:jc w:val="both"/>
      </w:pPr>
    </w:p>
    <w:p w:rsidR="00C3022F" w:rsidRDefault="00C3022F" w:rsidP="00A93376">
      <w:pPr>
        <w:tabs>
          <w:tab w:val="right" w:pos="-5529"/>
        </w:tabs>
        <w:spacing w:line="360" w:lineRule="auto"/>
        <w:jc w:val="both"/>
      </w:pPr>
    </w:p>
    <w:p w:rsidR="00C3022F" w:rsidRDefault="00C3022F" w:rsidP="00A93376">
      <w:pPr>
        <w:tabs>
          <w:tab w:val="right" w:pos="-5529"/>
        </w:tabs>
        <w:spacing w:line="360" w:lineRule="auto"/>
        <w:jc w:val="both"/>
      </w:pPr>
    </w:p>
    <w:p w:rsidR="00C3022F" w:rsidRDefault="00C3022F" w:rsidP="00A93376">
      <w:pPr>
        <w:tabs>
          <w:tab w:val="right" w:pos="-5529"/>
        </w:tabs>
        <w:spacing w:line="360" w:lineRule="auto"/>
        <w:jc w:val="both"/>
      </w:pPr>
    </w:p>
    <w:p w:rsidR="00C3022F" w:rsidRDefault="00C3022F" w:rsidP="00A93376">
      <w:pPr>
        <w:tabs>
          <w:tab w:val="right" w:pos="-5529"/>
        </w:tabs>
        <w:spacing w:line="360" w:lineRule="auto"/>
        <w:jc w:val="both"/>
      </w:pPr>
    </w:p>
    <w:p w:rsidR="00C3022F" w:rsidRDefault="00C3022F" w:rsidP="00A93376">
      <w:pPr>
        <w:tabs>
          <w:tab w:val="right" w:pos="-5529"/>
        </w:tabs>
        <w:spacing w:line="360" w:lineRule="auto"/>
        <w:jc w:val="both"/>
      </w:pPr>
    </w:p>
    <w:p w:rsidR="00C3022F" w:rsidRDefault="00C3022F" w:rsidP="00A93376">
      <w:pPr>
        <w:tabs>
          <w:tab w:val="right" w:pos="-5529"/>
        </w:tabs>
        <w:spacing w:line="360" w:lineRule="auto"/>
        <w:jc w:val="both"/>
      </w:pPr>
    </w:p>
    <w:p w:rsidR="00C3022F" w:rsidRDefault="00C3022F" w:rsidP="00A93376">
      <w:pPr>
        <w:tabs>
          <w:tab w:val="right" w:pos="-5529"/>
        </w:tabs>
        <w:spacing w:line="360" w:lineRule="auto"/>
        <w:jc w:val="both"/>
      </w:pPr>
    </w:p>
    <w:p w:rsidR="00C3022F" w:rsidRDefault="00C3022F" w:rsidP="00A93376">
      <w:pPr>
        <w:tabs>
          <w:tab w:val="right" w:pos="-5529"/>
        </w:tabs>
        <w:spacing w:line="360" w:lineRule="auto"/>
        <w:jc w:val="both"/>
      </w:pPr>
    </w:p>
    <w:p w:rsidR="00C3022F" w:rsidRDefault="00C3022F" w:rsidP="00A93376">
      <w:pPr>
        <w:tabs>
          <w:tab w:val="right" w:pos="-5529"/>
        </w:tabs>
        <w:spacing w:line="360" w:lineRule="auto"/>
        <w:jc w:val="both"/>
      </w:pPr>
    </w:p>
    <w:p w:rsidR="00C3022F" w:rsidRDefault="00C3022F" w:rsidP="00A93376">
      <w:pPr>
        <w:tabs>
          <w:tab w:val="right" w:pos="-5529"/>
        </w:tabs>
        <w:spacing w:line="360" w:lineRule="auto"/>
        <w:jc w:val="both"/>
      </w:pPr>
    </w:p>
    <w:p w:rsidR="00C3022F" w:rsidRDefault="00C3022F" w:rsidP="00A93376">
      <w:pPr>
        <w:tabs>
          <w:tab w:val="right" w:pos="-5529"/>
        </w:tabs>
        <w:spacing w:line="360" w:lineRule="auto"/>
        <w:jc w:val="both"/>
      </w:pPr>
    </w:p>
    <w:p w:rsidR="00C3022F" w:rsidRDefault="00C3022F" w:rsidP="00A93376">
      <w:pPr>
        <w:tabs>
          <w:tab w:val="right" w:pos="-5529"/>
        </w:tabs>
        <w:spacing w:line="360" w:lineRule="auto"/>
        <w:jc w:val="both"/>
      </w:pPr>
    </w:p>
    <w:p w:rsidR="00C3022F" w:rsidRDefault="00C3022F" w:rsidP="00A93376">
      <w:pPr>
        <w:tabs>
          <w:tab w:val="right" w:pos="-5529"/>
        </w:tabs>
        <w:spacing w:line="360" w:lineRule="auto"/>
        <w:jc w:val="both"/>
      </w:pPr>
    </w:p>
    <w:p w:rsidR="00C3022F" w:rsidRDefault="00C3022F" w:rsidP="00A93376">
      <w:pPr>
        <w:tabs>
          <w:tab w:val="right" w:pos="-5529"/>
        </w:tabs>
        <w:spacing w:line="360" w:lineRule="auto"/>
        <w:jc w:val="both"/>
      </w:pPr>
    </w:p>
    <w:p w:rsidR="00C3022F" w:rsidRDefault="00C3022F" w:rsidP="00A93376">
      <w:pPr>
        <w:tabs>
          <w:tab w:val="right" w:pos="-5529"/>
        </w:tabs>
        <w:spacing w:line="360" w:lineRule="auto"/>
        <w:jc w:val="both"/>
      </w:pPr>
    </w:p>
    <w:p w:rsidR="00061EB4" w:rsidRDefault="00A93376" w:rsidP="00A93376">
      <w:pPr>
        <w:numPr>
          <w:ilvl w:val="0"/>
          <w:numId w:val="2"/>
        </w:numPr>
        <w:spacing w:line="360" w:lineRule="auto"/>
        <w:ind w:left="284" w:hanging="284"/>
        <w:rPr>
          <w:b/>
          <w:sz w:val="28"/>
          <w:szCs w:val="28"/>
        </w:rPr>
      </w:pPr>
      <w:r w:rsidRPr="003C41C4">
        <w:rPr>
          <w:b/>
          <w:sz w:val="28"/>
          <w:szCs w:val="28"/>
        </w:rPr>
        <w:lastRenderedPageBreak/>
        <w:t xml:space="preserve">Úvodné slovo starostu obce </w:t>
      </w:r>
      <w:r w:rsidRPr="003C41C4">
        <w:rPr>
          <w:b/>
          <w:sz w:val="28"/>
          <w:szCs w:val="28"/>
        </w:rPr>
        <w:tab/>
      </w:r>
      <w:r w:rsidRPr="003C41C4">
        <w:rPr>
          <w:b/>
          <w:sz w:val="28"/>
          <w:szCs w:val="28"/>
        </w:rPr>
        <w:tab/>
      </w:r>
    </w:p>
    <w:p w:rsidR="00A93376" w:rsidRPr="003C41C4" w:rsidRDefault="00A93376" w:rsidP="00061EB4">
      <w:pPr>
        <w:spacing w:line="360" w:lineRule="auto"/>
        <w:ind w:left="284"/>
        <w:rPr>
          <w:b/>
          <w:sz w:val="28"/>
          <w:szCs w:val="28"/>
        </w:rPr>
      </w:pPr>
      <w:r w:rsidRPr="003C41C4">
        <w:rPr>
          <w:b/>
          <w:sz w:val="28"/>
          <w:szCs w:val="28"/>
        </w:rPr>
        <w:tab/>
      </w:r>
      <w:r w:rsidRPr="003C41C4">
        <w:rPr>
          <w:b/>
          <w:sz w:val="28"/>
          <w:szCs w:val="28"/>
        </w:rPr>
        <w:tab/>
      </w:r>
      <w:r w:rsidRPr="003C41C4">
        <w:rPr>
          <w:b/>
          <w:sz w:val="28"/>
          <w:szCs w:val="28"/>
        </w:rPr>
        <w:tab/>
      </w:r>
      <w:r w:rsidRPr="003C41C4">
        <w:rPr>
          <w:b/>
          <w:sz w:val="28"/>
          <w:szCs w:val="28"/>
        </w:rPr>
        <w:tab/>
      </w:r>
    </w:p>
    <w:p w:rsidR="00A93376" w:rsidRDefault="003A06AB" w:rsidP="003A06AB">
      <w:pPr>
        <w:spacing w:line="360" w:lineRule="auto"/>
        <w:ind w:left="284" w:firstLine="424"/>
        <w:jc w:val="both"/>
      </w:pPr>
      <w:r>
        <w:t>Rok 2015 bol pre nás typický ako iné predošlé roky. Chod samosprávy nebol narušený, a prácou pre občanov sme sa snažili naplniť ciele, ktoré sme si dali pred voľbami. V obci sa organizovali každoročné kultúrne podujatia: Novoročný ohňostroj, Fašiangová obecná zabíjačka, Stavanie mája, Deň detí, Turnaj vo varení „</w:t>
      </w:r>
      <w:proofErr w:type="spellStart"/>
      <w:r>
        <w:t>hardišskej</w:t>
      </w:r>
      <w:proofErr w:type="spellEnd"/>
      <w:r>
        <w:t xml:space="preserve"> </w:t>
      </w:r>
      <w:proofErr w:type="spellStart"/>
      <w:r>
        <w:t>pasuľovice</w:t>
      </w:r>
      <w:proofErr w:type="spellEnd"/>
      <w:r>
        <w:t xml:space="preserve">“, kultúrne vystúpenie – Vianočné pastorále. Popri kultúrnych podujatiach sa zabezpečovalo aj športové vyžitie občanov obce, či už na futbalovom ihrisku (Obecný športový klub), tenisových kurtoch, na ihrisku s umelou trávou, v zime na klzisku. </w:t>
      </w:r>
    </w:p>
    <w:p w:rsidR="003A06AB" w:rsidRDefault="003A06AB" w:rsidP="003A06AB">
      <w:pPr>
        <w:spacing w:line="360" w:lineRule="auto"/>
        <w:ind w:left="284" w:firstLine="424"/>
        <w:jc w:val="both"/>
      </w:pPr>
    </w:p>
    <w:p w:rsidR="003A06AB" w:rsidRDefault="003A06AB" w:rsidP="003A06AB">
      <w:pPr>
        <w:spacing w:line="360" w:lineRule="auto"/>
        <w:ind w:left="284" w:firstLine="424"/>
        <w:jc w:val="both"/>
      </w:pPr>
      <w:r>
        <w:t>Tak ako aj po minulé roky</w:t>
      </w:r>
      <w:r w:rsidR="00E3171A">
        <w:t>,</w:t>
      </w:r>
      <w:r>
        <w:t xml:space="preserve"> podali sme niekoľko projektov na čerpanie prostriedkov z EÚ a štátneho rozpočtu. Zníženie energetickej náročnosti budovy materskej školy, rekonštrukcia kuchyne a sociálnych zariadení v kultúrnom stredisku. V poslednom projekte sme boli úspešní a bude zrealizovaný v prvom štvrťroku 2016. </w:t>
      </w:r>
      <w:r w:rsidR="00405084">
        <w:t xml:space="preserve">Aby sme toto a mnoho ďalších vecí mohli zrealizovať, patrí poďakovanie všetkým, ktorí sa na tom podieľali. </w:t>
      </w:r>
    </w:p>
    <w:p w:rsidR="00405084" w:rsidRDefault="00405084" w:rsidP="003A06AB">
      <w:pPr>
        <w:spacing w:line="360" w:lineRule="auto"/>
        <w:ind w:left="284" w:firstLine="424"/>
        <w:jc w:val="both"/>
      </w:pPr>
    </w:p>
    <w:p w:rsidR="00405084" w:rsidRDefault="00405084" w:rsidP="003A06AB">
      <w:pPr>
        <w:spacing w:line="360" w:lineRule="auto"/>
        <w:ind w:left="284" w:firstLine="424"/>
        <w:jc w:val="both"/>
      </w:pPr>
      <w:r>
        <w:t xml:space="preserve">Tiež sa chcem poďakovať občanom obce, ktorí nás reprezentujú a občanom, ktorí sa podieľali a podieľajú na skrášľovaní našej obce, na jej zveľaďovaní a prispievajú </w:t>
      </w:r>
      <w:r w:rsidR="00482F6B">
        <w:t xml:space="preserve">k skrášleniu životného prostredia a dobrému menu obce. </w:t>
      </w:r>
    </w:p>
    <w:p w:rsidR="00482F6B" w:rsidRDefault="00482F6B" w:rsidP="003A06AB">
      <w:pPr>
        <w:spacing w:line="360" w:lineRule="auto"/>
        <w:ind w:left="284" w:firstLine="424"/>
        <w:jc w:val="both"/>
      </w:pPr>
    </w:p>
    <w:p w:rsidR="00482F6B" w:rsidRDefault="00482F6B" w:rsidP="003A06AB">
      <w:pPr>
        <w:spacing w:line="360" w:lineRule="auto"/>
        <w:ind w:left="284" w:firstLine="424"/>
        <w:jc w:val="both"/>
      </w:pPr>
    </w:p>
    <w:p w:rsidR="00482F6B" w:rsidRDefault="00482F6B" w:rsidP="003A06AB">
      <w:pPr>
        <w:spacing w:line="360" w:lineRule="auto"/>
        <w:ind w:left="284" w:firstLine="424"/>
        <w:jc w:val="both"/>
      </w:pPr>
    </w:p>
    <w:p w:rsidR="00482F6B" w:rsidRDefault="00482F6B" w:rsidP="003A06AB">
      <w:pPr>
        <w:spacing w:line="360" w:lineRule="auto"/>
        <w:ind w:left="284" w:firstLine="424"/>
        <w:jc w:val="both"/>
      </w:pPr>
      <w:r>
        <w:tab/>
      </w:r>
      <w:r>
        <w:tab/>
      </w:r>
      <w:r>
        <w:tab/>
      </w:r>
      <w:r>
        <w:tab/>
      </w:r>
      <w:r>
        <w:tab/>
      </w:r>
      <w:r>
        <w:tab/>
        <w:t xml:space="preserve">   Ján Oláh, starosta obce</w:t>
      </w:r>
    </w:p>
    <w:p w:rsidR="003A06AB" w:rsidRPr="003A06AB" w:rsidRDefault="003A06AB" w:rsidP="003A06AB">
      <w:pPr>
        <w:spacing w:line="360" w:lineRule="auto"/>
        <w:ind w:left="284"/>
        <w:jc w:val="both"/>
      </w:pPr>
    </w:p>
    <w:p w:rsidR="00C3022F" w:rsidRDefault="00C3022F" w:rsidP="00A93376">
      <w:pPr>
        <w:spacing w:line="360" w:lineRule="auto"/>
        <w:jc w:val="both"/>
        <w:rPr>
          <w:b/>
          <w:sz w:val="28"/>
          <w:szCs w:val="28"/>
        </w:rPr>
      </w:pPr>
    </w:p>
    <w:p w:rsidR="00C3022F" w:rsidRDefault="00C3022F" w:rsidP="00A93376">
      <w:pPr>
        <w:spacing w:line="360" w:lineRule="auto"/>
        <w:jc w:val="both"/>
        <w:rPr>
          <w:b/>
          <w:sz w:val="28"/>
          <w:szCs w:val="28"/>
        </w:rPr>
      </w:pPr>
    </w:p>
    <w:p w:rsidR="00C3022F" w:rsidRDefault="00C3022F" w:rsidP="00A93376">
      <w:pPr>
        <w:spacing w:line="360" w:lineRule="auto"/>
        <w:jc w:val="both"/>
        <w:rPr>
          <w:b/>
          <w:sz w:val="28"/>
          <w:szCs w:val="28"/>
        </w:rPr>
      </w:pPr>
    </w:p>
    <w:p w:rsidR="00C3022F" w:rsidRDefault="00C3022F" w:rsidP="00A93376">
      <w:pPr>
        <w:spacing w:line="360" w:lineRule="auto"/>
        <w:jc w:val="both"/>
        <w:rPr>
          <w:b/>
          <w:sz w:val="28"/>
          <w:szCs w:val="28"/>
        </w:rPr>
      </w:pPr>
    </w:p>
    <w:p w:rsidR="00C3022F" w:rsidRDefault="00C3022F" w:rsidP="00A93376">
      <w:pPr>
        <w:spacing w:line="360" w:lineRule="auto"/>
        <w:jc w:val="both"/>
        <w:rPr>
          <w:b/>
          <w:sz w:val="28"/>
          <w:szCs w:val="28"/>
        </w:rPr>
      </w:pPr>
    </w:p>
    <w:p w:rsidR="00C3022F" w:rsidRDefault="00C3022F" w:rsidP="00A93376">
      <w:pPr>
        <w:spacing w:line="360" w:lineRule="auto"/>
        <w:jc w:val="both"/>
        <w:rPr>
          <w:b/>
          <w:sz w:val="28"/>
          <w:szCs w:val="28"/>
        </w:rPr>
      </w:pPr>
    </w:p>
    <w:p w:rsidR="00C3022F" w:rsidRDefault="00C3022F" w:rsidP="00A93376">
      <w:pPr>
        <w:spacing w:line="360" w:lineRule="auto"/>
        <w:jc w:val="both"/>
        <w:rPr>
          <w:b/>
          <w:sz w:val="28"/>
          <w:szCs w:val="28"/>
        </w:rPr>
      </w:pPr>
    </w:p>
    <w:p w:rsidR="00C3022F" w:rsidRPr="003C41C4" w:rsidRDefault="00C3022F" w:rsidP="00A93376">
      <w:pPr>
        <w:spacing w:line="360" w:lineRule="auto"/>
        <w:jc w:val="both"/>
        <w:rPr>
          <w:b/>
          <w:sz w:val="28"/>
          <w:szCs w:val="28"/>
        </w:rPr>
      </w:pPr>
    </w:p>
    <w:p w:rsidR="00A93376" w:rsidRPr="003C41C4" w:rsidRDefault="00A93376" w:rsidP="00A93376">
      <w:pPr>
        <w:numPr>
          <w:ilvl w:val="0"/>
          <w:numId w:val="2"/>
        </w:numPr>
        <w:spacing w:line="360" w:lineRule="auto"/>
        <w:ind w:left="284" w:hanging="284"/>
        <w:rPr>
          <w:b/>
          <w:sz w:val="28"/>
          <w:szCs w:val="28"/>
        </w:rPr>
      </w:pPr>
      <w:r w:rsidRPr="003C41C4">
        <w:rPr>
          <w:b/>
          <w:sz w:val="28"/>
          <w:szCs w:val="28"/>
        </w:rPr>
        <w:lastRenderedPageBreak/>
        <w:t>Identifikačné údaje obce</w:t>
      </w:r>
    </w:p>
    <w:p w:rsidR="00A93376" w:rsidRDefault="00A93376" w:rsidP="00A93376">
      <w:pPr>
        <w:spacing w:line="360" w:lineRule="auto"/>
        <w:jc w:val="both"/>
      </w:pPr>
    </w:p>
    <w:p w:rsidR="00A93376" w:rsidRPr="003C41C4" w:rsidRDefault="00A93376" w:rsidP="00A93376">
      <w:pPr>
        <w:spacing w:line="360" w:lineRule="auto"/>
        <w:jc w:val="both"/>
      </w:pPr>
      <w:r w:rsidRPr="003C41C4">
        <w:t>Názov:</w:t>
      </w:r>
      <w:r w:rsidR="009B3BA8">
        <w:t xml:space="preserve"> </w:t>
      </w:r>
      <w:r w:rsidR="009B3BA8">
        <w:tab/>
      </w:r>
      <w:r w:rsidR="009B3BA8">
        <w:tab/>
      </w:r>
      <w:r w:rsidR="009B3BA8">
        <w:tab/>
        <w:t>Obec Zemplínske Hradište</w:t>
      </w:r>
    </w:p>
    <w:p w:rsidR="00A93376" w:rsidRPr="003C41C4" w:rsidRDefault="00A93376" w:rsidP="00A93376">
      <w:pPr>
        <w:spacing w:line="360" w:lineRule="auto"/>
        <w:jc w:val="both"/>
      </w:pPr>
      <w:r w:rsidRPr="003C41C4">
        <w:t>Sídlo:</w:t>
      </w:r>
      <w:r w:rsidR="000C60AE">
        <w:tab/>
      </w:r>
      <w:r w:rsidR="000C60AE">
        <w:tab/>
      </w:r>
      <w:r w:rsidR="000C60AE">
        <w:tab/>
      </w:r>
      <w:r w:rsidR="000C60AE">
        <w:tab/>
        <w:t>Obecná 392/11, 076 01 Zemplínske Hradište</w:t>
      </w:r>
    </w:p>
    <w:p w:rsidR="00A93376" w:rsidRPr="003C41C4" w:rsidRDefault="00A93376" w:rsidP="00A93376">
      <w:pPr>
        <w:spacing w:line="360" w:lineRule="auto"/>
        <w:jc w:val="both"/>
      </w:pPr>
      <w:r w:rsidRPr="003C41C4">
        <w:t>IČO:</w:t>
      </w:r>
      <w:r w:rsidR="000C60AE">
        <w:tab/>
      </w:r>
      <w:r w:rsidR="000C60AE">
        <w:tab/>
      </w:r>
      <w:r w:rsidR="000C60AE">
        <w:tab/>
      </w:r>
      <w:r w:rsidR="000C60AE">
        <w:tab/>
        <w:t>00332208</w:t>
      </w:r>
    </w:p>
    <w:p w:rsidR="00A93376" w:rsidRPr="003C41C4" w:rsidRDefault="00A93376" w:rsidP="00A93376">
      <w:pPr>
        <w:spacing w:line="360" w:lineRule="auto"/>
        <w:jc w:val="both"/>
      </w:pPr>
      <w:r w:rsidRPr="003C41C4">
        <w:t>Štatutárny orgán obce:</w:t>
      </w:r>
      <w:r w:rsidR="000C60AE">
        <w:tab/>
        <w:t xml:space="preserve">starosta </w:t>
      </w:r>
    </w:p>
    <w:p w:rsidR="00A93376" w:rsidRPr="003C41C4" w:rsidRDefault="00A93376" w:rsidP="00A93376">
      <w:pPr>
        <w:spacing w:line="360" w:lineRule="auto"/>
        <w:jc w:val="both"/>
      </w:pPr>
      <w:r w:rsidRPr="003C41C4">
        <w:t>Telefón:</w:t>
      </w:r>
      <w:r w:rsidR="000C60AE">
        <w:tab/>
      </w:r>
      <w:r w:rsidR="000C60AE">
        <w:tab/>
      </w:r>
      <w:r w:rsidR="000C60AE">
        <w:tab/>
        <w:t>056/6727323</w:t>
      </w:r>
    </w:p>
    <w:p w:rsidR="00A93376" w:rsidRPr="003C41C4" w:rsidRDefault="00A93376" w:rsidP="00A93376">
      <w:pPr>
        <w:spacing w:line="360" w:lineRule="auto"/>
        <w:jc w:val="both"/>
      </w:pPr>
      <w:r w:rsidRPr="003C41C4">
        <w:t>Mail:</w:t>
      </w:r>
      <w:r w:rsidR="000C60AE">
        <w:tab/>
      </w:r>
      <w:r w:rsidR="000C60AE">
        <w:tab/>
      </w:r>
      <w:r w:rsidR="000C60AE">
        <w:tab/>
      </w:r>
      <w:r w:rsidR="000C60AE">
        <w:tab/>
        <w:t>bocianopolis@azet.sk</w:t>
      </w:r>
    </w:p>
    <w:p w:rsidR="00A93376" w:rsidRDefault="00A93376" w:rsidP="00A93376">
      <w:pPr>
        <w:spacing w:line="360" w:lineRule="auto"/>
        <w:jc w:val="both"/>
      </w:pPr>
      <w:r w:rsidRPr="003C41C4">
        <w:t xml:space="preserve">Webová stránka: </w:t>
      </w:r>
      <w:r w:rsidR="000C60AE">
        <w:tab/>
      </w:r>
      <w:r w:rsidR="000C60AE">
        <w:tab/>
      </w:r>
      <w:hyperlink r:id="rId9" w:history="1">
        <w:r w:rsidR="000C60AE" w:rsidRPr="007F1C3C">
          <w:rPr>
            <w:rStyle w:val="Hypertextovprepojenie"/>
          </w:rPr>
          <w:t>www.zemplinskehradiste.sk</w:t>
        </w:r>
      </w:hyperlink>
    </w:p>
    <w:p w:rsidR="000C60AE" w:rsidRDefault="000C60AE" w:rsidP="00A93376">
      <w:pPr>
        <w:spacing w:line="360" w:lineRule="auto"/>
        <w:jc w:val="both"/>
      </w:pPr>
    </w:p>
    <w:p w:rsidR="000C60AE" w:rsidRDefault="000C60AE" w:rsidP="00A93376">
      <w:pPr>
        <w:spacing w:line="360" w:lineRule="auto"/>
        <w:jc w:val="both"/>
      </w:pPr>
    </w:p>
    <w:p w:rsidR="000C60AE" w:rsidRDefault="000C60AE" w:rsidP="00A93376">
      <w:pPr>
        <w:spacing w:line="360" w:lineRule="auto"/>
        <w:jc w:val="both"/>
      </w:pPr>
    </w:p>
    <w:p w:rsidR="000C60AE" w:rsidRDefault="000C60AE" w:rsidP="00A93376">
      <w:pPr>
        <w:spacing w:line="360" w:lineRule="auto"/>
        <w:jc w:val="both"/>
      </w:pPr>
    </w:p>
    <w:p w:rsidR="000C60AE" w:rsidRDefault="000C60AE" w:rsidP="00A93376">
      <w:pPr>
        <w:spacing w:line="360" w:lineRule="auto"/>
        <w:jc w:val="both"/>
      </w:pPr>
    </w:p>
    <w:p w:rsidR="000C60AE" w:rsidRDefault="00A517A2" w:rsidP="00A93376">
      <w:pPr>
        <w:spacing w:line="360" w:lineRule="auto"/>
        <w:jc w:val="both"/>
      </w:pPr>
      <w:r w:rsidRPr="00A517A2">
        <w:rPr>
          <w:noProof/>
        </w:rPr>
        <w:drawing>
          <wp:inline distT="0" distB="0" distL="0" distR="0">
            <wp:extent cx="4468633" cy="2543810"/>
            <wp:effectExtent l="0" t="0" r="8255" b="8890"/>
            <wp:docPr id="2" name="Obrázok 2" descr="C:\Users\mni15483\Desktop\pohľadni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ni15483\Desktop\pohľadnica.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51115" cy="2590763"/>
                    </a:xfrm>
                    <a:prstGeom prst="rect">
                      <a:avLst/>
                    </a:prstGeom>
                    <a:noFill/>
                    <a:ln>
                      <a:noFill/>
                    </a:ln>
                  </pic:spPr>
                </pic:pic>
              </a:graphicData>
            </a:graphic>
          </wp:inline>
        </w:drawing>
      </w:r>
    </w:p>
    <w:p w:rsidR="000C60AE" w:rsidRDefault="000C60AE" w:rsidP="00A93376">
      <w:pPr>
        <w:spacing w:line="360" w:lineRule="auto"/>
        <w:jc w:val="both"/>
      </w:pPr>
    </w:p>
    <w:p w:rsidR="000C60AE" w:rsidRDefault="000C60AE" w:rsidP="00A93376">
      <w:pPr>
        <w:spacing w:line="360" w:lineRule="auto"/>
        <w:jc w:val="both"/>
      </w:pPr>
    </w:p>
    <w:p w:rsidR="000C60AE" w:rsidRDefault="000C60AE" w:rsidP="00A93376">
      <w:pPr>
        <w:spacing w:line="360" w:lineRule="auto"/>
        <w:jc w:val="both"/>
      </w:pPr>
    </w:p>
    <w:p w:rsidR="000C60AE" w:rsidRDefault="000C60AE" w:rsidP="00A93376">
      <w:pPr>
        <w:spacing w:line="360" w:lineRule="auto"/>
        <w:jc w:val="both"/>
      </w:pPr>
    </w:p>
    <w:p w:rsidR="000C60AE" w:rsidRDefault="000C60AE" w:rsidP="00A93376">
      <w:pPr>
        <w:spacing w:line="360" w:lineRule="auto"/>
        <w:jc w:val="both"/>
      </w:pPr>
    </w:p>
    <w:p w:rsidR="000C60AE" w:rsidRDefault="000C60AE" w:rsidP="00A93376">
      <w:pPr>
        <w:spacing w:line="360" w:lineRule="auto"/>
        <w:jc w:val="both"/>
      </w:pPr>
    </w:p>
    <w:p w:rsidR="000C60AE" w:rsidRDefault="000C60AE" w:rsidP="00A93376">
      <w:pPr>
        <w:spacing w:line="360" w:lineRule="auto"/>
        <w:jc w:val="both"/>
      </w:pPr>
    </w:p>
    <w:p w:rsidR="000C60AE" w:rsidRDefault="000C60AE" w:rsidP="00A93376">
      <w:pPr>
        <w:spacing w:line="360" w:lineRule="auto"/>
        <w:jc w:val="both"/>
      </w:pPr>
    </w:p>
    <w:p w:rsidR="00643A94" w:rsidRPr="003C41C4" w:rsidRDefault="00643A94" w:rsidP="00643A94">
      <w:pPr>
        <w:spacing w:line="360" w:lineRule="auto"/>
        <w:jc w:val="both"/>
        <w:rPr>
          <w:b/>
          <w:sz w:val="28"/>
          <w:szCs w:val="28"/>
        </w:rPr>
      </w:pPr>
    </w:p>
    <w:p w:rsidR="00643A94" w:rsidRPr="003C41C4" w:rsidRDefault="00643A94" w:rsidP="00643A94">
      <w:pPr>
        <w:numPr>
          <w:ilvl w:val="0"/>
          <w:numId w:val="2"/>
        </w:numPr>
        <w:spacing w:line="360" w:lineRule="auto"/>
        <w:ind w:left="284" w:hanging="284"/>
        <w:rPr>
          <w:b/>
          <w:sz w:val="28"/>
          <w:szCs w:val="28"/>
        </w:rPr>
      </w:pPr>
      <w:r w:rsidRPr="003C41C4">
        <w:rPr>
          <w:b/>
          <w:sz w:val="28"/>
          <w:szCs w:val="28"/>
        </w:rPr>
        <w:lastRenderedPageBreak/>
        <w:t>Organizačná štruktúra obce a identifikácia vedúcich predstaviteľov</w:t>
      </w:r>
    </w:p>
    <w:p w:rsidR="00643A94" w:rsidRDefault="00643A94" w:rsidP="00643A94">
      <w:pPr>
        <w:spacing w:line="360" w:lineRule="auto"/>
        <w:jc w:val="both"/>
      </w:pPr>
    </w:p>
    <w:p w:rsidR="00643A94" w:rsidRDefault="00643A94" w:rsidP="00643A94">
      <w:pPr>
        <w:spacing w:line="360" w:lineRule="auto"/>
        <w:jc w:val="both"/>
      </w:pPr>
      <w:r w:rsidRPr="00BE4754">
        <w:t>Starosta obce:</w:t>
      </w:r>
      <w:r w:rsidR="00D97A3C">
        <w:tab/>
      </w:r>
      <w:r w:rsidR="00D97A3C">
        <w:tab/>
      </w:r>
      <w:r w:rsidR="00D97A3C">
        <w:tab/>
      </w:r>
      <w:r w:rsidR="00E719EC">
        <w:t xml:space="preserve"> </w:t>
      </w:r>
      <w:r w:rsidR="00D97A3C">
        <w:t>Ján Oláh</w:t>
      </w:r>
    </w:p>
    <w:p w:rsidR="00643A94" w:rsidRPr="000F2439" w:rsidRDefault="00643A94" w:rsidP="00643A94">
      <w:pPr>
        <w:spacing w:line="360" w:lineRule="auto"/>
        <w:jc w:val="both"/>
      </w:pPr>
      <w:r w:rsidRPr="000F2439">
        <w:t>Zástupca starostu obce:</w:t>
      </w:r>
      <w:r w:rsidR="00D97A3C">
        <w:tab/>
      </w:r>
      <w:r w:rsidR="00E719EC">
        <w:t xml:space="preserve"> </w:t>
      </w:r>
      <w:r w:rsidR="00D97A3C">
        <w:t xml:space="preserve">Tibor </w:t>
      </w:r>
      <w:proofErr w:type="spellStart"/>
      <w:r w:rsidR="00D97A3C">
        <w:t>Bereš</w:t>
      </w:r>
      <w:proofErr w:type="spellEnd"/>
    </w:p>
    <w:p w:rsidR="00643A94" w:rsidRDefault="00643A94" w:rsidP="00643A94">
      <w:pPr>
        <w:spacing w:line="360" w:lineRule="auto"/>
        <w:jc w:val="both"/>
      </w:pPr>
      <w:r>
        <w:t>Prednosta obecného úradu:</w:t>
      </w:r>
      <w:r w:rsidR="00D97A3C">
        <w:tab/>
      </w:r>
      <w:r w:rsidR="00E719EC">
        <w:t xml:space="preserve"> </w:t>
      </w:r>
      <w:r w:rsidR="00D97A3C">
        <w:t>-</w:t>
      </w:r>
    </w:p>
    <w:p w:rsidR="00643A94" w:rsidRDefault="00643A94" w:rsidP="00643A94">
      <w:pPr>
        <w:spacing w:line="360" w:lineRule="auto"/>
        <w:jc w:val="both"/>
      </w:pPr>
      <w:r>
        <w:t>Hlavný kontrolór obce:</w:t>
      </w:r>
      <w:r w:rsidR="00D97A3C">
        <w:tab/>
      </w:r>
      <w:r w:rsidR="00E719EC">
        <w:t xml:space="preserve"> </w:t>
      </w:r>
      <w:r w:rsidR="00D97A3C">
        <w:t xml:space="preserve">Ing. </w:t>
      </w:r>
      <w:proofErr w:type="spellStart"/>
      <w:r w:rsidR="00D97A3C">
        <w:t>Věra</w:t>
      </w:r>
      <w:proofErr w:type="spellEnd"/>
      <w:r w:rsidR="00D97A3C">
        <w:t xml:space="preserve"> </w:t>
      </w:r>
      <w:proofErr w:type="spellStart"/>
      <w:r w:rsidR="00D97A3C">
        <w:t>Hajduová</w:t>
      </w:r>
      <w:proofErr w:type="spellEnd"/>
    </w:p>
    <w:p w:rsidR="00643A94" w:rsidRDefault="00643A94" w:rsidP="00643A94">
      <w:pPr>
        <w:spacing w:line="360" w:lineRule="auto"/>
        <w:jc w:val="both"/>
      </w:pPr>
      <w:r>
        <w:t>Obecné zastupiteľstvo:</w:t>
      </w:r>
      <w:r w:rsidR="00D97A3C">
        <w:tab/>
      </w:r>
      <w:r w:rsidR="00E719EC">
        <w:t xml:space="preserve"> </w:t>
      </w:r>
      <w:r w:rsidR="00D97A3C">
        <w:t xml:space="preserve">Ján </w:t>
      </w:r>
      <w:proofErr w:type="spellStart"/>
      <w:r w:rsidR="00D97A3C">
        <w:t>Bajus</w:t>
      </w:r>
      <w:proofErr w:type="spellEnd"/>
    </w:p>
    <w:p w:rsidR="00D97A3C" w:rsidRDefault="00D97A3C" w:rsidP="00643A94">
      <w:pPr>
        <w:spacing w:line="360" w:lineRule="auto"/>
        <w:jc w:val="both"/>
      </w:pPr>
      <w:r>
        <w:tab/>
      </w:r>
      <w:r>
        <w:tab/>
      </w:r>
      <w:r>
        <w:tab/>
      </w:r>
      <w:r>
        <w:tab/>
      </w:r>
      <w:r w:rsidR="00E719EC">
        <w:t xml:space="preserve"> </w:t>
      </w:r>
      <w:r>
        <w:t xml:space="preserve">Vladimír </w:t>
      </w:r>
      <w:proofErr w:type="spellStart"/>
      <w:r>
        <w:t>Balla</w:t>
      </w:r>
      <w:proofErr w:type="spellEnd"/>
    </w:p>
    <w:p w:rsidR="00D97A3C" w:rsidRDefault="00D97A3C" w:rsidP="00643A94">
      <w:pPr>
        <w:spacing w:line="360" w:lineRule="auto"/>
        <w:jc w:val="both"/>
      </w:pPr>
      <w:r>
        <w:tab/>
      </w:r>
      <w:r>
        <w:tab/>
      </w:r>
      <w:r>
        <w:tab/>
      </w:r>
      <w:r>
        <w:tab/>
      </w:r>
      <w:r w:rsidR="00E719EC">
        <w:t xml:space="preserve"> </w:t>
      </w:r>
      <w:r>
        <w:t xml:space="preserve">Tibor </w:t>
      </w:r>
      <w:proofErr w:type="spellStart"/>
      <w:r>
        <w:t>Bereš</w:t>
      </w:r>
      <w:proofErr w:type="spellEnd"/>
    </w:p>
    <w:p w:rsidR="00D97A3C" w:rsidRDefault="00D97A3C" w:rsidP="00643A94">
      <w:pPr>
        <w:spacing w:line="360" w:lineRule="auto"/>
        <w:jc w:val="both"/>
      </w:pPr>
      <w:r>
        <w:tab/>
      </w:r>
      <w:r>
        <w:tab/>
      </w:r>
      <w:r>
        <w:tab/>
      </w:r>
      <w:r>
        <w:tab/>
      </w:r>
      <w:r w:rsidR="00E719EC">
        <w:t xml:space="preserve"> </w:t>
      </w:r>
      <w:r>
        <w:t>Bc. Miloš Kučera</w:t>
      </w:r>
    </w:p>
    <w:p w:rsidR="00D97A3C" w:rsidRDefault="00D97A3C" w:rsidP="00643A94">
      <w:pPr>
        <w:spacing w:line="360" w:lineRule="auto"/>
        <w:jc w:val="both"/>
      </w:pPr>
      <w:r>
        <w:tab/>
      </w:r>
      <w:r>
        <w:tab/>
      </w:r>
      <w:r>
        <w:tab/>
      </w:r>
      <w:r>
        <w:tab/>
      </w:r>
      <w:r w:rsidR="00E719EC">
        <w:t xml:space="preserve"> </w:t>
      </w:r>
      <w:r>
        <w:t xml:space="preserve">Bc. Jana </w:t>
      </w:r>
      <w:proofErr w:type="spellStart"/>
      <w:r>
        <w:t>Linhartová</w:t>
      </w:r>
      <w:proofErr w:type="spellEnd"/>
    </w:p>
    <w:p w:rsidR="00D97A3C" w:rsidRDefault="00D97A3C" w:rsidP="00643A94">
      <w:pPr>
        <w:spacing w:line="360" w:lineRule="auto"/>
        <w:jc w:val="both"/>
      </w:pPr>
      <w:r>
        <w:tab/>
      </w:r>
      <w:r>
        <w:tab/>
      </w:r>
      <w:r>
        <w:tab/>
      </w:r>
      <w:r>
        <w:tab/>
      </w:r>
      <w:r w:rsidR="00E719EC">
        <w:t xml:space="preserve"> </w:t>
      </w:r>
      <w:r>
        <w:t xml:space="preserve">Igor </w:t>
      </w:r>
      <w:proofErr w:type="spellStart"/>
      <w:r>
        <w:t>Maruška</w:t>
      </w:r>
      <w:proofErr w:type="spellEnd"/>
    </w:p>
    <w:p w:rsidR="00D97A3C" w:rsidRDefault="00D97A3C" w:rsidP="00643A94">
      <w:pPr>
        <w:spacing w:line="360" w:lineRule="auto"/>
        <w:jc w:val="both"/>
      </w:pPr>
      <w:r>
        <w:tab/>
      </w:r>
      <w:r>
        <w:tab/>
      </w:r>
      <w:r>
        <w:tab/>
      </w:r>
      <w:r>
        <w:tab/>
      </w:r>
      <w:r w:rsidR="00E719EC">
        <w:t xml:space="preserve"> </w:t>
      </w:r>
      <w:r>
        <w:t xml:space="preserve">Marián </w:t>
      </w:r>
      <w:proofErr w:type="spellStart"/>
      <w:r>
        <w:t>Merjavý</w:t>
      </w:r>
      <w:proofErr w:type="spellEnd"/>
    </w:p>
    <w:p w:rsidR="00D97A3C" w:rsidRDefault="00D97A3C" w:rsidP="00643A94">
      <w:pPr>
        <w:spacing w:line="360" w:lineRule="auto"/>
        <w:jc w:val="both"/>
      </w:pPr>
      <w:r>
        <w:tab/>
      </w:r>
      <w:r>
        <w:tab/>
      </w:r>
      <w:r>
        <w:tab/>
      </w:r>
      <w:r>
        <w:tab/>
      </w:r>
      <w:r w:rsidR="00E719EC">
        <w:t xml:space="preserve"> </w:t>
      </w:r>
      <w:r>
        <w:t xml:space="preserve">Ladislav </w:t>
      </w:r>
      <w:proofErr w:type="spellStart"/>
      <w:r>
        <w:t>Tronkoš</w:t>
      </w:r>
      <w:proofErr w:type="spellEnd"/>
    </w:p>
    <w:p w:rsidR="00D97A3C" w:rsidRDefault="00D97A3C" w:rsidP="00643A94">
      <w:pPr>
        <w:spacing w:line="360" w:lineRule="auto"/>
        <w:jc w:val="both"/>
      </w:pPr>
      <w:r>
        <w:tab/>
      </w:r>
      <w:r>
        <w:tab/>
      </w:r>
      <w:r>
        <w:tab/>
      </w:r>
      <w:r>
        <w:tab/>
      </w:r>
      <w:r w:rsidR="00E719EC">
        <w:t xml:space="preserve"> </w:t>
      </w:r>
      <w:r>
        <w:t xml:space="preserve">Juraj </w:t>
      </w:r>
      <w:proofErr w:type="spellStart"/>
      <w:r>
        <w:t>Veľk</w:t>
      </w:r>
      <w:proofErr w:type="spellEnd"/>
    </w:p>
    <w:p w:rsidR="00EE3AA6" w:rsidRDefault="00643A94" w:rsidP="00695A57">
      <w:pPr>
        <w:spacing w:line="360" w:lineRule="auto"/>
        <w:jc w:val="both"/>
      </w:pPr>
      <w:r>
        <w:t>Komisie:</w:t>
      </w:r>
      <w:r w:rsidR="00EE3AA6">
        <w:tab/>
      </w:r>
      <w:r w:rsidR="00EE3AA6">
        <w:tab/>
      </w:r>
      <w:r w:rsidR="00EE3AA6">
        <w:tab/>
      </w:r>
      <w:r w:rsidR="00E719EC">
        <w:t xml:space="preserve"> </w:t>
      </w:r>
      <w:r w:rsidR="00EE3AA6" w:rsidRPr="001704D9">
        <w:t>komisia finančná</w:t>
      </w:r>
      <w:r w:rsidR="00EE3AA6">
        <w:t>, hospodárska a pre rozvoj obce</w:t>
      </w:r>
    </w:p>
    <w:p w:rsidR="00EE3AA6" w:rsidRPr="001704D9" w:rsidRDefault="00E719EC" w:rsidP="00EE3AA6">
      <w:pPr>
        <w:spacing w:line="360" w:lineRule="auto"/>
        <w:ind w:left="2484" w:firstLine="348"/>
        <w:jc w:val="both"/>
      </w:pPr>
      <w:r>
        <w:t xml:space="preserve"> </w:t>
      </w:r>
      <w:r w:rsidR="00EE3AA6" w:rsidRPr="001704D9">
        <w:t xml:space="preserve">komisia </w:t>
      </w:r>
      <w:r w:rsidR="00EE3AA6">
        <w:t xml:space="preserve">pre </w:t>
      </w:r>
      <w:r w:rsidR="00EE3AA6" w:rsidRPr="001704D9">
        <w:t>kultúr</w:t>
      </w:r>
      <w:r w:rsidR="00EE3AA6">
        <w:t>u</w:t>
      </w:r>
      <w:r w:rsidR="00EE3AA6" w:rsidRPr="001704D9">
        <w:t xml:space="preserve">, </w:t>
      </w:r>
      <w:r w:rsidR="00EE3AA6">
        <w:t xml:space="preserve">vzdelávanie a šport </w:t>
      </w:r>
    </w:p>
    <w:p w:rsidR="00EE3AA6" w:rsidRDefault="00EE3AA6" w:rsidP="00EE3AA6">
      <w:pPr>
        <w:spacing w:line="360" w:lineRule="auto"/>
        <w:ind w:left="1776" w:firstLine="708"/>
        <w:jc w:val="both"/>
      </w:pPr>
      <w:r>
        <w:t xml:space="preserve">      </w:t>
      </w:r>
      <w:r w:rsidR="00E719EC">
        <w:t xml:space="preserve"> </w:t>
      </w:r>
      <w:r w:rsidRPr="001704D9">
        <w:t xml:space="preserve">komisia </w:t>
      </w:r>
      <w:r>
        <w:t>poriadková a pre sociálne veci</w:t>
      </w:r>
    </w:p>
    <w:p w:rsidR="00EE3AA6" w:rsidRPr="001704D9" w:rsidRDefault="00EE3AA6" w:rsidP="00EE3AA6">
      <w:pPr>
        <w:spacing w:line="360" w:lineRule="auto"/>
        <w:ind w:left="1776" w:firstLine="708"/>
        <w:jc w:val="both"/>
      </w:pPr>
      <w:r>
        <w:t xml:space="preserve">      </w:t>
      </w:r>
      <w:r w:rsidR="00E719EC">
        <w:t xml:space="preserve"> </w:t>
      </w:r>
      <w:r w:rsidRPr="001704D9">
        <w:t>komisia na ochranu verejného záujmu</w:t>
      </w:r>
    </w:p>
    <w:p w:rsidR="00643A94" w:rsidRDefault="00643A94" w:rsidP="00643A94">
      <w:pPr>
        <w:spacing w:line="360" w:lineRule="auto"/>
        <w:jc w:val="both"/>
      </w:pPr>
    </w:p>
    <w:p w:rsidR="00643A94" w:rsidRDefault="00E719EC" w:rsidP="00643A94">
      <w:pPr>
        <w:spacing w:line="360" w:lineRule="auto"/>
        <w:jc w:val="both"/>
      </w:pPr>
      <w:r>
        <w:t>Pracovníčky o</w:t>
      </w:r>
      <w:r w:rsidR="00643A94">
        <w:t>becn</w:t>
      </w:r>
      <w:r>
        <w:t xml:space="preserve">ého </w:t>
      </w:r>
      <w:r w:rsidR="00643A94">
        <w:t>úrad</w:t>
      </w:r>
      <w:r>
        <w:t>u</w:t>
      </w:r>
      <w:r w:rsidR="00643A94">
        <w:t>:</w:t>
      </w:r>
      <w:r>
        <w:t xml:space="preserve"> </w:t>
      </w:r>
      <w:r w:rsidR="0074244B">
        <w:t xml:space="preserve">Monika </w:t>
      </w:r>
      <w:proofErr w:type="spellStart"/>
      <w:r w:rsidR="0074244B">
        <w:t>Fiterová</w:t>
      </w:r>
      <w:proofErr w:type="spellEnd"/>
    </w:p>
    <w:p w:rsidR="0074244B" w:rsidRDefault="0074244B" w:rsidP="00643A94">
      <w:pPr>
        <w:spacing w:line="360" w:lineRule="auto"/>
        <w:jc w:val="both"/>
      </w:pPr>
      <w:r>
        <w:tab/>
      </w:r>
      <w:r>
        <w:tab/>
      </w:r>
      <w:r>
        <w:tab/>
      </w:r>
      <w:r>
        <w:tab/>
      </w:r>
      <w:r w:rsidR="00E719EC">
        <w:t xml:space="preserve"> </w:t>
      </w:r>
      <w:r>
        <w:t xml:space="preserve">Mgr. Marianna </w:t>
      </w:r>
      <w:proofErr w:type="spellStart"/>
      <w:r>
        <w:t>Ninačová</w:t>
      </w:r>
      <w:proofErr w:type="spellEnd"/>
    </w:p>
    <w:p w:rsidR="00643A94" w:rsidRPr="00BE4754" w:rsidRDefault="00643A94" w:rsidP="00643A94">
      <w:pPr>
        <w:spacing w:line="360" w:lineRule="auto"/>
        <w:jc w:val="both"/>
      </w:pPr>
    </w:p>
    <w:p w:rsidR="00643A94" w:rsidRPr="003C41C4" w:rsidRDefault="00643A94" w:rsidP="00643A94">
      <w:pPr>
        <w:spacing w:line="360" w:lineRule="auto"/>
        <w:jc w:val="both"/>
      </w:pPr>
      <w:r w:rsidRPr="003C41C4">
        <w:rPr>
          <w:b/>
        </w:rPr>
        <w:t>Obchodné spoločnosti</w:t>
      </w:r>
      <w:r w:rsidRPr="003C41C4">
        <w:t xml:space="preserve"> založené obcou </w:t>
      </w:r>
      <w:r w:rsidR="0074244B">
        <w:t>/ podnikateľská činnosť obce: OP-SOP (Obecná prevádzka – služby, obchod, pekáreň) so sídlom Školská 372, 076 01 Zemplínske Hradište, štatutárny zástupca: Ján Oláh, IČO: 00332208</w:t>
      </w:r>
    </w:p>
    <w:p w:rsidR="00643A94" w:rsidRDefault="00643A94" w:rsidP="00643A94">
      <w:pPr>
        <w:spacing w:line="360" w:lineRule="auto"/>
        <w:rPr>
          <w:b/>
          <w:color w:val="FF0000"/>
          <w:sz w:val="28"/>
          <w:szCs w:val="28"/>
        </w:rPr>
      </w:pPr>
    </w:p>
    <w:p w:rsidR="0074244B" w:rsidRDefault="0074244B" w:rsidP="00643A94">
      <w:pPr>
        <w:spacing w:line="360" w:lineRule="auto"/>
        <w:rPr>
          <w:b/>
          <w:color w:val="FF0000"/>
          <w:sz w:val="28"/>
          <w:szCs w:val="28"/>
        </w:rPr>
      </w:pPr>
    </w:p>
    <w:p w:rsidR="0074244B" w:rsidRDefault="0074244B" w:rsidP="00643A94">
      <w:pPr>
        <w:spacing w:line="360" w:lineRule="auto"/>
        <w:rPr>
          <w:b/>
          <w:color w:val="FF0000"/>
          <w:sz w:val="28"/>
          <w:szCs w:val="28"/>
        </w:rPr>
      </w:pPr>
    </w:p>
    <w:p w:rsidR="0074244B" w:rsidRDefault="0074244B" w:rsidP="00643A94">
      <w:pPr>
        <w:spacing w:line="360" w:lineRule="auto"/>
        <w:rPr>
          <w:b/>
          <w:color w:val="FF0000"/>
          <w:sz w:val="28"/>
          <w:szCs w:val="28"/>
        </w:rPr>
      </w:pPr>
    </w:p>
    <w:p w:rsidR="0074244B" w:rsidRDefault="0074244B" w:rsidP="00643A94">
      <w:pPr>
        <w:spacing w:line="360" w:lineRule="auto"/>
        <w:rPr>
          <w:b/>
          <w:color w:val="FF0000"/>
          <w:sz w:val="28"/>
          <w:szCs w:val="28"/>
        </w:rPr>
      </w:pPr>
    </w:p>
    <w:p w:rsidR="0074244B" w:rsidRDefault="0074244B" w:rsidP="00643A94">
      <w:pPr>
        <w:spacing w:line="360" w:lineRule="auto"/>
        <w:rPr>
          <w:b/>
          <w:color w:val="FF0000"/>
          <w:sz w:val="28"/>
          <w:szCs w:val="28"/>
        </w:rPr>
      </w:pPr>
    </w:p>
    <w:p w:rsidR="00643A94" w:rsidRPr="003C41C4" w:rsidRDefault="00643A94" w:rsidP="00643A94">
      <w:pPr>
        <w:numPr>
          <w:ilvl w:val="0"/>
          <w:numId w:val="2"/>
        </w:numPr>
        <w:spacing w:line="360" w:lineRule="auto"/>
        <w:ind w:left="284" w:hanging="284"/>
        <w:rPr>
          <w:b/>
          <w:sz w:val="28"/>
          <w:szCs w:val="28"/>
        </w:rPr>
      </w:pPr>
      <w:r w:rsidRPr="003C41C4">
        <w:rPr>
          <w:b/>
          <w:sz w:val="28"/>
          <w:szCs w:val="28"/>
        </w:rPr>
        <w:lastRenderedPageBreak/>
        <w:t xml:space="preserve">Poslanie, vízie, ciele </w:t>
      </w:r>
    </w:p>
    <w:p w:rsidR="00643A94" w:rsidRDefault="00643A94" w:rsidP="00643A94">
      <w:pPr>
        <w:spacing w:line="360" w:lineRule="auto"/>
      </w:pPr>
    </w:p>
    <w:p w:rsidR="005A0000" w:rsidRDefault="00643A94" w:rsidP="00643A94">
      <w:pPr>
        <w:spacing w:line="360" w:lineRule="auto"/>
      </w:pPr>
      <w:r w:rsidRPr="003C41C4">
        <w:t>Poslanie obce:</w:t>
      </w:r>
      <w:r w:rsidR="005A0000">
        <w:t xml:space="preserve"> </w:t>
      </w:r>
    </w:p>
    <w:p w:rsidR="005A0000" w:rsidRDefault="005A0000" w:rsidP="008D5C6C">
      <w:pPr>
        <w:pStyle w:val="Odsekzoznamu"/>
        <w:numPr>
          <w:ilvl w:val="0"/>
          <w:numId w:val="45"/>
        </w:numPr>
        <w:spacing w:line="360" w:lineRule="auto"/>
      </w:pPr>
      <w:r>
        <w:t xml:space="preserve">starostlivosť o rozvoj obce a obyvateľov, </w:t>
      </w:r>
    </w:p>
    <w:p w:rsidR="005A0000" w:rsidRDefault="005A0000" w:rsidP="008D5C6C">
      <w:pPr>
        <w:pStyle w:val="Odsekzoznamu"/>
        <w:numPr>
          <w:ilvl w:val="0"/>
          <w:numId w:val="45"/>
        </w:numPr>
        <w:spacing w:line="360" w:lineRule="auto"/>
      </w:pPr>
      <w:proofErr w:type="spellStart"/>
      <w:r>
        <w:t>preventíva</w:t>
      </w:r>
      <w:proofErr w:type="spellEnd"/>
      <w:r>
        <w:t xml:space="preserve"> v oblasti kriminality, </w:t>
      </w:r>
    </w:p>
    <w:p w:rsidR="00643A94" w:rsidRPr="003C41C4" w:rsidRDefault="005A0000" w:rsidP="008D5C6C">
      <w:pPr>
        <w:pStyle w:val="Odsekzoznamu"/>
        <w:numPr>
          <w:ilvl w:val="0"/>
          <w:numId w:val="45"/>
        </w:numPr>
        <w:spacing w:line="360" w:lineRule="auto"/>
      </w:pPr>
      <w:r>
        <w:t>zabezpečovanie kultúrnych služieb obyvateľom obce, podnikateľom a návštevníkom obce</w:t>
      </w:r>
      <w:r w:rsidR="008D5C6C">
        <w:t>.</w:t>
      </w:r>
    </w:p>
    <w:p w:rsidR="005A0000" w:rsidRDefault="005A0000" w:rsidP="00643A94">
      <w:pPr>
        <w:spacing w:line="360" w:lineRule="auto"/>
      </w:pPr>
    </w:p>
    <w:p w:rsidR="005A0000" w:rsidRDefault="00643A94" w:rsidP="00643A94">
      <w:pPr>
        <w:spacing w:line="360" w:lineRule="auto"/>
      </w:pPr>
      <w:r w:rsidRPr="003C41C4">
        <w:t>Vízie obce:</w:t>
      </w:r>
    </w:p>
    <w:p w:rsidR="00643A94" w:rsidRDefault="005A0000" w:rsidP="005A0000">
      <w:pPr>
        <w:pStyle w:val="Odsekzoznamu"/>
        <w:numPr>
          <w:ilvl w:val="0"/>
          <w:numId w:val="44"/>
        </w:numPr>
        <w:spacing w:line="360" w:lineRule="auto"/>
      </w:pPr>
      <w:r>
        <w:t> zvýšená kvalita života občanov a podnikateľského prostredia,</w:t>
      </w:r>
    </w:p>
    <w:p w:rsidR="005A0000" w:rsidRDefault="005A0000" w:rsidP="005A0000">
      <w:pPr>
        <w:pStyle w:val="Odsekzoznamu"/>
        <w:numPr>
          <w:ilvl w:val="0"/>
          <w:numId w:val="44"/>
        </w:numPr>
        <w:spacing w:line="360" w:lineRule="auto"/>
      </w:pPr>
      <w:r>
        <w:t> dobudovanie cestnej infraštruktúry, rekonštrukcia jestvujúcej v obci,</w:t>
      </w:r>
    </w:p>
    <w:p w:rsidR="005A0000" w:rsidRPr="003C41C4" w:rsidRDefault="005A0000" w:rsidP="005A0000">
      <w:pPr>
        <w:pStyle w:val="Odsekzoznamu"/>
        <w:numPr>
          <w:ilvl w:val="0"/>
          <w:numId w:val="44"/>
        </w:numPr>
        <w:spacing w:line="360" w:lineRule="auto"/>
      </w:pPr>
      <w:r>
        <w:t xml:space="preserve"> vybudovanie centra oddychu </w:t>
      </w:r>
      <w:r w:rsidR="008D5C6C">
        <w:t>a časové aktivity.</w:t>
      </w:r>
    </w:p>
    <w:p w:rsidR="008D5C6C" w:rsidRDefault="008D5C6C" w:rsidP="00643A94">
      <w:pPr>
        <w:spacing w:line="360" w:lineRule="auto"/>
      </w:pPr>
    </w:p>
    <w:p w:rsidR="00643A94" w:rsidRDefault="00643A94" w:rsidP="00643A94">
      <w:pPr>
        <w:spacing w:line="360" w:lineRule="auto"/>
      </w:pPr>
      <w:r w:rsidRPr="003C41C4">
        <w:t>Ciele obce:</w:t>
      </w:r>
    </w:p>
    <w:p w:rsidR="008D5C6C" w:rsidRDefault="008D5C6C" w:rsidP="008D5C6C">
      <w:pPr>
        <w:pStyle w:val="Odsekzoznamu"/>
        <w:numPr>
          <w:ilvl w:val="0"/>
          <w:numId w:val="46"/>
        </w:numPr>
        <w:spacing w:line="360" w:lineRule="auto"/>
      </w:pPr>
      <w:r>
        <w:t> zabezpečiť trvalo udržateľný rozvoj obce Zemplínske Hradište po ekonomickej, sociálnej, kultúrnej a environmentálnej stránke,</w:t>
      </w:r>
    </w:p>
    <w:p w:rsidR="008D5C6C" w:rsidRDefault="008D5C6C" w:rsidP="008D5C6C">
      <w:pPr>
        <w:pStyle w:val="Odsekzoznamu"/>
        <w:numPr>
          <w:ilvl w:val="0"/>
          <w:numId w:val="46"/>
        </w:numPr>
        <w:spacing w:line="360" w:lineRule="auto"/>
      </w:pPr>
      <w:r>
        <w:t> vytvoriť priaznivé životné podmienky pre obyvateľov</w:t>
      </w:r>
      <w:r w:rsidR="001417BE">
        <w:t>,</w:t>
      </w:r>
    </w:p>
    <w:p w:rsidR="008D5C6C" w:rsidRPr="003C41C4" w:rsidRDefault="008D5C6C" w:rsidP="008D5C6C">
      <w:pPr>
        <w:pStyle w:val="Odsekzoznamu"/>
        <w:numPr>
          <w:ilvl w:val="0"/>
          <w:numId w:val="46"/>
        </w:numPr>
        <w:spacing w:line="360" w:lineRule="auto"/>
      </w:pPr>
      <w:r>
        <w:t> zachovávať kultúrne dedičstvo.</w:t>
      </w:r>
    </w:p>
    <w:p w:rsidR="00643A94" w:rsidRDefault="00643A94" w:rsidP="00643A94">
      <w:pPr>
        <w:spacing w:line="360" w:lineRule="auto"/>
        <w:jc w:val="both"/>
        <w:rPr>
          <w:b/>
          <w:sz w:val="28"/>
          <w:szCs w:val="28"/>
        </w:rPr>
      </w:pPr>
    </w:p>
    <w:p w:rsidR="0074244B" w:rsidRDefault="0074244B" w:rsidP="00643A94">
      <w:pPr>
        <w:spacing w:line="360" w:lineRule="auto"/>
        <w:jc w:val="both"/>
        <w:rPr>
          <w:b/>
          <w:sz w:val="28"/>
          <w:szCs w:val="28"/>
        </w:rPr>
      </w:pPr>
    </w:p>
    <w:p w:rsidR="0074244B" w:rsidRDefault="0074244B" w:rsidP="00643A94">
      <w:pPr>
        <w:spacing w:line="360" w:lineRule="auto"/>
        <w:jc w:val="both"/>
        <w:rPr>
          <w:b/>
          <w:sz w:val="28"/>
          <w:szCs w:val="28"/>
        </w:rPr>
      </w:pPr>
    </w:p>
    <w:p w:rsidR="0074244B" w:rsidRDefault="0074244B" w:rsidP="00643A94">
      <w:pPr>
        <w:spacing w:line="360" w:lineRule="auto"/>
        <w:jc w:val="both"/>
        <w:rPr>
          <w:b/>
          <w:sz w:val="28"/>
          <w:szCs w:val="28"/>
        </w:rPr>
      </w:pPr>
    </w:p>
    <w:p w:rsidR="0074244B" w:rsidRDefault="0074244B" w:rsidP="00643A94">
      <w:pPr>
        <w:spacing w:line="360" w:lineRule="auto"/>
        <w:jc w:val="both"/>
        <w:rPr>
          <w:b/>
          <w:sz w:val="28"/>
          <w:szCs w:val="28"/>
        </w:rPr>
      </w:pPr>
    </w:p>
    <w:p w:rsidR="0074244B" w:rsidRDefault="0074244B" w:rsidP="00643A94">
      <w:pPr>
        <w:spacing w:line="360" w:lineRule="auto"/>
        <w:jc w:val="both"/>
        <w:rPr>
          <w:b/>
          <w:sz w:val="28"/>
          <w:szCs w:val="28"/>
        </w:rPr>
      </w:pPr>
    </w:p>
    <w:p w:rsidR="0074244B" w:rsidRDefault="0074244B" w:rsidP="00643A94">
      <w:pPr>
        <w:spacing w:line="360" w:lineRule="auto"/>
        <w:jc w:val="both"/>
        <w:rPr>
          <w:b/>
          <w:sz w:val="28"/>
          <w:szCs w:val="28"/>
        </w:rPr>
      </w:pPr>
    </w:p>
    <w:p w:rsidR="0074244B" w:rsidRDefault="0074244B" w:rsidP="00643A94">
      <w:pPr>
        <w:spacing w:line="360" w:lineRule="auto"/>
        <w:jc w:val="both"/>
        <w:rPr>
          <w:b/>
          <w:sz w:val="28"/>
          <w:szCs w:val="28"/>
        </w:rPr>
      </w:pPr>
    </w:p>
    <w:p w:rsidR="0074244B" w:rsidRDefault="0074244B" w:rsidP="00643A94">
      <w:pPr>
        <w:spacing w:line="360" w:lineRule="auto"/>
        <w:jc w:val="both"/>
        <w:rPr>
          <w:b/>
          <w:sz w:val="28"/>
          <w:szCs w:val="28"/>
        </w:rPr>
      </w:pPr>
    </w:p>
    <w:p w:rsidR="0074244B" w:rsidRDefault="0074244B" w:rsidP="00643A94">
      <w:pPr>
        <w:spacing w:line="360" w:lineRule="auto"/>
        <w:jc w:val="both"/>
        <w:rPr>
          <w:b/>
          <w:sz w:val="28"/>
          <w:szCs w:val="28"/>
        </w:rPr>
      </w:pPr>
    </w:p>
    <w:p w:rsidR="0074244B" w:rsidRDefault="0074244B" w:rsidP="00643A94">
      <w:pPr>
        <w:spacing w:line="360" w:lineRule="auto"/>
        <w:jc w:val="both"/>
        <w:rPr>
          <w:b/>
          <w:sz w:val="28"/>
          <w:szCs w:val="28"/>
        </w:rPr>
      </w:pPr>
    </w:p>
    <w:p w:rsidR="0074244B" w:rsidRDefault="0074244B" w:rsidP="00643A94">
      <w:pPr>
        <w:spacing w:line="360" w:lineRule="auto"/>
        <w:jc w:val="both"/>
        <w:rPr>
          <w:b/>
          <w:sz w:val="28"/>
          <w:szCs w:val="28"/>
        </w:rPr>
      </w:pPr>
    </w:p>
    <w:p w:rsidR="0074244B" w:rsidRPr="003C41C4" w:rsidRDefault="0074244B" w:rsidP="00643A94">
      <w:pPr>
        <w:spacing w:line="360" w:lineRule="auto"/>
        <w:jc w:val="both"/>
        <w:rPr>
          <w:b/>
          <w:sz w:val="28"/>
          <w:szCs w:val="28"/>
        </w:rPr>
      </w:pPr>
    </w:p>
    <w:p w:rsidR="00643A94" w:rsidRPr="003C41C4" w:rsidRDefault="00643A94" w:rsidP="00643A94">
      <w:pPr>
        <w:numPr>
          <w:ilvl w:val="0"/>
          <w:numId w:val="2"/>
        </w:numPr>
        <w:spacing w:line="360" w:lineRule="auto"/>
        <w:ind w:left="284" w:hanging="284"/>
        <w:rPr>
          <w:sz w:val="28"/>
          <w:szCs w:val="28"/>
        </w:rPr>
      </w:pPr>
      <w:r w:rsidRPr="003C41C4">
        <w:rPr>
          <w:b/>
          <w:sz w:val="28"/>
          <w:szCs w:val="28"/>
        </w:rPr>
        <w:lastRenderedPageBreak/>
        <w:t xml:space="preserve">Základná charakteristika obce </w:t>
      </w:r>
    </w:p>
    <w:p w:rsidR="00643A94" w:rsidRDefault="00643A94" w:rsidP="00643A94">
      <w:pPr>
        <w:spacing w:line="360" w:lineRule="auto"/>
        <w:jc w:val="both"/>
      </w:pPr>
    </w:p>
    <w:p w:rsidR="00643A94" w:rsidRDefault="00643A94" w:rsidP="00643A94">
      <w:pPr>
        <w:spacing w:line="360" w:lineRule="auto"/>
        <w:jc w:val="both"/>
      </w:pPr>
      <w:r>
        <w:t xml:space="preserve">     Obec je samostatný územný samosprávny a správny celok Slovenskej republiky. </w:t>
      </w:r>
      <w:r w:rsidRPr="00F7439F">
        <w:t>Obec je právnickou osobou, ktorá za podmienok ustanovených zákonom samostatne</w:t>
      </w:r>
      <w:r w:rsidR="00A93376">
        <w:t xml:space="preserve"> </w:t>
      </w:r>
      <w:r w:rsidRPr="00F7439F">
        <w:t>hospodári s</w:t>
      </w:r>
      <w:r>
        <w:t> </w:t>
      </w:r>
      <w:r w:rsidRPr="00F7439F">
        <w:t>vlastným majetkom a s vlastnými príjmami.</w:t>
      </w:r>
      <w:r>
        <w:t xml:space="preserve"> Základnou úlohou obce pri výkone samosprávy je starostlivosť o všestranný rozvoj jej územia a o potreby jej obyvateľov. </w:t>
      </w:r>
    </w:p>
    <w:p w:rsidR="00643A94" w:rsidRDefault="00643A94" w:rsidP="00643A94">
      <w:pPr>
        <w:spacing w:line="360" w:lineRule="auto"/>
        <w:jc w:val="both"/>
      </w:pPr>
    </w:p>
    <w:p w:rsidR="00643A94" w:rsidRDefault="00643A94" w:rsidP="00643A94">
      <w:pPr>
        <w:numPr>
          <w:ilvl w:val="1"/>
          <w:numId w:val="2"/>
        </w:numPr>
        <w:spacing w:line="360" w:lineRule="auto"/>
        <w:ind w:left="426" w:hanging="426"/>
        <w:jc w:val="both"/>
        <w:rPr>
          <w:b/>
        </w:rPr>
      </w:pPr>
      <w:r>
        <w:rPr>
          <w:b/>
        </w:rPr>
        <w:t>Geografické údaje</w:t>
      </w:r>
    </w:p>
    <w:p w:rsidR="002A349E" w:rsidRDefault="00643A94" w:rsidP="0031673C">
      <w:pPr>
        <w:pStyle w:val="Normlnywebov"/>
        <w:ind w:left="2832" w:hanging="2832"/>
        <w:jc w:val="both"/>
      </w:pPr>
      <w:r>
        <w:t xml:space="preserve">Geografická poloha obce : </w:t>
      </w:r>
      <w:r w:rsidR="002A349E">
        <w:tab/>
      </w:r>
      <w:hyperlink r:id="rId11" w:tooltip="Obec (slovenská správna jednotka)" w:history="1">
        <w:r w:rsidR="002A349E" w:rsidRPr="002A349E">
          <w:rPr>
            <w:rStyle w:val="Hypertextovprepojenie"/>
            <w:color w:val="000000" w:themeColor="text1"/>
            <w:u w:val="none"/>
          </w:rPr>
          <w:t>obec</w:t>
        </w:r>
      </w:hyperlink>
      <w:r w:rsidR="002A349E">
        <w:t xml:space="preserve"> na </w:t>
      </w:r>
      <w:hyperlink r:id="rId12" w:tooltip="Slovensko" w:history="1">
        <w:r w:rsidR="002A349E" w:rsidRPr="002A349E">
          <w:rPr>
            <w:rStyle w:val="Hypertextovprepojenie"/>
            <w:color w:val="000000" w:themeColor="text1"/>
            <w:u w:val="none"/>
          </w:rPr>
          <w:t>Slovensku</w:t>
        </w:r>
      </w:hyperlink>
      <w:r w:rsidR="002A349E">
        <w:t xml:space="preserve"> v okrese </w:t>
      </w:r>
      <w:hyperlink r:id="rId13" w:tooltip="Okres Trebišov" w:history="1">
        <w:r w:rsidR="002A349E" w:rsidRPr="002A349E">
          <w:rPr>
            <w:rStyle w:val="Hypertextovprepojenie"/>
            <w:color w:val="000000" w:themeColor="text1"/>
            <w:u w:val="none"/>
          </w:rPr>
          <w:t>Trebišov</w:t>
        </w:r>
      </w:hyperlink>
      <w:r w:rsidR="002A349E">
        <w:t xml:space="preserve">. Prvá písomná zmienka o </w:t>
      </w:r>
      <w:r w:rsidR="0031673C">
        <w:t xml:space="preserve">    </w:t>
      </w:r>
      <w:r w:rsidR="002A349E">
        <w:t xml:space="preserve">obci je z roku 1328. Rozprestiera sa na </w:t>
      </w:r>
      <w:proofErr w:type="spellStart"/>
      <w:r w:rsidR="002A349E">
        <w:t>agradačnom</w:t>
      </w:r>
      <w:proofErr w:type="spellEnd"/>
      <w:r w:rsidR="002A349E">
        <w:t xml:space="preserve"> vale rieky Ondavy, 6 km južne od Trebišova. </w:t>
      </w:r>
    </w:p>
    <w:p w:rsidR="00C8108B" w:rsidRDefault="00C8108B" w:rsidP="00C8108B">
      <w:pPr>
        <w:pStyle w:val="Normlnywebov"/>
        <w:ind w:left="2832" w:hanging="2832"/>
      </w:pPr>
      <w:r>
        <w:t xml:space="preserve">Zemepisné súradnice obce: </w:t>
      </w:r>
      <w:r>
        <w:tab/>
        <w:t xml:space="preserve">Zemepisná šírka: </w:t>
      </w:r>
      <w:r>
        <w:rPr>
          <w:b/>
          <w:bCs/>
        </w:rPr>
        <w:t>48.583</w:t>
      </w:r>
      <w:r>
        <w:t xml:space="preserve">, Dĺžka: </w:t>
      </w:r>
      <w:r>
        <w:rPr>
          <w:b/>
          <w:bCs/>
        </w:rPr>
        <w:t>21.733</w:t>
      </w:r>
      <w:r>
        <w:br/>
        <w:t>48° 34′ 59″ Severné, 21° 43′ 59″ Východná</w:t>
      </w:r>
    </w:p>
    <w:p w:rsidR="00643A94" w:rsidRDefault="00643A94" w:rsidP="002A349E">
      <w:pPr>
        <w:pStyle w:val="Normlnywebov"/>
        <w:jc w:val="both"/>
      </w:pPr>
      <w:r>
        <w:t>Susedné mestá a obce :</w:t>
      </w:r>
      <w:r w:rsidR="002B327D">
        <w:tab/>
        <w:t>okresné mesto Trebišov a obec Kožuchov</w:t>
      </w:r>
    </w:p>
    <w:p w:rsidR="00643A94" w:rsidRDefault="00643A94" w:rsidP="00643A94">
      <w:pPr>
        <w:spacing w:line="360" w:lineRule="auto"/>
        <w:jc w:val="both"/>
      </w:pPr>
      <w:r>
        <w:t>Celková rozloha obce :</w:t>
      </w:r>
      <w:r w:rsidR="002B327D">
        <w:tab/>
        <w:t>2016 ha</w:t>
      </w:r>
      <w:r w:rsidR="002B327D">
        <w:tab/>
      </w:r>
    </w:p>
    <w:p w:rsidR="00643A94" w:rsidRPr="00915579" w:rsidRDefault="00643A94" w:rsidP="00643A94">
      <w:pPr>
        <w:spacing w:line="360" w:lineRule="auto"/>
        <w:jc w:val="both"/>
      </w:pPr>
      <w:r>
        <w:t>Nadmorská výška :</w:t>
      </w:r>
      <w:r w:rsidR="002B327D">
        <w:tab/>
      </w:r>
      <w:r w:rsidR="002B327D">
        <w:tab/>
      </w:r>
      <w:r w:rsidR="00C8108B">
        <w:t>88 m</w:t>
      </w:r>
    </w:p>
    <w:p w:rsidR="00643A94" w:rsidRPr="005D54F9" w:rsidRDefault="00643A94" w:rsidP="00643A94">
      <w:pPr>
        <w:spacing w:line="360" w:lineRule="auto"/>
        <w:jc w:val="both"/>
        <w:rPr>
          <w:b/>
        </w:rPr>
      </w:pPr>
    </w:p>
    <w:p w:rsidR="00643A94" w:rsidRDefault="00643A94" w:rsidP="00643A94">
      <w:pPr>
        <w:numPr>
          <w:ilvl w:val="1"/>
          <w:numId w:val="2"/>
        </w:numPr>
        <w:spacing w:line="360" w:lineRule="auto"/>
        <w:ind w:left="426" w:hanging="426"/>
        <w:jc w:val="both"/>
        <w:rPr>
          <w:b/>
        </w:rPr>
      </w:pPr>
      <w:r w:rsidRPr="00915579">
        <w:rPr>
          <w:b/>
        </w:rPr>
        <w:t xml:space="preserve">Demografické údaje </w:t>
      </w:r>
    </w:p>
    <w:p w:rsidR="00643A94" w:rsidRPr="001614D0" w:rsidRDefault="00643A94" w:rsidP="00643A94">
      <w:pPr>
        <w:spacing w:line="360" w:lineRule="auto"/>
        <w:jc w:val="both"/>
        <w:rPr>
          <w:vertAlign w:val="superscript"/>
        </w:rPr>
      </w:pPr>
      <w:r>
        <w:t xml:space="preserve">Hustota  a počet obyvateľov : </w:t>
      </w:r>
      <w:r w:rsidR="001614D0">
        <w:t>55,21 na km</w:t>
      </w:r>
      <w:r w:rsidR="001614D0">
        <w:rPr>
          <w:vertAlign w:val="superscript"/>
        </w:rPr>
        <w:t>2</w:t>
      </w:r>
    </w:p>
    <w:p w:rsidR="00643A94" w:rsidRDefault="00643A94" w:rsidP="00643A94">
      <w:pPr>
        <w:spacing w:line="360" w:lineRule="auto"/>
        <w:jc w:val="both"/>
      </w:pPr>
      <w:r>
        <w:t>Národnostná štruktúra :</w:t>
      </w:r>
      <w:r w:rsidR="001614D0">
        <w:t xml:space="preserve"> najpočetnejšou národnosťou je slovenská národnosť</w:t>
      </w:r>
      <w:r w:rsidR="005E4915">
        <w:tab/>
      </w:r>
      <w:r w:rsidR="005E4915">
        <w:tab/>
      </w:r>
    </w:p>
    <w:p w:rsidR="00643A94" w:rsidRDefault="00643A94" w:rsidP="00643A94">
      <w:pPr>
        <w:spacing w:line="360" w:lineRule="auto"/>
        <w:jc w:val="both"/>
      </w:pPr>
      <w:r>
        <w:t>Štruktúra obyvateľstva podľa náboženského významu :</w:t>
      </w:r>
      <w:r w:rsidR="004A7F34">
        <w:t xml:space="preserve"> Reformovaná kresťanská</w:t>
      </w:r>
      <w:r w:rsidR="001614D0">
        <w:t xml:space="preserve"> </w:t>
      </w:r>
      <w:r w:rsidR="004A7F34">
        <w:t>cirkev</w:t>
      </w:r>
      <w:r w:rsidR="001614D0">
        <w:t xml:space="preserve">, </w:t>
      </w:r>
      <w:r w:rsidR="00215EFE">
        <w:t>G</w:t>
      </w:r>
      <w:r w:rsidR="004A7F34">
        <w:t>réckokatolícka cirkev</w:t>
      </w:r>
      <w:r w:rsidR="001614D0">
        <w:t xml:space="preserve">, </w:t>
      </w:r>
      <w:r w:rsidR="004A7F34">
        <w:t>Rímskokatolícka cirkev, Pravoslávna cirkev</w:t>
      </w:r>
      <w:r w:rsidR="001614D0">
        <w:t xml:space="preserve"> a</w:t>
      </w:r>
      <w:r w:rsidR="004A7F34">
        <w:t xml:space="preserve"> náboženská spoločnosť Svedkov Jehovových </w:t>
      </w:r>
    </w:p>
    <w:p w:rsidR="00643A94" w:rsidRDefault="00643A94" w:rsidP="00643A94">
      <w:pPr>
        <w:spacing w:line="360" w:lineRule="auto"/>
        <w:jc w:val="both"/>
      </w:pPr>
      <w:r>
        <w:t>Vývoj počtu obyvateľov :</w:t>
      </w:r>
    </w:p>
    <w:p w:rsidR="00FA472A" w:rsidRDefault="00FA472A" w:rsidP="00643A94">
      <w:pPr>
        <w:spacing w:line="360" w:lineRule="auto"/>
        <w:jc w:val="both"/>
      </w:pPr>
      <w:r>
        <w:t>počet obyvateľov k 01.01.2015:</w:t>
      </w:r>
      <w:r w:rsidR="00A370A3">
        <w:tab/>
        <w:t>1120</w:t>
      </w:r>
    </w:p>
    <w:p w:rsidR="00FA472A" w:rsidRDefault="00FA472A" w:rsidP="00643A94">
      <w:pPr>
        <w:spacing w:line="360" w:lineRule="auto"/>
        <w:jc w:val="both"/>
      </w:pPr>
      <w:r>
        <w:t>prisťahovaní</w:t>
      </w:r>
      <w:r w:rsidR="00A370A3">
        <w:tab/>
      </w:r>
      <w:r w:rsidR="00A370A3">
        <w:tab/>
      </w:r>
      <w:r w:rsidR="00A370A3">
        <w:tab/>
      </w:r>
      <w:r w:rsidR="00A370A3">
        <w:tab/>
        <w:t xml:space="preserve">    25</w:t>
      </w:r>
    </w:p>
    <w:p w:rsidR="00FA472A" w:rsidRDefault="00FA472A" w:rsidP="00643A94">
      <w:pPr>
        <w:spacing w:line="360" w:lineRule="auto"/>
        <w:jc w:val="both"/>
      </w:pPr>
      <w:r>
        <w:t>odsťahovaní</w:t>
      </w:r>
      <w:r w:rsidR="00A370A3">
        <w:tab/>
      </w:r>
      <w:r w:rsidR="00A370A3">
        <w:tab/>
      </w:r>
      <w:r w:rsidR="00A370A3">
        <w:tab/>
      </w:r>
      <w:r w:rsidR="00A370A3">
        <w:tab/>
        <w:t xml:space="preserve">    23</w:t>
      </w:r>
    </w:p>
    <w:p w:rsidR="00FA472A" w:rsidRDefault="00FA472A" w:rsidP="00643A94">
      <w:pPr>
        <w:spacing w:line="360" w:lineRule="auto"/>
        <w:jc w:val="both"/>
      </w:pPr>
      <w:r>
        <w:t>narodení</w:t>
      </w:r>
      <w:r w:rsidR="00F671E8">
        <w:tab/>
      </w:r>
      <w:r w:rsidR="00F671E8">
        <w:tab/>
      </w:r>
      <w:r w:rsidR="00F671E8">
        <w:tab/>
      </w:r>
      <w:r w:rsidR="00F671E8">
        <w:tab/>
      </w:r>
      <w:r w:rsidR="00A370A3">
        <w:t xml:space="preserve">    </w:t>
      </w:r>
      <w:r w:rsidR="00F671E8">
        <w:t>11</w:t>
      </w:r>
    </w:p>
    <w:p w:rsidR="00FA472A" w:rsidRDefault="00FA472A" w:rsidP="00643A94">
      <w:pPr>
        <w:spacing w:line="360" w:lineRule="auto"/>
        <w:jc w:val="both"/>
      </w:pPr>
      <w:r>
        <w:t>zomrelí</w:t>
      </w:r>
      <w:r w:rsidR="00F671E8">
        <w:tab/>
      </w:r>
      <w:r w:rsidR="00F671E8">
        <w:tab/>
      </w:r>
      <w:r w:rsidR="00F671E8">
        <w:tab/>
      </w:r>
      <w:r w:rsidR="00F671E8">
        <w:tab/>
      </w:r>
      <w:r w:rsidR="00A370A3">
        <w:t xml:space="preserve">    </w:t>
      </w:r>
      <w:r w:rsidR="00F671E8">
        <w:t>20</w:t>
      </w:r>
    </w:p>
    <w:p w:rsidR="00FA472A" w:rsidRDefault="00FA472A" w:rsidP="00643A94">
      <w:pPr>
        <w:spacing w:line="360" w:lineRule="auto"/>
        <w:jc w:val="both"/>
      </w:pPr>
      <w:r>
        <w:t>počet obyvateľov k 31.12.201</w:t>
      </w:r>
      <w:r w:rsidR="00F671E8">
        <w:t>5</w:t>
      </w:r>
      <w:r w:rsidR="00416A07">
        <w:t>:</w:t>
      </w:r>
      <w:r w:rsidR="00F671E8">
        <w:tab/>
        <w:t>1113</w:t>
      </w:r>
    </w:p>
    <w:p w:rsidR="00643A94" w:rsidRDefault="00643A94" w:rsidP="00643A94">
      <w:pPr>
        <w:spacing w:line="360" w:lineRule="auto"/>
        <w:jc w:val="both"/>
      </w:pPr>
    </w:p>
    <w:p w:rsidR="00643A94" w:rsidRDefault="00643A94" w:rsidP="00643A94">
      <w:pPr>
        <w:numPr>
          <w:ilvl w:val="1"/>
          <w:numId w:val="2"/>
        </w:numPr>
        <w:spacing w:line="360" w:lineRule="auto"/>
        <w:ind w:left="426" w:hanging="426"/>
        <w:jc w:val="both"/>
        <w:rPr>
          <w:b/>
        </w:rPr>
      </w:pPr>
      <w:r w:rsidRPr="005A0DDA">
        <w:rPr>
          <w:b/>
        </w:rPr>
        <w:t xml:space="preserve">Ekonomické údaje </w:t>
      </w:r>
    </w:p>
    <w:p w:rsidR="00643A94" w:rsidRDefault="00643A94" w:rsidP="00643A94">
      <w:pPr>
        <w:spacing w:line="360" w:lineRule="auto"/>
        <w:jc w:val="both"/>
      </w:pPr>
      <w:r>
        <w:t>Nezamestnanosť v obci :</w:t>
      </w:r>
      <w:r w:rsidR="004A7F34">
        <w:t xml:space="preserve"> 7,91%</w:t>
      </w:r>
    </w:p>
    <w:p w:rsidR="00014A63" w:rsidRDefault="00014A63" w:rsidP="00014A63">
      <w:pPr>
        <w:spacing w:line="360" w:lineRule="auto"/>
        <w:jc w:val="both"/>
      </w:pPr>
      <w:r>
        <w:lastRenderedPageBreak/>
        <w:t>Nezamestnanosť v okrese :</w:t>
      </w:r>
    </w:p>
    <w:p w:rsidR="00014A63" w:rsidRDefault="00014A63" w:rsidP="00643A94">
      <w:pPr>
        <w:spacing w:line="360" w:lineRule="auto"/>
        <w:jc w:val="both"/>
      </w:pPr>
    </w:p>
    <w:p w:rsidR="00014A63" w:rsidRDefault="00014A63" w:rsidP="00643A94">
      <w:pPr>
        <w:spacing w:line="360" w:lineRule="auto"/>
        <w:jc w:val="both"/>
      </w:pPr>
      <w:r>
        <w:rPr>
          <w:noProof/>
        </w:rPr>
        <w:drawing>
          <wp:inline distT="0" distB="0" distL="0" distR="0">
            <wp:extent cx="5760085" cy="3864334"/>
            <wp:effectExtent l="0" t="0" r="0" b="3175"/>
            <wp:docPr id="5" name="Obrázok 5" descr="C:\Users\mni15483\AppData\Local\Microsoft\Windows\INetCache\Content.Word\MEN dec 20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ni15483\AppData\Local\Microsoft\Windows\INetCache\Content.Word\MEN dec 2015.jpe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73126" cy="3873083"/>
                    </a:xfrm>
                    <a:prstGeom prst="rect">
                      <a:avLst/>
                    </a:prstGeom>
                    <a:noFill/>
                    <a:ln>
                      <a:noFill/>
                    </a:ln>
                  </pic:spPr>
                </pic:pic>
              </a:graphicData>
            </a:graphic>
          </wp:inline>
        </w:drawing>
      </w:r>
    </w:p>
    <w:p w:rsidR="00643A94" w:rsidRDefault="00643A94" w:rsidP="00643A94">
      <w:pPr>
        <w:spacing w:line="360" w:lineRule="auto"/>
        <w:jc w:val="both"/>
      </w:pPr>
      <w:r>
        <w:t xml:space="preserve">Vývoj nezamestnanosti : </w:t>
      </w:r>
    </w:p>
    <w:p w:rsidR="002D6637" w:rsidRPr="005A0DDA" w:rsidRDefault="002D6637" w:rsidP="00643A94">
      <w:pPr>
        <w:spacing w:line="360" w:lineRule="auto"/>
        <w:jc w:val="both"/>
      </w:pPr>
    </w:p>
    <w:p w:rsidR="00643A94" w:rsidRDefault="00643A94" w:rsidP="00643A94">
      <w:pPr>
        <w:numPr>
          <w:ilvl w:val="1"/>
          <w:numId w:val="2"/>
        </w:numPr>
        <w:spacing w:line="360" w:lineRule="auto"/>
        <w:ind w:left="426" w:hanging="426"/>
        <w:jc w:val="both"/>
        <w:rPr>
          <w:b/>
        </w:rPr>
      </w:pPr>
      <w:r>
        <w:rPr>
          <w:b/>
        </w:rPr>
        <w:t>Symboly obce</w:t>
      </w:r>
    </w:p>
    <w:p w:rsidR="00643A94" w:rsidRDefault="00643A94" w:rsidP="00643A94">
      <w:pPr>
        <w:spacing w:line="360" w:lineRule="auto"/>
        <w:jc w:val="both"/>
      </w:pPr>
      <w:r>
        <w:t>Erb obce :</w:t>
      </w:r>
    </w:p>
    <w:p w:rsidR="00AC6550" w:rsidRDefault="00AC6550" w:rsidP="00643A94">
      <w:pPr>
        <w:spacing w:line="360" w:lineRule="auto"/>
        <w:jc w:val="both"/>
      </w:pPr>
      <w:r>
        <w:rPr>
          <w:noProof/>
        </w:rPr>
        <w:drawing>
          <wp:inline distT="0" distB="0" distL="0" distR="0" wp14:anchorId="1F0FC27A" wp14:editId="3AA4854F">
            <wp:extent cx="669116" cy="803082"/>
            <wp:effectExtent l="0" t="0" r="0" b="0"/>
            <wp:docPr id="3" name="Obrázok 3" descr="C:\Users\mni15483\Desktop\Desktop\Vyzva RVPK 2014\Plocha\Nákupné stredisko\Kopie er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ni15483\Desktop\Desktop\Vyzva RVPK 2014\Plocha\Nákupné stredisko\Kopie erb.g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83833" cy="820746"/>
                    </a:xfrm>
                    <a:prstGeom prst="rect">
                      <a:avLst/>
                    </a:prstGeom>
                    <a:noFill/>
                    <a:ln>
                      <a:noFill/>
                    </a:ln>
                  </pic:spPr>
                </pic:pic>
              </a:graphicData>
            </a:graphic>
          </wp:inline>
        </w:drawing>
      </w:r>
    </w:p>
    <w:p w:rsidR="00643A94" w:rsidRDefault="00643A94" w:rsidP="00643A94">
      <w:pPr>
        <w:spacing w:line="360" w:lineRule="auto"/>
        <w:jc w:val="both"/>
      </w:pPr>
      <w:r>
        <w:t>Vlajka obce :</w:t>
      </w:r>
    </w:p>
    <w:p w:rsidR="00AC6550" w:rsidRDefault="00AC6550" w:rsidP="00643A94">
      <w:pPr>
        <w:spacing w:line="360" w:lineRule="auto"/>
        <w:jc w:val="both"/>
      </w:pPr>
      <w:r w:rsidRPr="00AC6550">
        <w:rPr>
          <w:noProof/>
        </w:rPr>
        <w:drawing>
          <wp:inline distT="0" distB="0" distL="0" distR="0">
            <wp:extent cx="1264532" cy="1113182"/>
            <wp:effectExtent l="0" t="0" r="0" b="0"/>
            <wp:docPr id="4" name="Obrázok 4" descr="C:\Users\mni15483\Desktop\vlajka Obce Zemplínske Hradiš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ni15483\Desktop\vlajka Obce Zemplínske Hradište.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93909" cy="1139043"/>
                    </a:xfrm>
                    <a:prstGeom prst="rect">
                      <a:avLst/>
                    </a:prstGeom>
                    <a:noFill/>
                    <a:ln>
                      <a:noFill/>
                    </a:ln>
                  </pic:spPr>
                </pic:pic>
              </a:graphicData>
            </a:graphic>
          </wp:inline>
        </w:drawing>
      </w:r>
    </w:p>
    <w:p w:rsidR="00643A94" w:rsidRDefault="00643A94" w:rsidP="00643A94">
      <w:pPr>
        <w:spacing w:line="360" w:lineRule="auto"/>
        <w:jc w:val="both"/>
        <w:rPr>
          <w:b/>
        </w:rPr>
      </w:pPr>
      <w:r>
        <w:t>Pečať obce :</w:t>
      </w:r>
      <w:r w:rsidRPr="005A0DDA">
        <w:rPr>
          <w:b/>
        </w:rPr>
        <w:t xml:space="preserve"> </w:t>
      </w:r>
    </w:p>
    <w:p w:rsidR="00643A94" w:rsidRDefault="00643A94" w:rsidP="00643A94">
      <w:pPr>
        <w:spacing w:line="360" w:lineRule="auto"/>
        <w:jc w:val="both"/>
      </w:pPr>
    </w:p>
    <w:p w:rsidR="00643A94" w:rsidRDefault="00643A94" w:rsidP="00643A94">
      <w:pPr>
        <w:numPr>
          <w:ilvl w:val="1"/>
          <w:numId w:val="2"/>
        </w:numPr>
        <w:spacing w:line="360" w:lineRule="auto"/>
        <w:ind w:left="426" w:hanging="426"/>
        <w:jc w:val="both"/>
        <w:rPr>
          <w:b/>
        </w:rPr>
      </w:pPr>
      <w:r>
        <w:rPr>
          <w:b/>
        </w:rPr>
        <w:t>Logo obce</w:t>
      </w:r>
    </w:p>
    <w:p w:rsidR="00643A94" w:rsidRDefault="00643A94" w:rsidP="00643A94">
      <w:pPr>
        <w:spacing w:line="360" w:lineRule="auto"/>
        <w:jc w:val="both"/>
        <w:rPr>
          <w:b/>
        </w:rPr>
      </w:pPr>
    </w:p>
    <w:p w:rsidR="00643A94" w:rsidRDefault="00643A94" w:rsidP="007D3786">
      <w:pPr>
        <w:numPr>
          <w:ilvl w:val="1"/>
          <w:numId w:val="2"/>
        </w:numPr>
        <w:spacing w:line="360" w:lineRule="auto"/>
        <w:ind w:left="426" w:hanging="426"/>
        <w:jc w:val="both"/>
        <w:rPr>
          <w:b/>
        </w:rPr>
      </w:pPr>
      <w:r w:rsidRPr="007D3786">
        <w:rPr>
          <w:b/>
        </w:rPr>
        <w:lastRenderedPageBreak/>
        <w:t xml:space="preserve">História obce </w:t>
      </w:r>
    </w:p>
    <w:p w:rsidR="007D3786" w:rsidRPr="007D3786" w:rsidRDefault="007D3786" w:rsidP="00695A57">
      <w:pPr>
        <w:pStyle w:val="Odsekzoznamu"/>
        <w:spacing w:line="360" w:lineRule="auto"/>
        <w:ind w:left="0"/>
        <w:jc w:val="both"/>
        <w:rPr>
          <w:b/>
          <w:bCs/>
        </w:rPr>
      </w:pPr>
      <w:r w:rsidRPr="007D3786">
        <w:rPr>
          <w:b/>
          <w:bCs/>
        </w:rPr>
        <w:t>Počiatky osídlenia obce</w:t>
      </w:r>
    </w:p>
    <w:p w:rsidR="007D3786" w:rsidRDefault="007D3786" w:rsidP="00695A57">
      <w:pPr>
        <w:pStyle w:val="Odsekzoznamu"/>
        <w:spacing w:line="360" w:lineRule="auto"/>
        <w:ind w:left="0" w:firstLine="708"/>
        <w:jc w:val="both"/>
      </w:pPr>
      <w:r w:rsidRPr="00B76428">
        <w:t xml:space="preserve">Na úrodnej Východoslovenskej nížine, na starom </w:t>
      </w:r>
      <w:proofErr w:type="spellStart"/>
      <w:r w:rsidRPr="00B76428">
        <w:t>agradačnom</w:t>
      </w:r>
      <w:proofErr w:type="spellEnd"/>
      <w:r w:rsidRPr="00B76428">
        <w:t xml:space="preserve"> vale rieky Ondava, južne od Trebišova, leží obec Zemplínske Hradište</w:t>
      </w:r>
      <w:r>
        <w:t xml:space="preserve">. </w:t>
      </w:r>
      <w:r w:rsidRPr="00B76428">
        <w:t xml:space="preserve">Jej názov sa vyvíjal z </w:t>
      </w:r>
      <w:proofErr w:type="spellStart"/>
      <w:r w:rsidRPr="00B76428">
        <w:t>Hradischa</w:t>
      </w:r>
      <w:proofErr w:type="spellEnd"/>
      <w:r w:rsidRPr="00B76428">
        <w:t xml:space="preserve"> (1328), </w:t>
      </w:r>
      <w:proofErr w:type="spellStart"/>
      <w:r w:rsidRPr="00B76428">
        <w:t>Haradischa</w:t>
      </w:r>
      <w:proofErr w:type="spellEnd"/>
      <w:r w:rsidRPr="00B76428">
        <w:t xml:space="preserve"> (1454), na </w:t>
      </w:r>
      <w:proofErr w:type="spellStart"/>
      <w:r w:rsidRPr="00B76428">
        <w:t>Hardíscže</w:t>
      </w:r>
      <w:proofErr w:type="spellEnd"/>
      <w:r w:rsidRPr="00B76428">
        <w:t xml:space="preserve"> (1773), </w:t>
      </w:r>
      <w:proofErr w:type="spellStart"/>
      <w:r w:rsidRPr="00B76428">
        <w:t>Hardiča</w:t>
      </w:r>
      <w:proofErr w:type="spellEnd"/>
      <w:r w:rsidRPr="00B76428">
        <w:t xml:space="preserve"> (1808), </w:t>
      </w:r>
      <w:proofErr w:type="spellStart"/>
      <w:r w:rsidRPr="00B76428">
        <w:t>Hardište</w:t>
      </w:r>
      <w:proofErr w:type="spellEnd"/>
      <w:r w:rsidRPr="00B76428">
        <w:t xml:space="preserve"> (1920), až po súčasné Zem</w:t>
      </w:r>
      <w:r>
        <w:t xml:space="preserve">plínske Hradište (od r 1948). </w:t>
      </w:r>
      <w:r w:rsidRPr="00B76428">
        <w:t xml:space="preserve">Myšlienka, že pamäť ľudstva je ukrytá pod zemou, nachádza svoje vyjadrenie v archeologických pamiatkach objavených počas záchranných výskumov v tejto obci. Najstaršie nálezy v chotári obce sú z mladšej doby kamennej a patria roľníckemu ľudu. ktorý bol nositeľom </w:t>
      </w:r>
      <w:proofErr w:type="spellStart"/>
      <w:r w:rsidRPr="00B76428">
        <w:t>bukovohorskej</w:t>
      </w:r>
      <w:proofErr w:type="spellEnd"/>
      <w:r w:rsidRPr="00B76428">
        <w:t xml:space="preserve"> kultúry (4700 - 4000 pred n. l.). Sídlisko roľnícko-pastierskeho ľudu a ich kultúry s </w:t>
      </w:r>
      <w:proofErr w:type="spellStart"/>
      <w:r w:rsidRPr="00B76428">
        <w:t>kanelovanou</w:t>
      </w:r>
      <w:proofErr w:type="spellEnd"/>
      <w:r w:rsidRPr="00B76428">
        <w:t xml:space="preserve"> keramikou sa nachádza v polohe </w:t>
      </w:r>
      <w:proofErr w:type="spellStart"/>
      <w:r w:rsidRPr="00B76428">
        <w:t>Várdomb</w:t>
      </w:r>
      <w:proofErr w:type="spellEnd"/>
      <w:r w:rsidRPr="00B76428">
        <w:t xml:space="preserve">. V tejto lokalite boli zistené aj archeologické pamiatky </w:t>
      </w:r>
      <w:proofErr w:type="spellStart"/>
      <w:r w:rsidRPr="00B76428">
        <w:t>otomans</w:t>
      </w:r>
      <w:r>
        <w:t>kej</w:t>
      </w:r>
      <w:proofErr w:type="spellEnd"/>
      <w:r>
        <w:t xml:space="preserve"> kultúry z doby bronzovej. </w:t>
      </w:r>
      <w:r w:rsidRPr="00B76428">
        <w:t xml:space="preserve">V polohe </w:t>
      </w:r>
      <w:proofErr w:type="spellStart"/>
      <w:r w:rsidRPr="00B76428">
        <w:t>Konopianky</w:t>
      </w:r>
      <w:proofErr w:type="spellEnd"/>
      <w:r w:rsidRPr="00B76428">
        <w:t xml:space="preserve"> bolo počas záchranného archeologického výskumu Zemplínskeho múzea v Trebišove odkrytých 20 objektov s bohatým zastúpením keramiky (misky, </w:t>
      </w:r>
      <w:proofErr w:type="spellStart"/>
      <w:r w:rsidRPr="00B76428">
        <w:t>amforovité</w:t>
      </w:r>
      <w:proofErr w:type="spellEnd"/>
      <w:r w:rsidRPr="00B76428">
        <w:t xml:space="preserve"> nádoby a pod.), štiepaných a brúsených kamenných nástrojov vyhotovených z obsidiánu a kameňa (kliny, sekery, dláta). Spracovanie obilia na konzumáciu dokumentujú kamenné podložky určené na jeho drvenie.</w:t>
      </w:r>
    </w:p>
    <w:p w:rsidR="007D3786" w:rsidRDefault="007D3786" w:rsidP="00695A57">
      <w:pPr>
        <w:pStyle w:val="Odsekzoznamu"/>
        <w:spacing w:line="360" w:lineRule="auto"/>
        <w:ind w:left="0"/>
        <w:jc w:val="both"/>
      </w:pPr>
      <w:r w:rsidRPr="00B76428">
        <w:t xml:space="preserve">Neskorá doba kamenná je na rozhraní chotárov Zemplínskeho Hradišťa a Trebišova zastúpená ľudom, ktorý bol nositeľom </w:t>
      </w:r>
      <w:proofErr w:type="spellStart"/>
      <w:r w:rsidRPr="00B76428">
        <w:t>tiszapolgárskej</w:t>
      </w:r>
      <w:proofErr w:type="spellEnd"/>
      <w:r w:rsidRPr="00B76428">
        <w:t xml:space="preserve"> kultúry (3250 - 3000 pred n. l.). Popri keramike boli v 20 sídliskových objektoch nájdené poľnohospodárske nástroje (sekera, kamenný žarnov a iné), keramické závažia, plastika zvieraťa a paroh.</w:t>
      </w:r>
      <w:r>
        <w:t xml:space="preserve"> </w:t>
      </w:r>
      <w:r w:rsidRPr="00B76428">
        <w:t xml:space="preserve">Nálezisko v lokalite </w:t>
      </w:r>
      <w:proofErr w:type="spellStart"/>
      <w:r w:rsidRPr="00B76428">
        <w:t>Kamenčovaté</w:t>
      </w:r>
      <w:proofErr w:type="spellEnd"/>
      <w:r w:rsidRPr="00B76428">
        <w:t xml:space="preserve"> bolo osídlené ľudom s </w:t>
      </w:r>
      <w:proofErr w:type="spellStart"/>
      <w:r w:rsidRPr="00B76428">
        <w:t>kanelovanou</w:t>
      </w:r>
      <w:proofErr w:type="spellEnd"/>
      <w:r w:rsidRPr="00B76428">
        <w:t xml:space="preserve"> keramikou (2700 - 2300 pred n</w:t>
      </w:r>
      <w:r>
        <w:t>.</w:t>
      </w:r>
      <w:r w:rsidRPr="00B76428">
        <w:t xml:space="preserve"> </w:t>
      </w:r>
      <w:r>
        <w:t>l</w:t>
      </w:r>
      <w:r w:rsidRPr="00B76428">
        <w:t>.). Pri záchrannom archeologickom výskume Zemplínskeho múzea v Trebišove bol v tejto polohe objavený objekt s ohniskom a keramické nádoby.</w:t>
      </w:r>
      <w:r>
        <w:t xml:space="preserve"> </w:t>
      </w:r>
      <w:r w:rsidRPr="00B76428">
        <w:t xml:space="preserve">V chotári obce v polohe Veľký </w:t>
      </w:r>
      <w:proofErr w:type="spellStart"/>
      <w:r w:rsidRPr="00B76428">
        <w:t>Hószak</w:t>
      </w:r>
      <w:proofErr w:type="spellEnd"/>
      <w:r w:rsidRPr="00B76428">
        <w:t xml:space="preserve"> bolo objavené sídlisko z mladšej a neskorej doby bronzovej patriace ľudu, ktorý bol nositeľom kultúry </w:t>
      </w:r>
      <w:proofErr w:type="spellStart"/>
      <w:r w:rsidRPr="00B76428">
        <w:t>Gáva</w:t>
      </w:r>
      <w:proofErr w:type="spellEnd"/>
      <w:r w:rsidRPr="00B76428">
        <w:t xml:space="preserve">. Z tejto lokality pochádzajú aj </w:t>
      </w:r>
      <w:proofErr w:type="spellStart"/>
      <w:r w:rsidRPr="00B76428">
        <w:t>neskolaténske</w:t>
      </w:r>
      <w:proofErr w:type="spellEnd"/>
      <w:r w:rsidRPr="00B76428">
        <w:t xml:space="preserve"> nálezy maľovanej keramiky. Ko</w:t>
      </w:r>
      <w:r>
        <w:t xml:space="preserve">ntinuitu osídlenia tohto </w:t>
      </w:r>
    </w:p>
    <w:p w:rsidR="00695A57" w:rsidRDefault="007D3786" w:rsidP="00695A57">
      <w:pPr>
        <w:pStyle w:val="Odsekzoznamu"/>
        <w:spacing w:line="360" w:lineRule="auto"/>
        <w:ind w:left="0"/>
        <w:jc w:val="both"/>
      </w:pPr>
      <w:r>
        <w:t>územia potvr</w:t>
      </w:r>
      <w:r w:rsidR="00695A57">
        <w:t>dzujú aj nálezy rímskych mincí.</w:t>
      </w:r>
    </w:p>
    <w:p w:rsidR="007D3786" w:rsidRPr="0098436A" w:rsidRDefault="007D3786" w:rsidP="007D3786">
      <w:pPr>
        <w:pStyle w:val="Odsekzoznamu"/>
        <w:ind w:left="0"/>
        <w:jc w:val="both"/>
      </w:pPr>
      <w:r w:rsidRPr="00B76428">
        <w:br/>
      </w:r>
      <w:r w:rsidRPr="007D3786">
        <w:rPr>
          <w:b/>
          <w:bCs/>
        </w:rPr>
        <w:t>História obce do vzniku ČSR</w:t>
      </w:r>
    </w:p>
    <w:p w:rsidR="007D3786" w:rsidRDefault="007D3786" w:rsidP="007D3786">
      <w:pPr>
        <w:pStyle w:val="Odsekzoznamu"/>
        <w:ind w:left="0"/>
      </w:pPr>
      <w:r>
        <w:rPr>
          <w:b/>
          <w:bCs/>
          <w:noProof/>
        </w:rPr>
        <w:drawing>
          <wp:inline distT="0" distB="0" distL="0" distR="0" wp14:anchorId="0753AB8C" wp14:editId="2FE8C58B">
            <wp:extent cx="2094865" cy="1541780"/>
            <wp:effectExtent l="19050" t="0" r="635" b="0"/>
            <wp:docPr id="6" name="Obrázok 1" descr="http://www.zemplinskehradiste.sk/sk/img.php?class=img&amp;id=245&amp;resize=1&amp;sx=220&amp;sy=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zemplinskehradiste.sk/sk/img.php?class=img&amp;id=245&amp;resize=1&amp;sx=220&amp;sy=162"/>
                    <pic:cNvPicPr>
                      <a:picLocks noChangeAspect="1" noChangeArrowheads="1"/>
                    </pic:cNvPicPr>
                  </pic:nvPicPr>
                  <pic:blipFill>
                    <a:blip r:embed="rId16" cstate="print"/>
                    <a:srcRect/>
                    <a:stretch>
                      <a:fillRect/>
                    </a:stretch>
                  </pic:blipFill>
                  <pic:spPr bwMode="auto">
                    <a:xfrm>
                      <a:off x="0" y="0"/>
                      <a:ext cx="2094865" cy="1541780"/>
                    </a:xfrm>
                    <a:prstGeom prst="rect">
                      <a:avLst/>
                    </a:prstGeom>
                    <a:noFill/>
                    <a:ln w="9525">
                      <a:noFill/>
                      <a:miter lim="800000"/>
                      <a:headEnd/>
                      <a:tailEnd/>
                    </a:ln>
                  </pic:spPr>
                </pic:pic>
              </a:graphicData>
            </a:graphic>
          </wp:inline>
        </w:drawing>
      </w:r>
      <w:r w:rsidRPr="00B76428">
        <w:t xml:space="preserve">   </w:t>
      </w:r>
    </w:p>
    <w:p w:rsidR="007D3786" w:rsidRPr="00B76428" w:rsidRDefault="007D3786" w:rsidP="00695A57">
      <w:pPr>
        <w:pStyle w:val="Odsekzoznamu"/>
        <w:spacing w:line="360" w:lineRule="auto"/>
        <w:ind w:left="0" w:firstLine="708"/>
        <w:jc w:val="both"/>
      </w:pPr>
      <w:r w:rsidRPr="00B76428">
        <w:lastRenderedPageBreak/>
        <w:t xml:space="preserve">Branislav </w:t>
      </w:r>
      <w:proofErr w:type="spellStart"/>
      <w:r w:rsidRPr="00B76428">
        <w:t>Varsík</w:t>
      </w:r>
      <w:proofErr w:type="spellEnd"/>
      <w:r w:rsidRPr="00B76428">
        <w:t xml:space="preserve"> v Osídlení Košickej kotliny predpokladá v Zemplínskom Hradišti v polohe </w:t>
      </w:r>
      <w:proofErr w:type="spellStart"/>
      <w:r w:rsidRPr="00B76428">
        <w:t>Várdomb</w:t>
      </w:r>
      <w:proofErr w:type="spellEnd"/>
      <w:r w:rsidRPr="00B76428">
        <w:t xml:space="preserve"> v</w:t>
      </w:r>
      <w:r>
        <w:t> </w:t>
      </w:r>
      <w:r w:rsidRPr="00B76428">
        <w:t>11</w:t>
      </w:r>
      <w:r>
        <w:t>.</w:t>
      </w:r>
      <w:r w:rsidRPr="00B76428">
        <w:t xml:space="preserve"> </w:t>
      </w:r>
      <w:r>
        <w:t xml:space="preserve">– </w:t>
      </w:r>
      <w:r w:rsidRPr="00B76428">
        <w:t>13</w:t>
      </w:r>
      <w:r>
        <w:t>.</w:t>
      </w:r>
      <w:r w:rsidRPr="00B76428">
        <w:t xml:space="preserve"> storočí slovanské obranné hradisko, ktoré bolo postavené proti nájazdom Maďarov.</w:t>
      </w:r>
    </w:p>
    <w:p w:rsidR="007D3786" w:rsidRDefault="007D3786" w:rsidP="00695A57">
      <w:pPr>
        <w:pStyle w:val="Odsekzoznamu"/>
        <w:spacing w:line="360" w:lineRule="auto"/>
        <w:ind w:left="0"/>
        <w:jc w:val="both"/>
      </w:pPr>
      <w:r w:rsidRPr="00B76428">
        <w:t xml:space="preserve">V polovici 13. storočia bol vlastníkom Trebišova </w:t>
      </w:r>
      <w:proofErr w:type="spellStart"/>
      <w:r w:rsidRPr="00B76428">
        <w:t>Andronik</w:t>
      </w:r>
      <w:proofErr w:type="spellEnd"/>
      <w:r w:rsidRPr="00B76428">
        <w:t xml:space="preserve">, syn Jána, ktorému patrilo aj Zemplínske Hradište, Veľký </w:t>
      </w:r>
      <w:r>
        <w:t>Ruskov a niektoré ďalšie dediny.</w:t>
      </w:r>
    </w:p>
    <w:p w:rsidR="007D3786" w:rsidRPr="00B76428" w:rsidRDefault="007D3786" w:rsidP="00695A57">
      <w:pPr>
        <w:pStyle w:val="Odsekzoznamu"/>
        <w:spacing w:line="360" w:lineRule="auto"/>
        <w:ind w:left="0"/>
        <w:jc w:val="both"/>
      </w:pPr>
      <w:r w:rsidRPr="00B76428">
        <w:t xml:space="preserve">Listina Jágerskej kapituly, uložená vo fonde </w:t>
      </w:r>
      <w:proofErr w:type="spellStart"/>
      <w:r w:rsidRPr="00B76428">
        <w:t>Drugeth</w:t>
      </w:r>
      <w:proofErr w:type="spellEnd"/>
      <w:r w:rsidRPr="00B76428">
        <w:t xml:space="preserve"> v ŠOBA Prešov, bola napísaná </w:t>
      </w:r>
      <w:r w:rsidRPr="007D3786">
        <w:rPr>
          <w:b/>
        </w:rPr>
        <w:t xml:space="preserve">v roku 1328 a obsahuje doposiaľ najstaršiu písomnú správu o obci </w:t>
      </w:r>
      <w:proofErr w:type="spellStart"/>
      <w:r w:rsidRPr="007D3786">
        <w:rPr>
          <w:b/>
        </w:rPr>
        <w:t>Hradyscha</w:t>
      </w:r>
      <w:proofErr w:type="spellEnd"/>
      <w:r w:rsidRPr="007D3786">
        <w:rPr>
          <w:b/>
        </w:rPr>
        <w:t xml:space="preserve"> (</w:t>
      </w:r>
      <w:proofErr w:type="spellStart"/>
      <w:r w:rsidRPr="007D3786">
        <w:rPr>
          <w:b/>
        </w:rPr>
        <w:t>Hradischa</w:t>
      </w:r>
      <w:proofErr w:type="spellEnd"/>
      <w:r w:rsidRPr="007D3786">
        <w:rPr>
          <w:b/>
        </w:rPr>
        <w:t>).</w:t>
      </w:r>
      <w:r w:rsidRPr="00B76428">
        <w:t xml:space="preserve"> Jágerská kapitula v nej oznamuje kráľovi Karolovi Róbertovi z </w:t>
      </w:r>
      <w:proofErr w:type="spellStart"/>
      <w:r w:rsidRPr="00B76428">
        <w:t>Anjou</w:t>
      </w:r>
      <w:proofErr w:type="spellEnd"/>
      <w:r w:rsidRPr="00B76428">
        <w:t xml:space="preserve">, že ohraničila chotár hradného panstva Trebišov, ktorý patril Viliamovi </w:t>
      </w:r>
      <w:proofErr w:type="spellStart"/>
      <w:r w:rsidRPr="00B76428">
        <w:t>Drugethovi</w:t>
      </w:r>
      <w:proofErr w:type="spellEnd"/>
      <w:r w:rsidRPr="00B76428">
        <w:t xml:space="preserve">. Pri jeho vymedzení je uvedené, že smeroval od rieky Ondava k dedine Zemplínske Hradište, ktorá tiež patrila k </w:t>
      </w:r>
      <w:proofErr w:type="spellStart"/>
      <w:r w:rsidRPr="00B76428">
        <w:t>drugethovským</w:t>
      </w:r>
      <w:proofErr w:type="spellEnd"/>
      <w:r w:rsidRPr="00B76428">
        <w:t xml:space="preserve"> majetkom a ďalej k dedine </w:t>
      </w:r>
      <w:proofErr w:type="spellStart"/>
      <w:r w:rsidRPr="00B76428">
        <w:t>Vaľon</w:t>
      </w:r>
      <w:proofErr w:type="spellEnd"/>
      <w:r w:rsidRPr="00B76428">
        <w:t xml:space="preserve"> a Kožuchov.</w:t>
      </w:r>
      <w:r>
        <w:t xml:space="preserve"> </w:t>
      </w:r>
      <w:r w:rsidRPr="00B76428">
        <w:t xml:space="preserve">Dôkazom toho, že názov obce vznikol zo slovenského slova hradište, sú aj neskoršie maďarské názvy </w:t>
      </w:r>
      <w:proofErr w:type="spellStart"/>
      <w:r w:rsidRPr="00B76428">
        <w:t>Hradischa</w:t>
      </w:r>
      <w:proofErr w:type="spellEnd"/>
      <w:r w:rsidRPr="00B76428">
        <w:t xml:space="preserve"> (1328), </w:t>
      </w:r>
      <w:proofErr w:type="spellStart"/>
      <w:r w:rsidRPr="00B76428">
        <w:t>Hradissa</w:t>
      </w:r>
      <w:proofErr w:type="spellEnd"/>
      <w:r w:rsidRPr="00B76428">
        <w:t xml:space="preserve"> (1387), </w:t>
      </w:r>
      <w:proofErr w:type="spellStart"/>
      <w:r w:rsidRPr="00B76428">
        <w:t>Hradzicza</w:t>
      </w:r>
      <w:proofErr w:type="spellEnd"/>
      <w:r w:rsidRPr="00B76428">
        <w:t xml:space="preserve"> (1430) a </w:t>
      </w:r>
      <w:proofErr w:type="spellStart"/>
      <w:r w:rsidRPr="00B76428">
        <w:t>Haradyscha</w:t>
      </w:r>
      <w:proofErr w:type="spellEnd"/>
      <w:r w:rsidRPr="00B76428">
        <w:t xml:space="preserve"> (1454). Z uvedeného možno predpokladať, že obec vznikla pri opevnenom hradisku ešte pred obsadením tohto územia Maďarmi, teda už v 11. storočí.</w:t>
      </w:r>
    </w:p>
    <w:p w:rsidR="007D3786" w:rsidRPr="00B76428" w:rsidRDefault="007D3786" w:rsidP="00695A57">
      <w:pPr>
        <w:pStyle w:val="Odsekzoznamu"/>
        <w:spacing w:line="360" w:lineRule="auto"/>
        <w:ind w:left="0"/>
        <w:jc w:val="both"/>
      </w:pPr>
      <w:r w:rsidRPr="00B76428">
        <w:t xml:space="preserve">Maďarská monografia </w:t>
      </w:r>
      <w:proofErr w:type="spellStart"/>
      <w:r w:rsidRPr="00B76428">
        <w:t>Zemplén</w:t>
      </w:r>
      <w:proofErr w:type="spellEnd"/>
      <w:r w:rsidRPr="00B76428">
        <w:t xml:space="preserve"> </w:t>
      </w:r>
      <w:proofErr w:type="spellStart"/>
      <w:r w:rsidRPr="00B76428">
        <w:t>vármegye</w:t>
      </w:r>
      <w:proofErr w:type="spellEnd"/>
      <w:r w:rsidRPr="00B76428">
        <w:t xml:space="preserve"> (Zemplínska župa) odvodzuje názov obce od rodiny </w:t>
      </w:r>
      <w:proofErr w:type="spellStart"/>
      <w:r w:rsidRPr="00B76428">
        <w:t>Hardicsaiovej</w:t>
      </w:r>
      <w:proofErr w:type="spellEnd"/>
      <w:r w:rsidRPr="00B76428">
        <w:t>, ktorá mala v obci majetok. V</w:t>
      </w:r>
      <w:r>
        <w:t> </w:t>
      </w:r>
      <w:r w:rsidRPr="00B76428">
        <w:t>13</w:t>
      </w:r>
      <w:r>
        <w:t>.</w:t>
      </w:r>
      <w:r w:rsidRPr="00B76428">
        <w:t xml:space="preserve"> - 16. storočí patrilo Zemplínske Hradište k hradnému panstvu Trebišov. Ničivý vpád oddielu krymských Tatárov v roku 1566 znamenali aj spustošenie obce, ktorá mala o rok neskôr iba 6 opustených poddanských domov a 4 rodiny želiarov. O rozvoji obce svedčí aj jej zdanenie. V roku 1582 bola zaplatená daň od 5,5 porty (z latinského porta - brána, celá udalosť). Prameň z roku 1598 potvrdzuje majetkovú držbu Juraja </w:t>
      </w:r>
      <w:proofErr w:type="spellStart"/>
      <w:r w:rsidRPr="00B76428">
        <w:t>Drugetha</w:t>
      </w:r>
      <w:proofErr w:type="spellEnd"/>
      <w:r w:rsidRPr="00B76428">
        <w:t>, vlastníka hradného panstva Trebišov. Koncom 16. a začiatkom 17</w:t>
      </w:r>
      <w:r>
        <w:t>.</w:t>
      </w:r>
      <w:r w:rsidRPr="00B76428">
        <w:t xml:space="preserve"> storočia je uvedené aj majetkové vlastníctvo Juraja </w:t>
      </w:r>
      <w:proofErr w:type="spellStart"/>
      <w:r w:rsidRPr="00B76428">
        <w:t>Széchyho</w:t>
      </w:r>
      <w:proofErr w:type="spellEnd"/>
      <w:r w:rsidRPr="00B76428">
        <w:t xml:space="preserve"> a roku 1637 Jána </w:t>
      </w:r>
      <w:proofErr w:type="spellStart"/>
      <w:r w:rsidRPr="00B76428">
        <w:t>Drugetha</w:t>
      </w:r>
      <w:proofErr w:type="spellEnd"/>
      <w:r w:rsidRPr="00B76428">
        <w:t>. V roku 1600 mala obec podľa zachovanej štatistiky 25 obývaných domov. O rok neskôr bolo v obci 11 obývaných, 5 opustených a 16 želiarskych usadlostí.</w:t>
      </w:r>
    </w:p>
    <w:p w:rsidR="007D3786" w:rsidRPr="00B76428" w:rsidRDefault="007D3786" w:rsidP="00695A57">
      <w:pPr>
        <w:pStyle w:val="Odsekzoznamu"/>
        <w:spacing w:line="360" w:lineRule="auto"/>
        <w:ind w:left="0"/>
        <w:jc w:val="both"/>
      </w:pPr>
      <w:r w:rsidRPr="00B76428">
        <w:t xml:space="preserve">V prvej polovici 17. storočia žila v Zemplínskom Hradišti vrstva slobodných vojakov, ktorí mali poddanské usadlosti, ale boli oslobodení od poddanských dávok, pretože zabezpečovali v prípade potreby obranu hradu </w:t>
      </w:r>
      <w:proofErr w:type="spellStart"/>
      <w:r w:rsidRPr="00B76428">
        <w:t>Parič</w:t>
      </w:r>
      <w:proofErr w:type="spellEnd"/>
      <w:r w:rsidRPr="00B76428">
        <w:t>. S usídľovaním valašského obyvateľstva v okolí Trebišova súviselo rozširovanie chovu oviec, ktorý nadobudol značný rozsah v polovici 17. storočia, v roku 1644 bolo v obci 948 oviec.</w:t>
      </w:r>
    </w:p>
    <w:p w:rsidR="007D3786" w:rsidRPr="00B76428" w:rsidRDefault="007D3786" w:rsidP="00695A57">
      <w:pPr>
        <w:pStyle w:val="Odsekzoznamu"/>
        <w:spacing w:line="360" w:lineRule="auto"/>
        <w:ind w:left="0"/>
        <w:jc w:val="both"/>
      </w:pPr>
      <w:r w:rsidRPr="00B76428">
        <w:t xml:space="preserve">Okolo roku 1620 </w:t>
      </w:r>
      <w:proofErr w:type="spellStart"/>
      <w:r w:rsidRPr="00B76428">
        <w:t>Drugethovci</w:t>
      </w:r>
      <w:proofErr w:type="spellEnd"/>
      <w:r w:rsidRPr="00B76428">
        <w:t xml:space="preserve"> odovzdali Zemplínske Hradište do zálohy za 3 000 uhorských zlatých Gašparovi </w:t>
      </w:r>
      <w:proofErr w:type="spellStart"/>
      <w:r w:rsidRPr="00B76428">
        <w:t>Szécsimu</w:t>
      </w:r>
      <w:proofErr w:type="spellEnd"/>
      <w:r w:rsidRPr="00B76428">
        <w:t xml:space="preserve">. V 40. - 50. rokoch 17. storočia Hradišťania chovali kone, hovädzí dobytok, ovce a ošípané. Značne rozvinuté bolo aj včelárstvo. V roku 1644 bolo v Hradišti 168 volov, 138 kráv, 10 koňov, 113 kusov mladého dobytka, 294 ošípaných, 948 oviec a 108 </w:t>
      </w:r>
      <w:r w:rsidRPr="00B76428">
        <w:lastRenderedPageBreak/>
        <w:t>včelstiev. V rokoch 1682 - 1701 však dedina postupne upadla až napokon začiatkom 18. storočia (r.</w:t>
      </w:r>
      <w:r>
        <w:t xml:space="preserve"> </w:t>
      </w:r>
      <w:r w:rsidRPr="00B76428">
        <w:t>1701) bola úplne zruinovaná.</w:t>
      </w:r>
    </w:p>
    <w:p w:rsidR="007D3786" w:rsidRPr="00B76428" w:rsidRDefault="007D3786" w:rsidP="00695A57">
      <w:pPr>
        <w:pStyle w:val="Odsekzoznamu"/>
        <w:spacing w:line="360" w:lineRule="auto"/>
        <w:ind w:left="0"/>
        <w:jc w:val="both"/>
      </w:pPr>
      <w:r w:rsidRPr="00B76428">
        <w:t xml:space="preserve">Jedným zo zdrojov obživy Hradišťanov bolo aj rybárstvo. V 30. rokoch 17. storočia bolo v Zemplínskom Hradišti 16 rybárov s dedičným právom rybolovu, medzi ktorými boli aj slobodníci. Zemepánovi platili daň 80 denárov ročne. Koncom 17. storočia dala vdova </w:t>
      </w:r>
      <w:proofErr w:type="spellStart"/>
      <w:r w:rsidRPr="00B76428">
        <w:t>Drugethová</w:t>
      </w:r>
      <w:proofErr w:type="spellEnd"/>
      <w:r w:rsidRPr="00B76428">
        <w:t xml:space="preserve"> postaviť v chotári mlyn, ktorý jej prinášal 18 </w:t>
      </w:r>
      <w:proofErr w:type="spellStart"/>
      <w:r w:rsidRPr="00B76428">
        <w:t>gbelov</w:t>
      </w:r>
      <w:proofErr w:type="spellEnd"/>
      <w:r w:rsidRPr="00B76428">
        <w:t xml:space="preserve"> obilia ročne.</w:t>
      </w:r>
    </w:p>
    <w:p w:rsidR="007D3786" w:rsidRPr="00B76428" w:rsidRDefault="007D3786" w:rsidP="00695A57">
      <w:pPr>
        <w:spacing w:line="360" w:lineRule="auto"/>
        <w:jc w:val="both"/>
      </w:pPr>
      <w:proofErr w:type="spellStart"/>
      <w:r w:rsidRPr="00B76428">
        <w:t>Ruthénska</w:t>
      </w:r>
      <w:proofErr w:type="spellEnd"/>
      <w:r w:rsidRPr="00B76428">
        <w:t xml:space="preserve"> kolonizácia mala značný vplyv na </w:t>
      </w:r>
      <w:proofErr w:type="spellStart"/>
      <w:r w:rsidRPr="00B76428">
        <w:t>doosídľovanie</w:t>
      </w:r>
      <w:proofErr w:type="spellEnd"/>
      <w:r w:rsidRPr="00B76428">
        <w:t xml:space="preserve"> obce zničenej a vyľudnenej počas </w:t>
      </w:r>
      <w:proofErr w:type="spellStart"/>
      <w:r w:rsidRPr="00B76428">
        <w:t>protihabsburských</w:t>
      </w:r>
      <w:proofErr w:type="spellEnd"/>
      <w:r w:rsidRPr="00B76428">
        <w:t xml:space="preserve"> povstaní. Po roku 1720 prichádza na trebišovské panstvo hlavný prúd prisťahovalcov. Počas kolonizácie bola v Zemplínskom Hradišti rozšírená </w:t>
      </w:r>
      <w:proofErr w:type="spellStart"/>
      <w:r w:rsidRPr="00B76428">
        <w:t>konfesijná</w:t>
      </w:r>
      <w:proofErr w:type="spellEnd"/>
      <w:r w:rsidRPr="00B76428">
        <w:t xml:space="preserve"> príslušnosť k východnej cirkvi. Kolonizácia výrazne urýchlila rast počtu obyvateľstva obce v 18. storočí. Keď v roku 1715 má Hradište len 15 domácností, tak v roku 1787 žilo už v 106 domoch 659 obyvateľov. Pokračujúca kolonizácia Zemplína obyvateľstvom zo severovýchodnej</w:t>
      </w:r>
      <w:r>
        <w:t xml:space="preserve"> časti</w:t>
      </w:r>
      <w:r w:rsidRPr="00B76428">
        <w:t xml:space="preserve"> východného Slovenska, ktoré prichádzalo za úrodnou pôdou, pokračovala aj v prvej tretine 19. storočia. Svedčí o tom aj informácia o počte obyvateľstva z roku 1828, podľa ktorej žilo v obci v 154 domoch už 1136 obyvateľov. Koncom 18. storočia (r.</w:t>
      </w:r>
      <w:r>
        <w:t xml:space="preserve"> </w:t>
      </w:r>
      <w:r w:rsidRPr="00B76428">
        <w:t>1796) bol postavený aj miestny chrám východnej cirkvi, čo svedčí o rozmachu duchovného života Hradišťanov.</w:t>
      </w:r>
    </w:p>
    <w:p w:rsidR="007D3786" w:rsidRDefault="007D3786" w:rsidP="00695A57">
      <w:pPr>
        <w:pStyle w:val="Odsekzoznamu"/>
        <w:spacing w:line="360" w:lineRule="auto"/>
        <w:ind w:left="0"/>
        <w:jc w:val="both"/>
      </w:pPr>
      <w:r w:rsidRPr="00B76428">
        <w:t xml:space="preserve">Počas Východoslovenského roľníckeho povstania v roku 1831 vyslali Hradišťania poslov do Trebišova, aby zistili, či tamojší poddaní budú odovzdávať dežmu. V prípade, že by ju neodovzdávali, mali byť s nimi solidárni aj Hradišťania. Anton </w:t>
      </w:r>
      <w:proofErr w:type="spellStart"/>
      <w:r w:rsidRPr="00B76428">
        <w:t>Szirmay</w:t>
      </w:r>
      <w:proofErr w:type="spellEnd"/>
      <w:r w:rsidRPr="00B76428">
        <w:t xml:space="preserve"> de </w:t>
      </w:r>
      <w:proofErr w:type="spellStart"/>
      <w:r w:rsidRPr="00B76428">
        <w:t>Szirma</w:t>
      </w:r>
      <w:proofErr w:type="spellEnd"/>
      <w:r w:rsidRPr="00B76428">
        <w:t xml:space="preserve"> (1747 - 1812) písal vo svojej notácii vydanej v Bude roku 1803 o Zemplínskom Hradišti ako o obci prvej triedy s úrodnou rovinatou pôdou, pričom uvádzal, že obecný chotár mal 741 katastrálnych jutár. V obci žilo v tomto čase zmiešané obyvateľstvo s prevahou Maďarov kalvínskeho vierovyznania. Vlastníkom prevažnej častí nehnuteľností boli za </w:t>
      </w:r>
      <w:proofErr w:type="spellStart"/>
      <w:r w:rsidRPr="00B76428">
        <w:t>Szirmayových</w:t>
      </w:r>
      <w:proofErr w:type="spellEnd"/>
      <w:r w:rsidRPr="00B76428">
        <w:t xml:space="preserve"> čias rodiny </w:t>
      </w:r>
      <w:proofErr w:type="spellStart"/>
      <w:r w:rsidRPr="00B76428">
        <w:t>Almássyovcov</w:t>
      </w:r>
      <w:proofErr w:type="spellEnd"/>
      <w:r w:rsidRPr="00B76428">
        <w:t xml:space="preserve"> a </w:t>
      </w:r>
      <w:proofErr w:type="spellStart"/>
      <w:r w:rsidRPr="00B76428">
        <w:t>Bernáthovcov</w:t>
      </w:r>
      <w:proofErr w:type="spellEnd"/>
      <w:r w:rsidRPr="00B76428">
        <w:t>. V 19. storočí zdedili prevažnú časť nehnuteľnost</w:t>
      </w:r>
      <w:r>
        <w:t>í</w:t>
      </w:r>
      <w:r w:rsidRPr="00B76428">
        <w:t xml:space="preserve"> </w:t>
      </w:r>
      <w:proofErr w:type="spellStart"/>
      <w:r w:rsidRPr="00B76428">
        <w:t>Andrássyovci</w:t>
      </w:r>
      <w:proofErr w:type="spellEnd"/>
      <w:r w:rsidRPr="00B76428">
        <w:t xml:space="preserve">. Alexander </w:t>
      </w:r>
      <w:proofErr w:type="spellStart"/>
      <w:r w:rsidRPr="00B76428">
        <w:t>Andrássy</w:t>
      </w:r>
      <w:proofErr w:type="spellEnd"/>
      <w:r w:rsidRPr="00B76428">
        <w:t>, ktorý sídlil vo Veľatoch, mal v obci veľkostatok. Koncom 19. storočia patrilo Zemplínske Hradište s Veľkým Rus</w:t>
      </w:r>
      <w:r>
        <w:t xml:space="preserve">kovom a Kožuchovom do Obvodného </w:t>
      </w:r>
      <w:proofErr w:type="spellStart"/>
      <w:r>
        <w:t>notariátu</w:t>
      </w:r>
      <w:proofErr w:type="spellEnd"/>
      <w:r>
        <w:t xml:space="preserve"> v Trebišove.</w:t>
      </w:r>
    </w:p>
    <w:p w:rsidR="007D3786" w:rsidRDefault="007D3786" w:rsidP="007D3786">
      <w:pPr>
        <w:pStyle w:val="Odsekzoznamu"/>
        <w:ind w:left="0"/>
      </w:pPr>
      <w:r w:rsidRPr="00B76428">
        <w:lastRenderedPageBreak/>
        <w:br/>
      </w:r>
      <w:r w:rsidRPr="007D3786">
        <w:rPr>
          <w:b/>
          <w:bCs/>
        </w:rPr>
        <w:t>Následky po vzniku ČSR</w:t>
      </w:r>
      <w:r w:rsidRPr="007D3786">
        <w:rPr>
          <w:b/>
          <w:bCs/>
          <w:sz w:val="20"/>
          <w:szCs w:val="20"/>
        </w:rPr>
        <w:br/>
      </w:r>
      <w:r>
        <w:rPr>
          <w:noProof/>
        </w:rPr>
        <w:drawing>
          <wp:inline distT="0" distB="0" distL="0" distR="0" wp14:anchorId="0FEF3B5E" wp14:editId="67C53EC4">
            <wp:extent cx="2084070" cy="1754505"/>
            <wp:effectExtent l="19050" t="0" r="0" b="0"/>
            <wp:docPr id="7" name="Obrázok 2" descr="http://www.zemplinskehradiste.sk/sk/img.php?class=img&amp;id=243&amp;resize=1&amp;sx=219&amp;sy=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zemplinskehradiste.sk/sk/img.php?class=img&amp;id=243&amp;resize=1&amp;sx=219&amp;sy=184"/>
                    <pic:cNvPicPr>
                      <a:picLocks noChangeAspect="1" noChangeArrowheads="1"/>
                    </pic:cNvPicPr>
                  </pic:nvPicPr>
                  <pic:blipFill>
                    <a:blip r:embed="rId17" cstate="print"/>
                    <a:srcRect/>
                    <a:stretch>
                      <a:fillRect/>
                    </a:stretch>
                  </pic:blipFill>
                  <pic:spPr bwMode="auto">
                    <a:xfrm>
                      <a:off x="0" y="0"/>
                      <a:ext cx="2084070" cy="1754505"/>
                    </a:xfrm>
                    <a:prstGeom prst="rect">
                      <a:avLst/>
                    </a:prstGeom>
                    <a:noFill/>
                    <a:ln w="9525">
                      <a:noFill/>
                      <a:miter lim="800000"/>
                      <a:headEnd/>
                      <a:tailEnd/>
                    </a:ln>
                  </pic:spPr>
                </pic:pic>
              </a:graphicData>
            </a:graphic>
          </wp:inline>
        </w:drawing>
      </w:r>
      <w:r w:rsidRPr="00B76428">
        <w:t xml:space="preserve">    </w:t>
      </w:r>
    </w:p>
    <w:p w:rsidR="00B25662" w:rsidRDefault="00B25662" w:rsidP="007D3786">
      <w:pPr>
        <w:pStyle w:val="Odsekzoznamu"/>
        <w:ind w:left="0"/>
        <w:jc w:val="both"/>
      </w:pPr>
    </w:p>
    <w:p w:rsidR="007D3786" w:rsidRPr="00B76428" w:rsidRDefault="007D3786" w:rsidP="00695A57">
      <w:pPr>
        <w:pStyle w:val="Odsekzoznamu"/>
        <w:spacing w:line="360" w:lineRule="auto"/>
        <w:ind w:left="0"/>
        <w:jc w:val="both"/>
      </w:pPr>
      <w:r w:rsidRPr="00B76428">
        <w:t xml:space="preserve">Po vzniku ČSR bola hlavným problémom obyvateľstva  obce pozemková reforma. V rámci pozemkovej reformy,  na základe záberového zákona č. 215 zo 16.4.1919,  bolo v Zemplínskom Hradišti rozdelené pozemkové  vlastníctvo rodiny </w:t>
      </w:r>
      <w:proofErr w:type="spellStart"/>
      <w:r w:rsidRPr="00B76428">
        <w:t>Andrássyovcov</w:t>
      </w:r>
      <w:proofErr w:type="spellEnd"/>
      <w:r w:rsidRPr="00B76428">
        <w:t xml:space="preserve"> na výmere 2648,1  katastrálnych jutár, z toho 2069 katastrálnych jutár  tvorila poľnohospodárska pôda. Prídelové konanie sa     v obci začalo v decembri 1923</w:t>
      </w:r>
      <w:r>
        <w:t>.</w:t>
      </w:r>
      <w:r w:rsidRPr="00B76428">
        <w:t xml:space="preserve"> Na veľkostatkoch  Alexandra </w:t>
      </w:r>
      <w:proofErr w:type="spellStart"/>
      <w:r w:rsidRPr="00B76428">
        <w:t>Andrássyho</w:t>
      </w:r>
      <w:proofErr w:type="spellEnd"/>
      <w:r w:rsidRPr="00B76428">
        <w:t xml:space="preserve"> v Zemplínskom Hradišti a  vo  Veľatoch pracovalo pred uskutočnením pozemkovej  reformy 48 zamestnancov, ktorí bezprostredne po nej  stratili pracovné príležitosti.    </w:t>
      </w:r>
    </w:p>
    <w:p w:rsidR="007D3786" w:rsidRPr="00B76428" w:rsidRDefault="007D3786" w:rsidP="00695A57">
      <w:pPr>
        <w:spacing w:line="360" w:lineRule="auto"/>
        <w:jc w:val="both"/>
      </w:pPr>
      <w:r w:rsidRPr="00B76428">
        <w:t>V rokoch predmníchovskej ČSR malo v obci dominantné postavenie  poľnohospodárstvo, zeleninárstvo a ovocinárstvo. Silnú pozíciu v živote  obce mala kresťansko-sociálna strana, ktorá pôsobila prevažne medzi maďarským obyvateľstvom na Slovensku.</w:t>
      </w:r>
    </w:p>
    <w:p w:rsidR="007D3786" w:rsidRPr="00B76428" w:rsidRDefault="007D3786" w:rsidP="00695A57">
      <w:pPr>
        <w:pStyle w:val="Odsekzoznamu"/>
        <w:spacing w:line="360" w:lineRule="auto"/>
        <w:ind w:left="0"/>
        <w:jc w:val="both"/>
      </w:pPr>
      <w:r w:rsidRPr="00B76428">
        <w:t>O sociálnych pomeroch v Zemplínskom Hradišti priniesli 1.10.1937 správu Slovenské zvesti. Pod titulkom "Exekúcie - všedná vec" sa v článku uvádza, že roľníkovi, ktorý zasial 2,5 merice pšenice, sa urodilo iba toľko, čo spotrebovala jeho rodina. Mäso videli len na významné sviatky. Posledné roky hospodárskej krízy priniesli Hradišťanom veľkú biedu a roľníci boli značne zadlžení. Exekúcie sa preto stali všednou vecou.</w:t>
      </w:r>
    </w:p>
    <w:p w:rsidR="007D3786" w:rsidRDefault="007D3786" w:rsidP="00695A57">
      <w:pPr>
        <w:pStyle w:val="Odsekzoznamu"/>
        <w:spacing w:line="360" w:lineRule="auto"/>
        <w:ind w:left="0"/>
        <w:jc w:val="both"/>
      </w:pPr>
      <w:r w:rsidRPr="00B76428">
        <w:t xml:space="preserve">Z demografických údajov vyplýva, že v rokoch 1869 - 1910 neboli v počte obyvateľov obce zaznamenané podstatnejšie zmeny. Keď v roku 1869 malo Hradište 1231 obyvateľov, </w:t>
      </w:r>
      <w:r>
        <w:t>tak v roku 1900 už iba 1187 a o 10 rokov neskôr 1228 občanov.</w:t>
      </w:r>
    </w:p>
    <w:p w:rsidR="007D3786" w:rsidRDefault="007D3786" w:rsidP="00695A57">
      <w:pPr>
        <w:pStyle w:val="Odsekzoznamu"/>
        <w:spacing w:line="360" w:lineRule="auto"/>
        <w:ind w:left="0"/>
        <w:jc w:val="both"/>
      </w:pPr>
    </w:p>
    <w:p w:rsidR="007D3786" w:rsidRPr="007D3786" w:rsidRDefault="007D3786" w:rsidP="00695A57">
      <w:pPr>
        <w:pStyle w:val="Odsekzoznamu"/>
        <w:spacing w:line="360" w:lineRule="auto"/>
        <w:ind w:left="0"/>
        <w:jc w:val="both"/>
        <w:rPr>
          <w:b/>
        </w:rPr>
      </w:pPr>
      <w:r w:rsidRPr="007D3786">
        <w:rPr>
          <w:b/>
        </w:rPr>
        <w:t>Druhá svetová vojna</w:t>
      </w:r>
    </w:p>
    <w:p w:rsidR="007D3786" w:rsidRPr="007D3786" w:rsidRDefault="007D3786" w:rsidP="00695A57">
      <w:pPr>
        <w:pStyle w:val="Odsekzoznamu"/>
        <w:spacing w:line="360" w:lineRule="auto"/>
        <w:ind w:left="0"/>
        <w:jc w:val="both"/>
        <w:rPr>
          <w:b/>
          <w:bCs/>
        </w:rPr>
      </w:pPr>
      <w:r w:rsidRPr="007D3786">
        <w:rPr>
          <w:b/>
          <w:bCs/>
        </w:rPr>
        <w:br/>
      </w:r>
      <w:r>
        <w:t xml:space="preserve">            </w:t>
      </w:r>
      <w:r w:rsidRPr="00B76428">
        <w:t xml:space="preserve">Ťažké roky druhej svetovej vojny nepriaznivo doľahli na život a osudy Hradišťanov. Jednotky 18. armády IV. ukrajinského frontu dosiahli koncom novembra 1944 tok rieky Ondava, prekonala ju a vytvorila na jej západnom brehu predmestie. Pokračovala v útoku a 1. </w:t>
      </w:r>
      <w:r w:rsidRPr="00B76428">
        <w:lastRenderedPageBreak/>
        <w:t>decembra 1944 vstúpili jej jednotky aj do Zemplínskeho Hradišťa. Z predbežnej štatistiky o počte hrobov, v ktorých boli pochovaní vojaci Červenej armády možno zistiť, že v Zemplínskom Hradišti bolo roku 1946 exhumovaných 11 takýchto hrobov s 11 obeťami vojny.</w:t>
      </w:r>
    </w:p>
    <w:p w:rsidR="007D3786" w:rsidRPr="00B76428" w:rsidRDefault="007D3786" w:rsidP="00695A57">
      <w:pPr>
        <w:pStyle w:val="Odsekzoznamu"/>
        <w:spacing w:line="360" w:lineRule="auto"/>
        <w:ind w:left="0"/>
        <w:jc w:val="both"/>
      </w:pPr>
      <w:r w:rsidRPr="00B76428">
        <w:t>Ľudské a materiálne škody spôsobené vojnou možno len ťažko zrátať. Z hlásenia obce vyplýva, že na železobetónovom a drevených</w:t>
      </w:r>
      <w:r>
        <w:t xml:space="preserve"> mostoch v Zemplínskom Hradišti,</w:t>
      </w:r>
      <w:r w:rsidRPr="00B76428">
        <w:t xml:space="preserve"> ktoré boli zničené pri ústupe hitlerovských vojsk, bola spôsobená škoda 1 369 303,- Kčs.</w:t>
      </w:r>
    </w:p>
    <w:p w:rsidR="00643A94" w:rsidRDefault="007D3786" w:rsidP="0010762F">
      <w:pPr>
        <w:pStyle w:val="Odsekzoznamu"/>
        <w:spacing w:line="360" w:lineRule="auto"/>
        <w:ind w:left="0"/>
        <w:jc w:val="both"/>
      </w:pPr>
      <w:r w:rsidRPr="00B76428">
        <w:t xml:space="preserve">Medzi odvlečenými vojenskou kontrarozviedkou NKVD do ZSSR bol aj jeden občan zo Zemplínskeho Hradišťa. V roku 1940 žilo v Hradišti 1429 obyvateľov. V povojnových rokoch mal demografický vývoj mierne vzrastajúcu tendenciu. V porovnaní s rokom 1948 sa </w:t>
      </w:r>
      <w:r>
        <w:t>počet obyvate</w:t>
      </w:r>
      <w:r w:rsidR="0010762F">
        <w:t>ľov v roku 1970 zvýšil na 1441.</w:t>
      </w:r>
    </w:p>
    <w:p w:rsidR="0010762F" w:rsidRPr="0010762F" w:rsidRDefault="0010762F" w:rsidP="0010762F">
      <w:pPr>
        <w:pStyle w:val="Odsekzoznamu"/>
        <w:spacing w:line="360" w:lineRule="auto"/>
        <w:ind w:left="0"/>
        <w:jc w:val="both"/>
      </w:pPr>
    </w:p>
    <w:p w:rsidR="00643A94" w:rsidRDefault="00643A94" w:rsidP="00643A94">
      <w:pPr>
        <w:numPr>
          <w:ilvl w:val="1"/>
          <w:numId w:val="2"/>
        </w:numPr>
        <w:spacing w:line="360" w:lineRule="auto"/>
        <w:ind w:left="426" w:hanging="426"/>
        <w:jc w:val="both"/>
        <w:rPr>
          <w:b/>
        </w:rPr>
      </w:pPr>
      <w:r>
        <w:rPr>
          <w:b/>
        </w:rPr>
        <w:t xml:space="preserve">Pamiatky </w:t>
      </w:r>
    </w:p>
    <w:p w:rsidR="00643A94" w:rsidRPr="000B72EB" w:rsidRDefault="0038165F" w:rsidP="00695A57">
      <w:pPr>
        <w:pStyle w:val="Odsekzoznamu"/>
        <w:spacing w:before="100" w:beforeAutospacing="1" w:after="100" w:afterAutospacing="1" w:line="360" w:lineRule="auto"/>
        <w:ind w:left="0"/>
      </w:pPr>
      <w:r>
        <w:t>G</w:t>
      </w:r>
      <w:r w:rsidR="006630CA" w:rsidRPr="006630CA">
        <w:t xml:space="preserve">réckokatolícky </w:t>
      </w:r>
      <w:r>
        <w:t xml:space="preserve">chrám Nanebovstúpenia Pána </w:t>
      </w:r>
      <w:r w:rsidR="006630CA" w:rsidRPr="006630CA">
        <w:t>z roku 1796</w:t>
      </w:r>
      <w:r w:rsidR="006630CA" w:rsidRPr="006630CA">
        <w:br/>
      </w:r>
      <w:r>
        <w:t>R</w:t>
      </w:r>
      <w:r w:rsidR="006630CA" w:rsidRPr="006630CA">
        <w:t xml:space="preserve">eformovaný </w:t>
      </w:r>
      <w:r>
        <w:t xml:space="preserve">kostol </w:t>
      </w:r>
      <w:r w:rsidR="0010762F">
        <w:t>z roku 1801, veža z roku 1887</w:t>
      </w:r>
    </w:p>
    <w:p w:rsidR="00643A94" w:rsidRDefault="00643A94" w:rsidP="00643A94">
      <w:pPr>
        <w:numPr>
          <w:ilvl w:val="1"/>
          <w:numId w:val="2"/>
        </w:numPr>
        <w:spacing w:line="360" w:lineRule="auto"/>
        <w:ind w:left="426" w:hanging="426"/>
        <w:jc w:val="both"/>
        <w:rPr>
          <w:b/>
        </w:rPr>
      </w:pPr>
      <w:r>
        <w:rPr>
          <w:b/>
        </w:rPr>
        <w:t>Významné osobnosti obce</w:t>
      </w:r>
    </w:p>
    <w:p w:rsidR="00643A94" w:rsidRDefault="00643A94" w:rsidP="00643A94">
      <w:pPr>
        <w:spacing w:line="360" w:lineRule="auto"/>
        <w:jc w:val="both"/>
        <w:rPr>
          <w:b/>
        </w:rPr>
      </w:pPr>
    </w:p>
    <w:p w:rsidR="00643A94" w:rsidRPr="003C41C4" w:rsidRDefault="00643A94" w:rsidP="00643A94">
      <w:pPr>
        <w:numPr>
          <w:ilvl w:val="0"/>
          <w:numId w:val="2"/>
        </w:numPr>
        <w:spacing w:line="360" w:lineRule="auto"/>
        <w:ind w:left="284" w:hanging="284"/>
        <w:rPr>
          <w:b/>
          <w:sz w:val="28"/>
          <w:szCs w:val="28"/>
        </w:rPr>
      </w:pPr>
      <w:r w:rsidRPr="003C41C4">
        <w:rPr>
          <w:b/>
          <w:sz w:val="28"/>
          <w:szCs w:val="28"/>
        </w:rPr>
        <w:t xml:space="preserve">Plnenie funkcií  obce (prenesené kompetencie, originálne kompetencie) </w:t>
      </w:r>
    </w:p>
    <w:p w:rsidR="00643A94" w:rsidRDefault="00643A94" w:rsidP="00643A94">
      <w:pPr>
        <w:spacing w:line="360" w:lineRule="auto"/>
        <w:jc w:val="both"/>
      </w:pPr>
    </w:p>
    <w:p w:rsidR="00643A94" w:rsidRPr="00AB26EF" w:rsidRDefault="00643A94" w:rsidP="00643A94">
      <w:pPr>
        <w:numPr>
          <w:ilvl w:val="1"/>
          <w:numId w:val="2"/>
        </w:numPr>
        <w:spacing w:line="360" w:lineRule="auto"/>
        <w:ind w:left="426" w:hanging="426"/>
        <w:jc w:val="both"/>
      </w:pPr>
      <w:r>
        <w:rPr>
          <w:b/>
        </w:rPr>
        <w:t xml:space="preserve">Výchova a vzdelávanie </w:t>
      </w:r>
    </w:p>
    <w:p w:rsidR="00643A94" w:rsidRDefault="00643A94" w:rsidP="000B72EB">
      <w:pPr>
        <w:spacing w:line="360" w:lineRule="auto"/>
        <w:ind w:firstLine="426"/>
        <w:jc w:val="both"/>
      </w:pPr>
      <w:r>
        <w:t>V súčasnosti výchovu a vzdelávanie detí v obci poskytuje:</w:t>
      </w:r>
    </w:p>
    <w:p w:rsidR="00643A94" w:rsidRDefault="000B72EB" w:rsidP="000B72EB">
      <w:pPr>
        <w:spacing w:line="360" w:lineRule="auto"/>
        <w:ind w:firstLine="426"/>
        <w:jc w:val="both"/>
      </w:pPr>
      <w:r>
        <w:t>Materská škola, so sídlom Školská 365, 076 01 Zemplínske Hradište</w:t>
      </w:r>
    </w:p>
    <w:p w:rsidR="000B72EB" w:rsidRDefault="000B72EB" w:rsidP="000B72EB">
      <w:pPr>
        <w:spacing w:line="360" w:lineRule="auto"/>
        <w:ind w:firstLine="426"/>
        <w:jc w:val="both"/>
      </w:pPr>
      <w:r>
        <w:t>Priemerný počet detí v roku 2015: 18</w:t>
      </w:r>
    </w:p>
    <w:p w:rsidR="00643A94" w:rsidRDefault="00643A94" w:rsidP="00643A94">
      <w:pPr>
        <w:spacing w:line="360" w:lineRule="auto"/>
        <w:ind w:left="435"/>
        <w:jc w:val="both"/>
      </w:pPr>
      <w:r>
        <w:t>Na mimoškolské aktivity je zriadená:</w:t>
      </w:r>
    </w:p>
    <w:p w:rsidR="000B72EB" w:rsidRDefault="000B72EB" w:rsidP="000B72EB">
      <w:pPr>
        <w:pStyle w:val="Odsekzoznamu"/>
        <w:numPr>
          <w:ilvl w:val="0"/>
          <w:numId w:val="7"/>
        </w:numPr>
        <w:spacing w:line="360" w:lineRule="auto"/>
        <w:jc w:val="both"/>
      </w:pPr>
      <w:r>
        <w:t>bez mimoškolských aktivít</w:t>
      </w:r>
    </w:p>
    <w:p w:rsidR="000B7295" w:rsidRDefault="000B7295" w:rsidP="000B7295">
      <w:pPr>
        <w:spacing w:line="360" w:lineRule="auto"/>
        <w:jc w:val="both"/>
      </w:pPr>
    </w:p>
    <w:p w:rsidR="000B7295" w:rsidRPr="0036623C" w:rsidRDefault="000B7295" w:rsidP="000B7295">
      <w:pPr>
        <w:numPr>
          <w:ilvl w:val="1"/>
          <w:numId w:val="2"/>
        </w:numPr>
        <w:spacing w:line="360" w:lineRule="auto"/>
        <w:ind w:left="426" w:hanging="426"/>
        <w:jc w:val="both"/>
      </w:pPr>
      <w:r>
        <w:rPr>
          <w:b/>
        </w:rPr>
        <w:t>Zdravotníctvo</w:t>
      </w:r>
    </w:p>
    <w:p w:rsidR="000B7295" w:rsidRDefault="00547F9D" w:rsidP="007B1258">
      <w:pPr>
        <w:spacing w:line="360" w:lineRule="auto"/>
        <w:ind w:firstLine="426"/>
        <w:jc w:val="both"/>
      </w:pPr>
      <w:r>
        <w:t>V obci nesídli lekár ani žiadne zdravotné zariadenie.</w:t>
      </w:r>
      <w:r w:rsidR="002066B0">
        <w:t xml:space="preserve"> Občania na lekárske vyšetrenie dochádzajú do okresného mesta Trebišov, vzdialeného </w:t>
      </w:r>
      <w:r w:rsidR="00A4173E">
        <w:t>6</w:t>
      </w:r>
      <w:r w:rsidR="002066B0">
        <w:t xml:space="preserve"> km.</w:t>
      </w:r>
    </w:p>
    <w:p w:rsidR="000B7295" w:rsidRDefault="000B7295" w:rsidP="000B7295">
      <w:pPr>
        <w:spacing w:line="360" w:lineRule="auto"/>
        <w:jc w:val="both"/>
        <w:rPr>
          <w:b/>
        </w:rPr>
      </w:pPr>
      <w:r>
        <w:t xml:space="preserve">      </w:t>
      </w:r>
    </w:p>
    <w:p w:rsidR="000B7295" w:rsidRPr="0036623C" w:rsidRDefault="000B7295" w:rsidP="000B7295">
      <w:pPr>
        <w:numPr>
          <w:ilvl w:val="1"/>
          <w:numId w:val="2"/>
        </w:numPr>
        <w:spacing w:line="360" w:lineRule="auto"/>
        <w:ind w:left="426" w:hanging="426"/>
        <w:jc w:val="both"/>
      </w:pPr>
      <w:r>
        <w:rPr>
          <w:b/>
        </w:rPr>
        <w:t>Sociálne zabezpečenie</w:t>
      </w:r>
    </w:p>
    <w:p w:rsidR="007B1258" w:rsidRDefault="007B1258" w:rsidP="000B7295">
      <w:pPr>
        <w:spacing w:line="360" w:lineRule="auto"/>
        <w:ind w:left="435"/>
        <w:jc w:val="both"/>
      </w:pPr>
      <w:r>
        <w:t xml:space="preserve">V obci sa nenachádza zariadenie, ktoré by zabezpečovalo sociálne služby pre občanov. </w:t>
      </w:r>
    </w:p>
    <w:p w:rsidR="007B1258" w:rsidRDefault="007B1258" w:rsidP="000B7295">
      <w:pPr>
        <w:spacing w:line="360" w:lineRule="auto"/>
        <w:ind w:left="435"/>
        <w:jc w:val="both"/>
      </w:pPr>
    </w:p>
    <w:p w:rsidR="000B7295" w:rsidRDefault="000B7295" w:rsidP="000B7295">
      <w:pPr>
        <w:numPr>
          <w:ilvl w:val="1"/>
          <w:numId w:val="2"/>
        </w:numPr>
        <w:spacing w:line="360" w:lineRule="auto"/>
        <w:ind w:left="426" w:hanging="426"/>
        <w:jc w:val="both"/>
        <w:rPr>
          <w:b/>
        </w:rPr>
      </w:pPr>
      <w:r>
        <w:rPr>
          <w:b/>
        </w:rPr>
        <w:lastRenderedPageBreak/>
        <w:t>Kultúra</w:t>
      </w:r>
    </w:p>
    <w:p w:rsidR="000B7295" w:rsidRPr="00844715" w:rsidRDefault="000B7295" w:rsidP="000B7295">
      <w:pPr>
        <w:spacing w:line="360" w:lineRule="auto"/>
        <w:ind w:left="435"/>
        <w:jc w:val="both"/>
      </w:pPr>
      <w:r>
        <w:t xml:space="preserve"> </w:t>
      </w:r>
      <w:r w:rsidRPr="00844715">
        <w:t>Sp</w:t>
      </w:r>
      <w:r>
        <w:t>o</w:t>
      </w:r>
      <w:r w:rsidRPr="00844715">
        <w:t xml:space="preserve">ločenský </w:t>
      </w:r>
      <w:r>
        <w:t xml:space="preserve">a kultúrny </w:t>
      </w:r>
      <w:r w:rsidR="00A4173E">
        <w:t xml:space="preserve">život v obci </w:t>
      </w:r>
      <w:r w:rsidR="00960036">
        <w:t>obohacujú</w:t>
      </w:r>
      <w:r w:rsidR="00A4173E">
        <w:t xml:space="preserve"> tradičné kultúrne a športové akcie:</w:t>
      </w:r>
    </w:p>
    <w:p w:rsidR="00A4173E" w:rsidRDefault="00A4173E" w:rsidP="00A4173E">
      <w:pPr>
        <w:spacing w:line="360" w:lineRule="auto"/>
        <w:jc w:val="both"/>
      </w:pPr>
      <w:r>
        <w:t xml:space="preserve">uvítanie Nového roka - ohňostroj, stretnutie s farármi, stolný tenis, stavanie mája, ukončenie futbalovej sezóny, hurá prázdniny, zájazd dôchodcov a zamestnancov, </w:t>
      </w:r>
      <w:proofErr w:type="spellStart"/>
      <w:r>
        <w:t>hardišská</w:t>
      </w:r>
      <w:proofErr w:type="spellEnd"/>
      <w:r>
        <w:t xml:space="preserve"> </w:t>
      </w:r>
      <w:proofErr w:type="spellStart"/>
      <w:r>
        <w:t>pasuľovica</w:t>
      </w:r>
      <w:proofErr w:type="spellEnd"/>
      <w:r>
        <w:t xml:space="preserve">, rozlúčka s letom, úcta k starším, vianočné pastorále. </w:t>
      </w:r>
    </w:p>
    <w:p w:rsidR="00C26C0B" w:rsidRDefault="00C26C0B" w:rsidP="00C26C0B">
      <w:pPr>
        <w:spacing w:line="360" w:lineRule="auto"/>
        <w:ind w:left="795"/>
        <w:jc w:val="both"/>
      </w:pPr>
    </w:p>
    <w:p w:rsidR="000B7295" w:rsidRDefault="000B7295" w:rsidP="000B7295">
      <w:pPr>
        <w:numPr>
          <w:ilvl w:val="1"/>
          <w:numId w:val="2"/>
        </w:numPr>
        <w:spacing w:line="360" w:lineRule="auto"/>
        <w:ind w:left="426" w:hanging="426"/>
        <w:jc w:val="both"/>
        <w:rPr>
          <w:b/>
        </w:rPr>
      </w:pPr>
      <w:r>
        <w:rPr>
          <w:b/>
        </w:rPr>
        <w:t xml:space="preserve">Hospodárstvo </w:t>
      </w:r>
    </w:p>
    <w:p w:rsidR="000B7295" w:rsidRDefault="000B7295" w:rsidP="00B25662">
      <w:pPr>
        <w:spacing w:line="360" w:lineRule="auto"/>
        <w:ind w:left="435"/>
        <w:jc w:val="both"/>
      </w:pPr>
      <w:r>
        <w:t>Najvýznamnejší poskytovatelia služieb v obci :</w:t>
      </w:r>
    </w:p>
    <w:p w:rsidR="00333F19" w:rsidRDefault="00333F19" w:rsidP="00B25662">
      <w:pPr>
        <w:numPr>
          <w:ilvl w:val="1"/>
          <w:numId w:val="9"/>
        </w:numPr>
        <w:suppressAutoHyphens/>
        <w:spacing w:line="360" w:lineRule="auto"/>
        <w:jc w:val="both"/>
      </w:pPr>
      <w:r>
        <w:t>Obecná predajňa pekárenských výrobkov</w:t>
      </w:r>
      <w:r w:rsidRPr="004268FA">
        <w:t xml:space="preserve">, </w:t>
      </w:r>
      <w:r>
        <w:t>Školská</w:t>
      </w:r>
      <w:r w:rsidRPr="004268FA">
        <w:t xml:space="preserve"> </w:t>
      </w:r>
      <w:r>
        <w:t>372</w:t>
      </w:r>
      <w:r w:rsidRPr="004268FA">
        <w:t>, 076 01 Zemplínske Hradište</w:t>
      </w:r>
      <w:r>
        <w:t xml:space="preserve">, </w:t>
      </w:r>
    </w:p>
    <w:p w:rsidR="00333F19" w:rsidRPr="004268FA" w:rsidRDefault="00333F19" w:rsidP="00B25662">
      <w:pPr>
        <w:numPr>
          <w:ilvl w:val="1"/>
          <w:numId w:val="9"/>
        </w:numPr>
        <w:suppressAutoHyphens/>
        <w:spacing w:line="360" w:lineRule="auto"/>
        <w:jc w:val="both"/>
      </w:pPr>
      <w:r w:rsidRPr="004268FA">
        <w:t>Potraviny MIX, Námestie bocianov 246/2, 076 01 Zemplínske Hradište, tel. č. 056/6727327</w:t>
      </w:r>
      <w:r>
        <w:t>,</w:t>
      </w:r>
    </w:p>
    <w:p w:rsidR="00333F19" w:rsidRPr="00EA2793" w:rsidRDefault="00333F19" w:rsidP="00B25662">
      <w:pPr>
        <w:numPr>
          <w:ilvl w:val="1"/>
          <w:numId w:val="9"/>
        </w:numPr>
        <w:suppressAutoHyphens/>
        <w:spacing w:line="360" w:lineRule="auto"/>
        <w:jc w:val="both"/>
        <w:rPr>
          <w:b/>
          <w:bCs/>
          <w:i/>
          <w:iCs/>
        </w:rPr>
      </w:pPr>
      <w:r w:rsidRPr="004268FA">
        <w:t xml:space="preserve">DIAMART Večierka, Diana </w:t>
      </w:r>
      <w:proofErr w:type="spellStart"/>
      <w:r w:rsidRPr="004268FA">
        <w:t>Ferenčíková</w:t>
      </w:r>
      <w:proofErr w:type="spellEnd"/>
      <w:r w:rsidRPr="004268FA">
        <w:t>, Orgovánová 289/47, 076 01 Zemplínske Hradište</w:t>
      </w:r>
      <w:r>
        <w:t>,</w:t>
      </w:r>
    </w:p>
    <w:p w:rsidR="00EA2793" w:rsidRPr="00333F19" w:rsidRDefault="00556B68" w:rsidP="00B25662">
      <w:pPr>
        <w:numPr>
          <w:ilvl w:val="1"/>
          <w:numId w:val="9"/>
        </w:numPr>
        <w:suppressAutoHyphens/>
        <w:spacing w:line="360" w:lineRule="auto"/>
        <w:jc w:val="both"/>
        <w:rPr>
          <w:b/>
          <w:bCs/>
          <w:i/>
          <w:iCs/>
        </w:rPr>
      </w:pPr>
      <w:r>
        <w:t xml:space="preserve">Predajňa mäsa a mäsových výrobkov, Školská, 076 01 Zemplínske Hradište, Jozef Figeľ – KOV-NZPÚ, Hlavná 7/8, 076 02 Novosad, </w:t>
      </w:r>
    </w:p>
    <w:p w:rsidR="00EA2793" w:rsidRPr="00EA2793" w:rsidRDefault="00333F19" w:rsidP="00B25662">
      <w:pPr>
        <w:numPr>
          <w:ilvl w:val="1"/>
          <w:numId w:val="10"/>
        </w:numPr>
        <w:suppressAutoHyphens/>
        <w:spacing w:line="360" w:lineRule="auto"/>
        <w:jc w:val="both"/>
        <w:rPr>
          <w:b/>
          <w:bCs/>
          <w:i/>
          <w:iCs/>
        </w:rPr>
      </w:pPr>
      <w:r w:rsidRPr="004268FA">
        <w:t>DAMU, s.</w:t>
      </w:r>
      <w:r>
        <w:t xml:space="preserve"> </w:t>
      </w:r>
      <w:r w:rsidRPr="004268FA">
        <w:t>r.</w:t>
      </w:r>
      <w:r>
        <w:t xml:space="preserve"> </w:t>
      </w:r>
      <w:r w:rsidRPr="004268FA">
        <w:t>o., Námestie bocianov 24</w:t>
      </w:r>
      <w:r>
        <w:t>6/2, 076 01 Zemplínske Hradište,</w:t>
      </w:r>
    </w:p>
    <w:p w:rsidR="00333F19" w:rsidRPr="00333F19" w:rsidRDefault="00333F19" w:rsidP="00B25662">
      <w:pPr>
        <w:numPr>
          <w:ilvl w:val="1"/>
          <w:numId w:val="10"/>
        </w:numPr>
        <w:suppressAutoHyphens/>
        <w:spacing w:line="360" w:lineRule="auto"/>
        <w:jc w:val="both"/>
        <w:rPr>
          <w:b/>
          <w:bCs/>
          <w:i/>
          <w:iCs/>
        </w:rPr>
      </w:pPr>
      <w:r w:rsidRPr="00333F19">
        <w:rPr>
          <w:bCs/>
        </w:rPr>
        <w:t xml:space="preserve">Slovenská pošta a. s., </w:t>
      </w:r>
      <w:r w:rsidRPr="00333F19">
        <w:rPr>
          <w:bCs/>
          <w:iCs/>
        </w:rPr>
        <w:t xml:space="preserve"> Obecná 117/1, 076 01 Zemplínske Hradište,</w:t>
      </w:r>
      <w:r w:rsidRPr="00333F19">
        <w:rPr>
          <w:bCs/>
        </w:rPr>
        <w:t xml:space="preserve"> </w:t>
      </w:r>
      <w:r w:rsidRPr="00333F19">
        <w:rPr>
          <w:bCs/>
          <w:iCs/>
        </w:rPr>
        <w:t>t</w:t>
      </w:r>
      <w:r>
        <w:rPr>
          <w:bCs/>
          <w:iCs/>
        </w:rPr>
        <w:t>el. č.</w:t>
      </w:r>
      <w:r w:rsidRPr="00333F19">
        <w:rPr>
          <w:bCs/>
          <w:iCs/>
        </w:rPr>
        <w:t xml:space="preserve"> </w:t>
      </w:r>
      <w:r w:rsidRPr="00333F19">
        <w:t>056/6727338</w:t>
      </w:r>
    </w:p>
    <w:p w:rsidR="00333F19" w:rsidRPr="004268FA" w:rsidRDefault="00333F19" w:rsidP="00B25662">
      <w:pPr>
        <w:suppressAutoHyphens/>
        <w:spacing w:line="360" w:lineRule="auto"/>
        <w:ind w:left="587"/>
        <w:jc w:val="both"/>
        <w:rPr>
          <w:b/>
          <w:bCs/>
          <w:i/>
          <w:iCs/>
        </w:rPr>
      </w:pPr>
    </w:p>
    <w:p w:rsidR="000B7295" w:rsidRDefault="000B7295" w:rsidP="00B25662">
      <w:pPr>
        <w:spacing w:line="360" w:lineRule="auto"/>
        <w:ind w:firstLine="304"/>
        <w:jc w:val="both"/>
      </w:pPr>
      <w:r>
        <w:t>Najvýznamnejšia poľnohospodárska výroba v obci :</w:t>
      </w:r>
    </w:p>
    <w:p w:rsidR="00422C46" w:rsidRDefault="00422C46" w:rsidP="00B25662">
      <w:pPr>
        <w:numPr>
          <w:ilvl w:val="1"/>
          <w:numId w:val="9"/>
        </w:numPr>
        <w:suppressAutoHyphens/>
        <w:spacing w:line="360" w:lineRule="auto"/>
        <w:jc w:val="both"/>
      </w:pPr>
      <w:r>
        <w:t>Jozef Figeľ</w:t>
      </w:r>
      <w:r w:rsidR="00AD6ED1">
        <w:t xml:space="preserve"> – KOV-NZPÚ, Školská, </w:t>
      </w:r>
      <w:r w:rsidRPr="004268FA">
        <w:t>076 01 Zemplínske Hradište</w:t>
      </w:r>
      <w:r>
        <w:t xml:space="preserve">, </w:t>
      </w:r>
    </w:p>
    <w:p w:rsidR="00422C46" w:rsidRDefault="00422C46" w:rsidP="00B25662">
      <w:pPr>
        <w:numPr>
          <w:ilvl w:val="1"/>
          <w:numId w:val="9"/>
        </w:numPr>
        <w:suppressAutoHyphens/>
        <w:spacing w:line="360" w:lineRule="auto"/>
        <w:jc w:val="both"/>
      </w:pPr>
      <w:r>
        <w:t xml:space="preserve">Roľnícke družstvo, Školská 401, </w:t>
      </w:r>
      <w:r w:rsidRPr="004268FA">
        <w:t>076 01 Zemplínske Hradište</w:t>
      </w:r>
    </w:p>
    <w:p w:rsidR="000B7295" w:rsidRDefault="000B7295" w:rsidP="000B7295">
      <w:pPr>
        <w:jc w:val="both"/>
      </w:pPr>
    </w:p>
    <w:p w:rsidR="000B7295" w:rsidRPr="00BD5F58" w:rsidRDefault="000B7295" w:rsidP="000B7295">
      <w:pPr>
        <w:numPr>
          <w:ilvl w:val="0"/>
          <w:numId w:val="2"/>
        </w:numPr>
        <w:spacing w:line="360" w:lineRule="auto"/>
        <w:ind w:left="284" w:hanging="284"/>
        <w:rPr>
          <w:b/>
          <w:sz w:val="28"/>
          <w:szCs w:val="28"/>
        </w:rPr>
      </w:pPr>
      <w:r w:rsidRPr="00BD5F58">
        <w:rPr>
          <w:b/>
          <w:sz w:val="28"/>
          <w:szCs w:val="28"/>
        </w:rPr>
        <w:t>Informácia o vývoji obce z pohľadu rozpočtovníctva</w:t>
      </w:r>
    </w:p>
    <w:p w:rsidR="000B7295" w:rsidRDefault="000B7295" w:rsidP="000B7295">
      <w:pPr>
        <w:spacing w:line="360" w:lineRule="auto"/>
        <w:jc w:val="both"/>
      </w:pPr>
    </w:p>
    <w:p w:rsidR="000B7295" w:rsidRDefault="000B7295" w:rsidP="00FC4AF3">
      <w:pPr>
        <w:spacing w:line="360" w:lineRule="auto"/>
        <w:ind w:firstLine="708"/>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2015</w:t>
      </w:r>
      <w:r w:rsidRPr="000252F9">
        <w:t>.</w:t>
      </w:r>
      <w:r>
        <w:t xml:space="preserve"> </w:t>
      </w:r>
      <w:r w:rsidRPr="000252F9">
        <w:t xml:space="preserve">Obec v roku </w:t>
      </w:r>
      <w:r>
        <w:t>2015</w:t>
      </w:r>
      <w:r w:rsidRPr="000252F9">
        <w:t xml:space="preserve"> zostavila rozpočet podľa ustanovenia § 10 odsek 7) zákona č.583/2004 Z.</w:t>
      </w:r>
      <w:r w:rsidR="00185E5D">
        <w:t xml:space="preserve"> </w:t>
      </w:r>
      <w:r w:rsidRPr="000252F9">
        <w:t xml:space="preserve">z. o rozpočtových pravidlách územnej samosprávy a o zmene a doplnení niektorých zákonov v znení neskorších predpisov. </w:t>
      </w:r>
    </w:p>
    <w:p w:rsidR="000B7295" w:rsidRPr="00BD5F58" w:rsidRDefault="000B7295" w:rsidP="000B7295">
      <w:pPr>
        <w:spacing w:line="360" w:lineRule="auto"/>
        <w:jc w:val="both"/>
      </w:pPr>
      <w:r w:rsidRPr="00BD5F58">
        <w:rPr>
          <w:b/>
        </w:rPr>
        <w:t>Rozpočet obce</w:t>
      </w:r>
      <w:r w:rsidRPr="00BD5F58">
        <w:t xml:space="preserve"> na rok </w:t>
      </w:r>
      <w:r>
        <w:t>2015</w:t>
      </w:r>
      <w:r w:rsidR="00FC4AF3">
        <w:t xml:space="preserve"> bol zostavený ako </w:t>
      </w:r>
      <w:r w:rsidRPr="00BD5F58">
        <w:t xml:space="preserve">prebytkový. </w:t>
      </w:r>
    </w:p>
    <w:p w:rsidR="000B7295" w:rsidRDefault="000B7295" w:rsidP="000B7295">
      <w:pPr>
        <w:spacing w:line="360" w:lineRule="auto"/>
        <w:jc w:val="both"/>
      </w:pPr>
      <w:r w:rsidRPr="00BD5F58">
        <w:rPr>
          <w:b/>
        </w:rPr>
        <w:t>Bežný   rozpočet</w:t>
      </w:r>
      <w:r w:rsidRPr="00BD5F58">
        <w:t xml:space="preserve">   bol   zostavený   ako  prebytkový  a  </w:t>
      </w:r>
      <w:r w:rsidRPr="00BD5F58">
        <w:rPr>
          <w:b/>
        </w:rPr>
        <w:t xml:space="preserve">kapitálový  </w:t>
      </w:r>
      <w:r w:rsidRPr="00BD5F58">
        <w:t xml:space="preserve"> </w:t>
      </w:r>
      <w:r w:rsidRPr="00F20A52">
        <w:rPr>
          <w:b/>
        </w:rPr>
        <w:t>rozpočet</w:t>
      </w:r>
      <w:r w:rsidRPr="00BD5F58">
        <w:t xml:space="preserve"> ako schodkový.</w:t>
      </w:r>
    </w:p>
    <w:p w:rsidR="0010762F" w:rsidRDefault="0010762F" w:rsidP="000B7295">
      <w:pPr>
        <w:spacing w:line="360" w:lineRule="auto"/>
        <w:jc w:val="both"/>
      </w:pPr>
    </w:p>
    <w:p w:rsidR="0010762F" w:rsidRDefault="0010762F" w:rsidP="000B7295">
      <w:pPr>
        <w:spacing w:line="360" w:lineRule="auto"/>
        <w:jc w:val="both"/>
      </w:pPr>
    </w:p>
    <w:p w:rsidR="00CE1A11" w:rsidRPr="00BD5F58" w:rsidRDefault="00CE1A11" w:rsidP="000B7295">
      <w:pPr>
        <w:spacing w:line="360" w:lineRule="auto"/>
        <w:jc w:val="both"/>
      </w:pPr>
    </w:p>
    <w:p w:rsidR="00FC4AF3" w:rsidRDefault="00FC4AF3" w:rsidP="00FC4AF3">
      <w:pPr>
        <w:spacing w:line="360" w:lineRule="auto"/>
        <w:jc w:val="both"/>
      </w:pPr>
    </w:p>
    <w:p w:rsidR="00FC4AF3" w:rsidRDefault="00FC4AF3" w:rsidP="00B25662">
      <w:pPr>
        <w:spacing w:line="360" w:lineRule="auto"/>
        <w:ind w:firstLine="709"/>
        <w:jc w:val="both"/>
      </w:pPr>
      <w:r w:rsidRPr="000252F9">
        <w:lastRenderedPageBreak/>
        <w:t xml:space="preserve">Hospodárenie obce sa riadilo podľa schváleného rozpočtu na rok </w:t>
      </w:r>
      <w:r>
        <w:t>2015</w:t>
      </w:r>
      <w:r w:rsidRPr="000252F9">
        <w:t xml:space="preserve">. </w:t>
      </w:r>
    </w:p>
    <w:p w:rsidR="00FC4AF3" w:rsidRDefault="00FC4AF3" w:rsidP="00B25662">
      <w:pPr>
        <w:spacing w:line="360" w:lineRule="auto"/>
        <w:ind w:firstLine="709"/>
        <w:jc w:val="both"/>
      </w:pPr>
      <w:r w:rsidRPr="000252F9">
        <w:t>Rozpo</w:t>
      </w:r>
      <w:r>
        <w:t>čet obce</w:t>
      </w:r>
      <w:r w:rsidRPr="000252F9">
        <w:t xml:space="preserve"> bol</w:t>
      </w:r>
      <w:r>
        <w:t xml:space="preserve"> schválený uznesením č. 7/12/2014 z 23. zasadnutia Obecného zastupiteľstva Obce Zemplínske Hradište zo dňa 04.12.2014 a v priebehu roka bol zmenený rozpočtovými opatreniami č. 1/2015 zo dňa 26.06.2015, 2/2015 zo dňa 18.09.2015 a 3/2015 zo dňa 11.12.2015.</w:t>
      </w:r>
    </w:p>
    <w:p w:rsidR="00FC4AF3" w:rsidRDefault="00FC4AF3" w:rsidP="00FC4AF3">
      <w:pPr>
        <w:jc w:val="both"/>
      </w:pPr>
    </w:p>
    <w:p w:rsidR="00FC4AF3" w:rsidRDefault="00FC4AF3" w:rsidP="00FC4AF3">
      <w:pPr>
        <w:rPr>
          <w:b/>
        </w:rPr>
      </w:pPr>
      <w:r>
        <w:rPr>
          <w:b/>
        </w:rPr>
        <w:t xml:space="preserve">            Rozpočet obce k 31.12.2015 v EUR</w:t>
      </w:r>
    </w:p>
    <w:p w:rsidR="00FC4AF3" w:rsidRDefault="00FC4AF3" w:rsidP="00FC4AF3">
      <w:pPr>
        <w:jc w:val="both"/>
      </w:pPr>
    </w:p>
    <w:tbl>
      <w:tblPr>
        <w:tblStyle w:val="Mriekatabuky"/>
        <w:tblW w:w="6141" w:type="dxa"/>
        <w:tblLook w:val="01E0" w:firstRow="1" w:lastRow="1" w:firstColumn="1" w:lastColumn="1" w:noHBand="0" w:noVBand="0"/>
      </w:tblPr>
      <w:tblGrid>
        <w:gridCol w:w="3070"/>
        <w:gridCol w:w="3071"/>
      </w:tblGrid>
      <w:tr w:rsidR="00FC4AF3" w:rsidTr="00E97510">
        <w:tc>
          <w:tcPr>
            <w:tcW w:w="3070" w:type="dxa"/>
          </w:tcPr>
          <w:p w:rsidR="00FC4AF3" w:rsidRDefault="00FC4AF3" w:rsidP="00E97510">
            <w:pPr>
              <w:tabs>
                <w:tab w:val="right" w:pos="8460"/>
              </w:tabs>
              <w:jc w:val="both"/>
              <w:rPr>
                <w:b/>
              </w:rPr>
            </w:pPr>
          </w:p>
        </w:tc>
        <w:tc>
          <w:tcPr>
            <w:tcW w:w="3071" w:type="dxa"/>
          </w:tcPr>
          <w:p w:rsidR="00FC4AF3" w:rsidRDefault="00FC4AF3" w:rsidP="00E97510">
            <w:pPr>
              <w:tabs>
                <w:tab w:val="right" w:pos="8460"/>
              </w:tabs>
              <w:jc w:val="center"/>
              <w:rPr>
                <w:b/>
              </w:rPr>
            </w:pPr>
            <w:r>
              <w:rPr>
                <w:b/>
              </w:rPr>
              <w:t xml:space="preserve">Rozpočet </w:t>
            </w:r>
          </w:p>
        </w:tc>
      </w:tr>
      <w:tr w:rsidR="00FC4AF3" w:rsidTr="00E97510">
        <w:tc>
          <w:tcPr>
            <w:tcW w:w="3070" w:type="dxa"/>
          </w:tcPr>
          <w:p w:rsidR="00FC4AF3" w:rsidRDefault="00FC4AF3" w:rsidP="00E97510">
            <w:pPr>
              <w:tabs>
                <w:tab w:val="right" w:pos="8460"/>
              </w:tabs>
              <w:jc w:val="both"/>
              <w:rPr>
                <w:b/>
              </w:rPr>
            </w:pPr>
            <w:r>
              <w:rPr>
                <w:b/>
              </w:rPr>
              <w:t>Príjmy celkom</w:t>
            </w:r>
          </w:p>
        </w:tc>
        <w:tc>
          <w:tcPr>
            <w:tcW w:w="3071" w:type="dxa"/>
          </w:tcPr>
          <w:p w:rsidR="00FC4AF3" w:rsidRPr="00974554" w:rsidRDefault="00FC4AF3" w:rsidP="00E97510">
            <w:pPr>
              <w:tabs>
                <w:tab w:val="right" w:pos="8460"/>
              </w:tabs>
              <w:jc w:val="right"/>
              <w:rPr>
                <w:b/>
              </w:rPr>
            </w:pPr>
            <w:r w:rsidRPr="00974554">
              <w:rPr>
                <w:b/>
              </w:rPr>
              <w:t>4</w:t>
            </w:r>
            <w:r>
              <w:rPr>
                <w:b/>
              </w:rPr>
              <w:t>45</w:t>
            </w:r>
            <w:r w:rsidRPr="00974554">
              <w:rPr>
                <w:b/>
              </w:rPr>
              <w:t>.</w:t>
            </w:r>
            <w:r>
              <w:rPr>
                <w:b/>
              </w:rPr>
              <w:t>816</w:t>
            </w:r>
            <w:r w:rsidRPr="00974554">
              <w:rPr>
                <w:b/>
              </w:rPr>
              <w:t>,1</w:t>
            </w:r>
            <w:r>
              <w:rPr>
                <w:b/>
              </w:rPr>
              <w:t xml:space="preserve">3 </w:t>
            </w:r>
          </w:p>
        </w:tc>
      </w:tr>
      <w:tr w:rsidR="00FC4AF3" w:rsidTr="00E97510">
        <w:tc>
          <w:tcPr>
            <w:tcW w:w="3070" w:type="dxa"/>
          </w:tcPr>
          <w:p w:rsidR="00FC4AF3" w:rsidRPr="00197E14" w:rsidRDefault="00FC4AF3" w:rsidP="00E97510">
            <w:pPr>
              <w:tabs>
                <w:tab w:val="right" w:pos="8460"/>
              </w:tabs>
              <w:jc w:val="both"/>
            </w:pPr>
            <w:r w:rsidRPr="00197E14">
              <w:t>z toho :</w:t>
            </w:r>
          </w:p>
        </w:tc>
        <w:tc>
          <w:tcPr>
            <w:tcW w:w="3071" w:type="dxa"/>
          </w:tcPr>
          <w:p w:rsidR="00FC4AF3" w:rsidRDefault="00FC4AF3" w:rsidP="00E97510">
            <w:pPr>
              <w:tabs>
                <w:tab w:val="right" w:pos="8460"/>
              </w:tabs>
              <w:jc w:val="right"/>
              <w:rPr>
                <w:b/>
              </w:rPr>
            </w:pPr>
          </w:p>
        </w:tc>
      </w:tr>
      <w:tr w:rsidR="00FC4AF3" w:rsidTr="00E97510">
        <w:tc>
          <w:tcPr>
            <w:tcW w:w="3070" w:type="dxa"/>
          </w:tcPr>
          <w:p w:rsidR="00FC4AF3" w:rsidRPr="00197E14" w:rsidRDefault="00FC4AF3" w:rsidP="00E97510">
            <w:pPr>
              <w:tabs>
                <w:tab w:val="right" w:pos="8460"/>
              </w:tabs>
              <w:jc w:val="both"/>
            </w:pPr>
            <w:r w:rsidRPr="00197E14">
              <w:t xml:space="preserve">Bežné </w:t>
            </w:r>
            <w:r>
              <w:t>príjmy</w:t>
            </w:r>
          </w:p>
        </w:tc>
        <w:tc>
          <w:tcPr>
            <w:tcW w:w="3071" w:type="dxa"/>
          </w:tcPr>
          <w:p w:rsidR="00FC4AF3" w:rsidRPr="00974554" w:rsidRDefault="00FC4AF3" w:rsidP="00E97510">
            <w:pPr>
              <w:tabs>
                <w:tab w:val="right" w:pos="8460"/>
              </w:tabs>
              <w:jc w:val="right"/>
            </w:pPr>
            <w:r w:rsidRPr="00974554">
              <w:t>288.071,00</w:t>
            </w:r>
          </w:p>
        </w:tc>
      </w:tr>
      <w:tr w:rsidR="00FC4AF3" w:rsidTr="00E97510">
        <w:tc>
          <w:tcPr>
            <w:tcW w:w="3070" w:type="dxa"/>
          </w:tcPr>
          <w:p w:rsidR="00FC4AF3" w:rsidRPr="00197E14" w:rsidRDefault="00FC4AF3" w:rsidP="00E97510">
            <w:pPr>
              <w:tabs>
                <w:tab w:val="right" w:pos="8460"/>
              </w:tabs>
              <w:jc w:val="both"/>
            </w:pPr>
            <w:r w:rsidRPr="00197E14">
              <w:t xml:space="preserve">Kapitálové </w:t>
            </w:r>
            <w:r>
              <w:t>príjmy</w:t>
            </w:r>
          </w:p>
        </w:tc>
        <w:tc>
          <w:tcPr>
            <w:tcW w:w="3071" w:type="dxa"/>
          </w:tcPr>
          <w:p w:rsidR="00FC4AF3" w:rsidRDefault="00FC4AF3" w:rsidP="00E97510">
            <w:pPr>
              <w:jc w:val="right"/>
              <w:outlineLvl w:val="0"/>
            </w:pPr>
            <w:r>
              <w:t>107.000,00</w:t>
            </w:r>
          </w:p>
        </w:tc>
      </w:tr>
      <w:tr w:rsidR="00FC4AF3" w:rsidTr="00E97510">
        <w:tc>
          <w:tcPr>
            <w:tcW w:w="3070" w:type="dxa"/>
          </w:tcPr>
          <w:p w:rsidR="00FC4AF3" w:rsidRPr="00197E14" w:rsidRDefault="00FC4AF3" w:rsidP="00E97510">
            <w:pPr>
              <w:tabs>
                <w:tab w:val="right" w:pos="8460"/>
              </w:tabs>
              <w:jc w:val="both"/>
            </w:pPr>
            <w:r w:rsidRPr="00197E14">
              <w:t xml:space="preserve">Finančné </w:t>
            </w:r>
            <w:r>
              <w:t>príjmy</w:t>
            </w:r>
          </w:p>
        </w:tc>
        <w:tc>
          <w:tcPr>
            <w:tcW w:w="3071" w:type="dxa"/>
          </w:tcPr>
          <w:p w:rsidR="00FC4AF3" w:rsidRPr="0051039E" w:rsidRDefault="00FC4AF3" w:rsidP="00E97510">
            <w:pPr>
              <w:tabs>
                <w:tab w:val="right" w:pos="8460"/>
              </w:tabs>
              <w:jc w:val="right"/>
            </w:pPr>
            <w:r>
              <w:t>50.745,13</w:t>
            </w:r>
          </w:p>
        </w:tc>
      </w:tr>
      <w:tr w:rsidR="00FC4AF3" w:rsidTr="00E97510">
        <w:tc>
          <w:tcPr>
            <w:tcW w:w="3070" w:type="dxa"/>
          </w:tcPr>
          <w:p w:rsidR="00FC4AF3" w:rsidRPr="00197E14" w:rsidRDefault="00FC4AF3" w:rsidP="00E97510">
            <w:pPr>
              <w:tabs>
                <w:tab w:val="right" w:pos="8460"/>
              </w:tabs>
              <w:jc w:val="both"/>
            </w:pPr>
            <w:r>
              <w:t>Príjmy RO s právnou subjekt.</w:t>
            </w:r>
          </w:p>
        </w:tc>
        <w:tc>
          <w:tcPr>
            <w:tcW w:w="3071" w:type="dxa"/>
          </w:tcPr>
          <w:p w:rsidR="00FC4AF3" w:rsidRDefault="00FC4AF3" w:rsidP="00E97510">
            <w:pPr>
              <w:tabs>
                <w:tab w:val="right" w:pos="8460"/>
              </w:tabs>
              <w:jc w:val="right"/>
            </w:pPr>
          </w:p>
          <w:p w:rsidR="00FC4AF3" w:rsidRPr="0051039E" w:rsidRDefault="00FC4AF3" w:rsidP="00E97510">
            <w:pPr>
              <w:tabs>
                <w:tab w:val="right" w:pos="8460"/>
              </w:tabs>
              <w:jc w:val="right"/>
            </w:pPr>
            <w:r>
              <w:t>0,00</w:t>
            </w:r>
          </w:p>
        </w:tc>
      </w:tr>
      <w:tr w:rsidR="00FC4AF3" w:rsidTr="00E97510">
        <w:tc>
          <w:tcPr>
            <w:tcW w:w="3070" w:type="dxa"/>
          </w:tcPr>
          <w:p w:rsidR="00FC4AF3" w:rsidRDefault="00FC4AF3" w:rsidP="00E97510">
            <w:pPr>
              <w:tabs>
                <w:tab w:val="right" w:pos="8460"/>
              </w:tabs>
              <w:jc w:val="both"/>
              <w:rPr>
                <w:b/>
              </w:rPr>
            </w:pPr>
            <w:r>
              <w:rPr>
                <w:b/>
              </w:rPr>
              <w:t>Výdavky celkom</w:t>
            </w:r>
          </w:p>
        </w:tc>
        <w:tc>
          <w:tcPr>
            <w:tcW w:w="3071" w:type="dxa"/>
          </w:tcPr>
          <w:p w:rsidR="00FC4AF3" w:rsidRPr="00974554" w:rsidRDefault="00FC4AF3" w:rsidP="00E97510">
            <w:pPr>
              <w:tabs>
                <w:tab w:val="right" w:pos="8460"/>
              </w:tabs>
              <w:jc w:val="right"/>
              <w:rPr>
                <w:b/>
              </w:rPr>
            </w:pPr>
            <w:r w:rsidRPr="00974554">
              <w:rPr>
                <w:b/>
              </w:rPr>
              <w:t>409.134,32</w:t>
            </w:r>
          </w:p>
        </w:tc>
      </w:tr>
      <w:tr w:rsidR="00FC4AF3" w:rsidTr="00E97510">
        <w:tc>
          <w:tcPr>
            <w:tcW w:w="3070" w:type="dxa"/>
          </w:tcPr>
          <w:p w:rsidR="00FC4AF3" w:rsidRPr="00197E14" w:rsidRDefault="00FC4AF3" w:rsidP="00E97510">
            <w:pPr>
              <w:tabs>
                <w:tab w:val="right" w:pos="8460"/>
              </w:tabs>
              <w:jc w:val="both"/>
            </w:pPr>
            <w:r w:rsidRPr="00197E14">
              <w:t>z toho :</w:t>
            </w:r>
          </w:p>
        </w:tc>
        <w:tc>
          <w:tcPr>
            <w:tcW w:w="3071" w:type="dxa"/>
          </w:tcPr>
          <w:p w:rsidR="00FC4AF3" w:rsidRDefault="00FC4AF3" w:rsidP="00E97510">
            <w:pPr>
              <w:tabs>
                <w:tab w:val="right" w:pos="8460"/>
              </w:tabs>
              <w:jc w:val="right"/>
              <w:rPr>
                <w:b/>
              </w:rPr>
            </w:pPr>
          </w:p>
        </w:tc>
      </w:tr>
      <w:tr w:rsidR="00FC4AF3" w:rsidTr="00E97510">
        <w:tc>
          <w:tcPr>
            <w:tcW w:w="3070" w:type="dxa"/>
          </w:tcPr>
          <w:p w:rsidR="00FC4AF3" w:rsidRPr="00197E14" w:rsidRDefault="00FC4AF3" w:rsidP="00E97510">
            <w:pPr>
              <w:tabs>
                <w:tab w:val="right" w:pos="8460"/>
              </w:tabs>
              <w:jc w:val="both"/>
            </w:pPr>
            <w:r w:rsidRPr="00197E14">
              <w:t xml:space="preserve">Bežné </w:t>
            </w:r>
            <w:r>
              <w:t>výdavky</w:t>
            </w:r>
          </w:p>
        </w:tc>
        <w:tc>
          <w:tcPr>
            <w:tcW w:w="3071" w:type="dxa"/>
          </w:tcPr>
          <w:p w:rsidR="00FC4AF3" w:rsidRPr="00974554" w:rsidRDefault="00FC4AF3" w:rsidP="00E97510">
            <w:pPr>
              <w:tabs>
                <w:tab w:val="right" w:pos="8460"/>
              </w:tabs>
              <w:jc w:val="right"/>
            </w:pPr>
            <w:r w:rsidRPr="00974554">
              <w:t>255.734,00</w:t>
            </w:r>
          </w:p>
        </w:tc>
      </w:tr>
      <w:tr w:rsidR="00FC4AF3" w:rsidTr="00E97510">
        <w:tc>
          <w:tcPr>
            <w:tcW w:w="3070" w:type="dxa"/>
          </w:tcPr>
          <w:p w:rsidR="00FC4AF3" w:rsidRPr="00197E14" w:rsidRDefault="00FC4AF3" w:rsidP="00E97510">
            <w:pPr>
              <w:tabs>
                <w:tab w:val="right" w:pos="8460"/>
              </w:tabs>
              <w:jc w:val="both"/>
            </w:pPr>
            <w:r w:rsidRPr="00197E14">
              <w:t xml:space="preserve">Kapitálové </w:t>
            </w:r>
            <w:r>
              <w:t>výdavky</w:t>
            </w:r>
          </w:p>
        </w:tc>
        <w:tc>
          <w:tcPr>
            <w:tcW w:w="3071" w:type="dxa"/>
          </w:tcPr>
          <w:p w:rsidR="00FC4AF3" w:rsidRPr="0051039E" w:rsidRDefault="00FC4AF3" w:rsidP="00E97510">
            <w:pPr>
              <w:tabs>
                <w:tab w:val="right" w:pos="8460"/>
              </w:tabs>
              <w:jc w:val="right"/>
            </w:pPr>
            <w:r>
              <w:t>143.320,32</w:t>
            </w:r>
          </w:p>
        </w:tc>
      </w:tr>
      <w:tr w:rsidR="00FC4AF3" w:rsidTr="00E97510">
        <w:tc>
          <w:tcPr>
            <w:tcW w:w="3070" w:type="dxa"/>
          </w:tcPr>
          <w:p w:rsidR="00FC4AF3" w:rsidRPr="00197E14" w:rsidRDefault="00FC4AF3" w:rsidP="00E97510">
            <w:pPr>
              <w:tabs>
                <w:tab w:val="right" w:pos="8460"/>
              </w:tabs>
              <w:jc w:val="both"/>
            </w:pPr>
            <w:r w:rsidRPr="00197E14">
              <w:t xml:space="preserve">Finančné </w:t>
            </w:r>
            <w:r>
              <w:t>výdavky</w:t>
            </w:r>
          </w:p>
        </w:tc>
        <w:tc>
          <w:tcPr>
            <w:tcW w:w="3071" w:type="dxa"/>
          </w:tcPr>
          <w:p w:rsidR="00FC4AF3" w:rsidRPr="0051039E" w:rsidRDefault="00FC4AF3" w:rsidP="00E97510">
            <w:pPr>
              <w:tabs>
                <w:tab w:val="right" w:pos="8460"/>
              </w:tabs>
              <w:jc w:val="right"/>
            </w:pPr>
            <w:r>
              <w:t>10.080,00</w:t>
            </w:r>
          </w:p>
        </w:tc>
      </w:tr>
      <w:tr w:rsidR="00FC4AF3" w:rsidTr="00E97510">
        <w:tc>
          <w:tcPr>
            <w:tcW w:w="3070" w:type="dxa"/>
          </w:tcPr>
          <w:p w:rsidR="00FC4AF3" w:rsidRPr="00197E14" w:rsidRDefault="00FC4AF3" w:rsidP="00E97510">
            <w:pPr>
              <w:tabs>
                <w:tab w:val="right" w:pos="8460"/>
              </w:tabs>
              <w:jc w:val="both"/>
            </w:pPr>
            <w:r>
              <w:t>Výdavky RO s právnou subjekt.</w:t>
            </w:r>
          </w:p>
        </w:tc>
        <w:tc>
          <w:tcPr>
            <w:tcW w:w="3071" w:type="dxa"/>
          </w:tcPr>
          <w:p w:rsidR="00FC4AF3" w:rsidRDefault="00FC4AF3" w:rsidP="00E97510">
            <w:pPr>
              <w:tabs>
                <w:tab w:val="right" w:pos="8460"/>
              </w:tabs>
              <w:jc w:val="right"/>
            </w:pPr>
          </w:p>
          <w:p w:rsidR="00FC4AF3" w:rsidRPr="0051039E" w:rsidRDefault="00FC4AF3" w:rsidP="00E97510">
            <w:pPr>
              <w:tabs>
                <w:tab w:val="right" w:pos="8460"/>
              </w:tabs>
              <w:jc w:val="right"/>
            </w:pPr>
            <w:r>
              <w:t>0,00</w:t>
            </w:r>
          </w:p>
        </w:tc>
      </w:tr>
    </w:tbl>
    <w:p w:rsidR="00FC4AF3" w:rsidRDefault="00FC4AF3" w:rsidP="00FC4AF3">
      <w:pPr>
        <w:rPr>
          <w:b/>
        </w:rPr>
      </w:pPr>
    </w:p>
    <w:p w:rsidR="00FC4AF3" w:rsidRDefault="00FC4AF3" w:rsidP="00FC4AF3">
      <w:pPr>
        <w:rPr>
          <w:b/>
        </w:rPr>
      </w:pPr>
    </w:p>
    <w:tbl>
      <w:tblPr>
        <w:tblStyle w:val="Mriekatabuky"/>
        <w:tblW w:w="6048" w:type="dxa"/>
        <w:tblLook w:val="01E0" w:firstRow="1" w:lastRow="1" w:firstColumn="1" w:lastColumn="1" w:noHBand="0" w:noVBand="0"/>
      </w:tblPr>
      <w:tblGrid>
        <w:gridCol w:w="3024"/>
        <w:gridCol w:w="3024"/>
      </w:tblGrid>
      <w:tr w:rsidR="00FC4AF3" w:rsidTr="00E97510">
        <w:tc>
          <w:tcPr>
            <w:tcW w:w="6048" w:type="dxa"/>
            <w:gridSpan w:val="2"/>
          </w:tcPr>
          <w:p w:rsidR="00FC4AF3" w:rsidRDefault="00FC4AF3" w:rsidP="00E97510">
            <w:pPr>
              <w:tabs>
                <w:tab w:val="right" w:pos="8820"/>
              </w:tabs>
              <w:jc w:val="center"/>
              <w:rPr>
                <w:b/>
              </w:rPr>
            </w:pPr>
            <w:r>
              <w:rPr>
                <w:b/>
              </w:rPr>
              <w:t xml:space="preserve">Rozpočet </w:t>
            </w:r>
          </w:p>
          <w:p w:rsidR="00FC4AF3" w:rsidRDefault="00FC4AF3" w:rsidP="00E97510">
            <w:pPr>
              <w:tabs>
                <w:tab w:val="right" w:pos="8820"/>
              </w:tabs>
              <w:jc w:val="center"/>
              <w:rPr>
                <w:b/>
              </w:rPr>
            </w:pPr>
            <w:r>
              <w:rPr>
                <w:b/>
              </w:rPr>
              <w:t>po zmenách – upravený</w:t>
            </w:r>
          </w:p>
        </w:tc>
      </w:tr>
      <w:tr w:rsidR="00FC4AF3" w:rsidTr="00E97510">
        <w:trPr>
          <w:trHeight w:val="288"/>
        </w:trPr>
        <w:tc>
          <w:tcPr>
            <w:tcW w:w="3024" w:type="dxa"/>
          </w:tcPr>
          <w:p w:rsidR="00FC4AF3" w:rsidRDefault="00FC4AF3" w:rsidP="00E97510">
            <w:pPr>
              <w:tabs>
                <w:tab w:val="right" w:pos="8460"/>
              </w:tabs>
              <w:jc w:val="both"/>
              <w:rPr>
                <w:b/>
              </w:rPr>
            </w:pPr>
            <w:r>
              <w:rPr>
                <w:b/>
              </w:rPr>
              <w:t>Príjmy celkom</w:t>
            </w:r>
          </w:p>
        </w:tc>
        <w:tc>
          <w:tcPr>
            <w:tcW w:w="3024" w:type="dxa"/>
          </w:tcPr>
          <w:p w:rsidR="00FC4AF3" w:rsidRDefault="00FC4AF3" w:rsidP="00E97510">
            <w:pPr>
              <w:tabs>
                <w:tab w:val="right" w:pos="8460"/>
              </w:tabs>
              <w:jc w:val="right"/>
              <w:rPr>
                <w:b/>
              </w:rPr>
            </w:pPr>
            <w:r>
              <w:rPr>
                <w:b/>
              </w:rPr>
              <w:t>518.145,51</w:t>
            </w:r>
          </w:p>
        </w:tc>
      </w:tr>
      <w:tr w:rsidR="00FC4AF3" w:rsidTr="00E97510">
        <w:trPr>
          <w:trHeight w:val="276"/>
        </w:trPr>
        <w:tc>
          <w:tcPr>
            <w:tcW w:w="3024" w:type="dxa"/>
          </w:tcPr>
          <w:p w:rsidR="00FC4AF3" w:rsidRPr="00197E14" w:rsidRDefault="00FC4AF3" w:rsidP="00E97510">
            <w:pPr>
              <w:tabs>
                <w:tab w:val="right" w:pos="8460"/>
              </w:tabs>
              <w:jc w:val="both"/>
            </w:pPr>
            <w:r w:rsidRPr="00197E14">
              <w:t>z toho :</w:t>
            </w:r>
          </w:p>
        </w:tc>
        <w:tc>
          <w:tcPr>
            <w:tcW w:w="3024" w:type="dxa"/>
          </w:tcPr>
          <w:p w:rsidR="00FC4AF3" w:rsidRDefault="00FC4AF3" w:rsidP="00E97510">
            <w:pPr>
              <w:tabs>
                <w:tab w:val="right" w:pos="8460"/>
              </w:tabs>
              <w:jc w:val="right"/>
            </w:pPr>
          </w:p>
        </w:tc>
      </w:tr>
      <w:tr w:rsidR="00FC4AF3" w:rsidTr="00E97510">
        <w:trPr>
          <w:trHeight w:val="276"/>
        </w:trPr>
        <w:tc>
          <w:tcPr>
            <w:tcW w:w="3024" w:type="dxa"/>
          </w:tcPr>
          <w:p w:rsidR="00FC4AF3" w:rsidRPr="00197E14" w:rsidRDefault="00FC4AF3" w:rsidP="00E97510">
            <w:pPr>
              <w:tabs>
                <w:tab w:val="right" w:pos="8460"/>
              </w:tabs>
              <w:jc w:val="both"/>
            </w:pPr>
            <w:r w:rsidRPr="00197E14">
              <w:t xml:space="preserve">Bežné </w:t>
            </w:r>
            <w:r>
              <w:t>príjmy</w:t>
            </w:r>
          </w:p>
        </w:tc>
        <w:tc>
          <w:tcPr>
            <w:tcW w:w="3024" w:type="dxa"/>
          </w:tcPr>
          <w:p w:rsidR="00FC4AF3" w:rsidRDefault="00FC4AF3" w:rsidP="00E97510">
            <w:pPr>
              <w:tabs>
                <w:tab w:val="right" w:pos="8460"/>
              </w:tabs>
              <w:jc w:val="right"/>
            </w:pPr>
            <w:r>
              <w:t>330.132,27</w:t>
            </w:r>
          </w:p>
        </w:tc>
      </w:tr>
      <w:tr w:rsidR="00FC4AF3" w:rsidTr="00E97510">
        <w:trPr>
          <w:trHeight w:val="276"/>
        </w:trPr>
        <w:tc>
          <w:tcPr>
            <w:tcW w:w="3024" w:type="dxa"/>
          </w:tcPr>
          <w:p w:rsidR="00FC4AF3" w:rsidRPr="00197E14" w:rsidRDefault="00FC4AF3" w:rsidP="00E97510">
            <w:pPr>
              <w:tabs>
                <w:tab w:val="right" w:pos="8460"/>
              </w:tabs>
              <w:jc w:val="both"/>
            </w:pPr>
            <w:r w:rsidRPr="00197E14">
              <w:t xml:space="preserve">Kapitálové </w:t>
            </w:r>
            <w:r>
              <w:t>príjmy</w:t>
            </w:r>
          </w:p>
        </w:tc>
        <w:tc>
          <w:tcPr>
            <w:tcW w:w="3024" w:type="dxa"/>
          </w:tcPr>
          <w:p w:rsidR="00FC4AF3" w:rsidRDefault="00FC4AF3" w:rsidP="00E97510">
            <w:pPr>
              <w:tabs>
                <w:tab w:val="right" w:pos="8460"/>
              </w:tabs>
              <w:jc w:val="right"/>
            </w:pPr>
            <w:r>
              <w:t>132.547,79</w:t>
            </w:r>
          </w:p>
        </w:tc>
      </w:tr>
      <w:tr w:rsidR="00FC4AF3" w:rsidTr="00E97510">
        <w:trPr>
          <w:trHeight w:val="276"/>
        </w:trPr>
        <w:tc>
          <w:tcPr>
            <w:tcW w:w="3024" w:type="dxa"/>
          </w:tcPr>
          <w:p w:rsidR="00FC4AF3" w:rsidRPr="00197E14" w:rsidRDefault="00FC4AF3" w:rsidP="00E97510">
            <w:pPr>
              <w:tabs>
                <w:tab w:val="right" w:pos="8460"/>
              </w:tabs>
              <w:jc w:val="both"/>
            </w:pPr>
            <w:r w:rsidRPr="00197E14">
              <w:t xml:space="preserve">Finančné </w:t>
            </w:r>
            <w:r>
              <w:t>príjmy</w:t>
            </w:r>
          </w:p>
        </w:tc>
        <w:tc>
          <w:tcPr>
            <w:tcW w:w="3024" w:type="dxa"/>
          </w:tcPr>
          <w:p w:rsidR="00FC4AF3" w:rsidRPr="0051039E" w:rsidRDefault="00FC4AF3" w:rsidP="00E97510">
            <w:pPr>
              <w:tabs>
                <w:tab w:val="right" w:pos="8460"/>
              </w:tabs>
              <w:jc w:val="right"/>
            </w:pPr>
            <w:r>
              <w:t>55.465,45</w:t>
            </w:r>
          </w:p>
        </w:tc>
      </w:tr>
      <w:tr w:rsidR="00FC4AF3" w:rsidTr="00E97510">
        <w:trPr>
          <w:trHeight w:val="276"/>
        </w:trPr>
        <w:tc>
          <w:tcPr>
            <w:tcW w:w="3024" w:type="dxa"/>
          </w:tcPr>
          <w:p w:rsidR="00FC4AF3" w:rsidRDefault="00FC4AF3" w:rsidP="00E97510">
            <w:pPr>
              <w:tabs>
                <w:tab w:val="right" w:pos="8460"/>
              </w:tabs>
              <w:jc w:val="both"/>
              <w:rPr>
                <w:b/>
              </w:rPr>
            </w:pPr>
            <w:r>
              <w:rPr>
                <w:b/>
              </w:rPr>
              <w:t>Výdavky celkom</w:t>
            </w:r>
          </w:p>
        </w:tc>
        <w:tc>
          <w:tcPr>
            <w:tcW w:w="3024" w:type="dxa"/>
          </w:tcPr>
          <w:p w:rsidR="00FC4AF3" w:rsidRPr="00A10374" w:rsidRDefault="00FC4AF3" w:rsidP="00E97510">
            <w:pPr>
              <w:tabs>
                <w:tab w:val="right" w:pos="8460"/>
              </w:tabs>
              <w:jc w:val="right"/>
              <w:rPr>
                <w:b/>
              </w:rPr>
            </w:pPr>
            <w:r>
              <w:rPr>
                <w:b/>
              </w:rPr>
              <w:t>458.444,30</w:t>
            </w:r>
          </w:p>
        </w:tc>
      </w:tr>
      <w:tr w:rsidR="00FC4AF3" w:rsidTr="00E97510">
        <w:trPr>
          <w:trHeight w:val="276"/>
        </w:trPr>
        <w:tc>
          <w:tcPr>
            <w:tcW w:w="3024" w:type="dxa"/>
          </w:tcPr>
          <w:p w:rsidR="00FC4AF3" w:rsidRPr="00197E14" w:rsidRDefault="00FC4AF3" w:rsidP="00E97510">
            <w:pPr>
              <w:tabs>
                <w:tab w:val="right" w:pos="8460"/>
              </w:tabs>
              <w:jc w:val="both"/>
            </w:pPr>
            <w:r w:rsidRPr="00197E14">
              <w:t>z toho :</w:t>
            </w:r>
          </w:p>
        </w:tc>
        <w:tc>
          <w:tcPr>
            <w:tcW w:w="3024" w:type="dxa"/>
          </w:tcPr>
          <w:p w:rsidR="00FC4AF3" w:rsidRDefault="00FC4AF3" w:rsidP="00E97510">
            <w:pPr>
              <w:tabs>
                <w:tab w:val="right" w:pos="8460"/>
              </w:tabs>
              <w:jc w:val="right"/>
            </w:pPr>
          </w:p>
        </w:tc>
      </w:tr>
      <w:tr w:rsidR="00FC4AF3" w:rsidTr="00E97510">
        <w:trPr>
          <w:trHeight w:val="276"/>
        </w:trPr>
        <w:tc>
          <w:tcPr>
            <w:tcW w:w="3024" w:type="dxa"/>
          </w:tcPr>
          <w:p w:rsidR="00FC4AF3" w:rsidRPr="00197E14" w:rsidRDefault="00FC4AF3" w:rsidP="00E97510">
            <w:pPr>
              <w:tabs>
                <w:tab w:val="right" w:pos="8460"/>
              </w:tabs>
              <w:jc w:val="both"/>
            </w:pPr>
            <w:r w:rsidRPr="00197E14">
              <w:t xml:space="preserve">Bežné </w:t>
            </w:r>
            <w:r>
              <w:t>výdavky</w:t>
            </w:r>
          </w:p>
        </w:tc>
        <w:tc>
          <w:tcPr>
            <w:tcW w:w="3024" w:type="dxa"/>
          </w:tcPr>
          <w:p w:rsidR="00FC4AF3" w:rsidRDefault="00FC4AF3" w:rsidP="00E97510">
            <w:pPr>
              <w:tabs>
                <w:tab w:val="right" w:pos="8460"/>
              </w:tabs>
              <w:jc w:val="right"/>
            </w:pPr>
            <w:r>
              <w:t>296.281,13</w:t>
            </w:r>
          </w:p>
        </w:tc>
      </w:tr>
      <w:tr w:rsidR="00FC4AF3" w:rsidTr="00E97510">
        <w:trPr>
          <w:trHeight w:val="276"/>
        </w:trPr>
        <w:tc>
          <w:tcPr>
            <w:tcW w:w="3024" w:type="dxa"/>
          </w:tcPr>
          <w:p w:rsidR="00FC4AF3" w:rsidRPr="00197E14" w:rsidRDefault="00FC4AF3" w:rsidP="00E97510">
            <w:pPr>
              <w:tabs>
                <w:tab w:val="right" w:pos="8460"/>
              </w:tabs>
              <w:jc w:val="both"/>
            </w:pPr>
            <w:r w:rsidRPr="00197E14">
              <w:t xml:space="preserve">Kapitálové </w:t>
            </w:r>
            <w:r>
              <w:t>výdavky</w:t>
            </w:r>
          </w:p>
        </w:tc>
        <w:tc>
          <w:tcPr>
            <w:tcW w:w="3024" w:type="dxa"/>
          </w:tcPr>
          <w:p w:rsidR="00FC4AF3" w:rsidRDefault="00FC4AF3" w:rsidP="00E97510">
            <w:pPr>
              <w:tabs>
                <w:tab w:val="right" w:pos="8460"/>
              </w:tabs>
              <w:jc w:val="right"/>
            </w:pPr>
            <w:r>
              <w:t>152.083,17</w:t>
            </w:r>
          </w:p>
        </w:tc>
      </w:tr>
      <w:tr w:rsidR="00FC4AF3" w:rsidTr="00E97510">
        <w:trPr>
          <w:trHeight w:val="276"/>
        </w:trPr>
        <w:tc>
          <w:tcPr>
            <w:tcW w:w="3024" w:type="dxa"/>
          </w:tcPr>
          <w:p w:rsidR="00FC4AF3" w:rsidRPr="00197E14" w:rsidRDefault="00FC4AF3" w:rsidP="00E97510">
            <w:pPr>
              <w:tabs>
                <w:tab w:val="right" w:pos="8460"/>
              </w:tabs>
              <w:jc w:val="both"/>
            </w:pPr>
            <w:r w:rsidRPr="00197E14">
              <w:t xml:space="preserve">Finančné </w:t>
            </w:r>
            <w:r>
              <w:t>výdavky</w:t>
            </w:r>
          </w:p>
        </w:tc>
        <w:tc>
          <w:tcPr>
            <w:tcW w:w="3024" w:type="dxa"/>
          </w:tcPr>
          <w:p w:rsidR="00FC4AF3" w:rsidRDefault="00FC4AF3" w:rsidP="00E97510">
            <w:pPr>
              <w:tabs>
                <w:tab w:val="right" w:pos="8460"/>
              </w:tabs>
              <w:jc w:val="right"/>
            </w:pPr>
            <w:r>
              <w:t>10.080,00</w:t>
            </w:r>
          </w:p>
        </w:tc>
      </w:tr>
      <w:tr w:rsidR="00FC4AF3" w:rsidTr="00E97510">
        <w:trPr>
          <w:trHeight w:val="276"/>
        </w:trPr>
        <w:tc>
          <w:tcPr>
            <w:tcW w:w="3024" w:type="dxa"/>
          </w:tcPr>
          <w:p w:rsidR="00FC4AF3" w:rsidRPr="0051039E" w:rsidRDefault="00FC4AF3" w:rsidP="00E97510">
            <w:pPr>
              <w:tabs>
                <w:tab w:val="right" w:pos="8460"/>
              </w:tabs>
              <w:jc w:val="both"/>
              <w:rPr>
                <w:b/>
              </w:rPr>
            </w:pPr>
            <w:r>
              <w:rPr>
                <w:b/>
              </w:rPr>
              <w:t>Rozpočet</w:t>
            </w:r>
            <w:r w:rsidRPr="0051039E">
              <w:rPr>
                <w:b/>
              </w:rPr>
              <w:t xml:space="preserve"> obce za rok </w:t>
            </w:r>
            <w:r>
              <w:rPr>
                <w:b/>
              </w:rPr>
              <w:t>2015</w:t>
            </w:r>
            <w:r w:rsidRPr="0051039E">
              <w:rPr>
                <w:b/>
              </w:rPr>
              <w:t xml:space="preserve"> </w:t>
            </w:r>
          </w:p>
        </w:tc>
        <w:tc>
          <w:tcPr>
            <w:tcW w:w="3024" w:type="dxa"/>
          </w:tcPr>
          <w:p w:rsidR="00FC4AF3" w:rsidRPr="0013306E" w:rsidRDefault="00FC4AF3" w:rsidP="00E97510">
            <w:pPr>
              <w:tabs>
                <w:tab w:val="right" w:pos="8460"/>
              </w:tabs>
              <w:jc w:val="right"/>
              <w:rPr>
                <w:b/>
              </w:rPr>
            </w:pPr>
            <w:r>
              <w:rPr>
                <w:b/>
              </w:rPr>
              <w:t>59.701,21</w:t>
            </w:r>
          </w:p>
        </w:tc>
      </w:tr>
    </w:tbl>
    <w:p w:rsidR="00FC4AF3" w:rsidRDefault="00FC4AF3" w:rsidP="00FC4AF3">
      <w:pPr>
        <w:jc w:val="center"/>
        <w:rPr>
          <w:b/>
        </w:rPr>
      </w:pPr>
    </w:p>
    <w:p w:rsidR="00FC4AF3" w:rsidRDefault="00FC4AF3" w:rsidP="00FC4AF3">
      <w:pPr>
        <w:rPr>
          <w:b/>
        </w:rPr>
      </w:pPr>
    </w:p>
    <w:tbl>
      <w:tblPr>
        <w:tblStyle w:val="Mriekatabuky"/>
        <w:tblW w:w="6048" w:type="dxa"/>
        <w:tblLook w:val="01E0" w:firstRow="1" w:lastRow="1" w:firstColumn="1" w:lastColumn="1" w:noHBand="0" w:noVBand="0"/>
      </w:tblPr>
      <w:tblGrid>
        <w:gridCol w:w="3024"/>
        <w:gridCol w:w="3024"/>
      </w:tblGrid>
      <w:tr w:rsidR="00FC4AF3" w:rsidTr="00E97510">
        <w:tc>
          <w:tcPr>
            <w:tcW w:w="6048" w:type="dxa"/>
            <w:gridSpan w:val="2"/>
          </w:tcPr>
          <w:p w:rsidR="00FC4AF3" w:rsidRDefault="00FC4AF3" w:rsidP="00E97510">
            <w:pPr>
              <w:tabs>
                <w:tab w:val="right" w:pos="8820"/>
              </w:tabs>
              <w:jc w:val="center"/>
              <w:rPr>
                <w:b/>
              </w:rPr>
            </w:pPr>
            <w:r>
              <w:rPr>
                <w:b/>
              </w:rPr>
              <w:t>Rozpočet -</w:t>
            </w:r>
          </w:p>
          <w:p w:rsidR="00FC4AF3" w:rsidRDefault="00FC4AF3" w:rsidP="00E97510">
            <w:pPr>
              <w:tabs>
                <w:tab w:val="right" w:pos="8820"/>
              </w:tabs>
              <w:jc w:val="center"/>
              <w:rPr>
                <w:b/>
              </w:rPr>
            </w:pPr>
            <w:r>
              <w:rPr>
                <w:b/>
              </w:rPr>
              <w:t>skutočnosť k 31.12.2015</w:t>
            </w:r>
          </w:p>
        </w:tc>
      </w:tr>
      <w:tr w:rsidR="00FC4AF3" w:rsidTr="00E97510">
        <w:trPr>
          <w:trHeight w:val="288"/>
        </w:trPr>
        <w:tc>
          <w:tcPr>
            <w:tcW w:w="3024" w:type="dxa"/>
          </w:tcPr>
          <w:p w:rsidR="00FC4AF3" w:rsidRDefault="00FC4AF3" w:rsidP="00E97510">
            <w:pPr>
              <w:tabs>
                <w:tab w:val="right" w:pos="8460"/>
              </w:tabs>
              <w:jc w:val="both"/>
              <w:rPr>
                <w:b/>
              </w:rPr>
            </w:pPr>
            <w:r>
              <w:rPr>
                <w:b/>
              </w:rPr>
              <w:t>Príjmy celkom</w:t>
            </w:r>
          </w:p>
        </w:tc>
        <w:tc>
          <w:tcPr>
            <w:tcW w:w="3024" w:type="dxa"/>
          </w:tcPr>
          <w:p w:rsidR="00FC4AF3" w:rsidRDefault="00FC4AF3" w:rsidP="00E97510">
            <w:pPr>
              <w:tabs>
                <w:tab w:val="right" w:pos="8460"/>
              </w:tabs>
              <w:jc w:val="right"/>
              <w:rPr>
                <w:b/>
              </w:rPr>
            </w:pPr>
            <w:r>
              <w:rPr>
                <w:b/>
              </w:rPr>
              <w:t>452.387,61</w:t>
            </w:r>
          </w:p>
        </w:tc>
      </w:tr>
      <w:tr w:rsidR="00FC4AF3" w:rsidTr="00E97510">
        <w:trPr>
          <w:trHeight w:val="276"/>
        </w:trPr>
        <w:tc>
          <w:tcPr>
            <w:tcW w:w="3024" w:type="dxa"/>
          </w:tcPr>
          <w:p w:rsidR="00FC4AF3" w:rsidRPr="00197E14" w:rsidRDefault="00FC4AF3" w:rsidP="00E97510">
            <w:pPr>
              <w:tabs>
                <w:tab w:val="right" w:pos="8460"/>
              </w:tabs>
              <w:jc w:val="both"/>
            </w:pPr>
            <w:r w:rsidRPr="00197E14">
              <w:t>z toho :</w:t>
            </w:r>
          </w:p>
        </w:tc>
        <w:tc>
          <w:tcPr>
            <w:tcW w:w="3024" w:type="dxa"/>
          </w:tcPr>
          <w:p w:rsidR="00FC4AF3" w:rsidRDefault="00FC4AF3" w:rsidP="00E97510">
            <w:pPr>
              <w:tabs>
                <w:tab w:val="right" w:pos="8460"/>
              </w:tabs>
              <w:jc w:val="right"/>
            </w:pPr>
          </w:p>
        </w:tc>
      </w:tr>
      <w:tr w:rsidR="00FC4AF3" w:rsidTr="00E97510">
        <w:trPr>
          <w:trHeight w:val="276"/>
        </w:trPr>
        <w:tc>
          <w:tcPr>
            <w:tcW w:w="3024" w:type="dxa"/>
          </w:tcPr>
          <w:p w:rsidR="00FC4AF3" w:rsidRPr="00197E14" w:rsidRDefault="00FC4AF3" w:rsidP="00E97510">
            <w:pPr>
              <w:tabs>
                <w:tab w:val="right" w:pos="8460"/>
              </w:tabs>
              <w:jc w:val="both"/>
            </w:pPr>
            <w:r w:rsidRPr="00197E14">
              <w:t xml:space="preserve">Bežné </w:t>
            </w:r>
            <w:r>
              <w:t>príjmy</w:t>
            </w:r>
          </w:p>
        </w:tc>
        <w:tc>
          <w:tcPr>
            <w:tcW w:w="3024" w:type="dxa"/>
          </w:tcPr>
          <w:p w:rsidR="00FC4AF3" w:rsidRDefault="00FC4AF3" w:rsidP="00E97510">
            <w:pPr>
              <w:tabs>
                <w:tab w:val="right" w:pos="8460"/>
              </w:tabs>
              <w:jc w:val="right"/>
            </w:pPr>
            <w:r>
              <w:t>341.912,24</w:t>
            </w:r>
          </w:p>
        </w:tc>
      </w:tr>
      <w:tr w:rsidR="00FC4AF3" w:rsidTr="00E97510">
        <w:trPr>
          <w:trHeight w:val="276"/>
        </w:trPr>
        <w:tc>
          <w:tcPr>
            <w:tcW w:w="3024" w:type="dxa"/>
          </w:tcPr>
          <w:p w:rsidR="00FC4AF3" w:rsidRPr="00197E14" w:rsidRDefault="00FC4AF3" w:rsidP="00E97510">
            <w:pPr>
              <w:tabs>
                <w:tab w:val="right" w:pos="8460"/>
              </w:tabs>
              <w:jc w:val="both"/>
            </w:pPr>
            <w:r w:rsidRPr="00197E14">
              <w:t xml:space="preserve">Kapitálové </w:t>
            </w:r>
            <w:r>
              <w:t>príjmy</w:t>
            </w:r>
          </w:p>
        </w:tc>
        <w:tc>
          <w:tcPr>
            <w:tcW w:w="3024" w:type="dxa"/>
          </w:tcPr>
          <w:p w:rsidR="00FC4AF3" w:rsidRDefault="00FC4AF3" w:rsidP="00E97510">
            <w:pPr>
              <w:tabs>
                <w:tab w:val="right" w:pos="8460"/>
              </w:tabs>
              <w:jc w:val="right"/>
            </w:pPr>
            <w:r>
              <w:t>55.009,92</w:t>
            </w:r>
          </w:p>
        </w:tc>
      </w:tr>
      <w:tr w:rsidR="00FC4AF3" w:rsidTr="00E97510">
        <w:trPr>
          <w:trHeight w:val="276"/>
        </w:trPr>
        <w:tc>
          <w:tcPr>
            <w:tcW w:w="3024" w:type="dxa"/>
          </w:tcPr>
          <w:p w:rsidR="00FC4AF3" w:rsidRPr="00197E14" w:rsidRDefault="00FC4AF3" w:rsidP="00E97510">
            <w:pPr>
              <w:tabs>
                <w:tab w:val="right" w:pos="8460"/>
              </w:tabs>
              <w:jc w:val="both"/>
            </w:pPr>
            <w:r w:rsidRPr="00197E14">
              <w:lastRenderedPageBreak/>
              <w:t xml:space="preserve">Finančné </w:t>
            </w:r>
            <w:r>
              <w:t>príjmy</w:t>
            </w:r>
          </w:p>
        </w:tc>
        <w:tc>
          <w:tcPr>
            <w:tcW w:w="3024" w:type="dxa"/>
          </w:tcPr>
          <w:p w:rsidR="00FC4AF3" w:rsidRPr="0051039E" w:rsidRDefault="00FC4AF3" w:rsidP="00E97510">
            <w:pPr>
              <w:tabs>
                <w:tab w:val="right" w:pos="8460"/>
              </w:tabs>
              <w:jc w:val="right"/>
            </w:pPr>
            <w:r>
              <w:t>55.465,45</w:t>
            </w:r>
          </w:p>
        </w:tc>
      </w:tr>
      <w:tr w:rsidR="00FC4AF3" w:rsidTr="00E97510">
        <w:trPr>
          <w:trHeight w:val="276"/>
        </w:trPr>
        <w:tc>
          <w:tcPr>
            <w:tcW w:w="3024" w:type="dxa"/>
          </w:tcPr>
          <w:p w:rsidR="00FC4AF3" w:rsidRDefault="00FC4AF3" w:rsidP="00E97510">
            <w:pPr>
              <w:tabs>
                <w:tab w:val="right" w:pos="8460"/>
              </w:tabs>
              <w:jc w:val="both"/>
              <w:rPr>
                <w:b/>
              </w:rPr>
            </w:pPr>
            <w:r>
              <w:rPr>
                <w:b/>
              </w:rPr>
              <w:t>Výdavky celkom</w:t>
            </w:r>
          </w:p>
        </w:tc>
        <w:tc>
          <w:tcPr>
            <w:tcW w:w="3024" w:type="dxa"/>
          </w:tcPr>
          <w:p w:rsidR="00FC4AF3" w:rsidRPr="00A10374" w:rsidRDefault="00FC4AF3" w:rsidP="00E97510">
            <w:pPr>
              <w:tabs>
                <w:tab w:val="right" w:pos="8460"/>
              </w:tabs>
              <w:jc w:val="right"/>
              <w:rPr>
                <w:b/>
              </w:rPr>
            </w:pPr>
            <w:r>
              <w:rPr>
                <w:b/>
              </w:rPr>
              <w:t>375.236,74</w:t>
            </w:r>
          </w:p>
        </w:tc>
      </w:tr>
      <w:tr w:rsidR="00FC4AF3" w:rsidTr="00E97510">
        <w:trPr>
          <w:trHeight w:val="276"/>
        </w:trPr>
        <w:tc>
          <w:tcPr>
            <w:tcW w:w="3024" w:type="dxa"/>
          </w:tcPr>
          <w:p w:rsidR="00FC4AF3" w:rsidRPr="00197E14" w:rsidRDefault="00FC4AF3" w:rsidP="00E97510">
            <w:pPr>
              <w:tabs>
                <w:tab w:val="right" w:pos="8460"/>
              </w:tabs>
              <w:jc w:val="both"/>
            </w:pPr>
            <w:r w:rsidRPr="00197E14">
              <w:t>z toho :</w:t>
            </w:r>
          </w:p>
        </w:tc>
        <w:tc>
          <w:tcPr>
            <w:tcW w:w="3024" w:type="dxa"/>
          </w:tcPr>
          <w:p w:rsidR="00FC4AF3" w:rsidRDefault="00FC4AF3" w:rsidP="00E97510">
            <w:pPr>
              <w:tabs>
                <w:tab w:val="right" w:pos="8460"/>
              </w:tabs>
              <w:jc w:val="right"/>
            </w:pPr>
          </w:p>
        </w:tc>
      </w:tr>
      <w:tr w:rsidR="00FC4AF3" w:rsidTr="00E97510">
        <w:trPr>
          <w:trHeight w:val="276"/>
        </w:trPr>
        <w:tc>
          <w:tcPr>
            <w:tcW w:w="3024" w:type="dxa"/>
          </w:tcPr>
          <w:p w:rsidR="00FC4AF3" w:rsidRPr="00197E14" w:rsidRDefault="00FC4AF3" w:rsidP="00E97510">
            <w:pPr>
              <w:tabs>
                <w:tab w:val="right" w:pos="8460"/>
              </w:tabs>
              <w:jc w:val="both"/>
            </w:pPr>
            <w:r w:rsidRPr="00197E14">
              <w:t xml:space="preserve">Bežné </w:t>
            </w:r>
            <w:r>
              <w:t>výdavky</w:t>
            </w:r>
          </w:p>
        </w:tc>
        <w:tc>
          <w:tcPr>
            <w:tcW w:w="3024" w:type="dxa"/>
          </w:tcPr>
          <w:p w:rsidR="00FC4AF3" w:rsidRDefault="00FC4AF3" w:rsidP="00E97510">
            <w:pPr>
              <w:tabs>
                <w:tab w:val="right" w:pos="8460"/>
              </w:tabs>
              <w:jc w:val="right"/>
            </w:pPr>
            <w:r>
              <w:t>283.002,57</w:t>
            </w:r>
          </w:p>
        </w:tc>
      </w:tr>
      <w:tr w:rsidR="00FC4AF3" w:rsidTr="00E97510">
        <w:trPr>
          <w:trHeight w:val="276"/>
        </w:trPr>
        <w:tc>
          <w:tcPr>
            <w:tcW w:w="3024" w:type="dxa"/>
          </w:tcPr>
          <w:p w:rsidR="00FC4AF3" w:rsidRPr="00197E14" w:rsidRDefault="00FC4AF3" w:rsidP="00E97510">
            <w:pPr>
              <w:tabs>
                <w:tab w:val="right" w:pos="8460"/>
              </w:tabs>
              <w:jc w:val="both"/>
            </w:pPr>
            <w:r w:rsidRPr="00197E14">
              <w:t xml:space="preserve">Kapitálové </w:t>
            </w:r>
            <w:r>
              <w:t>výdavky</w:t>
            </w:r>
          </w:p>
        </w:tc>
        <w:tc>
          <w:tcPr>
            <w:tcW w:w="3024" w:type="dxa"/>
          </w:tcPr>
          <w:p w:rsidR="00FC4AF3" w:rsidRDefault="00FC4AF3" w:rsidP="00E97510">
            <w:pPr>
              <w:tabs>
                <w:tab w:val="right" w:pos="8460"/>
              </w:tabs>
              <w:jc w:val="right"/>
            </w:pPr>
            <w:r>
              <w:t>82.154,17</w:t>
            </w:r>
          </w:p>
        </w:tc>
      </w:tr>
      <w:tr w:rsidR="00FC4AF3" w:rsidTr="00E97510">
        <w:trPr>
          <w:trHeight w:val="276"/>
        </w:trPr>
        <w:tc>
          <w:tcPr>
            <w:tcW w:w="3024" w:type="dxa"/>
          </w:tcPr>
          <w:p w:rsidR="00FC4AF3" w:rsidRPr="00197E14" w:rsidRDefault="00FC4AF3" w:rsidP="00E97510">
            <w:pPr>
              <w:tabs>
                <w:tab w:val="right" w:pos="8460"/>
              </w:tabs>
              <w:jc w:val="both"/>
            </w:pPr>
            <w:r w:rsidRPr="00197E14">
              <w:t xml:space="preserve">Finančné </w:t>
            </w:r>
            <w:r>
              <w:t>výdavky</w:t>
            </w:r>
          </w:p>
        </w:tc>
        <w:tc>
          <w:tcPr>
            <w:tcW w:w="3024" w:type="dxa"/>
          </w:tcPr>
          <w:p w:rsidR="00FC4AF3" w:rsidRDefault="00FC4AF3" w:rsidP="00E97510">
            <w:pPr>
              <w:tabs>
                <w:tab w:val="right" w:pos="8460"/>
              </w:tabs>
              <w:jc w:val="right"/>
            </w:pPr>
            <w:r>
              <w:t>10.080,00</w:t>
            </w:r>
          </w:p>
        </w:tc>
      </w:tr>
      <w:tr w:rsidR="00FC4AF3" w:rsidTr="00E97510">
        <w:trPr>
          <w:trHeight w:val="276"/>
        </w:trPr>
        <w:tc>
          <w:tcPr>
            <w:tcW w:w="3024" w:type="dxa"/>
          </w:tcPr>
          <w:p w:rsidR="00FC4AF3" w:rsidRPr="0051039E" w:rsidRDefault="00FC4AF3" w:rsidP="00E97510">
            <w:pPr>
              <w:tabs>
                <w:tab w:val="right" w:pos="8460"/>
              </w:tabs>
              <w:jc w:val="both"/>
              <w:rPr>
                <w:b/>
              </w:rPr>
            </w:pPr>
            <w:r>
              <w:rPr>
                <w:b/>
              </w:rPr>
              <w:t>Rozpočet</w:t>
            </w:r>
            <w:r w:rsidRPr="0051039E">
              <w:rPr>
                <w:b/>
              </w:rPr>
              <w:t xml:space="preserve"> obce za rok </w:t>
            </w:r>
            <w:r>
              <w:rPr>
                <w:b/>
              </w:rPr>
              <w:t>2015</w:t>
            </w:r>
            <w:r w:rsidRPr="0051039E">
              <w:rPr>
                <w:b/>
              </w:rPr>
              <w:t xml:space="preserve"> </w:t>
            </w:r>
          </w:p>
        </w:tc>
        <w:tc>
          <w:tcPr>
            <w:tcW w:w="3024" w:type="dxa"/>
          </w:tcPr>
          <w:p w:rsidR="00FC4AF3" w:rsidRPr="0013306E" w:rsidRDefault="00FC4AF3" w:rsidP="00E97510">
            <w:pPr>
              <w:tabs>
                <w:tab w:val="right" w:pos="8460"/>
              </w:tabs>
              <w:jc w:val="right"/>
              <w:rPr>
                <w:b/>
              </w:rPr>
            </w:pPr>
            <w:r>
              <w:rPr>
                <w:b/>
              </w:rPr>
              <w:t>77.150,87</w:t>
            </w:r>
          </w:p>
        </w:tc>
      </w:tr>
    </w:tbl>
    <w:p w:rsidR="00643A94" w:rsidRDefault="00643A94" w:rsidP="00643A94">
      <w:pPr>
        <w:spacing w:line="360" w:lineRule="auto"/>
        <w:jc w:val="both"/>
        <w:rPr>
          <w:b/>
        </w:rPr>
      </w:pPr>
    </w:p>
    <w:p w:rsidR="00413516" w:rsidRPr="00B25662" w:rsidRDefault="00643A94" w:rsidP="00413516">
      <w:pPr>
        <w:numPr>
          <w:ilvl w:val="1"/>
          <w:numId w:val="2"/>
        </w:numPr>
        <w:spacing w:line="360" w:lineRule="auto"/>
        <w:ind w:left="426" w:hanging="426"/>
        <w:jc w:val="both"/>
        <w:rPr>
          <w:b/>
        </w:rPr>
      </w:pPr>
      <w:r w:rsidRPr="003C41C4">
        <w:rPr>
          <w:b/>
        </w:rPr>
        <w:t xml:space="preserve">Plnenie príjmov a čerpanie výdavkov za rok </w:t>
      </w:r>
      <w:r>
        <w:rPr>
          <w:b/>
        </w:rPr>
        <w:t>2015</w:t>
      </w:r>
    </w:p>
    <w:tbl>
      <w:tblPr>
        <w:tblStyle w:val="Mriekatabuky"/>
        <w:tblW w:w="0" w:type="auto"/>
        <w:tblLook w:val="01E0" w:firstRow="1" w:lastRow="1" w:firstColumn="1" w:lastColumn="1" w:noHBand="0" w:noVBand="0"/>
      </w:tblPr>
      <w:tblGrid>
        <w:gridCol w:w="3022"/>
        <w:gridCol w:w="3027"/>
        <w:gridCol w:w="3013"/>
      </w:tblGrid>
      <w:tr w:rsidR="00413516" w:rsidRPr="00D21EDC" w:rsidTr="00E97510">
        <w:tc>
          <w:tcPr>
            <w:tcW w:w="3070" w:type="dxa"/>
          </w:tcPr>
          <w:p w:rsidR="00413516" w:rsidRPr="00D21EDC" w:rsidRDefault="00413516" w:rsidP="00E97510">
            <w:pPr>
              <w:jc w:val="center"/>
              <w:rPr>
                <w:b/>
              </w:rPr>
            </w:pPr>
            <w:r w:rsidRPr="00D21EDC">
              <w:rPr>
                <w:b/>
              </w:rPr>
              <w:t xml:space="preserve">Rozpočet na rok </w:t>
            </w:r>
            <w:r>
              <w:rPr>
                <w:b/>
              </w:rPr>
              <w:t>2015 – upravený</w:t>
            </w:r>
          </w:p>
        </w:tc>
        <w:tc>
          <w:tcPr>
            <w:tcW w:w="3071" w:type="dxa"/>
          </w:tcPr>
          <w:p w:rsidR="00413516" w:rsidRPr="00D21EDC" w:rsidRDefault="00413516" w:rsidP="00E97510">
            <w:pPr>
              <w:jc w:val="center"/>
              <w:rPr>
                <w:b/>
              </w:rPr>
            </w:pPr>
            <w:r w:rsidRPr="00D21EDC">
              <w:rPr>
                <w:b/>
              </w:rPr>
              <w:t>Skutočnosť k 31.12.</w:t>
            </w:r>
            <w:r>
              <w:rPr>
                <w:b/>
              </w:rPr>
              <w:t>2015</w:t>
            </w:r>
          </w:p>
        </w:tc>
        <w:tc>
          <w:tcPr>
            <w:tcW w:w="3071" w:type="dxa"/>
          </w:tcPr>
          <w:p w:rsidR="00413516" w:rsidRPr="00D21EDC" w:rsidRDefault="00413516" w:rsidP="00E97510">
            <w:pPr>
              <w:jc w:val="center"/>
              <w:rPr>
                <w:b/>
              </w:rPr>
            </w:pPr>
            <w:r w:rsidRPr="00D21EDC">
              <w:rPr>
                <w:b/>
              </w:rPr>
              <w:t>% plnenia</w:t>
            </w:r>
          </w:p>
        </w:tc>
      </w:tr>
      <w:tr w:rsidR="00413516" w:rsidRPr="00DD146D" w:rsidTr="00E97510">
        <w:tc>
          <w:tcPr>
            <w:tcW w:w="3070" w:type="dxa"/>
          </w:tcPr>
          <w:p w:rsidR="00413516" w:rsidRPr="00D01C0E" w:rsidRDefault="00413516" w:rsidP="00E97510">
            <w:pPr>
              <w:jc w:val="center"/>
            </w:pPr>
            <w:r w:rsidRPr="00D01C0E">
              <w:t>5</w:t>
            </w:r>
            <w:r>
              <w:t>1</w:t>
            </w:r>
            <w:r w:rsidRPr="00D01C0E">
              <w:t>8.145,51</w:t>
            </w:r>
          </w:p>
        </w:tc>
        <w:tc>
          <w:tcPr>
            <w:tcW w:w="3071" w:type="dxa"/>
          </w:tcPr>
          <w:p w:rsidR="00413516" w:rsidRPr="00D01C0E" w:rsidRDefault="00413516" w:rsidP="00E97510">
            <w:pPr>
              <w:jc w:val="center"/>
            </w:pPr>
            <w:r w:rsidRPr="00D01C0E">
              <w:t>4</w:t>
            </w:r>
            <w:r>
              <w:t>5</w:t>
            </w:r>
            <w:r w:rsidRPr="00D01C0E">
              <w:t>2.387,61</w:t>
            </w:r>
          </w:p>
        </w:tc>
        <w:tc>
          <w:tcPr>
            <w:tcW w:w="3071" w:type="dxa"/>
          </w:tcPr>
          <w:p w:rsidR="00413516" w:rsidRPr="00DD146D" w:rsidRDefault="00413516" w:rsidP="00E97510">
            <w:pPr>
              <w:jc w:val="center"/>
            </w:pPr>
            <w:r>
              <w:t>87,31</w:t>
            </w:r>
          </w:p>
        </w:tc>
      </w:tr>
    </w:tbl>
    <w:p w:rsidR="00B25662" w:rsidRDefault="00B25662" w:rsidP="00413516">
      <w:pPr>
        <w:rPr>
          <w:b/>
          <w:color w:val="FF0000"/>
        </w:rPr>
      </w:pPr>
    </w:p>
    <w:p w:rsidR="00413516" w:rsidRDefault="001C2A0F" w:rsidP="00413516">
      <w:pPr>
        <w:rPr>
          <w:b/>
          <w:color w:val="FF0000"/>
        </w:rPr>
      </w:pPr>
      <w:r>
        <w:rPr>
          <w:b/>
          <w:color w:val="FF0000"/>
        </w:rPr>
        <w:t xml:space="preserve">7.1.1. </w:t>
      </w:r>
      <w:r w:rsidR="00413516" w:rsidRPr="00767C13">
        <w:rPr>
          <w:b/>
          <w:color w:val="FF0000"/>
        </w:rPr>
        <w:t>Bežné príjmy - daňové príjmy</w:t>
      </w:r>
      <w:r w:rsidR="00413516">
        <w:rPr>
          <w:b/>
          <w:color w:val="FF0000"/>
        </w:rPr>
        <w:t xml:space="preserve"> </w:t>
      </w:r>
      <w:r w:rsidR="00413516" w:rsidRPr="00767C13">
        <w:rPr>
          <w:b/>
          <w:color w:val="FF0000"/>
        </w:rPr>
        <w:t xml:space="preserve">: </w:t>
      </w:r>
    </w:p>
    <w:p w:rsidR="00413516" w:rsidRDefault="00413516" w:rsidP="00413516">
      <w:pPr>
        <w:rPr>
          <w:b/>
          <w:color w:val="FF0000"/>
        </w:rPr>
      </w:pPr>
    </w:p>
    <w:tbl>
      <w:tblPr>
        <w:tblStyle w:val="Mriekatabuky"/>
        <w:tblW w:w="0" w:type="auto"/>
        <w:tblLook w:val="01E0" w:firstRow="1" w:lastRow="1" w:firstColumn="1" w:lastColumn="1" w:noHBand="0" w:noVBand="0"/>
      </w:tblPr>
      <w:tblGrid>
        <w:gridCol w:w="3022"/>
        <w:gridCol w:w="3027"/>
        <w:gridCol w:w="3013"/>
      </w:tblGrid>
      <w:tr w:rsidR="00413516" w:rsidRPr="00D21EDC" w:rsidTr="00E97510">
        <w:tc>
          <w:tcPr>
            <w:tcW w:w="3070" w:type="dxa"/>
          </w:tcPr>
          <w:p w:rsidR="00413516" w:rsidRPr="00D21EDC" w:rsidRDefault="00413516" w:rsidP="00E97510">
            <w:pPr>
              <w:jc w:val="center"/>
              <w:rPr>
                <w:b/>
              </w:rPr>
            </w:pPr>
            <w:r w:rsidRPr="00D21EDC">
              <w:rPr>
                <w:b/>
              </w:rPr>
              <w:t xml:space="preserve">Rozpočet na rok </w:t>
            </w:r>
            <w:r>
              <w:rPr>
                <w:b/>
              </w:rPr>
              <w:t>2015 – upravený</w:t>
            </w:r>
          </w:p>
        </w:tc>
        <w:tc>
          <w:tcPr>
            <w:tcW w:w="3071" w:type="dxa"/>
          </w:tcPr>
          <w:p w:rsidR="00413516" w:rsidRPr="00D21EDC" w:rsidRDefault="00413516" w:rsidP="00E97510">
            <w:pPr>
              <w:jc w:val="center"/>
              <w:rPr>
                <w:b/>
              </w:rPr>
            </w:pPr>
            <w:r w:rsidRPr="00D21EDC">
              <w:rPr>
                <w:b/>
              </w:rPr>
              <w:t>Skutočnosť k 31.12.</w:t>
            </w:r>
            <w:r>
              <w:rPr>
                <w:b/>
              </w:rPr>
              <w:t>2015</w:t>
            </w:r>
          </w:p>
        </w:tc>
        <w:tc>
          <w:tcPr>
            <w:tcW w:w="3071" w:type="dxa"/>
          </w:tcPr>
          <w:p w:rsidR="00413516" w:rsidRPr="00D21EDC" w:rsidRDefault="00413516" w:rsidP="00E97510">
            <w:pPr>
              <w:jc w:val="center"/>
              <w:rPr>
                <w:b/>
              </w:rPr>
            </w:pPr>
            <w:r w:rsidRPr="00D21EDC">
              <w:rPr>
                <w:b/>
              </w:rPr>
              <w:t>% plnenia</w:t>
            </w:r>
          </w:p>
        </w:tc>
      </w:tr>
      <w:tr w:rsidR="00413516" w:rsidRPr="00DD146D" w:rsidTr="00E97510">
        <w:tc>
          <w:tcPr>
            <w:tcW w:w="3070" w:type="dxa"/>
          </w:tcPr>
          <w:p w:rsidR="00413516" w:rsidRPr="00D21EDC" w:rsidRDefault="00413516" w:rsidP="00E97510">
            <w:pPr>
              <w:jc w:val="center"/>
            </w:pPr>
            <w:r>
              <w:t>233.817,00</w:t>
            </w:r>
          </w:p>
        </w:tc>
        <w:tc>
          <w:tcPr>
            <w:tcW w:w="3071" w:type="dxa"/>
          </w:tcPr>
          <w:p w:rsidR="00413516" w:rsidRPr="00D21EDC" w:rsidRDefault="00413516" w:rsidP="00E97510">
            <w:pPr>
              <w:jc w:val="center"/>
            </w:pPr>
            <w:r>
              <w:t>256.033,42</w:t>
            </w:r>
          </w:p>
        </w:tc>
        <w:tc>
          <w:tcPr>
            <w:tcW w:w="3071" w:type="dxa"/>
          </w:tcPr>
          <w:p w:rsidR="00413516" w:rsidRPr="00DD146D" w:rsidRDefault="00413516" w:rsidP="00E97510">
            <w:pPr>
              <w:jc w:val="center"/>
            </w:pPr>
            <w:r>
              <w:t>109,50</w:t>
            </w:r>
          </w:p>
        </w:tc>
      </w:tr>
    </w:tbl>
    <w:p w:rsidR="00413516" w:rsidRPr="009C05FC" w:rsidRDefault="00413516" w:rsidP="00413516">
      <w:pPr>
        <w:rPr>
          <w:b/>
          <w:color w:val="FF0000"/>
        </w:rPr>
      </w:pPr>
    </w:p>
    <w:p w:rsidR="00413516" w:rsidRPr="00207A61" w:rsidRDefault="00413516" w:rsidP="00695A57">
      <w:pPr>
        <w:spacing w:line="360" w:lineRule="auto"/>
        <w:jc w:val="both"/>
        <w:rPr>
          <w:b/>
        </w:rPr>
      </w:pPr>
      <w:r>
        <w:rPr>
          <w:b/>
        </w:rPr>
        <w:t xml:space="preserve">a) </w:t>
      </w:r>
      <w:r w:rsidRPr="00207A61">
        <w:rPr>
          <w:b/>
        </w:rPr>
        <w:t>V</w:t>
      </w:r>
      <w:r>
        <w:rPr>
          <w:b/>
        </w:rPr>
        <w:t xml:space="preserve">ýnos dane z príjmov poukázaný územnej samospráve </w:t>
      </w:r>
    </w:p>
    <w:p w:rsidR="00413516" w:rsidRPr="00207A61" w:rsidRDefault="00413516" w:rsidP="00695A57">
      <w:pPr>
        <w:spacing w:line="360" w:lineRule="auto"/>
        <w:jc w:val="both"/>
      </w:pPr>
      <w:r w:rsidRPr="00207A61">
        <w:t>Z predpokladan</w:t>
      </w:r>
      <w:r>
        <w:t>ej</w:t>
      </w:r>
      <w:r w:rsidRPr="00207A61">
        <w:t xml:space="preserve"> finančnej čiastky </w:t>
      </w:r>
      <w:r>
        <w:t>v sume 195.000,00 €</w:t>
      </w:r>
      <w:r w:rsidRPr="00207A61">
        <w:t xml:space="preserve"> z výnosu dane z príjmov boli k 31.12.</w:t>
      </w:r>
      <w:r>
        <w:t xml:space="preserve">2015 poukázané </w:t>
      </w:r>
      <w:r w:rsidRPr="00207A61">
        <w:t xml:space="preserve">prostriedky </w:t>
      </w:r>
      <w:r>
        <w:t xml:space="preserve">zo ŠR v sume 216.733,50 €, čo predstavuje plnenie na 111,15 </w:t>
      </w:r>
      <w:r w:rsidRPr="00207A61">
        <w:t xml:space="preserve"> %. </w:t>
      </w:r>
    </w:p>
    <w:p w:rsidR="00413516" w:rsidRPr="00207A61" w:rsidRDefault="00413516" w:rsidP="00695A57">
      <w:pPr>
        <w:spacing w:line="360" w:lineRule="auto"/>
        <w:jc w:val="both"/>
        <w:rPr>
          <w:b/>
        </w:rPr>
      </w:pPr>
      <w:r>
        <w:rPr>
          <w:b/>
        </w:rPr>
        <w:t xml:space="preserve">b) </w:t>
      </w:r>
      <w:r w:rsidRPr="00207A61">
        <w:rPr>
          <w:b/>
        </w:rPr>
        <w:t>Daň z nehnuteľností</w:t>
      </w:r>
    </w:p>
    <w:p w:rsidR="00413516" w:rsidRPr="00145BE2" w:rsidRDefault="00413516" w:rsidP="00695A57">
      <w:pPr>
        <w:spacing w:line="360" w:lineRule="auto"/>
        <w:jc w:val="both"/>
        <w:rPr>
          <w:color w:val="000000"/>
        </w:rPr>
      </w:pPr>
      <w:r w:rsidRPr="00207A61">
        <w:t xml:space="preserve">Z rozpočtovaných </w:t>
      </w:r>
      <w:r>
        <w:t>28.576,00 €</w:t>
      </w:r>
      <w:r w:rsidRPr="00207A61">
        <w:t xml:space="preserve"> bol skutočný príjem k 31.12.</w:t>
      </w:r>
      <w:r>
        <w:t>2015</w:t>
      </w:r>
      <w:r w:rsidRPr="00207A61">
        <w:t xml:space="preserve"> </w:t>
      </w:r>
      <w:r>
        <w:t>v sume 29.148,63</w:t>
      </w:r>
      <w:r w:rsidRPr="00207A61">
        <w:t xml:space="preserve"> </w:t>
      </w:r>
      <w:r>
        <w:t>€</w:t>
      </w:r>
      <w:r w:rsidRPr="00207A61">
        <w:t xml:space="preserve">, čo je </w:t>
      </w:r>
      <w:r>
        <w:t>102</w:t>
      </w:r>
      <w:r w:rsidRPr="00207A61">
        <w:t xml:space="preserve"> % plnenie. </w:t>
      </w:r>
      <w:r>
        <w:t>P</w:t>
      </w:r>
      <w:r w:rsidRPr="00207A61">
        <w:t xml:space="preserve">ríjmy dane z pozemkov </w:t>
      </w:r>
      <w:r>
        <w:t>boli v sume 20.589,73</w:t>
      </w:r>
      <w:r w:rsidRPr="00207A61">
        <w:t xml:space="preserve"> </w:t>
      </w:r>
      <w:r>
        <w:t>€</w:t>
      </w:r>
      <w:r w:rsidRPr="00207A61">
        <w:t xml:space="preserve">, dane zo stavieb </w:t>
      </w:r>
      <w:r>
        <w:t>boli v sume 8.513,40</w:t>
      </w:r>
      <w:r w:rsidRPr="00207A61">
        <w:t xml:space="preserve"> </w:t>
      </w:r>
      <w:r>
        <w:t>€</w:t>
      </w:r>
      <w:r w:rsidRPr="00207A61">
        <w:t xml:space="preserve"> a dane z bytov </w:t>
      </w:r>
      <w:r>
        <w:t>v sume 45,50</w:t>
      </w:r>
      <w:r w:rsidRPr="00207A61">
        <w:t xml:space="preserve"> </w:t>
      </w:r>
      <w:r>
        <w:t>€</w:t>
      </w:r>
      <w:r w:rsidRPr="00207A61">
        <w:t xml:space="preserve">. </w:t>
      </w:r>
      <w:r>
        <w:t>K</w:t>
      </w:r>
      <w:r w:rsidRPr="00207A61">
        <w:t> 31.12.</w:t>
      </w:r>
      <w:r>
        <w:t>2015</w:t>
      </w:r>
      <w:r w:rsidRPr="00207A61">
        <w:t xml:space="preserve"> </w:t>
      </w:r>
      <w:r>
        <w:t>obec</w:t>
      </w:r>
      <w:r w:rsidRPr="00207A61">
        <w:t xml:space="preserve"> eviduje pohľadávky na dani z nehnuteľností </w:t>
      </w:r>
      <w:r>
        <w:t>v sume 543,55</w:t>
      </w:r>
      <w:r w:rsidRPr="00145BE2">
        <w:rPr>
          <w:color w:val="000000"/>
        </w:rPr>
        <w:t xml:space="preserve"> €.</w:t>
      </w:r>
    </w:p>
    <w:p w:rsidR="00413516" w:rsidRDefault="00413516" w:rsidP="00695A57">
      <w:pPr>
        <w:spacing w:line="360" w:lineRule="auto"/>
        <w:jc w:val="both"/>
        <w:rPr>
          <w:b/>
        </w:rPr>
      </w:pPr>
      <w:r w:rsidRPr="00905345">
        <w:rPr>
          <w:b/>
        </w:rPr>
        <w:t xml:space="preserve">c) Daň za psa  </w:t>
      </w:r>
    </w:p>
    <w:p w:rsidR="00413516" w:rsidRDefault="00413516" w:rsidP="00695A57">
      <w:pPr>
        <w:spacing w:line="360" w:lineRule="auto"/>
        <w:jc w:val="both"/>
      </w:pPr>
      <w:r w:rsidRPr="00207A61">
        <w:t xml:space="preserve">Z rozpočtovaných </w:t>
      </w:r>
      <w:r>
        <w:t>1.261,00 €</w:t>
      </w:r>
      <w:r w:rsidRPr="00207A61">
        <w:t xml:space="preserve"> bol skutočný príjem k 31.12.</w:t>
      </w:r>
      <w:r>
        <w:t>2015</w:t>
      </w:r>
      <w:r w:rsidRPr="00207A61">
        <w:t xml:space="preserve"> </w:t>
      </w:r>
      <w:r>
        <w:t>v sume 1.132,66</w:t>
      </w:r>
      <w:r w:rsidRPr="00207A61">
        <w:t xml:space="preserve"> </w:t>
      </w:r>
      <w:r>
        <w:t>€</w:t>
      </w:r>
      <w:r w:rsidRPr="00207A61">
        <w:t xml:space="preserve">, čo je </w:t>
      </w:r>
      <w:r>
        <w:t>89,82</w:t>
      </w:r>
      <w:r w:rsidRPr="00207A61">
        <w:t xml:space="preserve"> % plnenie.</w:t>
      </w:r>
    </w:p>
    <w:p w:rsidR="00413516" w:rsidRDefault="00413516" w:rsidP="00695A57">
      <w:pPr>
        <w:spacing w:line="360" w:lineRule="auto"/>
        <w:jc w:val="both"/>
        <w:rPr>
          <w:b/>
        </w:rPr>
      </w:pPr>
      <w:r w:rsidRPr="0083771C">
        <w:rPr>
          <w:b/>
        </w:rPr>
        <w:t>d) Poplatok za komunálny odpad a drobný stavebný odpad</w:t>
      </w:r>
    </w:p>
    <w:p w:rsidR="00413516" w:rsidRPr="001D0B1D" w:rsidRDefault="00413516" w:rsidP="00695A57">
      <w:pPr>
        <w:spacing w:line="360" w:lineRule="auto"/>
        <w:jc w:val="both"/>
        <w:rPr>
          <w:b/>
        </w:rPr>
      </w:pPr>
      <w:r w:rsidRPr="00207A61">
        <w:t xml:space="preserve">Z rozpočtovaných </w:t>
      </w:r>
      <w:r>
        <w:t>7.000,00 €</w:t>
      </w:r>
      <w:r w:rsidRPr="00207A61">
        <w:t xml:space="preserve"> bol skutočný príjem k 31.12.</w:t>
      </w:r>
      <w:r>
        <w:t>2015</w:t>
      </w:r>
      <w:r w:rsidRPr="00207A61">
        <w:t xml:space="preserve"> </w:t>
      </w:r>
      <w:r>
        <w:t>v sume 7.035,07</w:t>
      </w:r>
      <w:r w:rsidRPr="00207A61">
        <w:t xml:space="preserve"> </w:t>
      </w:r>
      <w:r>
        <w:t>€</w:t>
      </w:r>
      <w:r w:rsidRPr="00207A61">
        <w:t xml:space="preserve">, čo je </w:t>
      </w:r>
      <w:r>
        <w:t>100,50</w:t>
      </w:r>
      <w:r w:rsidRPr="00207A61">
        <w:t xml:space="preserve"> % plnenie.</w:t>
      </w:r>
    </w:p>
    <w:p w:rsidR="00413516" w:rsidRDefault="00413516" w:rsidP="00695A57">
      <w:pPr>
        <w:spacing w:line="360" w:lineRule="auto"/>
        <w:jc w:val="both"/>
        <w:rPr>
          <w:b/>
        </w:rPr>
      </w:pPr>
      <w:r>
        <w:rPr>
          <w:b/>
        </w:rPr>
        <w:t>e</w:t>
      </w:r>
      <w:r w:rsidRPr="00743EEC">
        <w:rPr>
          <w:b/>
        </w:rPr>
        <w:t xml:space="preserve">) Daň za </w:t>
      </w:r>
      <w:r>
        <w:rPr>
          <w:b/>
        </w:rPr>
        <w:t xml:space="preserve">dobývací priestor od Hlavného banského úradu </w:t>
      </w:r>
    </w:p>
    <w:p w:rsidR="00413516" w:rsidRPr="00905345" w:rsidRDefault="00413516" w:rsidP="00695A57">
      <w:pPr>
        <w:spacing w:line="360" w:lineRule="auto"/>
        <w:jc w:val="both"/>
        <w:rPr>
          <w:b/>
        </w:rPr>
      </w:pPr>
      <w:r w:rsidRPr="00207A61">
        <w:t xml:space="preserve">Z rozpočtovaných </w:t>
      </w:r>
      <w:r>
        <w:t>1.880,00 €</w:t>
      </w:r>
      <w:r w:rsidRPr="00207A61">
        <w:t xml:space="preserve"> bol skutočný príjem k 31.12.</w:t>
      </w:r>
      <w:r>
        <w:t>2015</w:t>
      </w:r>
      <w:r w:rsidRPr="00207A61">
        <w:t xml:space="preserve"> </w:t>
      </w:r>
      <w:r>
        <w:t>v sume 1.883,56</w:t>
      </w:r>
      <w:r w:rsidRPr="00207A61">
        <w:t xml:space="preserve"> </w:t>
      </w:r>
      <w:r>
        <w:t>€, čo je 100,19 % plnenie.</w:t>
      </w:r>
    </w:p>
    <w:p w:rsidR="00413516" w:rsidRDefault="00413516" w:rsidP="00695A57">
      <w:pPr>
        <w:spacing w:line="360" w:lineRule="auto"/>
        <w:jc w:val="both"/>
      </w:pPr>
      <w:r>
        <w:rPr>
          <w:b/>
        </w:rPr>
        <w:t>f</w:t>
      </w:r>
      <w:r w:rsidRPr="00743EEC">
        <w:rPr>
          <w:b/>
        </w:rPr>
        <w:t>) Daň za nevýherné hracie prístroje</w:t>
      </w:r>
    </w:p>
    <w:p w:rsidR="00413516" w:rsidRPr="0010762F" w:rsidRDefault="00413516" w:rsidP="0010762F">
      <w:pPr>
        <w:spacing w:line="360" w:lineRule="auto"/>
        <w:jc w:val="both"/>
        <w:rPr>
          <w:b/>
        </w:rPr>
      </w:pPr>
      <w:r w:rsidRPr="00207A61">
        <w:t xml:space="preserve">Z rozpočtovaných </w:t>
      </w:r>
      <w:r>
        <w:t>100,00 €</w:t>
      </w:r>
      <w:r w:rsidRPr="00207A61">
        <w:t xml:space="preserve"> bol skutočný príjem k 31.12.</w:t>
      </w:r>
      <w:r>
        <w:t>2015</w:t>
      </w:r>
      <w:r w:rsidRPr="00207A61">
        <w:t xml:space="preserve"> </w:t>
      </w:r>
      <w:r>
        <w:t>v sume 100,00</w:t>
      </w:r>
      <w:r w:rsidRPr="00207A61">
        <w:t xml:space="preserve"> </w:t>
      </w:r>
      <w:r>
        <w:t>€.</w:t>
      </w:r>
    </w:p>
    <w:p w:rsidR="00413516" w:rsidRDefault="001C2A0F" w:rsidP="00413516">
      <w:pPr>
        <w:rPr>
          <w:b/>
          <w:color w:val="FF0000"/>
        </w:rPr>
      </w:pPr>
      <w:r>
        <w:rPr>
          <w:b/>
          <w:color w:val="FF0000"/>
        </w:rPr>
        <w:lastRenderedPageBreak/>
        <w:t xml:space="preserve">7.1.2. </w:t>
      </w:r>
      <w:r w:rsidR="00413516" w:rsidRPr="00767C13">
        <w:rPr>
          <w:b/>
          <w:color w:val="FF0000"/>
        </w:rPr>
        <w:t xml:space="preserve">Bežné príjmy - nedaňové príjmy : </w:t>
      </w:r>
    </w:p>
    <w:p w:rsidR="00413516" w:rsidRDefault="00413516" w:rsidP="00413516">
      <w:pPr>
        <w:rPr>
          <w:b/>
          <w:color w:val="FF0000"/>
        </w:rPr>
      </w:pPr>
    </w:p>
    <w:tbl>
      <w:tblPr>
        <w:tblStyle w:val="Mriekatabuky"/>
        <w:tblW w:w="0" w:type="auto"/>
        <w:tblLook w:val="01E0" w:firstRow="1" w:lastRow="1" w:firstColumn="1" w:lastColumn="1" w:noHBand="0" w:noVBand="0"/>
      </w:tblPr>
      <w:tblGrid>
        <w:gridCol w:w="3020"/>
        <w:gridCol w:w="3028"/>
        <w:gridCol w:w="3014"/>
      </w:tblGrid>
      <w:tr w:rsidR="00413516" w:rsidRPr="00D21EDC" w:rsidTr="00E97510">
        <w:tc>
          <w:tcPr>
            <w:tcW w:w="3070" w:type="dxa"/>
          </w:tcPr>
          <w:p w:rsidR="00413516" w:rsidRPr="00D21EDC" w:rsidRDefault="00413516" w:rsidP="00E97510">
            <w:pPr>
              <w:jc w:val="center"/>
              <w:rPr>
                <w:b/>
              </w:rPr>
            </w:pPr>
            <w:r w:rsidRPr="00D21EDC">
              <w:rPr>
                <w:b/>
              </w:rPr>
              <w:t xml:space="preserve">Rozpočet na rok </w:t>
            </w:r>
            <w:r>
              <w:rPr>
                <w:b/>
              </w:rPr>
              <w:t>2015 – upravený</w:t>
            </w:r>
          </w:p>
        </w:tc>
        <w:tc>
          <w:tcPr>
            <w:tcW w:w="3071" w:type="dxa"/>
          </w:tcPr>
          <w:p w:rsidR="00413516" w:rsidRPr="00D21EDC" w:rsidRDefault="00413516" w:rsidP="00E97510">
            <w:pPr>
              <w:jc w:val="center"/>
              <w:rPr>
                <w:b/>
              </w:rPr>
            </w:pPr>
            <w:r w:rsidRPr="00D21EDC">
              <w:rPr>
                <w:b/>
              </w:rPr>
              <w:t>Skutočnosť k 31.12.</w:t>
            </w:r>
            <w:r>
              <w:rPr>
                <w:b/>
              </w:rPr>
              <w:t>2015</w:t>
            </w:r>
          </w:p>
        </w:tc>
        <w:tc>
          <w:tcPr>
            <w:tcW w:w="3071" w:type="dxa"/>
          </w:tcPr>
          <w:p w:rsidR="00413516" w:rsidRPr="00D21EDC" w:rsidRDefault="00413516" w:rsidP="00E97510">
            <w:pPr>
              <w:jc w:val="center"/>
              <w:rPr>
                <w:b/>
              </w:rPr>
            </w:pPr>
            <w:r w:rsidRPr="00D21EDC">
              <w:rPr>
                <w:b/>
              </w:rPr>
              <w:t>% plnenia</w:t>
            </w:r>
          </w:p>
        </w:tc>
      </w:tr>
      <w:tr w:rsidR="00413516" w:rsidRPr="00DD146D" w:rsidTr="00E97510">
        <w:tc>
          <w:tcPr>
            <w:tcW w:w="3070" w:type="dxa"/>
          </w:tcPr>
          <w:p w:rsidR="00413516" w:rsidRPr="00D21EDC" w:rsidRDefault="00413516" w:rsidP="00E97510">
            <w:pPr>
              <w:jc w:val="center"/>
            </w:pPr>
            <w:r>
              <w:t>21.960,00</w:t>
            </w:r>
          </w:p>
        </w:tc>
        <w:tc>
          <w:tcPr>
            <w:tcW w:w="3071" w:type="dxa"/>
          </w:tcPr>
          <w:p w:rsidR="00413516" w:rsidRPr="00D21EDC" w:rsidRDefault="00413516" w:rsidP="00E97510">
            <w:pPr>
              <w:jc w:val="center"/>
            </w:pPr>
            <w:r>
              <w:t>20.813,59</w:t>
            </w:r>
          </w:p>
        </w:tc>
        <w:tc>
          <w:tcPr>
            <w:tcW w:w="3071" w:type="dxa"/>
          </w:tcPr>
          <w:p w:rsidR="00413516" w:rsidRPr="009C7728" w:rsidRDefault="00413516" w:rsidP="00E97510">
            <w:pPr>
              <w:jc w:val="center"/>
            </w:pPr>
            <w:r>
              <w:t>94,78</w:t>
            </w:r>
          </w:p>
        </w:tc>
      </w:tr>
    </w:tbl>
    <w:p w:rsidR="00413516" w:rsidRDefault="00413516" w:rsidP="00413516">
      <w:pPr>
        <w:rPr>
          <w:b/>
          <w:i/>
        </w:rPr>
      </w:pPr>
    </w:p>
    <w:p w:rsidR="00413516" w:rsidRDefault="00413516" w:rsidP="00695A57">
      <w:pPr>
        <w:spacing w:line="360" w:lineRule="auto"/>
        <w:jc w:val="both"/>
        <w:rPr>
          <w:b/>
        </w:rPr>
      </w:pPr>
      <w:r>
        <w:rPr>
          <w:b/>
        </w:rPr>
        <w:t xml:space="preserve">a) </w:t>
      </w:r>
      <w:r w:rsidRPr="001D0B1D">
        <w:rPr>
          <w:b/>
        </w:rPr>
        <w:t xml:space="preserve">Príjmy </w:t>
      </w:r>
      <w:r>
        <w:rPr>
          <w:b/>
        </w:rPr>
        <w:t>z prenajatých budov, priestorov a objektov</w:t>
      </w:r>
    </w:p>
    <w:p w:rsidR="00413516" w:rsidRPr="001D0B1D" w:rsidRDefault="00413516" w:rsidP="00695A57">
      <w:pPr>
        <w:spacing w:line="360" w:lineRule="auto"/>
        <w:jc w:val="both"/>
        <w:rPr>
          <w:b/>
        </w:rPr>
      </w:pPr>
      <w:r w:rsidRPr="00207A61">
        <w:t xml:space="preserve">Z rozpočtovaných </w:t>
      </w:r>
      <w:r>
        <w:t>3.500,00 €</w:t>
      </w:r>
      <w:r w:rsidRPr="00207A61">
        <w:t xml:space="preserve"> bol skutočný príjem k 31.12.</w:t>
      </w:r>
      <w:r>
        <w:t>2015</w:t>
      </w:r>
      <w:r w:rsidRPr="00207A61">
        <w:t xml:space="preserve"> </w:t>
      </w:r>
      <w:r>
        <w:t>v sume 3.417,26</w:t>
      </w:r>
      <w:r w:rsidRPr="00207A61">
        <w:t xml:space="preserve"> </w:t>
      </w:r>
      <w:r>
        <w:t>€</w:t>
      </w:r>
      <w:r w:rsidRPr="00207A61">
        <w:t xml:space="preserve">, čo je </w:t>
      </w:r>
      <w:r>
        <w:t>97,64</w:t>
      </w:r>
      <w:r w:rsidRPr="00207A61">
        <w:t xml:space="preserve"> % plnenie.</w:t>
      </w:r>
    </w:p>
    <w:p w:rsidR="00413516" w:rsidRPr="001D0B1D" w:rsidRDefault="00413516" w:rsidP="00695A57">
      <w:pPr>
        <w:spacing w:line="360" w:lineRule="auto"/>
        <w:jc w:val="both"/>
        <w:rPr>
          <w:b/>
        </w:rPr>
      </w:pPr>
      <w:r>
        <w:rPr>
          <w:b/>
        </w:rPr>
        <w:t xml:space="preserve">b) </w:t>
      </w:r>
      <w:r w:rsidRPr="001D0B1D">
        <w:rPr>
          <w:b/>
        </w:rPr>
        <w:t xml:space="preserve">Administratívne </w:t>
      </w:r>
      <w:r>
        <w:rPr>
          <w:b/>
        </w:rPr>
        <w:t xml:space="preserve">poplatky a </w:t>
      </w:r>
      <w:r w:rsidRPr="001D0B1D">
        <w:rPr>
          <w:b/>
        </w:rPr>
        <w:t>iné poplatky</w:t>
      </w:r>
      <w:r>
        <w:rPr>
          <w:b/>
        </w:rPr>
        <w:t xml:space="preserve"> a platby</w:t>
      </w:r>
    </w:p>
    <w:p w:rsidR="00413516" w:rsidRPr="001D0B1D" w:rsidRDefault="00413516" w:rsidP="00695A57">
      <w:pPr>
        <w:spacing w:line="360" w:lineRule="auto"/>
        <w:jc w:val="both"/>
      </w:pPr>
      <w:r>
        <w:t>Administratívne poplatky -</w:t>
      </w:r>
      <w:r w:rsidRPr="001D0B1D">
        <w:t xml:space="preserve"> správne poplatky :</w:t>
      </w:r>
    </w:p>
    <w:p w:rsidR="00413516" w:rsidRDefault="00413516" w:rsidP="00695A57">
      <w:pPr>
        <w:spacing w:line="360" w:lineRule="auto"/>
        <w:jc w:val="both"/>
      </w:pPr>
      <w:r w:rsidRPr="001D0B1D">
        <w:t xml:space="preserve">Z rozpočtovaných </w:t>
      </w:r>
      <w:r>
        <w:t>2.000,00</w:t>
      </w:r>
      <w:r w:rsidRPr="001D0B1D">
        <w:t xml:space="preserve"> </w:t>
      </w:r>
      <w:r>
        <w:t>€</w:t>
      </w:r>
      <w:r w:rsidRPr="001D0B1D">
        <w:t xml:space="preserve"> bol skutočný príjem k 31.12.</w:t>
      </w:r>
      <w:r>
        <w:t>2015 v sume 2.647,36</w:t>
      </w:r>
      <w:r w:rsidRPr="001D0B1D">
        <w:t xml:space="preserve"> </w:t>
      </w:r>
      <w:r>
        <w:t>€</w:t>
      </w:r>
      <w:r w:rsidRPr="001D0B1D">
        <w:t xml:space="preserve">, čo je </w:t>
      </w:r>
      <w:r>
        <w:t>132,37 % plnenie, súčasťou ktorých je príjem za li</w:t>
      </w:r>
      <w:r w:rsidRPr="009B4156">
        <w:t>cenci</w:t>
      </w:r>
      <w:r>
        <w:t>u</w:t>
      </w:r>
      <w:r w:rsidRPr="009B4156">
        <w:t xml:space="preserve"> – </w:t>
      </w:r>
      <w:proofErr w:type="spellStart"/>
      <w:r w:rsidRPr="009B4156">
        <w:t>Orfex</w:t>
      </w:r>
      <w:proofErr w:type="spellEnd"/>
      <w:r w:rsidRPr="009B4156">
        <w:t xml:space="preserve"> (výherný hrací automat umiestnený vo firme DAMU, s.</w:t>
      </w:r>
      <w:r>
        <w:t xml:space="preserve"> </w:t>
      </w:r>
      <w:r w:rsidRPr="009B4156">
        <w:t>r.</w:t>
      </w:r>
      <w:r>
        <w:t xml:space="preserve"> </w:t>
      </w:r>
      <w:r w:rsidRPr="009B4156">
        <w:t>o. Zemplínske Hradište)</w:t>
      </w:r>
      <w:r>
        <w:t xml:space="preserve"> z</w:t>
      </w:r>
      <w:r w:rsidRPr="001D0B1D">
        <w:t xml:space="preserve"> rozpočtovaných </w:t>
      </w:r>
      <w:r>
        <w:t>1.500,00</w:t>
      </w:r>
      <w:r w:rsidRPr="001D0B1D">
        <w:t xml:space="preserve"> </w:t>
      </w:r>
      <w:r>
        <w:t>€</w:t>
      </w:r>
      <w:r w:rsidRPr="001D0B1D">
        <w:t xml:space="preserve"> bol skutočný príjem k 31.12.</w:t>
      </w:r>
      <w:r>
        <w:t>2015 v sume 1.500,00</w:t>
      </w:r>
      <w:r w:rsidRPr="001D0B1D">
        <w:t xml:space="preserve"> </w:t>
      </w:r>
      <w:r>
        <w:t>€</w:t>
      </w:r>
      <w:r w:rsidRPr="001D0B1D">
        <w:t xml:space="preserve">, čo je </w:t>
      </w:r>
      <w:r>
        <w:t>100,00</w:t>
      </w:r>
      <w:r w:rsidRPr="001D0B1D">
        <w:t xml:space="preserve"> % plnenie. </w:t>
      </w:r>
    </w:p>
    <w:p w:rsidR="00413516" w:rsidRPr="00F627EF" w:rsidRDefault="00413516" w:rsidP="00695A57">
      <w:pPr>
        <w:spacing w:line="360" w:lineRule="auto"/>
        <w:jc w:val="both"/>
        <w:rPr>
          <w:b/>
        </w:rPr>
      </w:pPr>
      <w:r>
        <w:rPr>
          <w:b/>
        </w:rPr>
        <w:t>c</w:t>
      </w:r>
      <w:r w:rsidRPr="00F627EF">
        <w:rPr>
          <w:b/>
        </w:rPr>
        <w:t xml:space="preserve">) Poplatky a platby za predaj výrobkov, tovarov a služieb - kanalizácia </w:t>
      </w:r>
    </w:p>
    <w:p w:rsidR="00413516" w:rsidRDefault="00413516" w:rsidP="00695A57">
      <w:pPr>
        <w:spacing w:line="360" w:lineRule="auto"/>
        <w:jc w:val="both"/>
      </w:pPr>
      <w:r w:rsidRPr="001D0B1D">
        <w:t xml:space="preserve">Z rozpočtovaných </w:t>
      </w:r>
      <w:r>
        <w:t>3.000,00</w:t>
      </w:r>
      <w:r w:rsidRPr="001D0B1D">
        <w:t xml:space="preserve"> </w:t>
      </w:r>
      <w:r>
        <w:t>€</w:t>
      </w:r>
      <w:r w:rsidRPr="001D0B1D">
        <w:t xml:space="preserve"> bol skutočný príjem k 31.12.</w:t>
      </w:r>
      <w:r>
        <w:t>2015</w:t>
      </w:r>
      <w:r w:rsidRPr="001D0B1D">
        <w:t xml:space="preserve"> </w:t>
      </w:r>
      <w:r>
        <w:t>v sume 4.107,54</w:t>
      </w:r>
      <w:r w:rsidRPr="001D0B1D">
        <w:t xml:space="preserve"> </w:t>
      </w:r>
      <w:r>
        <w:t>€</w:t>
      </w:r>
      <w:r w:rsidRPr="001D0B1D">
        <w:t xml:space="preserve">, čo je </w:t>
      </w:r>
      <w:r>
        <w:t>136,92</w:t>
      </w:r>
      <w:r w:rsidRPr="001D0B1D">
        <w:t xml:space="preserve"> % plnenie. </w:t>
      </w:r>
    </w:p>
    <w:p w:rsidR="00413516" w:rsidRPr="005A4B00" w:rsidRDefault="00413516" w:rsidP="00695A57">
      <w:pPr>
        <w:spacing w:line="360" w:lineRule="auto"/>
        <w:jc w:val="both"/>
        <w:rPr>
          <w:b/>
        </w:rPr>
      </w:pPr>
      <w:r>
        <w:rPr>
          <w:b/>
        </w:rPr>
        <w:t>d</w:t>
      </w:r>
      <w:r w:rsidRPr="005A4B00">
        <w:rPr>
          <w:b/>
        </w:rPr>
        <w:t>) Poplatk</w:t>
      </w:r>
      <w:r>
        <w:rPr>
          <w:b/>
        </w:rPr>
        <w:t>y</w:t>
      </w:r>
      <w:r w:rsidRPr="005A4B00">
        <w:rPr>
          <w:b/>
        </w:rPr>
        <w:t xml:space="preserve"> </w:t>
      </w:r>
      <w:r>
        <w:rPr>
          <w:b/>
        </w:rPr>
        <w:t xml:space="preserve">a platby </w:t>
      </w:r>
      <w:r w:rsidRPr="005A4B00">
        <w:rPr>
          <w:b/>
        </w:rPr>
        <w:t>za školné</w:t>
      </w:r>
      <w:r>
        <w:rPr>
          <w:b/>
        </w:rPr>
        <w:t xml:space="preserve"> v materskej škole</w:t>
      </w:r>
    </w:p>
    <w:p w:rsidR="00413516" w:rsidRDefault="00413516" w:rsidP="00695A57">
      <w:pPr>
        <w:spacing w:line="360" w:lineRule="auto"/>
        <w:jc w:val="both"/>
      </w:pPr>
      <w:r w:rsidRPr="001D0B1D">
        <w:t xml:space="preserve">Z rozpočtovaných </w:t>
      </w:r>
      <w:r>
        <w:t>400,00</w:t>
      </w:r>
      <w:r w:rsidRPr="001D0B1D">
        <w:t xml:space="preserve"> </w:t>
      </w:r>
      <w:r>
        <w:t>€</w:t>
      </w:r>
      <w:r w:rsidRPr="001D0B1D">
        <w:t xml:space="preserve"> bol skutočný príjem k 31.12.</w:t>
      </w:r>
      <w:r>
        <w:t>2015</w:t>
      </w:r>
      <w:r w:rsidRPr="001D0B1D">
        <w:t xml:space="preserve"> </w:t>
      </w:r>
      <w:r>
        <w:t>v sume 365,00</w:t>
      </w:r>
      <w:r w:rsidRPr="001D0B1D">
        <w:t xml:space="preserve"> </w:t>
      </w:r>
      <w:r>
        <w:t>€</w:t>
      </w:r>
      <w:r w:rsidRPr="001D0B1D">
        <w:t xml:space="preserve">, čo je </w:t>
      </w:r>
      <w:r>
        <w:t>91,25</w:t>
      </w:r>
      <w:r w:rsidRPr="001D0B1D">
        <w:t xml:space="preserve"> % plnenie. </w:t>
      </w:r>
    </w:p>
    <w:p w:rsidR="00413516" w:rsidRDefault="00413516" w:rsidP="00695A57">
      <w:pPr>
        <w:spacing w:line="360" w:lineRule="auto"/>
        <w:jc w:val="both"/>
        <w:rPr>
          <w:b/>
        </w:rPr>
      </w:pPr>
      <w:r>
        <w:rPr>
          <w:b/>
        </w:rPr>
        <w:t>e</w:t>
      </w:r>
      <w:r w:rsidRPr="005A4B00">
        <w:rPr>
          <w:b/>
        </w:rPr>
        <w:t>) Poplatk</w:t>
      </w:r>
      <w:r>
        <w:rPr>
          <w:b/>
        </w:rPr>
        <w:t>y</w:t>
      </w:r>
      <w:r w:rsidRPr="005A4B00">
        <w:rPr>
          <w:b/>
        </w:rPr>
        <w:t xml:space="preserve"> </w:t>
      </w:r>
      <w:r>
        <w:rPr>
          <w:b/>
        </w:rPr>
        <w:t>a platby za stravné v materskej škole a za stravné lístky zamestnancov MŠ</w:t>
      </w:r>
    </w:p>
    <w:p w:rsidR="00413516" w:rsidRDefault="00413516" w:rsidP="00695A57">
      <w:pPr>
        <w:spacing w:line="360" w:lineRule="auto"/>
        <w:jc w:val="both"/>
      </w:pPr>
      <w:r w:rsidRPr="001D0B1D">
        <w:t xml:space="preserve">Z rozpočtovaných </w:t>
      </w:r>
      <w:r>
        <w:t>4.800,00</w:t>
      </w:r>
      <w:r w:rsidRPr="001D0B1D">
        <w:t xml:space="preserve"> </w:t>
      </w:r>
      <w:r>
        <w:t>€</w:t>
      </w:r>
      <w:r w:rsidRPr="001D0B1D">
        <w:t xml:space="preserve"> bol skutočný príjem k 31.12.</w:t>
      </w:r>
      <w:r>
        <w:t>2015</w:t>
      </w:r>
      <w:r w:rsidRPr="001D0B1D">
        <w:t xml:space="preserve"> </w:t>
      </w:r>
      <w:r>
        <w:t>v sume 4.105,47</w:t>
      </w:r>
      <w:r w:rsidRPr="001D0B1D">
        <w:t xml:space="preserve"> </w:t>
      </w:r>
      <w:r>
        <w:t>€</w:t>
      </w:r>
      <w:r w:rsidRPr="001D0B1D">
        <w:t xml:space="preserve">, čo je </w:t>
      </w:r>
      <w:r>
        <w:t>85,53</w:t>
      </w:r>
      <w:r w:rsidRPr="001D0B1D">
        <w:t xml:space="preserve"> % plnenie. </w:t>
      </w:r>
    </w:p>
    <w:p w:rsidR="00413516" w:rsidRPr="00AD65B2" w:rsidRDefault="00413516" w:rsidP="00695A57">
      <w:pPr>
        <w:spacing w:line="360" w:lineRule="auto"/>
        <w:jc w:val="both"/>
        <w:rPr>
          <w:b/>
        </w:rPr>
      </w:pPr>
      <w:r>
        <w:rPr>
          <w:b/>
        </w:rPr>
        <w:t>f</w:t>
      </w:r>
      <w:r w:rsidRPr="00AD65B2">
        <w:rPr>
          <w:b/>
        </w:rPr>
        <w:t>) Poplatky a platby za stravné lístky zamestnancov obecného úradu</w:t>
      </w:r>
      <w:r>
        <w:rPr>
          <w:b/>
        </w:rPr>
        <w:t xml:space="preserve"> a zamestnancov pracujúcich prostredníctvom dohôd s ÚPSVaR Trebišov</w:t>
      </w:r>
    </w:p>
    <w:p w:rsidR="00413516" w:rsidRDefault="00413516" w:rsidP="00695A57">
      <w:pPr>
        <w:spacing w:line="360" w:lineRule="auto"/>
        <w:jc w:val="both"/>
      </w:pPr>
      <w:r w:rsidRPr="001D0B1D">
        <w:t xml:space="preserve">Z rozpočtovaných </w:t>
      </w:r>
      <w:r>
        <w:t>2.600,00</w:t>
      </w:r>
      <w:r w:rsidRPr="001D0B1D">
        <w:t xml:space="preserve"> </w:t>
      </w:r>
      <w:r>
        <w:t>€</w:t>
      </w:r>
      <w:r w:rsidRPr="001D0B1D">
        <w:t xml:space="preserve"> bol skutočný príjem k 31.12.</w:t>
      </w:r>
      <w:r>
        <w:t>2015</w:t>
      </w:r>
      <w:r w:rsidRPr="001D0B1D">
        <w:t xml:space="preserve"> </w:t>
      </w:r>
      <w:r>
        <w:t>v sume 1.982,29</w:t>
      </w:r>
      <w:r w:rsidRPr="001D0B1D">
        <w:t xml:space="preserve"> </w:t>
      </w:r>
      <w:r>
        <w:t>€</w:t>
      </w:r>
      <w:r w:rsidRPr="001D0B1D">
        <w:t xml:space="preserve">, čo je </w:t>
      </w:r>
      <w:r>
        <w:t>76,24</w:t>
      </w:r>
      <w:r w:rsidRPr="001D0B1D">
        <w:t xml:space="preserve"> % plnenie. </w:t>
      </w:r>
    </w:p>
    <w:p w:rsidR="00413516" w:rsidRDefault="00413516" w:rsidP="00695A57">
      <w:pPr>
        <w:spacing w:line="360" w:lineRule="auto"/>
        <w:jc w:val="both"/>
        <w:rPr>
          <w:b/>
        </w:rPr>
      </w:pPr>
      <w:r>
        <w:rPr>
          <w:b/>
        </w:rPr>
        <w:t>g</w:t>
      </w:r>
      <w:r w:rsidRPr="008D6087">
        <w:rPr>
          <w:b/>
        </w:rPr>
        <w:t>) Príjmy z</w:t>
      </w:r>
      <w:r>
        <w:rPr>
          <w:b/>
        </w:rPr>
        <w:t> preplatkov na elektrickej energii a plyne</w:t>
      </w:r>
    </w:p>
    <w:p w:rsidR="00413516" w:rsidRDefault="00413516" w:rsidP="00695A57">
      <w:pPr>
        <w:spacing w:line="360" w:lineRule="auto"/>
        <w:jc w:val="both"/>
      </w:pPr>
      <w:r w:rsidRPr="001D0B1D">
        <w:t xml:space="preserve">Z rozpočtovaných </w:t>
      </w:r>
      <w:r>
        <w:t>2.000,00</w:t>
      </w:r>
      <w:r w:rsidRPr="001D0B1D">
        <w:t xml:space="preserve"> </w:t>
      </w:r>
      <w:r>
        <w:t>€</w:t>
      </w:r>
      <w:r w:rsidRPr="001D0B1D">
        <w:t xml:space="preserve"> bol skutočný príjem k 31.12.</w:t>
      </w:r>
      <w:r>
        <w:t>2015</w:t>
      </w:r>
      <w:r w:rsidRPr="001D0B1D">
        <w:t xml:space="preserve"> </w:t>
      </w:r>
      <w:r>
        <w:t>v sume 1.963,10</w:t>
      </w:r>
      <w:r w:rsidRPr="001D0B1D">
        <w:t xml:space="preserve"> </w:t>
      </w:r>
      <w:r>
        <w:t>€</w:t>
      </w:r>
      <w:r w:rsidRPr="001D0B1D">
        <w:t xml:space="preserve">, čo je </w:t>
      </w:r>
      <w:r>
        <w:t>98,16</w:t>
      </w:r>
      <w:r w:rsidRPr="001D0B1D">
        <w:t xml:space="preserve"> % plnenie. </w:t>
      </w:r>
    </w:p>
    <w:p w:rsidR="00413516" w:rsidRDefault="00413516" w:rsidP="00695A57">
      <w:pPr>
        <w:spacing w:line="360" w:lineRule="auto"/>
        <w:jc w:val="both"/>
      </w:pPr>
      <w:r>
        <w:rPr>
          <w:b/>
        </w:rPr>
        <w:t>h</w:t>
      </w:r>
      <w:r w:rsidRPr="003874EB">
        <w:rPr>
          <w:b/>
        </w:rPr>
        <w:t>) Príjmy za poskytnuté služb</w:t>
      </w:r>
      <w:r>
        <w:rPr>
          <w:b/>
        </w:rPr>
        <w:t>y – relácie v miestnom rozhlase</w:t>
      </w:r>
      <w:r w:rsidRPr="003874EB">
        <w:rPr>
          <w:b/>
        </w:rPr>
        <w:t xml:space="preserve"> </w:t>
      </w:r>
      <w:r>
        <w:rPr>
          <w:b/>
        </w:rPr>
        <w:t xml:space="preserve">a vypožičiavanie riadu </w:t>
      </w:r>
      <w:r w:rsidRPr="001D0B1D">
        <w:t>Z</w:t>
      </w:r>
      <w:r>
        <w:t> </w:t>
      </w:r>
      <w:r w:rsidRPr="001D0B1D">
        <w:t>rozpočtovaných</w:t>
      </w:r>
      <w:r>
        <w:t xml:space="preserve"> 250,00</w:t>
      </w:r>
      <w:r w:rsidRPr="001D0B1D">
        <w:t xml:space="preserve"> </w:t>
      </w:r>
      <w:r>
        <w:t>€</w:t>
      </w:r>
      <w:r w:rsidRPr="001D0B1D">
        <w:t xml:space="preserve"> bol skutočný príjem k 31.12.</w:t>
      </w:r>
      <w:r>
        <w:t>2015</w:t>
      </w:r>
      <w:r w:rsidRPr="001D0B1D">
        <w:t xml:space="preserve"> </w:t>
      </w:r>
      <w:r>
        <w:t>v sume 261,32</w:t>
      </w:r>
      <w:r w:rsidRPr="001D0B1D">
        <w:t xml:space="preserve"> </w:t>
      </w:r>
      <w:r>
        <w:t>€, čo predstavuje 104,53 % plnenie.</w:t>
      </w:r>
    </w:p>
    <w:p w:rsidR="00413516" w:rsidRDefault="00413516" w:rsidP="00695A57">
      <w:pPr>
        <w:spacing w:line="360" w:lineRule="auto"/>
        <w:jc w:val="both"/>
        <w:rPr>
          <w:b/>
        </w:rPr>
      </w:pPr>
      <w:r>
        <w:rPr>
          <w:b/>
        </w:rPr>
        <w:t>i</w:t>
      </w:r>
      <w:r w:rsidRPr="00A36167">
        <w:rPr>
          <w:b/>
        </w:rPr>
        <w:t>) Príjmy z poplatkov za dom smútku a cintorínsky poplatok</w:t>
      </w:r>
    </w:p>
    <w:p w:rsidR="00413516" w:rsidRDefault="00413516" w:rsidP="00695A57">
      <w:pPr>
        <w:spacing w:line="360" w:lineRule="auto"/>
        <w:jc w:val="both"/>
      </w:pPr>
      <w:r w:rsidRPr="001D0B1D">
        <w:lastRenderedPageBreak/>
        <w:t xml:space="preserve">Z rozpočtovaných </w:t>
      </w:r>
      <w:r>
        <w:t>1.600,00</w:t>
      </w:r>
      <w:r w:rsidRPr="001D0B1D">
        <w:t xml:space="preserve"> </w:t>
      </w:r>
      <w:r>
        <w:t>€</w:t>
      </w:r>
      <w:r w:rsidRPr="001D0B1D">
        <w:t xml:space="preserve"> bol skutočný príjem k 31.12.</w:t>
      </w:r>
      <w:r>
        <w:t>2015</w:t>
      </w:r>
      <w:r w:rsidRPr="001D0B1D">
        <w:t xml:space="preserve"> </w:t>
      </w:r>
      <w:r>
        <w:t>v sume 366,00</w:t>
      </w:r>
      <w:r w:rsidRPr="001D0B1D">
        <w:t xml:space="preserve"> </w:t>
      </w:r>
      <w:r>
        <w:t>€</w:t>
      </w:r>
      <w:r w:rsidRPr="001D0B1D">
        <w:t xml:space="preserve">, čo je </w:t>
      </w:r>
      <w:r>
        <w:t>22,88</w:t>
      </w:r>
      <w:r w:rsidRPr="001D0B1D">
        <w:t xml:space="preserve"> % plnenie. </w:t>
      </w:r>
    </w:p>
    <w:p w:rsidR="00413516" w:rsidRDefault="00413516" w:rsidP="00695A57">
      <w:pPr>
        <w:spacing w:line="360" w:lineRule="auto"/>
        <w:jc w:val="both"/>
        <w:rPr>
          <w:b/>
        </w:rPr>
      </w:pPr>
      <w:r>
        <w:rPr>
          <w:b/>
        </w:rPr>
        <w:t>j</w:t>
      </w:r>
      <w:r w:rsidRPr="00A36167">
        <w:rPr>
          <w:b/>
        </w:rPr>
        <w:t>) Príjmy za porušenie predpisov – pokuty prijaté od fyzických osôb</w:t>
      </w:r>
    </w:p>
    <w:p w:rsidR="00413516" w:rsidRDefault="00413516" w:rsidP="00695A57">
      <w:pPr>
        <w:spacing w:line="360" w:lineRule="auto"/>
        <w:jc w:val="both"/>
      </w:pPr>
      <w:r w:rsidRPr="001D0B1D">
        <w:t xml:space="preserve">Z rozpočtovaných </w:t>
      </w:r>
      <w:r>
        <w:t>50,00</w:t>
      </w:r>
      <w:r w:rsidRPr="001D0B1D">
        <w:t xml:space="preserve"> </w:t>
      </w:r>
      <w:r>
        <w:t>€</w:t>
      </w:r>
      <w:r w:rsidRPr="001D0B1D">
        <w:t xml:space="preserve"> bol skutočný príjem k 31.12.</w:t>
      </w:r>
      <w:r>
        <w:t>2015</w:t>
      </w:r>
      <w:r w:rsidRPr="001D0B1D">
        <w:t xml:space="preserve"> </w:t>
      </w:r>
      <w:r>
        <w:t>v sume 55,00</w:t>
      </w:r>
      <w:r w:rsidRPr="001D0B1D">
        <w:t xml:space="preserve"> </w:t>
      </w:r>
      <w:r>
        <w:t>€, ktorý tvorí 110,00 % plnenie.</w:t>
      </w:r>
    </w:p>
    <w:p w:rsidR="00413516" w:rsidRPr="00A36167" w:rsidRDefault="00413516" w:rsidP="00695A57">
      <w:pPr>
        <w:spacing w:line="360" w:lineRule="auto"/>
        <w:jc w:val="both"/>
        <w:rPr>
          <w:b/>
        </w:rPr>
      </w:pPr>
      <w:r>
        <w:rPr>
          <w:b/>
        </w:rPr>
        <w:t>k</w:t>
      </w:r>
      <w:r w:rsidRPr="00A36167">
        <w:rPr>
          <w:b/>
        </w:rPr>
        <w:t>) Príjmy z kreditných úrokov</w:t>
      </w:r>
    </w:p>
    <w:p w:rsidR="00413516" w:rsidRDefault="00413516" w:rsidP="00695A57">
      <w:pPr>
        <w:spacing w:line="360" w:lineRule="auto"/>
        <w:jc w:val="both"/>
      </w:pPr>
      <w:r w:rsidRPr="001D0B1D">
        <w:t xml:space="preserve">Z rozpočtovaných </w:t>
      </w:r>
      <w:r>
        <w:t>60,00</w:t>
      </w:r>
      <w:r w:rsidRPr="001D0B1D">
        <w:t xml:space="preserve"> </w:t>
      </w:r>
      <w:r>
        <w:t>€</w:t>
      </w:r>
      <w:r w:rsidRPr="001D0B1D">
        <w:t xml:space="preserve"> bol skutočný príjem k 31.12.</w:t>
      </w:r>
      <w:r>
        <w:t>2015</w:t>
      </w:r>
      <w:r w:rsidRPr="001D0B1D">
        <w:t xml:space="preserve"> </w:t>
      </w:r>
      <w:r>
        <w:t>v sume 42,45</w:t>
      </w:r>
      <w:r w:rsidRPr="001D0B1D">
        <w:t xml:space="preserve"> </w:t>
      </w:r>
      <w:r>
        <w:t>€</w:t>
      </w:r>
      <w:r w:rsidRPr="001D0B1D">
        <w:t xml:space="preserve">, čo je </w:t>
      </w:r>
      <w:r>
        <w:t>70,75</w:t>
      </w:r>
      <w:r w:rsidRPr="001D0B1D">
        <w:t xml:space="preserve"> % plnenie. </w:t>
      </w:r>
    </w:p>
    <w:p w:rsidR="00413516" w:rsidRDefault="00413516" w:rsidP="00695A57">
      <w:pPr>
        <w:spacing w:line="360" w:lineRule="auto"/>
        <w:jc w:val="both"/>
        <w:rPr>
          <w:b/>
        </w:rPr>
      </w:pPr>
      <w:r>
        <w:rPr>
          <w:b/>
        </w:rPr>
        <w:t>l) Iné príjmy</w:t>
      </w:r>
    </w:p>
    <w:p w:rsidR="00413516" w:rsidRDefault="00413516" w:rsidP="00695A57">
      <w:pPr>
        <w:spacing w:line="360" w:lineRule="auto"/>
        <w:jc w:val="both"/>
      </w:pPr>
      <w:r w:rsidRPr="001D0B1D">
        <w:t xml:space="preserve">Z rozpočtovaných </w:t>
      </w:r>
      <w:r>
        <w:t>200,00</w:t>
      </w:r>
      <w:r w:rsidRPr="001D0B1D">
        <w:t xml:space="preserve"> </w:t>
      </w:r>
      <w:r>
        <w:t>€</w:t>
      </w:r>
      <w:r w:rsidRPr="001D0B1D">
        <w:t xml:space="preserve"> bol skutočný príjem k 31.12.</w:t>
      </w:r>
      <w:r>
        <w:t>2015</w:t>
      </w:r>
      <w:r w:rsidRPr="001D0B1D">
        <w:t xml:space="preserve"> </w:t>
      </w:r>
      <w:r>
        <w:t>v sume 0,80</w:t>
      </w:r>
      <w:r w:rsidRPr="001D0B1D">
        <w:t xml:space="preserve"> </w:t>
      </w:r>
      <w:r>
        <w:t>€ (refundácia bankového poplatku od daňovníka)</w:t>
      </w:r>
      <w:r w:rsidRPr="001D0B1D">
        <w:t xml:space="preserve">, čo je </w:t>
      </w:r>
      <w:r>
        <w:t>0,40</w:t>
      </w:r>
      <w:r w:rsidRPr="001D0B1D">
        <w:t xml:space="preserve"> % plnenie. </w:t>
      </w:r>
    </w:p>
    <w:p w:rsidR="00413516" w:rsidRDefault="00413516" w:rsidP="00695A57">
      <w:pPr>
        <w:spacing w:line="360" w:lineRule="auto"/>
        <w:jc w:val="both"/>
      </w:pPr>
      <w:r>
        <w:t>P</w:t>
      </w:r>
      <w:r w:rsidRPr="001D0B1D">
        <w:t xml:space="preserve">revažnú časť </w:t>
      </w:r>
      <w:r>
        <w:t xml:space="preserve">nedaňových </w:t>
      </w:r>
      <w:r w:rsidRPr="001D0B1D">
        <w:t xml:space="preserve">príjmov tvoria príjmy z poplatkov </w:t>
      </w:r>
      <w:r>
        <w:t>za kanalizáciu od občanov,</w:t>
      </w:r>
      <w:r w:rsidRPr="001D0B1D">
        <w:t xml:space="preserve"> </w:t>
      </w:r>
      <w:r>
        <w:t>v celkovej čiastke 4.107,54</w:t>
      </w:r>
      <w:r w:rsidRPr="001D0B1D">
        <w:t xml:space="preserve"> </w:t>
      </w:r>
      <w:r>
        <w:t xml:space="preserve">€. </w:t>
      </w:r>
    </w:p>
    <w:p w:rsidR="00413516" w:rsidRPr="005C3285" w:rsidRDefault="00413516" w:rsidP="00413516">
      <w:pPr>
        <w:jc w:val="both"/>
      </w:pPr>
    </w:p>
    <w:p w:rsidR="00413516" w:rsidRDefault="001C2A0F" w:rsidP="00413516">
      <w:pPr>
        <w:rPr>
          <w:b/>
          <w:color w:val="FF0000"/>
        </w:rPr>
      </w:pPr>
      <w:r>
        <w:rPr>
          <w:b/>
          <w:color w:val="FF0000"/>
        </w:rPr>
        <w:t xml:space="preserve">7.1.3. </w:t>
      </w:r>
      <w:r w:rsidR="00413516" w:rsidRPr="0017760C">
        <w:rPr>
          <w:b/>
          <w:color w:val="FF0000"/>
        </w:rPr>
        <w:t xml:space="preserve">Bežné príjmy </w:t>
      </w:r>
      <w:r w:rsidR="00413516">
        <w:rPr>
          <w:b/>
          <w:color w:val="FF0000"/>
        </w:rPr>
        <w:t>–</w:t>
      </w:r>
      <w:r w:rsidR="00413516" w:rsidRPr="0017760C">
        <w:rPr>
          <w:b/>
          <w:color w:val="FF0000"/>
        </w:rPr>
        <w:t xml:space="preserve"> </w:t>
      </w:r>
      <w:r w:rsidR="00413516">
        <w:rPr>
          <w:b/>
          <w:color w:val="FF0000"/>
        </w:rPr>
        <w:t>granty a</w:t>
      </w:r>
      <w:r w:rsidR="00BE6052">
        <w:rPr>
          <w:b/>
          <w:color w:val="FF0000"/>
        </w:rPr>
        <w:t> </w:t>
      </w:r>
      <w:r w:rsidR="00413516">
        <w:rPr>
          <w:b/>
          <w:color w:val="FF0000"/>
        </w:rPr>
        <w:t>transfery</w:t>
      </w:r>
      <w:r w:rsidR="00BE6052">
        <w:rPr>
          <w:b/>
          <w:color w:val="FF0000"/>
        </w:rPr>
        <w:t xml:space="preserve"> </w:t>
      </w:r>
      <w:r w:rsidR="00413516" w:rsidRPr="0017760C">
        <w:rPr>
          <w:b/>
          <w:color w:val="FF0000"/>
        </w:rPr>
        <w:t xml:space="preserve">: </w:t>
      </w:r>
    </w:p>
    <w:p w:rsidR="00413516" w:rsidRDefault="00413516" w:rsidP="00413516">
      <w:pPr>
        <w:rPr>
          <w:b/>
          <w:color w:val="FF0000"/>
        </w:rPr>
      </w:pPr>
    </w:p>
    <w:tbl>
      <w:tblPr>
        <w:tblStyle w:val="Mriekatabuky"/>
        <w:tblW w:w="0" w:type="auto"/>
        <w:tblLook w:val="01E0" w:firstRow="1" w:lastRow="1" w:firstColumn="1" w:lastColumn="1" w:noHBand="0" w:noVBand="0"/>
      </w:tblPr>
      <w:tblGrid>
        <w:gridCol w:w="3020"/>
        <w:gridCol w:w="3028"/>
        <w:gridCol w:w="3014"/>
      </w:tblGrid>
      <w:tr w:rsidR="00413516" w:rsidRPr="00D21EDC" w:rsidTr="00E97510">
        <w:tc>
          <w:tcPr>
            <w:tcW w:w="3070" w:type="dxa"/>
          </w:tcPr>
          <w:p w:rsidR="00413516" w:rsidRPr="00D21EDC" w:rsidRDefault="00413516" w:rsidP="00E97510">
            <w:pPr>
              <w:jc w:val="center"/>
              <w:rPr>
                <w:b/>
              </w:rPr>
            </w:pPr>
            <w:r w:rsidRPr="00D21EDC">
              <w:rPr>
                <w:b/>
              </w:rPr>
              <w:t xml:space="preserve">Rozpočet na rok </w:t>
            </w:r>
            <w:r>
              <w:rPr>
                <w:b/>
              </w:rPr>
              <w:t xml:space="preserve">2015 – upravený </w:t>
            </w:r>
          </w:p>
        </w:tc>
        <w:tc>
          <w:tcPr>
            <w:tcW w:w="3071" w:type="dxa"/>
          </w:tcPr>
          <w:p w:rsidR="00413516" w:rsidRPr="00D21EDC" w:rsidRDefault="00413516" w:rsidP="00E97510">
            <w:pPr>
              <w:jc w:val="center"/>
              <w:rPr>
                <w:b/>
              </w:rPr>
            </w:pPr>
            <w:r w:rsidRPr="00D21EDC">
              <w:rPr>
                <w:b/>
              </w:rPr>
              <w:t>Skutočnosť k 31.12.</w:t>
            </w:r>
            <w:r>
              <w:rPr>
                <w:b/>
              </w:rPr>
              <w:t>2015</w:t>
            </w:r>
          </w:p>
        </w:tc>
        <w:tc>
          <w:tcPr>
            <w:tcW w:w="3071" w:type="dxa"/>
          </w:tcPr>
          <w:p w:rsidR="00413516" w:rsidRPr="00D21EDC" w:rsidRDefault="00413516" w:rsidP="00E97510">
            <w:pPr>
              <w:jc w:val="center"/>
              <w:rPr>
                <w:b/>
              </w:rPr>
            </w:pPr>
            <w:r w:rsidRPr="00D21EDC">
              <w:rPr>
                <w:b/>
              </w:rPr>
              <w:t>% plnenia</w:t>
            </w:r>
          </w:p>
        </w:tc>
      </w:tr>
      <w:tr w:rsidR="00413516" w:rsidRPr="00DD146D" w:rsidTr="00E97510">
        <w:tc>
          <w:tcPr>
            <w:tcW w:w="3070" w:type="dxa"/>
          </w:tcPr>
          <w:p w:rsidR="00413516" w:rsidRPr="00D21EDC" w:rsidRDefault="00413516" w:rsidP="00E97510">
            <w:pPr>
              <w:jc w:val="center"/>
            </w:pPr>
            <w:r>
              <w:t>74.355,27</w:t>
            </w:r>
          </w:p>
        </w:tc>
        <w:tc>
          <w:tcPr>
            <w:tcW w:w="3071" w:type="dxa"/>
          </w:tcPr>
          <w:p w:rsidR="00413516" w:rsidRPr="00D21EDC" w:rsidRDefault="00413516" w:rsidP="00E97510">
            <w:pPr>
              <w:jc w:val="center"/>
            </w:pPr>
            <w:r>
              <w:t>65.065,23</w:t>
            </w:r>
          </w:p>
        </w:tc>
        <w:tc>
          <w:tcPr>
            <w:tcW w:w="3071" w:type="dxa"/>
          </w:tcPr>
          <w:p w:rsidR="00413516" w:rsidRPr="00DD146D" w:rsidRDefault="00413516" w:rsidP="00E97510">
            <w:pPr>
              <w:jc w:val="center"/>
            </w:pPr>
            <w:r>
              <w:t>87,51</w:t>
            </w:r>
          </w:p>
        </w:tc>
      </w:tr>
    </w:tbl>
    <w:p w:rsidR="00413516" w:rsidRDefault="00413516" w:rsidP="00413516">
      <w:pPr>
        <w:ind w:left="360"/>
      </w:pPr>
    </w:p>
    <w:p w:rsidR="00413516" w:rsidRDefault="00413516" w:rsidP="00413516">
      <w:pPr>
        <w:outlineLvl w:val="0"/>
        <w:rPr>
          <w:b/>
        </w:rPr>
      </w:pPr>
      <w:r>
        <w:rPr>
          <w:b/>
        </w:rPr>
        <w:t>Obec prijala</w:t>
      </w:r>
      <w:r w:rsidRPr="002646CD">
        <w:rPr>
          <w:b/>
        </w:rPr>
        <w:t xml:space="preserve"> nasled</w:t>
      </w:r>
      <w:r>
        <w:rPr>
          <w:b/>
        </w:rPr>
        <w:t xml:space="preserve">ovné granty a transfery </w:t>
      </w:r>
      <w:r w:rsidRPr="002646CD">
        <w:rPr>
          <w:b/>
        </w:rPr>
        <w:t>:</w:t>
      </w:r>
    </w:p>
    <w:p w:rsidR="00413516" w:rsidRDefault="00413516" w:rsidP="00413516">
      <w:pPr>
        <w:outlineLvl w:val="0"/>
        <w:rPr>
          <w:b/>
        </w:rPr>
      </w:pPr>
    </w:p>
    <w:tbl>
      <w:tblPr>
        <w:tblStyle w:val="Mriekatabuky"/>
        <w:tblW w:w="0" w:type="auto"/>
        <w:tblInd w:w="108" w:type="dxa"/>
        <w:tblLook w:val="01E0" w:firstRow="1" w:lastRow="1" w:firstColumn="1" w:lastColumn="1" w:noHBand="0" w:noVBand="0"/>
      </w:tblPr>
      <w:tblGrid>
        <w:gridCol w:w="710"/>
        <w:gridCol w:w="2964"/>
        <w:gridCol w:w="1597"/>
        <w:gridCol w:w="3683"/>
      </w:tblGrid>
      <w:tr w:rsidR="00413516" w:rsidRPr="00DD146D" w:rsidTr="00E97510">
        <w:tc>
          <w:tcPr>
            <w:tcW w:w="710" w:type="dxa"/>
          </w:tcPr>
          <w:p w:rsidR="00413516" w:rsidRPr="00DD146D" w:rsidRDefault="00413516" w:rsidP="00E97510">
            <w:pPr>
              <w:rPr>
                <w:b/>
              </w:rPr>
            </w:pPr>
            <w:r w:rsidRPr="00DD146D">
              <w:rPr>
                <w:b/>
              </w:rPr>
              <w:t>P.</w:t>
            </w:r>
            <w:r>
              <w:rPr>
                <w:b/>
              </w:rPr>
              <w:t xml:space="preserve"> </w:t>
            </w:r>
            <w:r w:rsidRPr="00DD146D">
              <w:rPr>
                <w:b/>
              </w:rPr>
              <w:t>č.</w:t>
            </w:r>
          </w:p>
        </w:tc>
        <w:tc>
          <w:tcPr>
            <w:tcW w:w="2964" w:type="dxa"/>
          </w:tcPr>
          <w:p w:rsidR="00413516" w:rsidRPr="00DD146D" w:rsidRDefault="00413516" w:rsidP="00E97510">
            <w:pPr>
              <w:rPr>
                <w:b/>
              </w:rPr>
            </w:pPr>
            <w:r>
              <w:rPr>
                <w:b/>
              </w:rPr>
              <w:t xml:space="preserve">Poskytovateľ  </w:t>
            </w:r>
          </w:p>
        </w:tc>
        <w:tc>
          <w:tcPr>
            <w:tcW w:w="1597" w:type="dxa"/>
          </w:tcPr>
          <w:p w:rsidR="00413516" w:rsidRPr="00DD146D" w:rsidRDefault="00413516" w:rsidP="00E97510">
            <w:pPr>
              <w:jc w:val="center"/>
              <w:rPr>
                <w:b/>
              </w:rPr>
            </w:pPr>
            <w:r>
              <w:rPr>
                <w:b/>
              </w:rPr>
              <w:t>Suma v €</w:t>
            </w:r>
          </w:p>
        </w:tc>
        <w:tc>
          <w:tcPr>
            <w:tcW w:w="3683" w:type="dxa"/>
          </w:tcPr>
          <w:p w:rsidR="00413516" w:rsidRPr="00DD146D" w:rsidRDefault="00413516" w:rsidP="00E97510">
            <w:pPr>
              <w:rPr>
                <w:b/>
              </w:rPr>
            </w:pPr>
            <w:r w:rsidRPr="00DD146D">
              <w:rPr>
                <w:b/>
              </w:rPr>
              <w:t xml:space="preserve">Účel </w:t>
            </w:r>
          </w:p>
        </w:tc>
      </w:tr>
      <w:tr w:rsidR="00413516" w:rsidRPr="00DD146D" w:rsidTr="00E97510">
        <w:tc>
          <w:tcPr>
            <w:tcW w:w="710" w:type="dxa"/>
          </w:tcPr>
          <w:p w:rsidR="00413516" w:rsidRPr="00DD146D" w:rsidRDefault="00413516" w:rsidP="00E97510">
            <w:r w:rsidRPr="00DD146D">
              <w:t>1.</w:t>
            </w:r>
          </w:p>
        </w:tc>
        <w:tc>
          <w:tcPr>
            <w:tcW w:w="2964" w:type="dxa"/>
          </w:tcPr>
          <w:p w:rsidR="00413516" w:rsidRDefault="00413516" w:rsidP="00E97510">
            <w:r>
              <w:t xml:space="preserve">ÚPSVaR Trebišov - </w:t>
            </w:r>
          </w:p>
          <w:p w:rsidR="00413516" w:rsidRPr="00DD146D" w:rsidRDefault="00413516" w:rsidP="00E97510">
            <w:r>
              <w:t>Služby zamestnanosti</w:t>
            </w:r>
          </w:p>
        </w:tc>
        <w:tc>
          <w:tcPr>
            <w:tcW w:w="1597" w:type="dxa"/>
          </w:tcPr>
          <w:p w:rsidR="00413516" w:rsidRDefault="00413516" w:rsidP="00E97510"/>
          <w:p w:rsidR="00413516" w:rsidRDefault="00413516" w:rsidP="00E97510">
            <w:pPr>
              <w:jc w:val="right"/>
            </w:pPr>
          </w:p>
          <w:p w:rsidR="00413516" w:rsidRDefault="00413516" w:rsidP="00E97510">
            <w:pPr>
              <w:jc w:val="right"/>
            </w:pPr>
          </w:p>
          <w:p w:rsidR="00413516" w:rsidRDefault="00413516" w:rsidP="00E97510">
            <w:pPr>
              <w:jc w:val="right"/>
            </w:pPr>
          </w:p>
          <w:p w:rsidR="00413516" w:rsidRPr="00DD146D" w:rsidRDefault="00413516" w:rsidP="00E97510">
            <w:pPr>
              <w:jc w:val="right"/>
            </w:pPr>
            <w:r>
              <w:t>19.446,47</w:t>
            </w:r>
          </w:p>
        </w:tc>
        <w:tc>
          <w:tcPr>
            <w:tcW w:w="3683" w:type="dxa"/>
          </w:tcPr>
          <w:p w:rsidR="00413516" w:rsidRPr="00DD146D" w:rsidRDefault="00413516" w:rsidP="00E97510">
            <w:r>
              <w:t>Refundácia miezd zamestnancov pracujúcich na základe dohôd o poskytnutí príspevku na podporu rozvoja miestnej a regionálnej zamestnanosti</w:t>
            </w:r>
          </w:p>
        </w:tc>
      </w:tr>
      <w:tr w:rsidR="00413516" w:rsidRPr="00DD146D" w:rsidTr="00E97510">
        <w:tc>
          <w:tcPr>
            <w:tcW w:w="710" w:type="dxa"/>
          </w:tcPr>
          <w:p w:rsidR="00413516" w:rsidRPr="00DD146D" w:rsidRDefault="00413516" w:rsidP="00E97510">
            <w:r w:rsidRPr="00DD146D">
              <w:t>2.</w:t>
            </w:r>
          </w:p>
        </w:tc>
        <w:tc>
          <w:tcPr>
            <w:tcW w:w="2964" w:type="dxa"/>
          </w:tcPr>
          <w:p w:rsidR="00413516" w:rsidRDefault="00413516" w:rsidP="00E97510">
            <w:r>
              <w:t xml:space="preserve">ÚPSVaR Trebišov - </w:t>
            </w:r>
          </w:p>
          <w:p w:rsidR="00413516" w:rsidRPr="00DD146D" w:rsidRDefault="00413516" w:rsidP="00E97510">
            <w:r>
              <w:t xml:space="preserve"> Odbor sociálnych vecí a rodiny</w:t>
            </w:r>
          </w:p>
        </w:tc>
        <w:tc>
          <w:tcPr>
            <w:tcW w:w="1597" w:type="dxa"/>
          </w:tcPr>
          <w:p w:rsidR="00413516" w:rsidRDefault="00413516" w:rsidP="00E97510">
            <w:pPr>
              <w:jc w:val="right"/>
            </w:pPr>
          </w:p>
          <w:p w:rsidR="00413516" w:rsidRDefault="00413516" w:rsidP="00E97510">
            <w:pPr>
              <w:jc w:val="right"/>
            </w:pPr>
          </w:p>
          <w:p w:rsidR="00413516" w:rsidRPr="00DD146D" w:rsidRDefault="00413516" w:rsidP="00E97510">
            <w:pPr>
              <w:jc w:val="right"/>
            </w:pPr>
            <w:r>
              <w:t>81,00</w:t>
            </w:r>
          </w:p>
        </w:tc>
        <w:tc>
          <w:tcPr>
            <w:tcW w:w="3683" w:type="dxa"/>
          </w:tcPr>
          <w:p w:rsidR="00413516" w:rsidRPr="00DD146D" w:rsidRDefault="00413516" w:rsidP="00E97510">
            <w:r>
              <w:t>Dotácia na podporu výchovy k stravovacím návykom dieťaťa ohrozeného sociálnym vylúčením</w:t>
            </w:r>
          </w:p>
        </w:tc>
      </w:tr>
      <w:tr w:rsidR="00413516" w:rsidTr="00E97510">
        <w:tc>
          <w:tcPr>
            <w:tcW w:w="710" w:type="dxa"/>
          </w:tcPr>
          <w:p w:rsidR="00413516" w:rsidRDefault="00413516" w:rsidP="00E97510">
            <w:r>
              <w:t>3.</w:t>
            </w:r>
          </w:p>
        </w:tc>
        <w:tc>
          <w:tcPr>
            <w:tcW w:w="2964" w:type="dxa"/>
          </w:tcPr>
          <w:p w:rsidR="00413516" w:rsidRDefault="00413516" w:rsidP="00E97510">
            <w:r>
              <w:t>ÚPSVaR Trebišov –</w:t>
            </w:r>
          </w:p>
          <w:p w:rsidR="00413516" w:rsidRPr="00DD146D" w:rsidRDefault="00413516" w:rsidP="00E97510">
            <w:r>
              <w:t xml:space="preserve"> Odbor sociálnych vecí a rodiny</w:t>
            </w:r>
          </w:p>
        </w:tc>
        <w:tc>
          <w:tcPr>
            <w:tcW w:w="1597" w:type="dxa"/>
          </w:tcPr>
          <w:p w:rsidR="00413516" w:rsidRDefault="00413516" w:rsidP="00E97510">
            <w:pPr>
              <w:jc w:val="right"/>
            </w:pPr>
          </w:p>
          <w:p w:rsidR="00413516" w:rsidRDefault="00413516" w:rsidP="00E97510">
            <w:pPr>
              <w:jc w:val="right"/>
            </w:pPr>
          </w:p>
          <w:p w:rsidR="00413516" w:rsidRDefault="00413516" w:rsidP="00E97510">
            <w:pPr>
              <w:jc w:val="right"/>
            </w:pPr>
            <w:r>
              <w:t>70,56</w:t>
            </w:r>
          </w:p>
        </w:tc>
        <w:tc>
          <w:tcPr>
            <w:tcW w:w="3683" w:type="dxa"/>
          </w:tcPr>
          <w:p w:rsidR="00413516" w:rsidRDefault="00413516" w:rsidP="00E97510">
            <w:r>
              <w:t>Dotácia na osobitného príjemcu – prídavky na dieťa</w:t>
            </w:r>
          </w:p>
        </w:tc>
      </w:tr>
      <w:tr w:rsidR="00413516" w:rsidRPr="00DD146D" w:rsidTr="00E97510">
        <w:tc>
          <w:tcPr>
            <w:tcW w:w="710" w:type="dxa"/>
          </w:tcPr>
          <w:p w:rsidR="00413516" w:rsidRPr="00DD146D" w:rsidRDefault="00413516" w:rsidP="00E97510">
            <w:r>
              <w:t>4</w:t>
            </w:r>
            <w:r w:rsidRPr="00DD146D">
              <w:t>.</w:t>
            </w:r>
          </w:p>
        </w:tc>
        <w:tc>
          <w:tcPr>
            <w:tcW w:w="2964" w:type="dxa"/>
          </w:tcPr>
          <w:p w:rsidR="00413516" w:rsidRDefault="00413516" w:rsidP="00E97510">
            <w:r>
              <w:t xml:space="preserve">Okresný úrad Košice – </w:t>
            </w:r>
          </w:p>
          <w:p w:rsidR="00413516" w:rsidRPr="00DD146D" w:rsidRDefault="00413516" w:rsidP="00E97510">
            <w:r>
              <w:t>Odbor školstva</w:t>
            </w:r>
          </w:p>
        </w:tc>
        <w:tc>
          <w:tcPr>
            <w:tcW w:w="1597" w:type="dxa"/>
          </w:tcPr>
          <w:p w:rsidR="00413516" w:rsidRDefault="00413516" w:rsidP="00E97510">
            <w:pPr>
              <w:jc w:val="right"/>
            </w:pPr>
          </w:p>
          <w:p w:rsidR="00413516" w:rsidRDefault="00413516" w:rsidP="00E97510">
            <w:pPr>
              <w:jc w:val="right"/>
            </w:pPr>
          </w:p>
          <w:p w:rsidR="00413516" w:rsidRDefault="00413516" w:rsidP="00E97510">
            <w:pPr>
              <w:jc w:val="right"/>
            </w:pPr>
          </w:p>
          <w:p w:rsidR="00413516" w:rsidRPr="00DD146D" w:rsidRDefault="00413516" w:rsidP="00E97510">
            <w:pPr>
              <w:jc w:val="right"/>
            </w:pPr>
            <w:r>
              <w:t>1.411,00</w:t>
            </w:r>
          </w:p>
        </w:tc>
        <w:tc>
          <w:tcPr>
            <w:tcW w:w="3683" w:type="dxa"/>
          </w:tcPr>
          <w:p w:rsidR="00413516" w:rsidRPr="00DD146D" w:rsidRDefault="00413516" w:rsidP="00E97510">
            <w:r>
              <w:t>Finančný príspevok na výchovu a vzdelávanie pre deti MŠ, ktoré majú jeden rok pred plnením školskej dochádzky</w:t>
            </w:r>
          </w:p>
        </w:tc>
      </w:tr>
      <w:tr w:rsidR="00413516" w:rsidRPr="00DD146D" w:rsidTr="00E97510">
        <w:tc>
          <w:tcPr>
            <w:tcW w:w="710" w:type="dxa"/>
          </w:tcPr>
          <w:p w:rsidR="00413516" w:rsidRPr="00DD146D" w:rsidRDefault="00413516" w:rsidP="00E97510">
            <w:r>
              <w:t>5</w:t>
            </w:r>
            <w:r w:rsidRPr="00DD146D">
              <w:t>.</w:t>
            </w:r>
          </w:p>
        </w:tc>
        <w:tc>
          <w:tcPr>
            <w:tcW w:w="2964" w:type="dxa"/>
          </w:tcPr>
          <w:p w:rsidR="00413516" w:rsidRPr="00DD146D" w:rsidRDefault="00413516" w:rsidP="00E97510">
            <w:r>
              <w:t>Ministerstvo vnútra SR – Sekcia verejnej správy</w:t>
            </w:r>
          </w:p>
        </w:tc>
        <w:tc>
          <w:tcPr>
            <w:tcW w:w="1597" w:type="dxa"/>
          </w:tcPr>
          <w:p w:rsidR="00413516" w:rsidRDefault="00413516" w:rsidP="00E97510">
            <w:pPr>
              <w:jc w:val="right"/>
            </w:pPr>
          </w:p>
          <w:p w:rsidR="00413516" w:rsidRDefault="00413516" w:rsidP="00E97510">
            <w:pPr>
              <w:jc w:val="right"/>
            </w:pPr>
          </w:p>
          <w:p w:rsidR="00413516" w:rsidRDefault="00413516" w:rsidP="00E97510">
            <w:pPr>
              <w:jc w:val="right"/>
            </w:pPr>
          </w:p>
          <w:p w:rsidR="00413516" w:rsidRPr="00DD146D" w:rsidRDefault="00413516" w:rsidP="00E97510">
            <w:pPr>
              <w:jc w:val="right"/>
            </w:pPr>
            <w:r>
              <w:t>377,19</w:t>
            </w:r>
          </w:p>
        </w:tc>
        <w:tc>
          <w:tcPr>
            <w:tcW w:w="3683" w:type="dxa"/>
          </w:tcPr>
          <w:p w:rsidR="00413516" w:rsidRPr="00DD146D" w:rsidRDefault="00413516" w:rsidP="00E97510">
            <w:r>
              <w:t>Finančné prostriedky na úhradu nákladov preneseného výkonu štátnej správy na hlásenie pobytu občanov a registra obyvateľov SR</w:t>
            </w:r>
          </w:p>
        </w:tc>
      </w:tr>
      <w:tr w:rsidR="00413516" w:rsidRPr="00DD146D" w:rsidTr="00E97510">
        <w:tc>
          <w:tcPr>
            <w:tcW w:w="710" w:type="dxa"/>
          </w:tcPr>
          <w:p w:rsidR="00413516" w:rsidRPr="00DD146D" w:rsidRDefault="00413516" w:rsidP="00E97510">
            <w:r>
              <w:lastRenderedPageBreak/>
              <w:t>6</w:t>
            </w:r>
            <w:r w:rsidRPr="00DD146D">
              <w:t>.</w:t>
            </w:r>
          </w:p>
        </w:tc>
        <w:tc>
          <w:tcPr>
            <w:tcW w:w="2964" w:type="dxa"/>
          </w:tcPr>
          <w:p w:rsidR="00413516" w:rsidRPr="00DD146D" w:rsidRDefault="00413516" w:rsidP="00E97510">
            <w:r>
              <w:t>Okresný úrad Trebišov - Odbor krízového riadenia</w:t>
            </w:r>
          </w:p>
        </w:tc>
        <w:tc>
          <w:tcPr>
            <w:tcW w:w="1597" w:type="dxa"/>
          </w:tcPr>
          <w:p w:rsidR="00413516" w:rsidRDefault="00413516" w:rsidP="00E97510">
            <w:pPr>
              <w:jc w:val="right"/>
            </w:pPr>
          </w:p>
          <w:p w:rsidR="00413516" w:rsidRPr="008B7B9C" w:rsidRDefault="00413516" w:rsidP="00E97510">
            <w:pPr>
              <w:jc w:val="right"/>
            </w:pPr>
            <w:r>
              <w:t>133,20</w:t>
            </w:r>
          </w:p>
        </w:tc>
        <w:tc>
          <w:tcPr>
            <w:tcW w:w="3683" w:type="dxa"/>
          </w:tcPr>
          <w:p w:rsidR="00413516" w:rsidRDefault="00413516" w:rsidP="00E97510">
            <w:r>
              <w:t>Odmena pre skladníka CO</w:t>
            </w:r>
          </w:p>
          <w:p w:rsidR="00413516" w:rsidRPr="00DD146D" w:rsidRDefault="00413516" w:rsidP="00E97510"/>
        </w:tc>
      </w:tr>
      <w:tr w:rsidR="00413516" w:rsidRPr="00DD146D" w:rsidTr="00E97510">
        <w:tc>
          <w:tcPr>
            <w:tcW w:w="710" w:type="dxa"/>
          </w:tcPr>
          <w:p w:rsidR="00413516" w:rsidRPr="00DD146D" w:rsidRDefault="00413516" w:rsidP="00E97510">
            <w:r>
              <w:t>7</w:t>
            </w:r>
            <w:r w:rsidRPr="00DD146D">
              <w:t>.</w:t>
            </w:r>
          </w:p>
        </w:tc>
        <w:tc>
          <w:tcPr>
            <w:tcW w:w="2964" w:type="dxa"/>
          </w:tcPr>
          <w:p w:rsidR="00413516" w:rsidRPr="00DD146D" w:rsidRDefault="00413516" w:rsidP="00E97510">
            <w:r>
              <w:t>Ministerstvo vnútra SR</w:t>
            </w:r>
          </w:p>
        </w:tc>
        <w:tc>
          <w:tcPr>
            <w:tcW w:w="1597" w:type="dxa"/>
          </w:tcPr>
          <w:p w:rsidR="00413516" w:rsidRDefault="00413516" w:rsidP="00E97510">
            <w:pPr>
              <w:jc w:val="right"/>
            </w:pPr>
          </w:p>
          <w:p w:rsidR="00413516" w:rsidRDefault="00413516" w:rsidP="00E97510">
            <w:pPr>
              <w:jc w:val="right"/>
            </w:pPr>
          </w:p>
          <w:p w:rsidR="00413516" w:rsidRPr="00DD146D" w:rsidRDefault="00413516" w:rsidP="00E97510">
            <w:pPr>
              <w:jc w:val="right"/>
            </w:pPr>
            <w:r>
              <w:t>640,00</w:t>
            </w:r>
          </w:p>
        </w:tc>
        <w:tc>
          <w:tcPr>
            <w:tcW w:w="3683" w:type="dxa"/>
          </w:tcPr>
          <w:p w:rsidR="00413516" w:rsidRPr="00DD146D" w:rsidRDefault="00413516" w:rsidP="00E97510">
            <w:r>
              <w:t>Dotácia k referendu konaného dňa 07.02.2015</w:t>
            </w:r>
          </w:p>
        </w:tc>
      </w:tr>
      <w:tr w:rsidR="00413516" w:rsidRPr="00DD146D" w:rsidTr="00E97510">
        <w:tc>
          <w:tcPr>
            <w:tcW w:w="710" w:type="dxa"/>
          </w:tcPr>
          <w:p w:rsidR="00413516" w:rsidRPr="00DD146D" w:rsidRDefault="00413516" w:rsidP="00E97510">
            <w:r>
              <w:t>8</w:t>
            </w:r>
            <w:r w:rsidRPr="00DD146D">
              <w:t>.</w:t>
            </w:r>
          </w:p>
        </w:tc>
        <w:tc>
          <w:tcPr>
            <w:tcW w:w="2964" w:type="dxa"/>
          </w:tcPr>
          <w:p w:rsidR="00413516" w:rsidRPr="00DD146D" w:rsidRDefault="00413516" w:rsidP="00E97510">
            <w:r>
              <w:t xml:space="preserve">Okresný úrad Košice -  Odbor starostlivosti o životné prostredie </w:t>
            </w:r>
          </w:p>
        </w:tc>
        <w:tc>
          <w:tcPr>
            <w:tcW w:w="1597" w:type="dxa"/>
          </w:tcPr>
          <w:p w:rsidR="00413516" w:rsidRDefault="00413516" w:rsidP="00E97510">
            <w:pPr>
              <w:jc w:val="right"/>
            </w:pPr>
          </w:p>
          <w:p w:rsidR="00413516" w:rsidRDefault="00413516" w:rsidP="00E97510">
            <w:pPr>
              <w:jc w:val="right"/>
            </w:pPr>
          </w:p>
          <w:p w:rsidR="00413516" w:rsidRPr="00DD146D" w:rsidRDefault="00413516" w:rsidP="00E97510">
            <w:pPr>
              <w:jc w:val="right"/>
            </w:pPr>
            <w:r>
              <w:t>844,54</w:t>
            </w:r>
          </w:p>
        </w:tc>
        <w:tc>
          <w:tcPr>
            <w:tcW w:w="3683" w:type="dxa"/>
          </w:tcPr>
          <w:p w:rsidR="00413516" w:rsidRPr="00DD146D" w:rsidRDefault="00413516" w:rsidP="00E97510">
            <w:r>
              <w:t>Dotácia na životné prostredie</w:t>
            </w:r>
          </w:p>
        </w:tc>
      </w:tr>
      <w:tr w:rsidR="00413516" w:rsidRPr="00DD146D" w:rsidTr="00E97510">
        <w:tblPrEx>
          <w:tblLook w:val="04A0" w:firstRow="1" w:lastRow="0" w:firstColumn="1" w:lastColumn="0" w:noHBand="0" w:noVBand="1"/>
        </w:tblPrEx>
        <w:tc>
          <w:tcPr>
            <w:tcW w:w="710" w:type="dxa"/>
          </w:tcPr>
          <w:p w:rsidR="00413516" w:rsidRPr="00DD146D" w:rsidRDefault="00413516" w:rsidP="00E97510">
            <w:r>
              <w:t>9</w:t>
            </w:r>
            <w:r w:rsidRPr="00DD146D">
              <w:t>.</w:t>
            </w:r>
          </w:p>
        </w:tc>
        <w:tc>
          <w:tcPr>
            <w:tcW w:w="2964" w:type="dxa"/>
          </w:tcPr>
          <w:p w:rsidR="00413516" w:rsidRDefault="00413516" w:rsidP="00E97510">
            <w:r>
              <w:t>Ministerstvo financií SR</w:t>
            </w:r>
          </w:p>
          <w:p w:rsidR="00413516" w:rsidRPr="00DD146D" w:rsidRDefault="00413516" w:rsidP="00E97510"/>
        </w:tc>
        <w:tc>
          <w:tcPr>
            <w:tcW w:w="1597" w:type="dxa"/>
          </w:tcPr>
          <w:p w:rsidR="00413516" w:rsidRDefault="00413516" w:rsidP="00E97510">
            <w:pPr>
              <w:jc w:val="right"/>
            </w:pPr>
          </w:p>
          <w:p w:rsidR="00413516" w:rsidRDefault="00413516" w:rsidP="00E97510">
            <w:pPr>
              <w:jc w:val="right"/>
            </w:pPr>
          </w:p>
          <w:p w:rsidR="00413516" w:rsidRDefault="00413516" w:rsidP="00E97510">
            <w:pPr>
              <w:jc w:val="right"/>
            </w:pPr>
          </w:p>
          <w:p w:rsidR="00413516" w:rsidRDefault="00413516" w:rsidP="00E97510">
            <w:pPr>
              <w:jc w:val="right"/>
            </w:pPr>
          </w:p>
          <w:p w:rsidR="00413516" w:rsidRPr="00DD146D" w:rsidRDefault="00413516" w:rsidP="00E97510">
            <w:pPr>
              <w:jc w:val="right"/>
            </w:pPr>
            <w:r>
              <w:t>10.000,00</w:t>
            </w:r>
          </w:p>
        </w:tc>
        <w:tc>
          <w:tcPr>
            <w:tcW w:w="3683" w:type="dxa"/>
          </w:tcPr>
          <w:p w:rsidR="00413516" w:rsidRPr="00DD146D" w:rsidRDefault="00413516" w:rsidP="00E97510">
            <w:r>
              <w:t xml:space="preserve">Dotácia na čiastočnú úhradu nákladov akcie „Rekonštrukcia kuchyne a sociálnych zariadení v kultúrnej miestnosti nákupného centra“ </w:t>
            </w:r>
          </w:p>
        </w:tc>
      </w:tr>
      <w:tr w:rsidR="00413516" w:rsidRPr="00DD146D" w:rsidTr="00E97510">
        <w:tblPrEx>
          <w:tblLook w:val="04A0" w:firstRow="1" w:lastRow="0" w:firstColumn="1" w:lastColumn="0" w:noHBand="0" w:noVBand="1"/>
        </w:tblPrEx>
        <w:tc>
          <w:tcPr>
            <w:tcW w:w="710" w:type="dxa"/>
          </w:tcPr>
          <w:p w:rsidR="00413516" w:rsidRPr="00DD146D" w:rsidRDefault="00413516" w:rsidP="00E97510">
            <w:r>
              <w:t>10</w:t>
            </w:r>
            <w:r w:rsidRPr="00DD146D">
              <w:t>.</w:t>
            </w:r>
          </w:p>
        </w:tc>
        <w:tc>
          <w:tcPr>
            <w:tcW w:w="2964" w:type="dxa"/>
          </w:tcPr>
          <w:p w:rsidR="00413516" w:rsidRPr="00DD146D" w:rsidRDefault="00413516" w:rsidP="00E97510">
            <w:r>
              <w:t>Environmentálny fond Bratislava</w:t>
            </w:r>
          </w:p>
        </w:tc>
        <w:tc>
          <w:tcPr>
            <w:tcW w:w="1597" w:type="dxa"/>
          </w:tcPr>
          <w:p w:rsidR="00413516" w:rsidRDefault="00413516" w:rsidP="00E97510">
            <w:pPr>
              <w:jc w:val="right"/>
            </w:pPr>
          </w:p>
          <w:p w:rsidR="00413516" w:rsidRDefault="00413516" w:rsidP="00E97510">
            <w:pPr>
              <w:jc w:val="right"/>
            </w:pPr>
          </w:p>
          <w:p w:rsidR="00413516" w:rsidRPr="00DD146D" w:rsidRDefault="00413516" w:rsidP="00E97510">
            <w:pPr>
              <w:jc w:val="right"/>
            </w:pPr>
            <w:r>
              <w:t>31.161,27</w:t>
            </w:r>
          </w:p>
        </w:tc>
        <w:tc>
          <w:tcPr>
            <w:tcW w:w="3683" w:type="dxa"/>
          </w:tcPr>
          <w:p w:rsidR="00413516" w:rsidRPr="00DD146D" w:rsidRDefault="00413516" w:rsidP="00E97510">
            <w:r>
              <w:t>Sanácia miest s nezákonne umiestneným odpadom v obci Zemplínske Hradište</w:t>
            </w:r>
          </w:p>
        </w:tc>
      </w:tr>
      <w:tr w:rsidR="00413516" w:rsidRPr="00DD146D" w:rsidTr="00E97510">
        <w:tblPrEx>
          <w:tblLook w:val="04A0" w:firstRow="1" w:lastRow="0" w:firstColumn="1" w:lastColumn="0" w:noHBand="0" w:noVBand="1"/>
        </w:tblPrEx>
        <w:tc>
          <w:tcPr>
            <w:tcW w:w="710" w:type="dxa"/>
          </w:tcPr>
          <w:p w:rsidR="00413516" w:rsidRPr="00DD146D" w:rsidRDefault="00413516" w:rsidP="00E97510">
            <w:r>
              <w:t>11</w:t>
            </w:r>
            <w:r w:rsidRPr="00DD146D">
              <w:t>.</w:t>
            </w:r>
          </w:p>
        </w:tc>
        <w:tc>
          <w:tcPr>
            <w:tcW w:w="2964" w:type="dxa"/>
          </w:tcPr>
          <w:p w:rsidR="00413516" w:rsidRDefault="00413516" w:rsidP="00E97510">
            <w:r>
              <w:t>Slovenský futbalový zväz</w:t>
            </w:r>
          </w:p>
          <w:p w:rsidR="00413516" w:rsidRPr="00DD146D" w:rsidRDefault="00413516" w:rsidP="00E97510">
            <w:r>
              <w:t>Bratislava</w:t>
            </w:r>
          </w:p>
        </w:tc>
        <w:tc>
          <w:tcPr>
            <w:tcW w:w="1597" w:type="dxa"/>
          </w:tcPr>
          <w:p w:rsidR="00413516" w:rsidRDefault="00413516" w:rsidP="00E97510">
            <w:pPr>
              <w:jc w:val="right"/>
            </w:pPr>
          </w:p>
          <w:p w:rsidR="00413516" w:rsidRPr="00DD146D" w:rsidRDefault="00413516" w:rsidP="00E97510">
            <w:pPr>
              <w:jc w:val="right"/>
            </w:pPr>
            <w:r>
              <w:t>750,00</w:t>
            </w:r>
          </w:p>
        </w:tc>
        <w:tc>
          <w:tcPr>
            <w:tcW w:w="3683" w:type="dxa"/>
          </w:tcPr>
          <w:p w:rsidR="00413516" w:rsidRPr="00DD146D" w:rsidRDefault="00413516" w:rsidP="00E97510">
            <w:r>
              <w:t xml:space="preserve">Odstupné za transfer troch hráčov OŠK Zemplínske Hradište </w:t>
            </w:r>
          </w:p>
        </w:tc>
      </w:tr>
      <w:tr w:rsidR="00413516" w:rsidRPr="00DD146D" w:rsidTr="00E97510">
        <w:tblPrEx>
          <w:tblLook w:val="04A0" w:firstRow="1" w:lastRow="0" w:firstColumn="1" w:lastColumn="0" w:noHBand="0" w:noVBand="1"/>
        </w:tblPrEx>
        <w:tc>
          <w:tcPr>
            <w:tcW w:w="710" w:type="dxa"/>
          </w:tcPr>
          <w:p w:rsidR="00413516" w:rsidRPr="00DD146D" w:rsidRDefault="00413516" w:rsidP="00E97510">
            <w:r>
              <w:t>12</w:t>
            </w:r>
            <w:r w:rsidRPr="00DD146D">
              <w:t>.</w:t>
            </w:r>
          </w:p>
        </w:tc>
        <w:tc>
          <w:tcPr>
            <w:tcW w:w="2964" w:type="dxa"/>
          </w:tcPr>
          <w:p w:rsidR="00413516" w:rsidRDefault="00413516" w:rsidP="00E97510">
            <w:r>
              <w:t xml:space="preserve">TJ Družstevník </w:t>
            </w:r>
          </w:p>
          <w:p w:rsidR="00413516" w:rsidRPr="00DD146D" w:rsidRDefault="00413516" w:rsidP="00E97510">
            <w:r>
              <w:t>Plechotice</w:t>
            </w:r>
          </w:p>
        </w:tc>
        <w:tc>
          <w:tcPr>
            <w:tcW w:w="1597" w:type="dxa"/>
          </w:tcPr>
          <w:p w:rsidR="00413516" w:rsidRDefault="00413516" w:rsidP="00E97510">
            <w:pPr>
              <w:jc w:val="right"/>
            </w:pPr>
          </w:p>
          <w:p w:rsidR="00413516" w:rsidRPr="00DD146D" w:rsidRDefault="00413516" w:rsidP="00E97510">
            <w:pPr>
              <w:jc w:val="right"/>
            </w:pPr>
            <w:r>
              <w:t>150,00</w:t>
            </w:r>
          </w:p>
        </w:tc>
        <w:tc>
          <w:tcPr>
            <w:tcW w:w="3683" w:type="dxa"/>
          </w:tcPr>
          <w:p w:rsidR="00413516" w:rsidRPr="00DD146D" w:rsidRDefault="00413516" w:rsidP="00E97510">
            <w:r>
              <w:t>Odstupné za transfer hráča OŠK Zemplínske Hradište</w:t>
            </w:r>
          </w:p>
        </w:tc>
      </w:tr>
    </w:tbl>
    <w:p w:rsidR="00413516" w:rsidRDefault="00413516" w:rsidP="00413516">
      <w:pPr>
        <w:outlineLvl w:val="0"/>
        <w:rPr>
          <w:b/>
        </w:rPr>
      </w:pPr>
    </w:p>
    <w:p w:rsidR="00413516" w:rsidRDefault="00413516" w:rsidP="00413516">
      <w:pPr>
        <w:spacing w:line="360" w:lineRule="auto"/>
        <w:jc w:val="both"/>
        <w:rPr>
          <w:noProof/>
        </w:rPr>
      </w:pPr>
      <w:r>
        <w:rPr>
          <w:noProof/>
        </w:rPr>
        <w:t>Granty a transféry boli účelovo viazané a boli použité v súlade s ich účelom.</w:t>
      </w:r>
    </w:p>
    <w:p w:rsidR="00413516" w:rsidRDefault="001C2A0F" w:rsidP="00413516">
      <w:pPr>
        <w:rPr>
          <w:b/>
          <w:color w:val="FF0000"/>
        </w:rPr>
      </w:pPr>
      <w:r>
        <w:rPr>
          <w:b/>
          <w:color w:val="FF0000"/>
        </w:rPr>
        <w:t xml:space="preserve">7.1.4. </w:t>
      </w:r>
      <w:r w:rsidR="00413516" w:rsidRPr="00333B83">
        <w:rPr>
          <w:b/>
          <w:color w:val="FF0000"/>
        </w:rPr>
        <w:t xml:space="preserve">Kapitálové príjmy : </w:t>
      </w:r>
    </w:p>
    <w:p w:rsidR="00413516" w:rsidRDefault="00413516" w:rsidP="00413516">
      <w:pPr>
        <w:rPr>
          <w:b/>
          <w:color w:val="FF0000"/>
        </w:rPr>
      </w:pPr>
    </w:p>
    <w:tbl>
      <w:tblPr>
        <w:tblStyle w:val="Mriekatabuky"/>
        <w:tblW w:w="0" w:type="auto"/>
        <w:tblLook w:val="01E0" w:firstRow="1" w:lastRow="1" w:firstColumn="1" w:lastColumn="1" w:noHBand="0" w:noVBand="0"/>
      </w:tblPr>
      <w:tblGrid>
        <w:gridCol w:w="3022"/>
        <w:gridCol w:w="3027"/>
        <w:gridCol w:w="3013"/>
      </w:tblGrid>
      <w:tr w:rsidR="00413516" w:rsidRPr="00D21EDC" w:rsidTr="00E97510">
        <w:tc>
          <w:tcPr>
            <w:tcW w:w="3070" w:type="dxa"/>
          </w:tcPr>
          <w:p w:rsidR="00413516" w:rsidRPr="00D21EDC" w:rsidRDefault="00413516" w:rsidP="00E97510">
            <w:pPr>
              <w:jc w:val="center"/>
              <w:rPr>
                <w:b/>
              </w:rPr>
            </w:pPr>
            <w:r w:rsidRPr="00D21EDC">
              <w:rPr>
                <w:b/>
              </w:rPr>
              <w:t xml:space="preserve">Rozpočet na rok </w:t>
            </w:r>
            <w:r>
              <w:rPr>
                <w:b/>
              </w:rPr>
              <w:t>2015 - upravený</w:t>
            </w:r>
          </w:p>
        </w:tc>
        <w:tc>
          <w:tcPr>
            <w:tcW w:w="3071" w:type="dxa"/>
          </w:tcPr>
          <w:p w:rsidR="00413516" w:rsidRPr="00D21EDC" w:rsidRDefault="00413516" w:rsidP="00E97510">
            <w:pPr>
              <w:jc w:val="center"/>
              <w:rPr>
                <w:b/>
              </w:rPr>
            </w:pPr>
            <w:r w:rsidRPr="00D21EDC">
              <w:rPr>
                <w:b/>
              </w:rPr>
              <w:t>Skutočnosť k 31.12.</w:t>
            </w:r>
            <w:r>
              <w:rPr>
                <w:b/>
              </w:rPr>
              <w:t>2015</w:t>
            </w:r>
          </w:p>
        </w:tc>
        <w:tc>
          <w:tcPr>
            <w:tcW w:w="3071" w:type="dxa"/>
          </w:tcPr>
          <w:p w:rsidR="00413516" w:rsidRPr="00D21EDC" w:rsidRDefault="00413516" w:rsidP="00E97510">
            <w:pPr>
              <w:jc w:val="center"/>
              <w:rPr>
                <w:b/>
              </w:rPr>
            </w:pPr>
            <w:r w:rsidRPr="00D21EDC">
              <w:rPr>
                <w:b/>
              </w:rPr>
              <w:t>% plnenia</w:t>
            </w:r>
          </w:p>
        </w:tc>
      </w:tr>
      <w:tr w:rsidR="00413516" w:rsidRPr="00DD146D" w:rsidTr="00E97510">
        <w:tc>
          <w:tcPr>
            <w:tcW w:w="3070" w:type="dxa"/>
          </w:tcPr>
          <w:p w:rsidR="00413516" w:rsidRPr="00D21EDC" w:rsidRDefault="00413516" w:rsidP="00E97510">
            <w:pPr>
              <w:jc w:val="center"/>
            </w:pPr>
            <w:r>
              <w:t>132.547,79</w:t>
            </w:r>
          </w:p>
        </w:tc>
        <w:tc>
          <w:tcPr>
            <w:tcW w:w="3071" w:type="dxa"/>
          </w:tcPr>
          <w:p w:rsidR="00413516" w:rsidRPr="00D21EDC" w:rsidRDefault="00413516" w:rsidP="00E97510">
            <w:pPr>
              <w:jc w:val="center"/>
            </w:pPr>
            <w:r>
              <w:t>55.009,92</w:t>
            </w:r>
          </w:p>
        </w:tc>
        <w:tc>
          <w:tcPr>
            <w:tcW w:w="3071" w:type="dxa"/>
          </w:tcPr>
          <w:p w:rsidR="00413516" w:rsidRPr="00DD146D" w:rsidRDefault="00413516" w:rsidP="00E97510">
            <w:pPr>
              <w:jc w:val="center"/>
            </w:pPr>
            <w:r>
              <w:t>41,50</w:t>
            </w:r>
          </w:p>
        </w:tc>
      </w:tr>
    </w:tbl>
    <w:p w:rsidR="00413516" w:rsidRDefault="00413516" w:rsidP="00413516">
      <w:pPr>
        <w:rPr>
          <w:b/>
          <w:color w:val="FF0000"/>
        </w:rPr>
      </w:pPr>
    </w:p>
    <w:p w:rsidR="00413516" w:rsidRPr="006F2FC5" w:rsidRDefault="00413516" w:rsidP="00695A57">
      <w:pPr>
        <w:spacing w:line="360" w:lineRule="auto"/>
        <w:jc w:val="both"/>
        <w:rPr>
          <w:b/>
          <w:color w:val="000000" w:themeColor="text1"/>
        </w:rPr>
      </w:pPr>
      <w:r w:rsidRPr="006F2FC5">
        <w:rPr>
          <w:b/>
          <w:color w:val="000000" w:themeColor="text1"/>
        </w:rPr>
        <w:t>Príjem z predaja pozemkov a nehmotných aktív</w:t>
      </w:r>
    </w:p>
    <w:p w:rsidR="00413516" w:rsidRPr="00FB2EB7" w:rsidRDefault="00413516" w:rsidP="00695A57">
      <w:pPr>
        <w:spacing w:line="360" w:lineRule="auto"/>
        <w:ind w:firstLine="360"/>
        <w:jc w:val="both"/>
        <w:rPr>
          <w:color w:val="000000" w:themeColor="text1"/>
        </w:rPr>
      </w:pPr>
      <w:r w:rsidRPr="00FB2EB7">
        <w:rPr>
          <w:color w:val="000000" w:themeColor="text1"/>
        </w:rPr>
        <w:t xml:space="preserve">Príjem z predaja pozemkov vo výške 1.830,00 EUR: na základe Uznesenia č. 9/6/2015 zo 4. zasadnutia OZ Obce Zemplínske Hradište </w:t>
      </w:r>
      <w:r>
        <w:rPr>
          <w:color w:val="000000" w:themeColor="text1"/>
        </w:rPr>
        <w:t>zo dňa 26.06.2015 bol schválený:</w:t>
      </w:r>
    </w:p>
    <w:p w:rsidR="00413516" w:rsidRPr="00FB2EB7" w:rsidRDefault="00413516" w:rsidP="00695A57">
      <w:pPr>
        <w:pStyle w:val="Odsekzoznamu"/>
        <w:numPr>
          <w:ilvl w:val="0"/>
          <w:numId w:val="32"/>
        </w:numPr>
        <w:spacing w:line="360" w:lineRule="auto"/>
        <w:jc w:val="both"/>
        <w:rPr>
          <w:color w:val="000000" w:themeColor="text1"/>
        </w:rPr>
      </w:pPr>
      <w:r w:rsidRPr="00FB2EB7">
        <w:rPr>
          <w:color w:val="000000" w:themeColor="text1"/>
        </w:rPr>
        <w:t>odpredaj obecného pozemku parcela č. 175/1 – zastavané plochy a nádvoria o výmere 721 m</w:t>
      </w:r>
      <w:r w:rsidRPr="00FB2EB7">
        <w:rPr>
          <w:color w:val="000000" w:themeColor="text1"/>
          <w:vertAlign w:val="superscript"/>
        </w:rPr>
        <w:t>2</w:t>
      </w:r>
      <w:r w:rsidRPr="00FB2EB7">
        <w:rPr>
          <w:color w:val="000000" w:themeColor="text1"/>
        </w:rPr>
        <w:t>, 175/3 – zastavané plochy a nádvoria o výmere 153 m</w:t>
      </w:r>
      <w:r w:rsidRPr="00FB2EB7">
        <w:rPr>
          <w:color w:val="000000" w:themeColor="text1"/>
          <w:vertAlign w:val="superscript"/>
        </w:rPr>
        <w:t>2</w:t>
      </w:r>
      <w:r w:rsidRPr="00FB2EB7">
        <w:rPr>
          <w:color w:val="000000" w:themeColor="text1"/>
        </w:rPr>
        <w:t xml:space="preserve"> v prospech nájomníkov bytového domu,</w:t>
      </w:r>
    </w:p>
    <w:p w:rsidR="00413516" w:rsidRPr="00FB2EB7" w:rsidRDefault="00413516" w:rsidP="00695A57">
      <w:pPr>
        <w:pStyle w:val="Odsekzoznamu"/>
        <w:numPr>
          <w:ilvl w:val="0"/>
          <w:numId w:val="32"/>
        </w:numPr>
        <w:spacing w:line="360" w:lineRule="auto"/>
        <w:jc w:val="both"/>
        <w:rPr>
          <w:color w:val="000000" w:themeColor="text1"/>
        </w:rPr>
      </w:pPr>
      <w:r w:rsidRPr="00FB2EB7">
        <w:rPr>
          <w:color w:val="000000" w:themeColor="text1"/>
        </w:rPr>
        <w:t>odpredaj parcely č. 175/2 – záhrady o výmere 13 m</w:t>
      </w:r>
      <w:r w:rsidRPr="00FB2EB7">
        <w:rPr>
          <w:color w:val="000000" w:themeColor="text1"/>
          <w:vertAlign w:val="superscript"/>
        </w:rPr>
        <w:t>2</w:t>
      </w:r>
      <w:r w:rsidRPr="00FB2EB7">
        <w:rPr>
          <w:color w:val="000000" w:themeColor="text1"/>
        </w:rPr>
        <w:t xml:space="preserve"> v prospech vlastníka pána Juraja </w:t>
      </w:r>
      <w:proofErr w:type="spellStart"/>
      <w:r w:rsidRPr="00FB2EB7">
        <w:rPr>
          <w:color w:val="000000" w:themeColor="text1"/>
        </w:rPr>
        <w:t>Liberu</w:t>
      </w:r>
      <w:proofErr w:type="spellEnd"/>
      <w:r w:rsidRPr="00FB2EB7">
        <w:rPr>
          <w:color w:val="000000" w:themeColor="text1"/>
        </w:rPr>
        <w:t>.</w:t>
      </w:r>
    </w:p>
    <w:p w:rsidR="00413516" w:rsidRPr="00FB2EB7" w:rsidRDefault="00413516" w:rsidP="00695A57">
      <w:pPr>
        <w:spacing w:line="360" w:lineRule="auto"/>
        <w:jc w:val="both"/>
        <w:rPr>
          <w:color w:val="000000" w:themeColor="text1"/>
        </w:rPr>
      </w:pPr>
      <w:r w:rsidRPr="00FB2EB7">
        <w:rPr>
          <w:color w:val="000000" w:themeColor="text1"/>
        </w:rPr>
        <w:t>Odpredaj vyššie uvedených parciel bol vykonaný na základe znaleckého posudku č. 99/2015 vypracovaného znalcom Ing. Miroslavom Vaškom zo dňa 10.06.2015.</w:t>
      </w:r>
    </w:p>
    <w:p w:rsidR="00413516" w:rsidRPr="00FB2EB7" w:rsidRDefault="00413516" w:rsidP="00695A57">
      <w:pPr>
        <w:spacing w:line="360" w:lineRule="auto"/>
        <w:jc w:val="both"/>
        <w:rPr>
          <w:color w:val="000000" w:themeColor="text1"/>
        </w:rPr>
      </w:pPr>
      <w:r w:rsidRPr="00FB2EB7">
        <w:rPr>
          <w:color w:val="000000" w:themeColor="text1"/>
        </w:rPr>
        <w:t>Predajná cena vyššie uvedených pozemkov bola 1.830,00 EUR, pripísaná na účet obce vedený vo VÚB, a. s. pobočka Trebišov v dňoch 08.09.2015 vo výške 30,00 EUR (Juraj Libera) a 16.09.2015 vo výške 1.800,00 EUR (bytový dom č. 58).</w:t>
      </w:r>
    </w:p>
    <w:p w:rsidR="00413516" w:rsidRPr="00FB2EB7" w:rsidRDefault="00413516" w:rsidP="00413516">
      <w:pPr>
        <w:rPr>
          <w:color w:val="FF0000"/>
        </w:rPr>
      </w:pPr>
    </w:p>
    <w:p w:rsidR="00B25662" w:rsidRDefault="00B25662" w:rsidP="00413516">
      <w:pPr>
        <w:jc w:val="both"/>
        <w:rPr>
          <w:b/>
          <w:color w:val="000000" w:themeColor="text1"/>
        </w:rPr>
      </w:pPr>
    </w:p>
    <w:p w:rsidR="00413516" w:rsidRPr="006F2FC5" w:rsidRDefault="00413516" w:rsidP="00695A57">
      <w:pPr>
        <w:spacing w:line="360" w:lineRule="auto"/>
        <w:jc w:val="both"/>
        <w:rPr>
          <w:b/>
          <w:color w:val="000000" w:themeColor="text1"/>
        </w:rPr>
      </w:pPr>
      <w:r w:rsidRPr="006F2FC5">
        <w:rPr>
          <w:b/>
          <w:color w:val="000000" w:themeColor="text1"/>
        </w:rPr>
        <w:lastRenderedPageBreak/>
        <w:t>Granty a transfery</w:t>
      </w:r>
    </w:p>
    <w:p w:rsidR="00413516" w:rsidRDefault="00413516" w:rsidP="00695A57">
      <w:pPr>
        <w:spacing w:line="360" w:lineRule="auto"/>
        <w:ind w:firstLine="708"/>
        <w:jc w:val="both"/>
        <w:rPr>
          <w:color w:val="000000" w:themeColor="text1"/>
        </w:rPr>
      </w:pPr>
      <w:r w:rsidRPr="00FB2EB7">
        <w:rPr>
          <w:color w:val="000000" w:themeColor="text1"/>
        </w:rPr>
        <w:t xml:space="preserve">Na základe uznesenia vlády č. 601 zo dňa 04.11.2015 </w:t>
      </w:r>
      <w:r>
        <w:rPr>
          <w:color w:val="000000" w:themeColor="text1"/>
        </w:rPr>
        <w:t xml:space="preserve">Ministerstvo financií Slovenskej republiky poskytlo obci </w:t>
      </w:r>
      <w:r w:rsidRPr="00FB2EB7">
        <w:rPr>
          <w:color w:val="000000" w:themeColor="text1"/>
        </w:rPr>
        <w:t>dotáci</w:t>
      </w:r>
      <w:r>
        <w:rPr>
          <w:color w:val="000000" w:themeColor="text1"/>
        </w:rPr>
        <w:t>u</w:t>
      </w:r>
      <w:r w:rsidRPr="00FB2EB7">
        <w:rPr>
          <w:color w:val="000000" w:themeColor="text1"/>
        </w:rPr>
        <w:t xml:space="preserve"> v sume 20.000,00 EUR na kapitálové výdavky na akciu </w:t>
      </w:r>
      <w:r>
        <w:rPr>
          <w:color w:val="000000" w:themeColor="text1"/>
        </w:rPr>
        <w:t>„N</w:t>
      </w:r>
      <w:r w:rsidRPr="00FB2EB7">
        <w:rPr>
          <w:color w:val="000000" w:themeColor="text1"/>
        </w:rPr>
        <w:t>ákup technického vozidla na rozvoz chleba z obecnej pekárne do okresu a na udržanie zamestnanosti v obecnej pekárni</w:t>
      </w:r>
      <w:r>
        <w:rPr>
          <w:color w:val="000000" w:themeColor="text1"/>
        </w:rPr>
        <w:t>“</w:t>
      </w:r>
      <w:r w:rsidRPr="00FB2EB7">
        <w:rPr>
          <w:color w:val="000000" w:themeColor="text1"/>
        </w:rPr>
        <w:t xml:space="preserve">. Finančné prostriedky boli poukázané na účet obce vedený v Prima banke Slovensko, a. s. pobočka Michalovce vo výške 20.000,00 EUR dňa 30.11.2015. Obec finančné prostriedky presunula v prospech účtu obecnej prevádzky vedený vo VÚB, a. s. pobočka Trebišov. Dotácia bola použitá dňa 08.01.2016 na nákup úžitkového vozidla Renault </w:t>
      </w:r>
      <w:proofErr w:type="spellStart"/>
      <w:r w:rsidRPr="00FB2EB7">
        <w:rPr>
          <w:color w:val="000000" w:themeColor="text1"/>
        </w:rPr>
        <w:t>Master</w:t>
      </w:r>
      <w:proofErr w:type="spellEnd"/>
      <w:r w:rsidRPr="00FB2EB7">
        <w:rPr>
          <w:color w:val="000000" w:themeColor="text1"/>
        </w:rPr>
        <w:t xml:space="preserve"> TFG 2 323 D6 – 2,3 </w:t>
      </w:r>
      <w:proofErr w:type="spellStart"/>
      <w:r w:rsidRPr="00FB2EB7">
        <w:rPr>
          <w:color w:val="000000" w:themeColor="text1"/>
        </w:rPr>
        <w:t>dCi</w:t>
      </w:r>
      <w:proofErr w:type="spellEnd"/>
      <w:r w:rsidRPr="00FB2EB7">
        <w:rPr>
          <w:color w:val="000000" w:themeColor="text1"/>
        </w:rPr>
        <w:t xml:space="preserve"> 92 kW/125 vo výške 17.750,00 EUR s DPH (dodávateľ </w:t>
      </w:r>
      <w:proofErr w:type="spellStart"/>
      <w:r w:rsidRPr="00FB2EB7">
        <w:rPr>
          <w:color w:val="000000" w:themeColor="text1"/>
        </w:rPr>
        <w:t>Tempus</w:t>
      </w:r>
      <w:proofErr w:type="spellEnd"/>
      <w:r w:rsidRPr="00FB2EB7">
        <w:rPr>
          <w:color w:val="000000" w:themeColor="text1"/>
        </w:rPr>
        <w:t xml:space="preserve"> – </w:t>
      </w:r>
      <w:proofErr w:type="spellStart"/>
      <w:r w:rsidRPr="00FB2EB7">
        <w:rPr>
          <w:color w:val="000000" w:themeColor="text1"/>
        </w:rPr>
        <w:t>Car</w:t>
      </w:r>
      <w:proofErr w:type="spellEnd"/>
      <w:r w:rsidRPr="00FB2EB7">
        <w:rPr>
          <w:color w:val="000000" w:themeColor="text1"/>
        </w:rPr>
        <w:t>, s.</w:t>
      </w:r>
      <w:r>
        <w:rPr>
          <w:color w:val="000000" w:themeColor="text1"/>
        </w:rPr>
        <w:t xml:space="preserve"> </w:t>
      </w:r>
      <w:r w:rsidRPr="00FB2EB7">
        <w:rPr>
          <w:color w:val="000000" w:themeColor="text1"/>
        </w:rPr>
        <w:t>r.</w:t>
      </w:r>
      <w:r>
        <w:rPr>
          <w:color w:val="000000" w:themeColor="text1"/>
        </w:rPr>
        <w:t xml:space="preserve"> </w:t>
      </w:r>
      <w:r w:rsidRPr="00FB2EB7">
        <w:rPr>
          <w:color w:val="000000" w:themeColor="text1"/>
        </w:rPr>
        <w:t xml:space="preserve">o. Košice, faktúra č. 3160007). Ďalšie čerpanie bolo dňa 01.02.2016 na výrobu a montáž podlahy v motorovom vozidle vo výške 420,00 EUR s DPH (Ing. Benjamín Novotný, Zemplínske Hradište, faktúra č. 1604). Úprava dodávkového vozidla Renault </w:t>
      </w:r>
      <w:proofErr w:type="spellStart"/>
      <w:r w:rsidRPr="00FB2EB7">
        <w:rPr>
          <w:color w:val="000000" w:themeColor="text1"/>
        </w:rPr>
        <w:t>Master</w:t>
      </w:r>
      <w:proofErr w:type="spellEnd"/>
      <w:r w:rsidRPr="00FB2EB7">
        <w:rPr>
          <w:color w:val="000000" w:themeColor="text1"/>
        </w:rPr>
        <w:t xml:space="preserve"> bola realizovaná firmou TAVEX, s. r. o. Veľký Šariš v celkovej čiastke </w:t>
      </w:r>
      <w:r>
        <w:rPr>
          <w:color w:val="000000" w:themeColor="text1"/>
        </w:rPr>
        <w:t>5.940,00</w:t>
      </w:r>
      <w:r w:rsidRPr="00FB2EB7">
        <w:rPr>
          <w:color w:val="000000" w:themeColor="text1"/>
        </w:rPr>
        <w:t xml:space="preserve"> EUR s DPH (</w:t>
      </w:r>
      <w:r>
        <w:rPr>
          <w:color w:val="000000" w:themeColor="text1"/>
        </w:rPr>
        <w:t xml:space="preserve">faktúra č. 0316011 zo dňa 14.03.2016 a </w:t>
      </w:r>
      <w:r w:rsidRPr="00FB2EB7">
        <w:rPr>
          <w:color w:val="000000" w:themeColor="text1"/>
        </w:rPr>
        <w:t>faktúra č. 0316014</w:t>
      </w:r>
      <w:r>
        <w:rPr>
          <w:color w:val="000000" w:themeColor="text1"/>
        </w:rPr>
        <w:t xml:space="preserve"> zo dňa 17.03.2016</w:t>
      </w:r>
      <w:r w:rsidRPr="00FB2EB7">
        <w:rPr>
          <w:color w:val="000000" w:themeColor="text1"/>
        </w:rPr>
        <w:t>).</w:t>
      </w:r>
      <w:r>
        <w:rPr>
          <w:color w:val="000000" w:themeColor="text1"/>
        </w:rPr>
        <w:t xml:space="preserve"> Rekapitulácia čerpania finančných prostriedkov: </w:t>
      </w:r>
    </w:p>
    <w:p w:rsidR="00413516" w:rsidRDefault="00413516" w:rsidP="00695A57">
      <w:pPr>
        <w:pStyle w:val="Odsekzoznamu"/>
        <w:numPr>
          <w:ilvl w:val="0"/>
          <w:numId w:val="33"/>
        </w:numPr>
        <w:spacing w:line="360" w:lineRule="auto"/>
        <w:jc w:val="both"/>
        <w:rPr>
          <w:color w:val="000000" w:themeColor="text1"/>
        </w:rPr>
      </w:pPr>
      <w:r>
        <w:rPr>
          <w:color w:val="000000" w:themeColor="text1"/>
        </w:rPr>
        <w:t>20.000,00 EUR z dotácie</w:t>
      </w:r>
    </w:p>
    <w:p w:rsidR="00413516" w:rsidRDefault="00413516" w:rsidP="00695A57">
      <w:pPr>
        <w:pStyle w:val="Odsekzoznamu"/>
        <w:numPr>
          <w:ilvl w:val="0"/>
          <w:numId w:val="33"/>
        </w:numPr>
        <w:spacing w:line="360" w:lineRule="auto"/>
        <w:jc w:val="both"/>
        <w:rPr>
          <w:color w:val="000000" w:themeColor="text1"/>
        </w:rPr>
      </w:pPr>
      <w:r>
        <w:rPr>
          <w:color w:val="000000" w:themeColor="text1"/>
        </w:rPr>
        <w:t xml:space="preserve">  4.110,00 EUR z vlastných zdrojov</w:t>
      </w:r>
    </w:p>
    <w:p w:rsidR="00413516" w:rsidRDefault="00413516" w:rsidP="00695A57">
      <w:pPr>
        <w:spacing w:line="360" w:lineRule="auto"/>
        <w:jc w:val="both"/>
        <w:rPr>
          <w:color w:val="000000" w:themeColor="text1"/>
        </w:rPr>
      </w:pPr>
    </w:p>
    <w:p w:rsidR="00413516" w:rsidRDefault="00413516" w:rsidP="00695A57">
      <w:pPr>
        <w:spacing w:line="360" w:lineRule="auto"/>
        <w:ind w:firstLine="708"/>
        <w:jc w:val="both"/>
        <w:rPr>
          <w:color w:val="000000" w:themeColor="text1"/>
        </w:rPr>
      </w:pPr>
      <w:r>
        <w:rPr>
          <w:color w:val="000000" w:themeColor="text1"/>
        </w:rPr>
        <w:t xml:space="preserve">Dňa 12.03.2015 obec podpísala zmluvu č. 105169 08U02 s Environmentálnym fondom, Bratislava o poskytnutí podpory formou dotácie na zateplenie budovy materskej školy. Finančné prostriedky obec prijala na fondový účet vedený vo VÚB, a. s. pobočka Trebišov dňa 17.08.2015 vo výške 33.179,92 EUR. Podmienkou poskytnutia dotácie bolo preukázanie, že obec má na financovanie projektu zabezpečených najmenej 5% nákladov z iných zdrojov, teda sumu vo výške 1.746,32 EUR. Firma EUREX, s. r. o. Trebišov realizovala stavebné práce a dodávky na stavbe „Zateplenie budovy materskej školy Zemplínske Hradište“, ktoré fakturovala na základe Zmluvy o dielo č. 20150224 zo dňa 24.02.2015 a faktúry č. 2015005 zo dňa 05.08.2015 v celkovej výške 34.926,24 EUR s DPH. </w:t>
      </w:r>
    </w:p>
    <w:p w:rsidR="00695A57" w:rsidRDefault="00695A57" w:rsidP="00413516">
      <w:pPr>
        <w:rPr>
          <w:b/>
          <w:color w:val="FF0000"/>
        </w:rPr>
      </w:pPr>
    </w:p>
    <w:p w:rsidR="00413516" w:rsidRDefault="001C2A0F" w:rsidP="00413516">
      <w:pPr>
        <w:rPr>
          <w:b/>
          <w:color w:val="FF0000"/>
        </w:rPr>
      </w:pPr>
      <w:r>
        <w:rPr>
          <w:b/>
          <w:color w:val="FF0000"/>
        </w:rPr>
        <w:t xml:space="preserve">7.1.5. </w:t>
      </w:r>
      <w:r w:rsidR="00413516" w:rsidRPr="009D67C4">
        <w:rPr>
          <w:b/>
          <w:color w:val="FF0000"/>
        </w:rPr>
        <w:t xml:space="preserve">Príjmové finančné operácie : </w:t>
      </w:r>
    </w:p>
    <w:p w:rsidR="00413516" w:rsidRDefault="00413516" w:rsidP="00413516">
      <w:pPr>
        <w:rPr>
          <w:b/>
          <w:color w:val="FF0000"/>
        </w:rPr>
      </w:pPr>
    </w:p>
    <w:tbl>
      <w:tblPr>
        <w:tblStyle w:val="Mriekatabuky"/>
        <w:tblW w:w="0" w:type="auto"/>
        <w:tblLook w:val="01E0" w:firstRow="1" w:lastRow="1" w:firstColumn="1" w:lastColumn="1" w:noHBand="0" w:noVBand="0"/>
      </w:tblPr>
      <w:tblGrid>
        <w:gridCol w:w="3020"/>
        <w:gridCol w:w="3028"/>
        <w:gridCol w:w="3014"/>
      </w:tblGrid>
      <w:tr w:rsidR="00413516" w:rsidRPr="00D21EDC" w:rsidTr="00E97510">
        <w:tc>
          <w:tcPr>
            <w:tcW w:w="3070" w:type="dxa"/>
          </w:tcPr>
          <w:p w:rsidR="00413516" w:rsidRPr="00D21EDC" w:rsidRDefault="00413516" w:rsidP="00E97510">
            <w:pPr>
              <w:jc w:val="center"/>
              <w:rPr>
                <w:b/>
              </w:rPr>
            </w:pPr>
            <w:r w:rsidRPr="00D21EDC">
              <w:rPr>
                <w:b/>
              </w:rPr>
              <w:t xml:space="preserve">Rozpočet na rok </w:t>
            </w:r>
            <w:r>
              <w:rPr>
                <w:b/>
              </w:rPr>
              <w:t xml:space="preserve">2015 – upravený </w:t>
            </w:r>
          </w:p>
        </w:tc>
        <w:tc>
          <w:tcPr>
            <w:tcW w:w="3071" w:type="dxa"/>
          </w:tcPr>
          <w:p w:rsidR="00413516" w:rsidRPr="00D21EDC" w:rsidRDefault="00413516" w:rsidP="00E97510">
            <w:pPr>
              <w:jc w:val="center"/>
              <w:rPr>
                <w:b/>
              </w:rPr>
            </w:pPr>
            <w:r w:rsidRPr="00D21EDC">
              <w:rPr>
                <w:b/>
              </w:rPr>
              <w:t>Skutočnosť k 31.12.</w:t>
            </w:r>
            <w:r>
              <w:rPr>
                <w:b/>
              </w:rPr>
              <w:t>2015</w:t>
            </w:r>
          </w:p>
        </w:tc>
        <w:tc>
          <w:tcPr>
            <w:tcW w:w="3071" w:type="dxa"/>
          </w:tcPr>
          <w:p w:rsidR="00413516" w:rsidRPr="00D21EDC" w:rsidRDefault="00413516" w:rsidP="00E97510">
            <w:pPr>
              <w:jc w:val="center"/>
              <w:rPr>
                <w:b/>
              </w:rPr>
            </w:pPr>
            <w:r w:rsidRPr="00D21EDC">
              <w:rPr>
                <w:b/>
              </w:rPr>
              <w:t>% plnenia</w:t>
            </w:r>
          </w:p>
        </w:tc>
      </w:tr>
      <w:tr w:rsidR="00413516" w:rsidRPr="00DD146D" w:rsidTr="00E97510">
        <w:tc>
          <w:tcPr>
            <w:tcW w:w="3070" w:type="dxa"/>
          </w:tcPr>
          <w:p w:rsidR="00413516" w:rsidRPr="00D21EDC" w:rsidRDefault="00413516" w:rsidP="00E97510">
            <w:pPr>
              <w:jc w:val="center"/>
            </w:pPr>
            <w:r>
              <w:t>55.465,45</w:t>
            </w:r>
          </w:p>
        </w:tc>
        <w:tc>
          <w:tcPr>
            <w:tcW w:w="3071" w:type="dxa"/>
          </w:tcPr>
          <w:p w:rsidR="00413516" w:rsidRPr="00D21EDC" w:rsidRDefault="00413516" w:rsidP="00E97510">
            <w:pPr>
              <w:jc w:val="center"/>
            </w:pPr>
            <w:r>
              <w:t>55.465,45</w:t>
            </w:r>
          </w:p>
        </w:tc>
        <w:tc>
          <w:tcPr>
            <w:tcW w:w="3071" w:type="dxa"/>
          </w:tcPr>
          <w:p w:rsidR="00413516" w:rsidRPr="00DD146D" w:rsidRDefault="00413516" w:rsidP="00E97510">
            <w:pPr>
              <w:jc w:val="center"/>
            </w:pPr>
            <w:r>
              <w:t>100,00</w:t>
            </w:r>
          </w:p>
        </w:tc>
      </w:tr>
    </w:tbl>
    <w:p w:rsidR="00413516" w:rsidRDefault="00413516" w:rsidP="00413516">
      <w:pPr>
        <w:rPr>
          <w:b/>
          <w:color w:val="FF0000"/>
        </w:rPr>
      </w:pPr>
    </w:p>
    <w:p w:rsidR="00413516" w:rsidRDefault="00413516" w:rsidP="00695A57">
      <w:pPr>
        <w:spacing w:line="360" w:lineRule="auto"/>
        <w:ind w:firstLine="708"/>
        <w:jc w:val="both"/>
      </w:pPr>
      <w:r>
        <w:t xml:space="preserve">Z rozpočtovaných finančných príjmov 55.465,45 EUR bol skutočný príjem k 31.12.2015 v sume 55.465,45 EUR, čo predstavuje 100 % plnenie. </w:t>
      </w:r>
    </w:p>
    <w:p w:rsidR="00413516" w:rsidRDefault="00413516" w:rsidP="00695A57">
      <w:pPr>
        <w:spacing w:line="360" w:lineRule="auto"/>
        <w:jc w:val="both"/>
      </w:pPr>
      <w:r>
        <w:lastRenderedPageBreak/>
        <w:tab/>
        <w:t>Na základe výpisu z úverového účtu č. 1 dňa 23.1.2015 nastalo čerpanie úveru vo výške 34.720,32 EUR. Bankový úver bol schválený obecným zastupiteľstvom dňa 10.10.2014 (22. zasadnutie OZ, Uznesenie č. 7/10/2014), poskytnutý Slovenskou záručnou bankou, a. s. Košice na rekonštrukciu chodníka na Ulici Hlavnej v Zemplínskom Hradišti. Prevod prostriedkov z peňažných fondov bol 50.745,13 EUR.</w:t>
      </w:r>
    </w:p>
    <w:p w:rsidR="00413516" w:rsidRDefault="00413516" w:rsidP="00695A57">
      <w:pPr>
        <w:spacing w:line="360" w:lineRule="auto"/>
        <w:jc w:val="both"/>
      </w:pPr>
      <w:r>
        <w:tab/>
        <w:t xml:space="preserve">Uznesením obecného zastupiteľstva č. 4/6/2015 zo dňa 26.6.2015 bolo schválené použitie rezervného fondu v sume 4.454,10 EUR. Prevod prostriedkov z peňažných fondov bol vo výške 46.291,03 EUR. </w:t>
      </w:r>
    </w:p>
    <w:p w:rsidR="00413516" w:rsidRDefault="00413516" w:rsidP="00413516">
      <w:pPr>
        <w:rPr>
          <w:b/>
          <w:color w:val="6600FF"/>
          <w:sz w:val="28"/>
          <w:szCs w:val="28"/>
        </w:rPr>
      </w:pPr>
    </w:p>
    <w:p w:rsidR="00413516" w:rsidRDefault="00413516" w:rsidP="00413516">
      <w:pPr>
        <w:rPr>
          <w:b/>
          <w:color w:val="6600FF"/>
          <w:sz w:val="28"/>
          <w:szCs w:val="28"/>
        </w:rPr>
      </w:pPr>
      <w:r>
        <w:rPr>
          <w:b/>
          <w:color w:val="6600FF"/>
          <w:sz w:val="28"/>
          <w:szCs w:val="28"/>
        </w:rPr>
        <w:t>Rozbor čerpania</w:t>
      </w:r>
      <w:r w:rsidRPr="00767C13">
        <w:rPr>
          <w:b/>
          <w:color w:val="6600FF"/>
          <w:sz w:val="28"/>
          <w:szCs w:val="28"/>
        </w:rPr>
        <w:t xml:space="preserve"> výdavkov za rok </w:t>
      </w:r>
      <w:r>
        <w:rPr>
          <w:b/>
          <w:color w:val="6600FF"/>
          <w:sz w:val="28"/>
          <w:szCs w:val="28"/>
        </w:rPr>
        <w:t xml:space="preserve">2015 v EUR </w:t>
      </w:r>
    </w:p>
    <w:p w:rsidR="00413516" w:rsidRDefault="00413516" w:rsidP="00413516">
      <w:pPr>
        <w:rPr>
          <w:b/>
          <w:color w:val="6600FF"/>
          <w:sz w:val="28"/>
          <w:szCs w:val="28"/>
        </w:rPr>
      </w:pPr>
    </w:p>
    <w:tbl>
      <w:tblPr>
        <w:tblStyle w:val="Mriekatabuky"/>
        <w:tblW w:w="0" w:type="auto"/>
        <w:tblLook w:val="01E0" w:firstRow="1" w:lastRow="1" w:firstColumn="1" w:lastColumn="1" w:noHBand="0" w:noVBand="0"/>
      </w:tblPr>
      <w:tblGrid>
        <w:gridCol w:w="3022"/>
        <w:gridCol w:w="3027"/>
        <w:gridCol w:w="3013"/>
      </w:tblGrid>
      <w:tr w:rsidR="00413516" w:rsidRPr="00D21EDC" w:rsidTr="00E97510">
        <w:tc>
          <w:tcPr>
            <w:tcW w:w="3070" w:type="dxa"/>
          </w:tcPr>
          <w:p w:rsidR="00413516" w:rsidRPr="00D21EDC" w:rsidRDefault="00413516" w:rsidP="00E97510">
            <w:pPr>
              <w:jc w:val="center"/>
              <w:rPr>
                <w:b/>
              </w:rPr>
            </w:pPr>
            <w:r w:rsidRPr="00D21EDC">
              <w:rPr>
                <w:b/>
              </w:rPr>
              <w:t xml:space="preserve">Rozpočet na rok </w:t>
            </w:r>
            <w:r>
              <w:rPr>
                <w:b/>
              </w:rPr>
              <w:t>2015 - upravený</w:t>
            </w:r>
          </w:p>
        </w:tc>
        <w:tc>
          <w:tcPr>
            <w:tcW w:w="3071" w:type="dxa"/>
          </w:tcPr>
          <w:p w:rsidR="00413516" w:rsidRPr="00D21EDC" w:rsidRDefault="00413516" w:rsidP="00E97510">
            <w:pPr>
              <w:jc w:val="center"/>
              <w:rPr>
                <w:b/>
              </w:rPr>
            </w:pPr>
            <w:r w:rsidRPr="00D21EDC">
              <w:rPr>
                <w:b/>
              </w:rPr>
              <w:t>Skutočnosť k 31.12.</w:t>
            </w:r>
            <w:r>
              <w:rPr>
                <w:b/>
              </w:rPr>
              <w:t>2015</w:t>
            </w:r>
          </w:p>
        </w:tc>
        <w:tc>
          <w:tcPr>
            <w:tcW w:w="3071" w:type="dxa"/>
          </w:tcPr>
          <w:p w:rsidR="00413516" w:rsidRPr="00D21EDC" w:rsidRDefault="00413516" w:rsidP="00E97510">
            <w:pPr>
              <w:jc w:val="center"/>
              <w:rPr>
                <w:b/>
              </w:rPr>
            </w:pPr>
            <w:r w:rsidRPr="00D21EDC">
              <w:rPr>
                <w:b/>
              </w:rPr>
              <w:t>% plnenia</w:t>
            </w:r>
          </w:p>
        </w:tc>
      </w:tr>
      <w:tr w:rsidR="00413516" w:rsidRPr="00DD146D" w:rsidTr="00E97510">
        <w:tc>
          <w:tcPr>
            <w:tcW w:w="3070" w:type="dxa"/>
          </w:tcPr>
          <w:p w:rsidR="00413516" w:rsidRPr="00D21EDC" w:rsidRDefault="00413516" w:rsidP="00E97510">
            <w:pPr>
              <w:jc w:val="center"/>
            </w:pPr>
            <w:r>
              <w:t>464.971,09</w:t>
            </w:r>
          </w:p>
        </w:tc>
        <w:tc>
          <w:tcPr>
            <w:tcW w:w="3071" w:type="dxa"/>
          </w:tcPr>
          <w:p w:rsidR="00413516" w:rsidRPr="00D21EDC" w:rsidRDefault="00413516" w:rsidP="00E97510">
            <w:pPr>
              <w:jc w:val="center"/>
            </w:pPr>
            <w:r>
              <w:t>375.236,74</w:t>
            </w:r>
          </w:p>
        </w:tc>
        <w:tc>
          <w:tcPr>
            <w:tcW w:w="3071" w:type="dxa"/>
          </w:tcPr>
          <w:p w:rsidR="00413516" w:rsidRPr="00DD146D" w:rsidRDefault="00413516" w:rsidP="00E97510">
            <w:pPr>
              <w:jc w:val="center"/>
            </w:pPr>
            <w:r>
              <w:t>80,70</w:t>
            </w:r>
          </w:p>
        </w:tc>
      </w:tr>
    </w:tbl>
    <w:p w:rsidR="00413516" w:rsidRPr="00767C13" w:rsidRDefault="00413516" w:rsidP="00413516">
      <w:pPr>
        <w:rPr>
          <w:b/>
          <w:color w:val="6600FF"/>
          <w:sz w:val="28"/>
          <w:szCs w:val="28"/>
        </w:rPr>
      </w:pPr>
    </w:p>
    <w:p w:rsidR="00413516" w:rsidRPr="008A559F" w:rsidRDefault="001C2A0F" w:rsidP="00413516">
      <w:pPr>
        <w:rPr>
          <w:b/>
          <w:color w:val="FF0000"/>
        </w:rPr>
      </w:pPr>
      <w:r>
        <w:rPr>
          <w:b/>
          <w:color w:val="FF0000"/>
        </w:rPr>
        <w:t xml:space="preserve">7.1.6. </w:t>
      </w:r>
      <w:r w:rsidR="00413516" w:rsidRPr="008A559F">
        <w:rPr>
          <w:b/>
          <w:color w:val="FF0000"/>
        </w:rPr>
        <w:t>Bežné výdavky :</w:t>
      </w:r>
    </w:p>
    <w:p w:rsidR="00413516" w:rsidRPr="00D21EDC" w:rsidRDefault="00413516" w:rsidP="00413516">
      <w:pPr>
        <w:rPr>
          <w:b/>
        </w:rPr>
      </w:pPr>
      <w:r>
        <w:rPr>
          <w:b/>
        </w:rPr>
        <w:t xml:space="preserve"> </w:t>
      </w:r>
    </w:p>
    <w:tbl>
      <w:tblPr>
        <w:tblStyle w:val="Mriekatabuky"/>
        <w:tblW w:w="0" w:type="auto"/>
        <w:tblLook w:val="01E0" w:firstRow="1" w:lastRow="1" w:firstColumn="1" w:lastColumn="1" w:noHBand="0" w:noVBand="0"/>
      </w:tblPr>
      <w:tblGrid>
        <w:gridCol w:w="3022"/>
        <w:gridCol w:w="3027"/>
        <w:gridCol w:w="3013"/>
      </w:tblGrid>
      <w:tr w:rsidR="00413516" w:rsidRPr="00D21EDC" w:rsidTr="00E97510">
        <w:tc>
          <w:tcPr>
            <w:tcW w:w="3070" w:type="dxa"/>
          </w:tcPr>
          <w:p w:rsidR="00413516" w:rsidRPr="00D21EDC" w:rsidRDefault="00413516" w:rsidP="00E97510">
            <w:pPr>
              <w:jc w:val="center"/>
              <w:rPr>
                <w:b/>
              </w:rPr>
            </w:pPr>
            <w:r w:rsidRPr="00D21EDC">
              <w:rPr>
                <w:b/>
              </w:rPr>
              <w:t xml:space="preserve">Rozpočet na rok </w:t>
            </w:r>
            <w:r>
              <w:rPr>
                <w:b/>
              </w:rPr>
              <w:t>2015 - upravený</w:t>
            </w:r>
          </w:p>
        </w:tc>
        <w:tc>
          <w:tcPr>
            <w:tcW w:w="3071" w:type="dxa"/>
          </w:tcPr>
          <w:p w:rsidR="00413516" w:rsidRPr="00D21EDC" w:rsidRDefault="00413516" w:rsidP="00E97510">
            <w:pPr>
              <w:jc w:val="center"/>
              <w:rPr>
                <w:b/>
              </w:rPr>
            </w:pPr>
            <w:r w:rsidRPr="00D21EDC">
              <w:rPr>
                <w:b/>
              </w:rPr>
              <w:t>Skutočnosť k 31.12.</w:t>
            </w:r>
            <w:r>
              <w:rPr>
                <w:b/>
              </w:rPr>
              <w:t>2015</w:t>
            </w:r>
          </w:p>
        </w:tc>
        <w:tc>
          <w:tcPr>
            <w:tcW w:w="3071" w:type="dxa"/>
          </w:tcPr>
          <w:p w:rsidR="00413516" w:rsidRPr="00D21EDC" w:rsidRDefault="00413516" w:rsidP="00E97510">
            <w:pPr>
              <w:jc w:val="center"/>
              <w:rPr>
                <w:b/>
              </w:rPr>
            </w:pPr>
            <w:r w:rsidRPr="00D21EDC">
              <w:rPr>
                <w:b/>
              </w:rPr>
              <w:t>% plnenia</w:t>
            </w:r>
          </w:p>
        </w:tc>
      </w:tr>
      <w:tr w:rsidR="00413516" w:rsidRPr="00DD146D" w:rsidTr="00E97510">
        <w:tc>
          <w:tcPr>
            <w:tcW w:w="3070" w:type="dxa"/>
          </w:tcPr>
          <w:p w:rsidR="00413516" w:rsidRPr="00D21EDC" w:rsidRDefault="00413516" w:rsidP="00E97510">
            <w:pPr>
              <w:jc w:val="center"/>
            </w:pPr>
            <w:r>
              <w:t>296.281,13</w:t>
            </w:r>
          </w:p>
        </w:tc>
        <w:tc>
          <w:tcPr>
            <w:tcW w:w="3071" w:type="dxa"/>
          </w:tcPr>
          <w:p w:rsidR="00413516" w:rsidRPr="00D21EDC" w:rsidRDefault="00413516" w:rsidP="00E97510">
            <w:pPr>
              <w:jc w:val="center"/>
            </w:pPr>
            <w:r>
              <w:t>283.002,57</w:t>
            </w:r>
          </w:p>
        </w:tc>
        <w:tc>
          <w:tcPr>
            <w:tcW w:w="3071" w:type="dxa"/>
          </w:tcPr>
          <w:p w:rsidR="00413516" w:rsidRPr="00DD146D" w:rsidRDefault="00413516" w:rsidP="00E97510">
            <w:pPr>
              <w:jc w:val="center"/>
            </w:pPr>
            <w:r>
              <w:t>95,52</w:t>
            </w:r>
          </w:p>
        </w:tc>
      </w:tr>
    </w:tbl>
    <w:p w:rsidR="00413516" w:rsidRDefault="00413516" w:rsidP="00413516">
      <w:pPr>
        <w:jc w:val="both"/>
      </w:pPr>
    </w:p>
    <w:p w:rsidR="00413516" w:rsidRDefault="00413516" w:rsidP="00413516">
      <w:pPr>
        <w:jc w:val="both"/>
      </w:pPr>
      <w:r>
        <w:t xml:space="preserve">v tom :                                                                                                                         </w:t>
      </w:r>
    </w:p>
    <w:tbl>
      <w:tblPr>
        <w:tblStyle w:val="Mriekatabuky"/>
        <w:tblW w:w="0" w:type="auto"/>
        <w:tblInd w:w="108" w:type="dxa"/>
        <w:tblLook w:val="01E0" w:firstRow="1" w:lastRow="1" w:firstColumn="1" w:lastColumn="1" w:noHBand="0" w:noVBand="0"/>
      </w:tblPr>
      <w:tblGrid>
        <w:gridCol w:w="3765"/>
        <w:gridCol w:w="1796"/>
        <w:gridCol w:w="1797"/>
        <w:gridCol w:w="1596"/>
      </w:tblGrid>
      <w:tr w:rsidR="00413516" w:rsidRPr="004F7726" w:rsidTr="00E97510">
        <w:tc>
          <w:tcPr>
            <w:tcW w:w="3780" w:type="dxa"/>
          </w:tcPr>
          <w:p w:rsidR="00413516" w:rsidRPr="004F7726" w:rsidRDefault="00413516" w:rsidP="00E97510">
            <w:pPr>
              <w:rPr>
                <w:b/>
              </w:rPr>
            </w:pPr>
            <w:r>
              <w:rPr>
                <w:b/>
              </w:rPr>
              <w:t>Funkčná klasifiká</w:t>
            </w:r>
            <w:r w:rsidRPr="004F7726">
              <w:rPr>
                <w:b/>
              </w:rPr>
              <w:t xml:space="preserve">cia </w:t>
            </w:r>
          </w:p>
        </w:tc>
        <w:tc>
          <w:tcPr>
            <w:tcW w:w="1800" w:type="dxa"/>
          </w:tcPr>
          <w:p w:rsidR="00413516" w:rsidRPr="004F7726" w:rsidRDefault="00413516" w:rsidP="00E97510">
            <w:pPr>
              <w:jc w:val="center"/>
              <w:rPr>
                <w:b/>
              </w:rPr>
            </w:pPr>
            <w:r w:rsidRPr="004F7726">
              <w:rPr>
                <w:b/>
              </w:rPr>
              <w:t>Rozpočet</w:t>
            </w:r>
          </w:p>
        </w:tc>
        <w:tc>
          <w:tcPr>
            <w:tcW w:w="1800" w:type="dxa"/>
          </w:tcPr>
          <w:p w:rsidR="00413516" w:rsidRPr="004F7726" w:rsidRDefault="00413516" w:rsidP="00E97510">
            <w:pPr>
              <w:jc w:val="center"/>
              <w:rPr>
                <w:b/>
              </w:rPr>
            </w:pPr>
            <w:r>
              <w:rPr>
                <w:b/>
              </w:rPr>
              <w:t>S</w:t>
            </w:r>
            <w:r w:rsidRPr="004F7726">
              <w:rPr>
                <w:b/>
              </w:rPr>
              <w:t>kutočnosť</w:t>
            </w:r>
          </w:p>
        </w:tc>
        <w:tc>
          <w:tcPr>
            <w:tcW w:w="1601" w:type="dxa"/>
          </w:tcPr>
          <w:p w:rsidR="00413516" w:rsidRPr="004F7726" w:rsidRDefault="00413516" w:rsidP="00E97510">
            <w:pPr>
              <w:jc w:val="center"/>
              <w:rPr>
                <w:b/>
              </w:rPr>
            </w:pPr>
            <w:r>
              <w:rPr>
                <w:b/>
              </w:rPr>
              <w:t>% plnenia</w:t>
            </w:r>
          </w:p>
        </w:tc>
      </w:tr>
      <w:tr w:rsidR="00413516" w:rsidRPr="004F7726" w:rsidTr="00E97510">
        <w:tc>
          <w:tcPr>
            <w:tcW w:w="3780" w:type="dxa"/>
          </w:tcPr>
          <w:p w:rsidR="00413516" w:rsidRPr="004F7726" w:rsidRDefault="00413516" w:rsidP="00E97510">
            <w:r>
              <w:t>Výkonné a zákonodarné orgány</w:t>
            </w:r>
          </w:p>
        </w:tc>
        <w:tc>
          <w:tcPr>
            <w:tcW w:w="1800" w:type="dxa"/>
          </w:tcPr>
          <w:p w:rsidR="00413516" w:rsidRPr="004F7726" w:rsidRDefault="00413516" w:rsidP="00E97510">
            <w:pPr>
              <w:jc w:val="right"/>
            </w:pPr>
            <w:r>
              <w:t>122.019,00</w:t>
            </w:r>
          </w:p>
        </w:tc>
        <w:tc>
          <w:tcPr>
            <w:tcW w:w="1800" w:type="dxa"/>
          </w:tcPr>
          <w:p w:rsidR="00413516" w:rsidRPr="004F7726" w:rsidRDefault="00413516" w:rsidP="00E97510">
            <w:pPr>
              <w:jc w:val="right"/>
            </w:pPr>
            <w:r>
              <w:t>120.242,32</w:t>
            </w:r>
          </w:p>
        </w:tc>
        <w:tc>
          <w:tcPr>
            <w:tcW w:w="1601" w:type="dxa"/>
          </w:tcPr>
          <w:p w:rsidR="00413516" w:rsidRPr="004F7726" w:rsidRDefault="00413516" w:rsidP="00E97510">
            <w:pPr>
              <w:jc w:val="center"/>
            </w:pPr>
            <w:r>
              <w:t>98,54</w:t>
            </w:r>
          </w:p>
        </w:tc>
      </w:tr>
      <w:tr w:rsidR="00413516" w:rsidRPr="004F7726" w:rsidTr="00E97510">
        <w:tc>
          <w:tcPr>
            <w:tcW w:w="3780" w:type="dxa"/>
          </w:tcPr>
          <w:p w:rsidR="00413516" w:rsidRPr="004F7726" w:rsidRDefault="00413516" w:rsidP="00E97510">
            <w:r>
              <w:t xml:space="preserve">Finančné a rozpočtové záležitosti </w:t>
            </w:r>
          </w:p>
        </w:tc>
        <w:tc>
          <w:tcPr>
            <w:tcW w:w="1800" w:type="dxa"/>
          </w:tcPr>
          <w:p w:rsidR="00413516" w:rsidRPr="004F7726" w:rsidRDefault="00413516" w:rsidP="00E97510">
            <w:pPr>
              <w:jc w:val="right"/>
            </w:pPr>
            <w:r>
              <w:t>800,00</w:t>
            </w:r>
          </w:p>
        </w:tc>
        <w:tc>
          <w:tcPr>
            <w:tcW w:w="1800" w:type="dxa"/>
          </w:tcPr>
          <w:p w:rsidR="00413516" w:rsidRPr="004F7726" w:rsidRDefault="00413516" w:rsidP="00E97510">
            <w:pPr>
              <w:jc w:val="right"/>
            </w:pPr>
            <w:r>
              <w:t>881,70</w:t>
            </w:r>
          </w:p>
        </w:tc>
        <w:tc>
          <w:tcPr>
            <w:tcW w:w="1601" w:type="dxa"/>
          </w:tcPr>
          <w:p w:rsidR="00413516" w:rsidRPr="004F7726" w:rsidRDefault="00413516" w:rsidP="00E97510">
            <w:pPr>
              <w:jc w:val="center"/>
            </w:pPr>
            <w:r>
              <w:t>110,21</w:t>
            </w:r>
          </w:p>
        </w:tc>
      </w:tr>
      <w:tr w:rsidR="00413516" w:rsidRPr="004F7726" w:rsidTr="00E97510">
        <w:tc>
          <w:tcPr>
            <w:tcW w:w="3780" w:type="dxa"/>
          </w:tcPr>
          <w:p w:rsidR="00413516" w:rsidRPr="004F7726" w:rsidRDefault="00413516" w:rsidP="00E97510">
            <w:r>
              <w:t>Transakcie verejného dlhu</w:t>
            </w:r>
          </w:p>
        </w:tc>
        <w:tc>
          <w:tcPr>
            <w:tcW w:w="1800" w:type="dxa"/>
          </w:tcPr>
          <w:p w:rsidR="00413516" w:rsidRPr="004F7726" w:rsidRDefault="00413516" w:rsidP="00E97510">
            <w:pPr>
              <w:jc w:val="right"/>
            </w:pPr>
            <w:r>
              <w:t>1.029,00</w:t>
            </w:r>
          </w:p>
        </w:tc>
        <w:tc>
          <w:tcPr>
            <w:tcW w:w="1800" w:type="dxa"/>
          </w:tcPr>
          <w:p w:rsidR="00413516" w:rsidRPr="004F7726" w:rsidRDefault="00413516" w:rsidP="00E97510">
            <w:pPr>
              <w:jc w:val="right"/>
            </w:pPr>
            <w:r>
              <w:t>731,19</w:t>
            </w:r>
          </w:p>
        </w:tc>
        <w:tc>
          <w:tcPr>
            <w:tcW w:w="1601" w:type="dxa"/>
          </w:tcPr>
          <w:p w:rsidR="00413516" w:rsidRPr="004F7726" w:rsidRDefault="00413516" w:rsidP="00E97510">
            <w:pPr>
              <w:jc w:val="center"/>
            </w:pPr>
            <w:r>
              <w:t>71,06</w:t>
            </w:r>
          </w:p>
        </w:tc>
      </w:tr>
      <w:tr w:rsidR="00413516" w:rsidRPr="004F7726" w:rsidTr="00E97510">
        <w:tc>
          <w:tcPr>
            <w:tcW w:w="3780" w:type="dxa"/>
          </w:tcPr>
          <w:p w:rsidR="00413516" w:rsidRDefault="00413516" w:rsidP="00E97510">
            <w:r>
              <w:t>Nakladanie s odpadmi</w:t>
            </w:r>
          </w:p>
        </w:tc>
        <w:tc>
          <w:tcPr>
            <w:tcW w:w="1800" w:type="dxa"/>
          </w:tcPr>
          <w:p w:rsidR="00413516" w:rsidRDefault="00413516" w:rsidP="00E97510">
            <w:pPr>
              <w:jc w:val="right"/>
            </w:pPr>
            <w:r>
              <w:t>39.801,34</w:t>
            </w:r>
          </w:p>
        </w:tc>
        <w:tc>
          <w:tcPr>
            <w:tcW w:w="1800" w:type="dxa"/>
          </w:tcPr>
          <w:p w:rsidR="00413516" w:rsidRDefault="00413516" w:rsidP="00E97510">
            <w:pPr>
              <w:jc w:val="right"/>
            </w:pPr>
            <w:r>
              <w:t>38.790,28</w:t>
            </w:r>
          </w:p>
        </w:tc>
        <w:tc>
          <w:tcPr>
            <w:tcW w:w="1601" w:type="dxa"/>
          </w:tcPr>
          <w:p w:rsidR="00413516" w:rsidRDefault="00413516" w:rsidP="00E97510">
            <w:pPr>
              <w:jc w:val="center"/>
            </w:pPr>
            <w:r>
              <w:t>97,46</w:t>
            </w:r>
          </w:p>
        </w:tc>
      </w:tr>
      <w:tr w:rsidR="00413516" w:rsidRPr="004F7726" w:rsidTr="00E97510">
        <w:tc>
          <w:tcPr>
            <w:tcW w:w="3780" w:type="dxa"/>
          </w:tcPr>
          <w:p w:rsidR="00413516" w:rsidRPr="004F7726" w:rsidRDefault="00413516" w:rsidP="00E97510">
            <w:r>
              <w:t>Nakladanie s odpadovými vodami</w:t>
            </w:r>
          </w:p>
        </w:tc>
        <w:tc>
          <w:tcPr>
            <w:tcW w:w="1800" w:type="dxa"/>
          </w:tcPr>
          <w:p w:rsidR="00413516" w:rsidRPr="004F7726" w:rsidRDefault="00413516" w:rsidP="00E97510">
            <w:pPr>
              <w:jc w:val="right"/>
            </w:pPr>
            <w:r>
              <w:t>3.210,00</w:t>
            </w:r>
          </w:p>
        </w:tc>
        <w:tc>
          <w:tcPr>
            <w:tcW w:w="1800" w:type="dxa"/>
          </w:tcPr>
          <w:p w:rsidR="00413516" w:rsidRPr="004F7726" w:rsidRDefault="00413516" w:rsidP="00E97510">
            <w:pPr>
              <w:jc w:val="right"/>
            </w:pPr>
            <w:r>
              <w:t>9.955,16</w:t>
            </w:r>
          </w:p>
        </w:tc>
        <w:tc>
          <w:tcPr>
            <w:tcW w:w="1601" w:type="dxa"/>
          </w:tcPr>
          <w:p w:rsidR="00413516" w:rsidRPr="004F7726" w:rsidRDefault="00413516" w:rsidP="00E97510">
            <w:pPr>
              <w:jc w:val="center"/>
            </w:pPr>
            <w:r>
              <w:t>310,13</w:t>
            </w:r>
          </w:p>
        </w:tc>
      </w:tr>
      <w:tr w:rsidR="00413516" w:rsidRPr="004F7726" w:rsidTr="00E97510">
        <w:tc>
          <w:tcPr>
            <w:tcW w:w="3780" w:type="dxa"/>
          </w:tcPr>
          <w:p w:rsidR="00413516" w:rsidRPr="004F7726" w:rsidRDefault="00413516" w:rsidP="00E97510">
            <w:r>
              <w:t>Rozvoj obcí</w:t>
            </w:r>
          </w:p>
        </w:tc>
        <w:tc>
          <w:tcPr>
            <w:tcW w:w="1800" w:type="dxa"/>
          </w:tcPr>
          <w:p w:rsidR="00413516" w:rsidRPr="004F7726" w:rsidRDefault="00413516" w:rsidP="00E97510">
            <w:pPr>
              <w:jc w:val="right"/>
            </w:pPr>
            <w:r>
              <w:t>36.452,79</w:t>
            </w:r>
          </w:p>
        </w:tc>
        <w:tc>
          <w:tcPr>
            <w:tcW w:w="1800" w:type="dxa"/>
          </w:tcPr>
          <w:p w:rsidR="00413516" w:rsidRPr="004F7726" w:rsidRDefault="00413516" w:rsidP="00E97510">
            <w:pPr>
              <w:jc w:val="right"/>
            </w:pPr>
            <w:r>
              <w:t>32.307,23</w:t>
            </w:r>
          </w:p>
        </w:tc>
        <w:tc>
          <w:tcPr>
            <w:tcW w:w="1601" w:type="dxa"/>
          </w:tcPr>
          <w:p w:rsidR="00413516" w:rsidRPr="004F7726" w:rsidRDefault="00413516" w:rsidP="00E97510">
            <w:pPr>
              <w:jc w:val="center"/>
            </w:pPr>
            <w:r>
              <w:t>88,63</w:t>
            </w:r>
          </w:p>
        </w:tc>
      </w:tr>
      <w:tr w:rsidR="00413516" w:rsidRPr="004F7726" w:rsidTr="00E97510">
        <w:tc>
          <w:tcPr>
            <w:tcW w:w="3780" w:type="dxa"/>
          </w:tcPr>
          <w:p w:rsidR="00413516" w:rsidRPr="004F7726" w:rsidRDefault="00413516" w:rsidP="00E97510">
            <w:r>
              <w:t>Verejné osvetlenie</w:t>
            </w:r>
          </w:p>
        </w:tc>
        <w:tc>
          <w:tcPr>
            <w:tcW w:w="1800" w:type="dxa"/>
          </w:tcPr>
          <w:p w:rsidR="00413516" w:rsidRPr="004F7726" w:rsidRDefault="00413516" w:rsidP="00E97510">
            <w:pPr>
              <w:jc w:val="right"/>
            </w:pPr>
            <w:r>
              <w:t>6.300,00</w:t>
            </w:r>
          </w:p>
        </w:tc>
        <w:tc>
          <w:tcPr>
            <w:tcW w:w="1800" w:type="dxa"/>
          </w:tcPr>
          <w:p w:rsidR="00413516" w:rsidRPr="004F7726" w:rsidRDefault="00413516" w:rsidP="00E97510">
            <w:pPr>
              <w:jc w:val="right"/>
            </w:pPr>
            <w:r>
              <w:t>4.803,47</w:t>
            </w:r>
          </w:p>
        </w:tc>
        <w:tc>
          <w:tcPr>
            <w:tcW w:w="1601" w:type="dxa"/>
          </w:tcPr>
          <w:p w:rsidR="00413516" w:rsidRPr="004F7726" w:rsidRDefault="00413516" w:rsidP="00E97510">
            <w:pPr>
              <w:jc w:val="center"/>
            </w:pPr>
            <w:r>
              <w:t>76,25</w:t>
            </w:r>
          </w:p>
        </w:tc>
      </w:tr>
      <w:tr w:rsidR="00413516" w:rsidRPr="004F7726" w:rsidTr="00E97510">
        <w:tc>
          <w:tcPr>
            <w:tcW w:w="3780" w:type="dxa"/>
          </w:tcPr>
          <w:p w:rsidR="00413516" w:rsidRPr="004F7726" w:rsidRDefault="00413516" w:rsidP="00E97510">
            <w:r>
              <w:t>Rekreačné a športové služby - OŠK</w:t>
            </w:r>
          </w:p>
        </w:tc>
        <w:tc>
          <w:tcPr>
            <w:tcW w:w="1800" w:type="dxa"/>
          </w:tcPr>
          <w:p w:rsidR="00413516" w:rsidRPr="004F7726" w:rsidRDefault="00413516" w:rsidP="00E97510">
            <w:pPr>
              <w:jc w:val="right"/>
            </w:pPr>
            <w:r>
              <w:t>7.079,00</w:t>
            </w:r>
          </w:p>
        </w:tc>
        <w:tc>
          <w:tcPr>
            <w:tcW w:w="1800" w:type="dxa"/>
          </w:tcPr>
          <w:p w:rsidR="00413516" w:rsidRPr="004F7726" w:rsidRDefault="00413516" w:rsidP="00E97510">
            <w:pPr>
              <w:jc w:val="right"/>
            </w:pPr>
            <w:r>
              <w:t>6.665,60</w:t>
            </w:r>
          </w:p>
        </w:tc>
        <w:tc>
          <w:tcPr>
            <w:tcW w:w="1601" w:type="dxa"/>
          </w:tcPr>
          <w:p w:rsidR="00413516" w:rsidRPr="004F7726" w:rsidRDefault="00413516" w:rsidP="00E97510">
            <w:pPr>
              <w:jc w:val="center"/>
            </w:pPr>
            <w:r>
              <w:t>94,16</w:t>
            </w:r>
          </w:p>
        </w:tc>
      </w:tr>
      <w:tr w:rsidR="00413516" w:rsidRPr="004F7726" w:rsidTr="00E97510">
        <w:tc>
          <w:tcPr>
            <w:tcW w:w="3780" w:type="dxa"/>
          </w:tcPr>
          <w:p w:rsidR="00413516" w:rsidRDefault="00413516" w:rsidP="00E97510">
            <w:r>
              <w:t>Kultúrne služby – klub mladých</w:t>
            </w:r>
          </w:p>
        </w:tc>
        <w:tc>
          <w:tcPr>
            <w:tcW w:w="1800" w:type="dxa"/>
          </w:tcPr>
          <w:p w:rsidR="00413516" w:rsidRDefault="00413516" w:rsidP="00E97510">
            <w:pPr>
              <w:jc w:val="right"/>
            </w:pPr>
            <w:r>
              <w:t>2.173,00</w:t>
            </w:r>
          </w:p>
        </w:tc>
        <w:tc>
          <w:tcPr>
            <w:tcW w:w="1800" w:type="dxa"/>
          </w:tcPr>
          <w:p w:rsidR="00413516" w:rsidRDefault="00413516" w:rsidP="00E97510">
            <w:pPr>
              <w:jc w:val="right"/>
            </w:pPr>
            <w:r>
              <w:t>776,39</w:t>
            </w:r>
          </w:p>
        </w:tc>
        <w:tc>
          <w:tcPr>
            <w:tcW w:w="1601" w:type="dxa"/>
          </w:tcPr>
          <w:p w:rsidR="00413516" w:rsidRPr="004F7726" w:rsidRDefault="00413516" w:rsidP="00E97510">
            <w:pPr>
              <w:jc w:val="center"/>
            </w:pPr>
            <w:r>
              <w:t>35,73</w:t>
            </w:r>
          </w:p>
        </w:tc>
      </w:tr>
      <w:tr w:rsidR="00413516" w:rsidRPr="004F7726" w:rsidTr="00E97510">
        <w:tc>
          <w:tcPr>
            <w:tcW w:w="3780" w:type="dxa"/>
          </w:tcPr>
          <w:p w:rsidR="00413516" w:rsidRDefault="00413516" w:rsidP="00E97510">
            <w:r>
              <w:t>Náboženské a iné spoločenské služby – dom smútku</w:t>
            </w:r>
          </w:p>
        </w:tc>
        <w:tc>
          <w:tcPr>
            <w:tcW w:w="1800" w:type="dxa"/>
          </w:tcPr>
          <w:p w:rsidR="00413516" w:rsidRDefault="00413516" w:rsidP="00E97510">
            <w:pPr>
              <w:jc w:val="right"/>
            </w:pPr>
          </w:p>
          <w:p w:rsidR="00413516" w:rsidRDefault="00413516" w:rsidP="00E97510">
            <w:pPr>
              <w:jc w:val="right"/>
            </w:pPr>
            <w:r>
              <w:t>7.343,00</w:t>
            </w:r>
          </w:p>
        </w:tc>
        <w:tc>
          <w:tcPr>
            <w:tcW w:w="1800" w:type="dxa"/>
          </w:tcPr>
          <w:p w:rsidR="00413516" w:rsidRDefault="00413516" w:rsidP="00E97510">
            <w:pPr>
              <w:jc w:val="right"/>
            </w:pPr>
          </w:p>
          <w:p w:rsidR="00413516" w:rsidRDefault="00413516" w:rsidP="00E97510">
            <w:pPr>
              <w:jc w:val="right"/>
            </w:pPr>
            <w:r>
              <w:t>952,08</w:t>
            </w:r>
          </w:p>
        </w:tc>
        <w:tc>
          <w:tcPr>
            <w:tcW w:w="1601" w:type="dxa"/>
          </w:tcPr>
          <w:p w:rsidR="00413516" w:rsidRDefault="00413516" w:rsidP="00E97510">
            <w:pPr>
              <w:jc w:val="center"/>
            </w:pPr>
          </w:p>
          <w:p w:rsidR="00413516" w:rsidRPr="004F7726" w:rsidRDefault="00413516" w:rsidP="00E97510">
            <w:pPr>
              <w:jc w:val="center"/>
            </w:pPr>
            <w:r>
              <w:t>12,97</w:t>
            </w:r>
          </w:p>
        </w:tc>
      </w:tr>
      <w:tr w:rsidR="00413516" w:rsidRPr="004F7726" w:rsidTr="00E97510">
        <w:tc>
          <w:tcPr>
            <w:tcW w:w="3780" w:type="dxa"/>
          </w:tcPr>
          <w:p w:rsidR="00413516" w:rsidRDefault="00413516" w:rsidP="00E97510">
            <w:r>
              <w:t>Rekreácia, kultúra, náboženstvo – kultúrne akcie</w:t>
            </w:r>
          </w:p>
        </w:tc>
        <w:tc>
          <w:tcPr>
            <w:tcW w:w="1800" w:type="dxa"/>
          </w:tcPr>
          <w:p w:rsidR="00413516" w:rsidRDefault="00413516" w:rsidP="00E97510">
            <w:pPr>
              <w:jc w:val="right"/>
            </w:pPr>
          </w:p>
          <w:p w:rsidR="00413516" w:rsidRDefault="00413516" w:rsidP="00E97510">
            <w:pPr>
              <w:jc w:val="right"/>
            </w:pPr>
            <w:r>
              <w:t>9.000,00</w:t>
            </w:r>
          </w:p>
        </w:tc>
        <w:tc>
          <w:tcPr>
            <w:tcW w:w="1800" w:type="dxa"/>
          </w:tcPr>
          <w:p w:rsidR="00413516" w:rsidRDefault="00413516" w:rsidP="00E97510">
            <w:pPr>
              <w:jc w:val="right"/>
            </w:pPr>
          </w:p>
          <w:p w:rsidR="00413516" w:rsidRDefault="00413516" w:rsidP="00E97510">
            <w:pPr>
              <w:jc w:val="right"/>
            </w:pPr>
            <w:r>
              <w:t>6.993,17</w:t>
            </w:r>
          </w:p>
        </w:tc>
        <w:tc>
          <w:tcPr>
            <w:tcW w:w="1601" w:type="dxa"/>
          </w:tcPr>
          <w:p w:rsidR="00413516" w:rsidRDefault="00413516" w:rsidP="00E97510">
            <w:pPr>
              <w:jc w:val="center"/>
            </w:pPr>
          </w:p>
          <w:p w:rsidR="00413516" w:rsidRDefault="00413516" w:rsidP="00E97510">
            <w:pPr>
              <w:jc w:val="center"/>
            </w:pPr>
            <w:r>
              <w:t>77,70</w:t>
            </w:r>
          </w:p>
        </w:tc>
      </w:tr>
      <w:tr w:rsidR="00413516" w:rsidRPr="004F7726" w:rsidTr="00E97510">
        <w:tc>
          <w:tcPr>
            <w:tcW w:w="3780" w:type="dxa"/>
          </w:tcPr>
          <w:p w:rsidR="00413516" w:rsidRDefault="00413516" w:rsidP="00E97510">
            <w:proofErr w:type="spellStart"/>
            <w:r>
              <w:t>Predprimárne</w:t>
            </w:r>
            <w:proofErr w:type="spellEnd"/>
            <w:r>
              <w:t xml:space="preserve"> vzdelávanie - MŠ</w:t>
            </w:r>
          </w:p>
        </w:tc>
        <w:tc>
          <w:tcPr>
            <w:tcW w:w="1800" w:type="dxa"/>
          </w:tcPr>
          <w:p w:rsidR="00413516" w:rsidRDefault="00413516" w:rsidP="00E97510">
            <w:pPr>
              <w:jc w:val="right"/>
            </w:pPr>
            <w:r>
              <w:t>57.403,00</w:t>
            </w:r>
          </w:p>
        </w:tc>
        <w:tc>
          <w:tcPr>
            <w:tcW w:w="1800" w:type="dxa"/>
          </w:tcPr>
          <w:p w:rsidR="00413516" w:rsidRDefault="00413516" w:rsidP="00E97510">
            <w:pPr>
              <w:jc w:val="right"/>
            </w:pPr>
            <w:r>
              <w:t>56.634,65</w:t>
            </w:r>
          </w:p>
        </w:tc>
        <w:tc>
          <w:tcPr>
            <w:tcW w:w="1601" w:type="dxa"/>
          </w:tcPr>
          <w:p w:rsidR="00413516" w:rsidRPr="004F7726" w:rsidRDefault="00413516" w:rsidP="00E97510">
            <w:pPr>
              <w:jc w:val="center"/>
            </w:pPr>
            <w:r>
              <w:t>98,66</w:t>
            </w:r>
          </w:p>
        </w:tc>
      </w:tr>
      <w:tr w:rsidR="00413516" w:rsidRPr="004F7726" w:rsidTr="00E97510">
        <w:tc>
          <w:tcPr>
            <w:tcW w:w="3780" w:type="dxa"/>
          </w:tcPr>
          <w:p w:rsidR="00413516" w:rsidRDefault="00413516" w:rsidP="00E97510">
            <w:r>
              <w:t xml:space="preserve">Vedľajšie služby v rámci </w:t>
            </w:r>
            <w:proofErr w:type="spellStart"/>
            <w:r>
              <w:t>predprimárneho</w:t>
            </w:r>
            <w:proofErr w:type="spellEnd"/>
            <w:r>
              <w:t xml:space="preserve"> vzdelávania ŠJ</w:t>
            </w:r>
          </w:p>
        </w:tc>
        <w:tc>
          <w:tcPr>
            <w:tcW w:w="1800" w:type="dxa"/>
          </w:tcPr>
          <w:p w:rsidR="00413516" w:rsidRDefault="00413516" w:rsidP="00E97510">
            <w:pPr>
              <w:jc w:val="right"/>
            </w:pPr>
          </w:p>
          <w:p w:rsidR="00413516" w:rsidRDefault="00413516" w:rsidP="00E97510">
            <w:pPr>
              <w:jc w:val="right"/>
            </w:pPr>
            <w:r>
              <w:t>3.500,00</w:t>
            </w:r>
          </w:p>
        </w:tc>
        <w:tc>
          <w:tcPr>
            <w:tcW w:w="1800" w:type="dxa"/>
          </w:tcPr>
          <w:p w:rsidR="00413516" w:rsidRDefault="00413516" w:rsidP="00E97510">
            <w:pPr>
              <w:jc w:val="right"/>
            </w:pPr>
          </w:p>
          <w:p w:rsidR="00413516" w:rsidRDefault="00413516" w:rsidP="00E97510">
            <w:pPr>
              <w:jc w:val="right"/>
            </w:pPr>
            <w:r>
              <w:t>3.098,77</w:t>
            </w:r>
          </w:p>
        </w:tc>
        <w:tc>
          <w:tcPr>
            <w:tcW w:w="1601" w:type="dxa"/>
          </w:tcPr>
          <w:p w:rsidR="00413516" w:rsidRDefault="00413516" w:rsidP="00E97510">
            <w:pPr>
              <w:jc w:val="center"/>
            </w:pPr>
          </w:p>
          <w:p w:rsidR="00413516" w:rsidRPr="004F7726" w:rsidRDefault="00413516" w:rsidP="00E97510">
            <w:pPr>
              <w:jc w:val="center"/>
            </w:pPr>
            <w:r>
              <w:t>88,54</w:t>
            </w:r>
          </w:p>
        </w:tc>
      </w:tr>
      <w:tr w:rsidR="00413516" w:rsidRPr="004F7726" w:rsidTr="00E97510">
        <w:tc>
          <w:tcPr>
            <w:tcW w:w="3780" w:type="dxa"/>
          </w:tcPr>
          <w:p w:rsidR="00413516" w:rsidRDefault="00413516" w:rsidP="00E97510">
            <w:r>
              <w:t>Staroba – opatrovateľská služba</w:t>
            </w:r>
          </w:p>
        </w:tc>
        <w:tc>
          <w:tcPr>
            <w:tcW w:w="1800" w:type="dxa"/>
          </w:tcPr>
          <w:p w:rsidR="00413516" w:rsidRDefault="00413516" w:rsidP="00E97510">
            <w:pPr>
              <w:jc w:val="right"/>
            </w:pPr>
            <w:r>
              <w:t>100,00</w:t>
            </w:r>
          </w:p>
        </w:tc>
        <w:tc>
          <w:tcPr>
            <w:tcW w:w="1800" w:type="dxa"/>
          </w:tcPr>
          <w:p w:rsidR="00413516" w:rsidRDefault="00413516" w:rsidP="00E97510">
            <w:pPr>
              <w:jc w:val="right"/>
            </w:pPr>
            <w:r>
              <w:t>100,00</w:t>
            </w:r>
          </w:p>
        </w:tc>
        <w:tc>
          <w:tcPr>
            <w:tcW w:w="1601" w:type="dxa"/>
          </w:tcPr>
          <w:p w:rsidR="00413516" w:rsidRPr="004F7726" w:rsidRDefault="00413516" w:rsidP="00E97510">
            <w:pPr>
              <w:jc w:val="center"/>
            </w:pPr>
            <w:r>
              <w:t>100</w:t>
            </w:r>
          </w:p>
        </w:tc>
      </w:tr>
      <w:tr w:rsidR="00413516" w:rsidTr="00E97510">
        <w:tc>
          <w:tcPr>
            <w:tcW w:w="3780" w:type="dxa"/>
          </w:tcPr>
          <w:p w:rsidR="00413516" w:rsidRDefault="00413516" w:rsidP="00E97510">
            <w:r>
              <w:t>Rodina a deti</w:t>
            </w:r>
          </w:p>
        </w:tc>
        <w:tc>
          <w:tcPr>
            <w:tcW w:w="1800" w:type="dxa"/>
          </w:tcPr>
          <w:p w:rsidR="00413516" w:rsidRDefault="00413516" w:rsidP="00E97510">
            <w:pPr>
              <w:jc w:val="right"/>
            </w:pPr>
            <w:r>
              <w:t>71,00</w:t>
            </w:r>
          </w:p>
        </w:tc>
        <w:tc>
          <w:tcPr>
            <w:tcW w:w="1800" w:type="dxa"/>
          </w:tcPr>
          <w:p w:rsidR="00413516" w:rsidRDefault="00413516" w:rsidP="00E97510">
            <w:pPr>
              <w:jc w:val="right"/>
            </w:pPr>
            <w:r>
              <w:t>70,56</w:t>
            </w:r>
          </w:p>
        </w:tc>
        <w:tc>
          <w:tcPr>
            <w:tcW w:w="1601" w:type="dxa"/>
          </w:tcPr>
          <w:p w:rsidR="00413516" w:rsidRDefault="00413516" w:rsidP="00E97510">
            <w:pPr>
              <w:jc w:val="center"/>
            </w:pPr>
            <w:r>
              <w:t>99,38</w:t>
            </w:r>
          </w:p>
        </w:tc>
      </w:tr>
      <w:tr w:rsidR="00413516" w:rsidRPr="004F7726" w:rsidTr="00E97510">
        <w:tc>
          <w:tcPr>
            <w:tcW w:w="3780" w:type="dxa"/>
          </w:tcPr>
          <w:p w:rsidR="00413516" w:rsidRPr="004F7726" w:rsidRDefault="00413516" w:rsidP="00E97510">
            <w:pPr>
              <w:rPr>
                <w:b/>
              </w:rPr>
            </w:pPr>
            <w:r w:rsidRPr="004F7726">
              <w:rPr>
                <w:b/>
              </w:rPr>
              <w:t>Spolu</w:t>
            </w:r>
          </w:p>
        </w:tc>
        <w:tc>
          <w:tcPr>
            <w:tcW w:w="1800" w:type="dxa"/>
          </w:tcPr>
          <w:p w:rsidR="00413516" w:rsidRPr="004F7726" w:rsidRDefault="00413516" w:rsidP="00E97510">
            <w:pPr>
              <w:jc w:val="right"/>
              <w:rPr>
                <w:b/>
              </w:rPr>
            </w:pPr>
            <w:r>
              <w:rPr>
                <w:b/>
              </w:rPr>
              <w:t>296.281,13</w:t>
            </w:r>
          </w:p>
        </w:tc>
        <w:tc>
          <w:tcPr>
            <w:tcW w:w="1800" w:type="dxa"/>
          </w:tcPr>
          <w:p w:rsidR="00413516" w:rsidRPr="004F7726" w:rsidRDefault="00413516" w:rsidP="00E97510">
            <w:pPr>
              <w:jc w:val="right"/>
              <w:rPr>
                <w:b/>
              </w:rPr>
            </w:pPr>
            <w:r>
              <w:rPr>
                <w:b/>
              </w:rPr>
              <w:t>283.002,57</w:t>
            </w:r>
          </w:p>
        </w:tc>
        <w:tc>
          <w:tcPr>
            <w:tcW w:w="1601" w:type="dxa"/>
          </w:tcPr>
          <w:p w:rsidR="00413516" w:rsidRPr="004F7726" w:rsidRDefault="00413516" w:rsidP="00E97510">
            <w:pPr>
              <w:jc w:val="center"/>
              <w:rPr>
                <w:b/>
              </w:rPr>
            </w:pPr>
            <w:r>
              <w:rPr>
                <w:b/>
              </w:rPr>
              <w:t>95,52</w:t>
            </w:r>
          </w:p>
        </w:tc>
      </w:tr>
    </w:tbl>
    <w:p w:rsidR="00413516" w:rsidRDefault="00413516" w:rsidP="00413516">
      <w:pPr>
        <w:jc w:val="both"/>
        <w:rPr>
          <w:b/>
        </w:rPr>
      </w:pPr>
    </w:p>
    <w:p w:rsidR="0010762F" w:rsidRDefault="0010762F" w:rsidP="00695A57">
      <w:pPr>
        <w:spacing w:line="360" w:lineRule="auto"/>
        <w:jc w:val="both"/>
        <w:rPr>
          <w:b/>
        </w:rPr>
      </w:pPr>
    </w:p>
    <w:p w:rsidR="00413516" w:rsidRDefault="00413516" w:rsidP="00695A57">
      <w:pPr>
        <w:spacing w:line="360" w:lineRule="auto"/>
        <w:jc w:val="both"/>
        <w:rPr>
          <w:b/>
        </w:rPr>
      </w:pPr>
      <w:r>
        <w:rPr>
          <w:b/>
        </w:rPr>
        <w:lastRenderedPageBreak/>
        <w:t xml:space="preserve">Medzi významné položky bežného rozpočtu patrí: </w:t>
      </w:r>
    </w:p>
    <w:p w:rsidR="00413516" w:rsidRPr="004F7726" w:rsidRDefault="00413516" w:rsidP="00695A57">
      <w:pPr>
        <w:spacing w:line="360" w:lineRule="auto"/>
        <w:jc w:val="both"/>
        <w:rPr>
          <w:b/>
        </w:rPr>
      </w:pPr>
      <w:r w:rsidRPr="004F7726">
        <w:rPr>
          <w:b/>
        </w:rPr>
        <w:t>a) Mzdy, platy</w:t>
      </w:r>
      <w:r>
        <w:rPr>
          <w:b/>
        </w:rPr>
        <w:t xml:space="preserve">, služobné príjmy </w:t>
      </w:r>
      <w:r w:rsidRPr="004F7726">
        <w:rPr>
          <w:b/>
        </w:rPr>
        <w:t>a ostatné osobné vyrovnania</w:t>
      </w:r>
    </w:p>
    <w:p w:rsidR="00413516" w:rsidRDefault="00413516" w:rsidP="00695A57">
      <w:pPr>
        <w:spacing w:line="360" w:lineRule="auto"/>
        <w:jc w:val="both"/>
      </w:pPr>
      <w:r w:rsidRPr="004F7726">
        <w:t xml:space="preserve">Z rozpočtovaných </w:t>
      </w:r>
      <w:r>
        <w:t>99.534,00</w:t>
      </w:r>
      <w:r w:rsidRPr="004F7726">
        <w:t xml:space="preserve"> </w:t>
      </w:r>
      <w:r>
        <w:t>€</w:t>
      </w:r>
      <w:r w:rsidRPr="004F7726">
        <w:t xml:space="preserve"> bolo skutočné čerpanie k 31.12.</w:t>
      </w:r>
      <w:r>
        <w:t>2015</w:t>
      </w:r>
      <w:r w:rsidRPr="004F7726">
        <w:t xml:space="preserve"> </w:t>
      </w:r>
      <w:r>
        <w:t>v sume 100.003,25</w:t>
      </w:r>
      <w:r w:rsidRPr="004F7726">
        <w:t xml:space="preserve"> </w:t>
      </w:r>
      <w:r>
        <w:t>€</w:t>
      </w:r>
      <w:r w:rsidRPr="004F7726">
        <w:t xml:space="preserve">, čo je </w:t>
      </w:r>
      <w:r>
        <w:t>100,47</w:t>
      </w:r>
      <w:r w:rsidRPr="004F7726">
        <w:t xml:space="preserve"> % </w:t>
      </w:r>
      <w:r>
        <w:t>plne</w:t>
      </w:r>
      <w:r w:rsidRPr="004F7726">
        <w:t>nie.</w:t>
      </w:r>
      <w:r>
        <w:t xml:space="preserve"> Sú tu zahrnuté </w:t>
      </w:r>
      <w:r w:rsidRPr="004F7726">
        <w:t xml:space="preserve">mzdové prostriedky pracovníkov </w:t>
      </w:r>
      <w:r>
        <w:t xml:space="preserve">obecného úradu, materskej školy a pracovníkov pracujúcich na základe dohody s Úradom práce, sociálnych vecí a rodiny, Trebišov č. 10/2015/§54-VZ o poskytnutí finančného príspevku na podporu vytvárania pracovných miest u verejných zamestnávateľov vo vymedzených oblastiach verejného zamestnávania podľa § 54 ods. 1 písm. a) zákona č. 5/2004 Z. z. o službách zamestnanosti a o zmene a doplnení niektorých zákonov v znení neskorších predpisov v rámci národného projektu „Podpora zamestnávania </w:t>
      </w:r>
      <w:proofErr w:type="spellStart"/>
      <w:r>
        <w:t>UoZ</w:t>
      </w:r>
      <w:proofErr w:type="spellEnd"/>
      <w:r>
        <w:t xml:space="preserve">“ a dohôd č. 8/§50j/NS/2015/ŠR, č. 16/§50j/NS/2015/ŠR, č. 40/§50j/NS/2015/ŠR, č. 44/§50j/NS/2015/ŠR  o poskytnutí príspevku na podporu rozvoja miestnej a regionálnej zamestnanosti podľa § 50j zákona č. 5/2004 Z. z. o službách zamestnanosti a o zmene a doplnení niektorých zákonov v znení neskorších predpisov. </w:t>
      </w:r>
    </w:p>
    <w:p w:rsidR="00413516" w:rsidRDefault="00413516" w:rsidP="00695A57">
      <w:pPr>
        <w:spacing w:line="360" w:lineRule="auto"/>
        <w:jc w:val="both"/>
      </w:pPr>
      <w:r w:rsidRPr="008A6777">
        <w:rPr>
          <w:b/>
        </w:rPr>
        <w:t xml:space="preserve">b) Odmeny na základe dohôd o vykonaní práce </w:t>
      </w:r>
    </w:p>
    <w:p w:rsidR="00413516" w:rsidRDefault="00413516" w:rsidP="00695A57">
      <w:pPr>
        <w:spacing w:line="360" w:lineRule="auto"/>
        <w:jc w:val="both"/>
      </w:pPr>
      <w:r w:rsidRPr="004F7726">
        <w:t xml:space="preserve">Z rozpočtovaných </w:t>
      </w:r>
      <w:r>
        <w:t>1.500,00</w:t>
      </w:r>
      <w:r w:rsidRPr="004F7726">
        <w:t xml:space="preserve"> </w:t>
      </w:r>
      <w:r>
        <w:t xml:space="preserve">€ </w:t>
      </w:r>
      <w:r w:rsidRPr="004F7726">
        <w:t>bolo skutočné čerpanie k 31.12.</w:t>
      </w:r>
      <w:r>
        <w:t>2015</w:t>
      </w:r>
      <w:r w:rsidRPr="004F7726">
        <w:t xml:space="preserve"> </w:t>
      </w:r>
      <w:r>
        <w:t>v sume 1.345,31</w:t>
      </w:r>
      <w:r w:rsidRPr="004F7726">
        <w:t xml:space="preserve"> </w:t>
      </w:r>
      <w:r>
        <w:t>€</w:t>
      </w:r>
      <w:r w:rsidRPr="004F7726">
        <w:t xml:space="preserve">, čo </w:t>
      </w:r>
      <w:r>
        <w:t>predstavuje</w:t>
      </w:r>
      <w:r w:rsidRPr="004F7726">
        <w:t xml:space="preserve"> </w:t>
      </w:r>
      <w:r>
        <w:t>89,69</w:t>
      </w:r>
      <w:r w:rsidRPr="004F7726">
        <w:t xml:space="preserve"> % </w:t>
      </w:r>
      <w:r>
        <w:t xml:space="preserve">plnenie (stredisko </w:t>
      </w:r>
      <w:proofErr w:type="spellStart"/>
      <w:r>
        <w:t>OcÚ</w:t>
      </w:r>
      <w:proofErr w:type="spellEnd"/>
      <w:r>
        <w:t xml:space="preserve">). </w:t>
      </w:r>
    </w:p>
    <w:p w:rsidR="00413516" w:rsidRDefault="00413516" w:rsidP="00695A57">
      <w:pPr>
        <w:spacing w:line="360" w:lineRule="auto"/>
        <w:jc w:val="both"/>
      </w:pPr>
      <w:r>
        <w:t>Odmeny na základe dohôd o vykonaní práce z dôvodu konania referenda v roku 2015 bolo rozpočtovaných 50,00 EUR, čerpaných 46,56 EUR, plnenie predstavovalo 93,12 %.</w:t>
      </w:r>
    </w:p>
    <w:p w:rsidR="00413516" w:rsidRDefault="00413516" w:rsidP="00695A57">
      <w:pPr>
        <w:spacing w:line="360" w:lineRule="auto"/>
        <w:jc w:val="both"/>
      </w:pPr>
      <w:r w:rsidRPr="00403C34">
        <w:t xml:space="preserve">Odmeny na základe dohôd o vykonaní práce pre stredisko Obecného športového klubu v Zemplínskom Hradišti boli rozpočtované vo výške </w:t>
      </w:r>
      <w:r>
        <w:t>1.28</w:t>
      </w:r>
      <w:r w:rsidRPr="00403C34">
        <w:t xml:space="preserve">0,00 €, pričom skutočné čerpanie predstavovalo </w:t>
      </w:r>
      <w:r>
        <w:t>1.192,66</w:t>
      </w:r>
      <w:r w:rsidRPr="00403C34">
        <w:t xml:space="preserve"> €</w:t>
      </w:r>
      <w:r>
        <w:t xml:space="preserve"> vrátane odvodov poistného do zdravotnej a sociálnej poisťovne za zamestnávateľa </w:t>
      </w:r>
      <w:r w:rsidRPr="00403C34">
        <w:t>(</w:t>
      </w:r>
      <w:r>
        <w:t xml:space="preserve">93,18 </w:t>
      </w:r>
      <w:r w:rsidRPr="00403C34">
        <w:t>% plnenie).</w:t>
      </w:r>
    </w:p>
    <w:p w:rsidR="00413516" w:rsidRDefault="00413516" w:rsidP="00695A57">
      <w:pPr>
        <w:spacing w:line="360" w:lineRule="auto"/>
        <w:jc w:val="both"/>
        <w:rPr>
          <w:b/>
        </w:rPr>
      </w:pPr>
      <w:r>
        <w:rPr>
          <w:b/>
        </w:rPr>
        <w:t>c</w:t>
      </w:r>
      <w:r w:rsidRPr="008A6777">
        <w:rPr>
          <w:b/>
        </w:rPr>
        <w:t xml:space="preserve">) Odmeny </w:t>
      </w:r>
      <w:r>
        <w:rPr>
          <w:b/>
        </w:rPr>
        <w:t>a príspevky – referendum</w:t>
      </w:r>
    </w:p>
    <w:p w:rsidR="00413516" w:rsidRDefault="00413516" w:rsidP="00695A57">
      <w:pPr>
        <w:spacing w:line="360" w:lineRule="auto"/>
        <w:jc w:val="both"/>
      </w:pPr>
      <w:r w:rsidRPr="004F7726">
        <w:t xml:space="preserve">Z rozpočtovaných </w:t>
      </w:r>
      <w:r>
        <w:t>400,00</w:t>
      </w:r>
      <w:r w:rsidRPr="004F7726">
        <w:t xml:space="preserve"> </w:t>
      </w:r>
      <w:r>
        <w:t xml:space="preserve">€ </w:t>
      </w:r>
      <w:r w:rsidRPr="004F7726">
        <w:t>bolo skutočné čerpanie k 31.12.</w:t>
      </w:r>
      <w:r>
        <w:t>2015</w:t>
      </w:r>
      <w:r w:rsidRPr="004F7726">
        <w:t xml:space="preserve"> </w:t>
      </w:r>
      <w:r>
        <w:t>v sume 347,01</w:t>
      </w:r>
      <w:r w:rsidRPr="004F7726">
        <w:t xml:space="preserve"> </w:t>
      </w:r>
      <w:r>
        <w:t>€</w:t>
      </w:r>
      <w:r w:rsidRPr="004F7726">
        <w:t xml:space="preserve">, čo </w:t>
      </w:r>
      <w:r>
        <w:t>predstavuje</w:t>
      </w:r>
      <w:r w:rsidRPr="004F7726">
        <w:t xml:space="preserve"> </w:t>
      </w:r>
      <w:r>
        <w:t>86,75</w:t>
      </w:r>
      <w:r w:rsidRPr="004F7726">
        <w:t xml:space="preserve"> % </w:t>
      </w:r>
      <w:r>
        <w:t xml:space="preserve">plnenie. </w:t>
      </w:r>
    </w:p>
    <w:p w:rsidR="00413516" w:rsidRDefault="00413516" w:rsidP="00695A57">
      <w:pPr>
        <w:spacing w:line="360" w:lineRule="auto"/>
        <w:jc w:val="both"/>
      </w:pPr>
      <w:r>
        <w:rPr>
          <w:b/>
        </w:rPr>
        <w:t>d</w:t>
      </w:r>
      <w:r w:rsidRPr="008A6777">
        <w:rPr>
          <w:b/>
        </w:rPr>
        <w:t xml:space="preserve">) Odmeny </w:t>
      </w:r>
      <w:r>
        <w:rPr>
          <w:b/>
        </w:rPr>
        <w:t xml:space="preserve">a príspevky zamestnancom </w:t>
      </w:r>
    </w:p>
    <w:p w:rsidR="00413516" w:rsidRDefault="00413516" w:rsidP="00695A57">
      <w:pPr>
        <w:spacing w:line="360" w:lineRule="auto"/>
        <w:jc w:val="both"/>
      </w:pPr>
      <w:r w:rsidRPr="004F7726">
        <w:t xml:space="preserve">Z rozpočtovaných </w:t>
      </w:r>
      <w:r>
        <w:t>5.600,00</w:t>
      </w:r>
      <w:r w:rsidRPr="004F7726">
        <w:t xml:space="preserve"> </w:t>
      </w:r>
      <w:r>
        <w:t xml:space="preserve">€ </w:t>
      </w:r>
      <w:r w:rsidRPr="004F7726">
        <w:t>bolo skutočné čerpanie k 31.12.</w:t>
      </w:r>
      <w:r>
        <w:t>2015</w:t>
      </w:r>
      <w:r w:rsidRPr="004F7726">
        <w:t xml:space="preserve"> </w:t>
      </w:r>
      <w:r>
        <w:t>v sume 2.762,50 €</w:t>
      </w:r>
      <w:r w:rsidRPr="004F7726">
        <w:t xml:space="preserve">, čo </w:t>
      </w:r>
      <w:r>
        <w:t>predstavuje</w:t>
      </w:r>
      <w:r w:rsidRPr="004F7726">
        <w:t xml:space="preserve"> </w:t>
      </w:r>
      <w:r>
        <w:t>49,33</w:t>
      </w:r>
      <w:r w:rsidRPr="004F7726">
        <w:t xml:space="preserve"> % </w:t>
      </w:r>
      <w:r>
        <w:t xml:space="preserve">plnenie. </w:t>
      </w:r>
    </w:p>
    <w:p w:rsidR="00413516" w:rsidRPr="004F7726" w:rsidRDefault="00413516" w:rsidP="00695A57">
      <w:pPr>
        <w:spacing w:line="360" w:lineRule="auto"/>
        <w:jc w:val="both"/>
        <w:rPr>
          <w:b/>
        </w:rPr>
      </w:pPr>
      <w:r>
        <w:rPr>
          <w:b/>
        </w:rPr>
        <w:t>e</w:t>
      </w:r>
      <w:r w:rsidRPr="004F7726">
        <w:rPr>
          <w:b/>
        </w:rPr>
        <w:t>) Poistné a príspev</w:t>
      </w:r>
      <w:r>
        <w:rPr>
          <w:b/>
        </w:rPr>
        <w:t>ok</w:t>
      </w:r>
      <w:r w:rsidRPr="004F7726">
        <w:rPr>
          <w:b/>
        </w:rPr>
        <w:t xml:space="preserve"> do poisťovní</w:t>
      </w:r>
      <w:r>
        <w:rPr>
          <w:b/>
        </w:rPr>
        <w:t xml:space="preserve"> (Sociálna poisťovňa, Všeobecná zdravotná poisťovňa, UNION zdravotná poisťovňa)</w:t>
      </w:r>
    </w:p>
    <w:p w:rsidR="00413516" w:rsidRDefault="00413516" w:rsidP="00695A57">
      <w:pPr>
        <w:spacing w:line="360" w:lineRule="auto"/>
        <w:jc w:val="both"/>
      </w:pPr>
      <w:r w:rsidRPr="004F7726">
        <w:t xml:space="preserve">Z rozpočtovaných </w:t>
      </w:r>
      <w:r>
        <w:t>34.868,00 €</w:t>
      </w:r>
      <w:r w:rsidRPr="004F7726">
        <w:t xml:space="preserve"> bolo skutočne čerpané k 31.12.</w:t>
      </w:r>
      <w:r>
        <w:t>2015</w:t>
      </w:r>
      <w:r w:rsidRPr="004F7726">
        <w:t xml:space="preserve"> </w:t>
      </w:r>
      <w:r>
        <w:t>v sume 36.199,74 €</w:t>
      </w:r>
      <w:r w:rsidRPr="004F7726">
        <w:t xml:space="preserve">, čo je </w:t>
      </w:r>
      <w:r>
        <w:t>103,82</w:t>
      </w:r>
      <w:r w:rsidRPr="004F7726">
        <w:t xml:space="preserve"> % </w:t>
      </w:r>
      <w:r>
        <w:t>plne</w:t>
      </w:r>
      <w:r w:rsidRPr="004F7726">
        <w:t>nie.</w:t>
      </w:r>
      <w:r>
        <w:t xml:space="preserve"> </w:t>
      </w:r>
      <w:r w:rsidRPr="004F7726">
        <w:t xml:space="preserve">Sú tu zahrnuté odvody </w:t>
      </w:r>
      <w:r>
        <w:t xml:space="preserve">poistného za zamestnávateľa </w:t>
      </w:r>
      <w:r w:rsidRPr="004F7726">
        <w:t>z miezd pracovníkov</w:t>
      </w:r>
      <w:r>
        <w:t xml:space="preserve"> (obecný úrad, materská škola, pracovníci – ÚPSVaR).</w:t>
      </w:r>
    </w:p>
    <w:p w:rsidR="00413516" w:rsidRDefault="00413516" w:rsidP="00695A57">
      <w:pPr>
        <w:spacing w:line="360" w:lineRule="auto"/>
        <w:jc w:val="both"/>
        <w:rPr>
          <w:b/>
        </w:rPr>
      </w:pPr>
      <w:r>
        <w:rPr>
          <w:b/>
        </w:rPr>
        <w:lastRenderedPageBreak/>
        <w:t xml:space="preserve">f) </w:t>
      </w:r>
      <w:r w:rsidRPr="004F7726">
        <w:rPr>
          <w:b/>
        </w:rPr>
        <w:t>Poistné a</w:t>
      </w:r>
      <w:r>
        <w:rPr>
          <w:b/>
        </w:rPr>
        <w:t> </w:t>
      </w:r>
      <w:r w:rsidRPr="004F7726">
        <w:rPr>
          <w:b/>
        </w:rPr>
        <w:t>príspev</w:t>
      </w:r>
      <w:r>
        <w:rPr>
          <w:b/>
        </w:rPr>
        <w:t>ok:</w:t>
      </w:r>
      <w:r w:rsidRPr="004F7726">
        <w:rPr>
          <w:b/>
        </w:rPr>
        <w:t xml:space="preserve"> </w:t>
      </w:r>
      <w:r>
        <w:rPr>
          <w:b/>
        </w:rPr>
        <w:t>životné poistenie pre zdravie a dôchodok a doplnkové dôchodkové poistenie</w:t>
      </w:r>
    </w:p>
    <w:p w:rsidR="00413516" w:rsidRDefault="00413516" w:rsidP="00695A57">
      <w:pPr>
        <w:spacing w:line="360" w:lineRule="auto"/>
        <w:jc w:val="both"/>
        <w:rPr>
          <w:b/>
        </w:rPr>
      </w:pPr>
      <w:r w:rsidRPr="004F7726">
        <w:t xml:space="preserve">Z rozpočtovaných </w:t>
      </w:r>
      <w:r>
        <w:t>2.420,00 €</w:t>
      </w:r>
      <w:r w:rsidRPr="004F7726">
        <w:t xml:space="preserve"> bolo skutočne čerpané k 31.12.</w:t>
      </w:r>
      <w:r>
        <w:t>2015</w:t>
      </w:r>
      <w:r w:rsidRPr="004F7726">
        <w:t xml:space="preserve"> </w:t>
      </w:r>
      <w:r>
        <w:t>v sume 1.406,60 €</w:t>
      </w:r>
      <w:r w:rsidRPr="004F7726">
        <w:t xml:space="preserve">, čo je </w:t>
      </w:r>
      <w:r>
        <w:t>58,12</w:t>
      </w:r>
      <w:r w:rsidRPr="004F7726">
        <w:t xml:space="preserve"> % </w:t>
      </w:r>
      <w:r>
        <w:t>plne</w:t>
      </w:r>
      <w:r w:rsidRPr="004F7726">
        <w:t>nie.</w:t>
      </w:r>
    </w:p>
    <w:p w:rsidR="00413516" w:rsidRPr="00631A70" w:rsidRDefault="00413516" w:rsidP="00695A57">
      <w:pPr>
        <w:spacing w:line="360" w:lineRule="auto"/>
        <w:jc w:val="both"/>
        <w:rPr>
          <w:b/>
        </w:rPr>
      </w:pPr>
      <w:r>
        <w:rPr>
          <w:b/>
        </w:rPr>
        <w:t>g</w:t>
      </w:r>
      <w:r w:rsidRPr="00631A70">
        <w:rPr>
          <w:b/>
        </w:rPr>
        <w:t>) Odmeny poslancov a komisií</w:t>
      </w:r>
    </w:p>
    <w:p w:rsidR="00413516" w:rsidRDefault="00413516" w:rsidP="00695A57">
      <w:pPr>
        <w:spacing w:line="360" w:lineRule="auto"/>
        <w:jc w:val="both"/>
      </w:pPr>
      <w:r w:rsidRPr="004F7726">
        <w:t xml:space="preserve">Z rozpočtovaných </w:t>
      </w:r>
      <w:r>
        <w:t>3.000,00</w:t>
      </w:r>
      <w:r w:rsidRPr="004F7726">
        <w:t xml:space="preserve"> </w:t>
      </w:r>
      <w:r>
        <w:t>€</w:t>
      </w:r>
      <w:r w:rsidRPr="004F7726">
        <w:t xml:space="preserve"> bolo skutočne čerpané k 31.12.</w:t>
      </w:r>
      <w:r>
        <w:t>2015</w:t>
      </w:r>
      <w:r w:rsidRPr="004F7726">
        <w:t xml:space="preserve"> </w:t>
      </w:r>
      <w:r>
        <w:t>v sume 2.116,94 €</w:t>
      </w:r>
      <w:r w:rsidRPr="004F7726">
        <w:t xml:space="preserve">, </w:t>
      </w:r>
      <w:r>
        <w:t xml:space="preserve">bez odvodov poistného do zdravotnej a sociálnej poisťovne, </w:t>
      </w:r>
      <w:r w:rsidRPr="004F7726">
        <w:t xml:space="preserve">čo je </w:t>
      </w:r>
      <w:r>
        <w:t>70,56</w:t>
      </w:r>
      <w:r w:rsidRPr="004F7726">
        <w:t xml:space="preserve"> % </w:t>
      </w:r>
      <w:r>
        <w:t>plne</w:t>
      </w:r>
      <w:r w:rsidRPr="004F7726">
        <w:t>nie.</w:t>
      </w:r>
    </w:p>
    <w:p w:rsidR="00413516" w:rsidRDefault="00413516" w:rsidP="00695A57">
      <w:pPr>
        <w:spacing w:line="360" w:lineRule="auto"/>
        <w:jc w:val="both"/>
        <w:rPr>
          <w:b/>
        </w:rPr>
      </w:pPr>
      <w:r>
        <w:rPr>
          <w:b/>
        </w:rPr>
        <w:t>h) Tovary a </w:t>
      </w:r>
      <w:r w:rsidRPr="004F7726">
        <w:rPr>
          <w:b/>
        </w:rPr>
        <w:t>služby</w:t>
      </w:r>
      <w:r>
        <w:rPr>
          <w:b/>
        </w:rPr>
        <w:t xml:space="preserve"> jednotlivých stredísk obce</w:t>
      </w:r>
    </w:p>
    <w:p w:rsidR="00413516" w:rsidRPr="004F7726" w:rsidRDefault="00413516" w:rsidP="00695A57">
      <w:pPr>
        <w:spacing w:line="360" w:lineRule="auto"/>
        <w:jc w:val="both"/>
        <w:rPr>
          <w:b/>
        </w:rPr>
      </w:pPr>
      <w:r>
        <w:rPr>
          <w:b/>
        </w:rPr>
        <w:t>Samospráva (oddiel 0111)</w:t>
      </w:r>
    </w:p>
    <w:p w:rsidR="00413516" w:rsidRDefault="00413516" w:rsidP="00695A57">
      <w:pPr>
        <w:spacing w:line="360" w:lineRule="auto"/>
        <w:jc w:val="both"/>
      </w:pPr>
      <w:r w:rsidRPr="004F7726">
        <w:t xml:space="preserve">Z rozpočtovaných </w:t>
      </w:r>
      <w:r>
        <w:t>45.435,00</w:t>
      </w:r>
      <w:r w:rsidRPr="004F7726">
        <w:t xml:space="preserve"> </w:t>
      </w:r>
      <w:r>
        <w:t>€</w:t>
      </w:r>
      <w:r w:rsidRPr="004F7726">
        <w:t xml:space="preserve"> bolo skutočne čerpané k 31.12.</w:t>
      </w:r>
      <w:r>
        <w:t>2015</w:t>
      </w:r>
      <w:r w:rsidRPr="004F7726">
        <w:t xml:space="preserve"> </w:t>
      </w:r>
      <w:r>
        <w:t>v sume 41.883,63 €</w:t>
      </w:r>
      <w:r w:rsidRPr="004F7726">
        <w:t xml:space="preserve">, čo je </w:t>
      </w:r>
      <w:r>
        <w:t>92,18</w:t>
      </w:r>
      <w:r w:rsidRPr="004F7726">
        <w:t xml:space="preserve"> % </w:t>
      </w:r>
      <w:r>
        <w:t>plne</w:t>
      </w:r>
      <w:r w:rsidRPr="004F7726">
        <w:t>nie.</w:t>
      </w:r>
      <w:r>
        <w:t xml:space="preserve"> </w:t>
      </w:r>
      <w:r w:rsidRPr="004F7726">
        <w:t xml:space="preserve">Ide o výdavky </w:t>
      </w:r>
      <w:r>
        <w:t>stredi</w:t>
      </w:r>
      <w:r w:rsidRPr="004F7726">
        <w:t>sk</w:t>
      </w:r>
      <w:r>
        <w:t>a</w:t>
      </w:r>
      <w:r w:rsidRPr="004F7726">
        <w:t xml:space="preserve"> </w:t>
      </w:r>
      <w:r>
        <w:t>obecného úradu</w:t>
      </w:r>
      <w:r w:rsidRPr="004F7726">
        <w:t>, ako</w:t>
      </w:r>
      <w:r>
        <w:t xml:space="preserve"> sú cestovné náhrady; energie; vodné a stočné; poštovné a telekomunikačné služby; prevádzkové stroje, prístroje a zariadenia; všeobecný materiál; publikácie a zbierky zákonov; pracovné odevy a obuv; softvér a licencie; reprezentačné výdavky; </w:t>
      </w:r>
      <w:r w:rsidRPr="004F7726">
        <w:t>dopravné</w:t>
      </w:r>
      <w:r>
        <w:t>;</w:t>
      </w:r>
      <w:r w:rsidRPr="004F7726">
        <w:t xml:space="preserve"> rutinná a š</w:t>
      </w:r>
      <w:r>
        <w:t>tandardná údržba; povinné zmluvné a havarijné poistenie; údržba výpočtovej techniky; údržba prevádzkových strojov, prístrojov a zariadení, budov, priestorov a objektov; nájomné SPF; školenia a semináre; všeobecné služby; verejné obstarávanie; špeciálne služby – právne a audítorské; štúdie, expertízy a posudky; stravovanie zamestnancov; poistenie majetku; prídel do sociálneho fondu; odmeny a príspevky – referendum; odmeny a príspevky zamestnancom; odmeny na základe dohôd o vykonaní práce.</w:t>
      </w:r>
    </w:p>
    <w:p w:rsidR="00413516" w:rsidRDefault="00413516" w:rsidP="00695A57">
      <w:pPr>
        <w:spacing w:line="360" w:lineRule="auto"/>
        <w:jc w:val="both"/>
        <w:rPr>
          <w:b/>
        </w:rPr>
      </w:pPr>
      <w:r>
        <w:rPr>
          <w:b/>
        </w:rPr>
        <w:t xml:space="preserve">Nakladanie s odpadmi (oddiel 0510) </w:t>
      </w:r>
    </w:p>
    <w:p w:rsidR="00413516" w:rsidRDefault="00413516" w:rsidP="00695A57">
      <w:pPr>
        <w:spacing w:line="360" w:lineRule="auto"/>
        <w:jc w:val="both"/>
      </w:pPr>
      <w:r w:rsidRPr="00C32C8A">
        <w:t xml:space="preserve">Z rozpočtovaných </w:t>
      </w:r>
      <w:r>
        <w:t>39.801,34</w:t>
      </w:r>
      <w:r w:rsidRPr="00C32C8A">
        <w:t xml:space="preserve"> € bolo skutočn</w:t>
      </w:r>
      <w:r>
        <w:t>é</w:t>
      </w:r>
      <w:r w:rsidRPr="00C32C8A">
        <w:t xml:space="preserve"> čerpan</w:t>
      </w:r>
      <w:r>
        <w:t>ie</w:t>
      </w:r>
      <w:r w:rsidRPr="00C32C8A">
        <w:t xml:space="preserve"> k 31.12.201</w:t>
      </w:r>
      <w:r>
        <w:t>5</w:t>
      </w:r>
      <w:r w:rsidRPr="00C32C8A">
        <w:t xml:space="preserve"> </w:t>
      </w:r>
      <w:r>
        <w:t>vo výške 38.790,28</w:t>
      </w:r>
      <w:r w:rsidRPr="00C32C8A">
        <w:t xml:space="preserve"> €, </w:t>
      </w:r>
      <w:r>
        <w:t>ktoré predstavuje 97,46 % plnenie. Z toho zvoz komunálneho odpadu bol rozpočtovaný vo výške 7.000,00 €, skutočné čerpanie 5.988,94 € (prijaté faktúry od: Združenie obcí pre separovaný zber Zemplín, n.</w:t>
      </w:r>
      <w:r w:rsidR="001C2A0F">
        <w:t xml:space="preserve"> </w:t>
      </w:r>
      <w:r>
        <w:t>o. Cejkov a CONTAX EKO, s.</w:t>
      </w:r>
      <w:r w:rsidR="001C2A0F">
        <w:t xml:space="preserve"> </w:t>
      </w:r>
      <w:r>
        <w:t>r.</w:t>
      </w:r>
      <w:r w:rsidR="001C2A0F">
        <w:t xml:space="preserve"> </w:t>
      </w:r>
      <w:r>
        <w:t>o. Nový Ruskov).</w:t>
      </w:r>
    </w:p>
    <w:p w:rsidR="00413516" w:rsidRDefault="00413516" w:rsidP="00695A57">
      <w:pPr>
        <w:spacing w:line="360" w:lineRule="auto"/>
        <w:jc w:val="both"/>
      </w:pPr>
      <w:r>
        <w:tab/>
        <w:t>Dňa 05.11.2015 Obec Zemplínske Hradište podpísala Zmluvu č. 112092 08U03 o poskytnutí podpory z Environmentálneho fondu formou dotácie. Poskytnutá dotácia sa účelovo použila na „Sanáciu miest s nezákonne umiestneným odpadom v obci Zemplínske Hradište“. Finančné prostriedky z Environmentálneho fondu boli prijaté na fondový účet obce dňa 25.11.2015 vo výške 31.161,27 €, vlastné zdroje predstavovali čiastku 1.640,07 €. Dodávateľom projektu bola firma NOVICOM, s.</w:t>
      </w:r>
      <w:r w:rsidR="001C2A0F">
        <w:t xml:space="preserve"> </w:t>
      </w:r>
      <w:r>
        <w:t>r.</w:t>
      </w:r>
      <w:r w:rsidR="001C2A0F">
        <w:t xml:space="preserve"> </w:t>
      </w:r>
      <w:r>
        <w:t xml:space="preserve">o. Slivník na základe Zmluvy o dielo č. 20150929 zo dňa 29.09.2015. Práce boli realizované v nasledovných lokalitách: </w:t>
      </w:r>
    </w:p>
    <w:p w:rsidR="00413516" w:rsidRDefault="00413516" w:rsidP="00695A57">
      <w:pPr>
        <w:pStyle w:val="Odsekzoznamu"/>
        <w:numPr>
          <w:ilvl w:val="0"/>
          <w:numId w:val="34"/>
        </w:numPr>
        <w:spacing w:line="360" w:lineRule="auto"/>
        <w:jc w:val="both"/>
      </w:pPr>
      <w:r>
        <w:t>za mostom LV č. 894 (parcela č. 3383) a LV č. 1152 (parcela č. 3390)</w:t>
      </w:r>
    </w:p>
    <w:p w:rsidR="00413516" w:rsidRDefault="00413516" w:rsidP="00695A57">
      <w:pPr>
        <w:pStyle w:val="Odsekzoznamu"/>
        <w:numPr>
          <w:ilvl w:val="0"/>
          <w:numId w:val="34"/>
        </w:numPr>
        <w:spacing w:line="360" w:lineRule="auto"/>
        <w:jc w:val="both"/>
      </w:pPr>
      <w:r>
        <w:t xml:space="preserve">cesta na </w:t>
      </w:r>
      <w:proofErr w:type="spellStart"/>
      <w:r>
        <w:t>čerpačku</w:t>
      </w:r>
      <w:proofErr w:type="spellEnd"/>
      <w:r>
        <w:t xml:space="preserve"> LV č. 1343 (parcela č. 3479)</w:t>
      </w:r>
    </w:p>
    <w:p w:rsidR="00413516" w:rsidRPr="00C32C8A" w:rsidRDefault="00413516" w:rsidP="00695A57">
      <w:pPr>
        <w:pStyle w:val="Odsekzoznamu"/>
        <w:numPr>
          <w:ilvl w:val="0"/>
          <w:numId w:val="34"/>
        </w:numPr>
        <w:spacing w:line="360" w:lineRule="auto"/>
        <w:jc w:val="both"/>
      </w:pPr>
      <w:r>
        <w:t>čistička odpadových vôd LV č. 1152 (parcela č. 3692).</w:t>
      </w:r>
    </w:p>
    <w:p w:rsidR="00413516" w:rsidRDefault="00413516" w:rsidP="00695A57">
      <w:pPr>
        <w:spacing w:line="360" w:lineRule="auto"/>
        <w:jc w:val="both"/>
        <w:rPr>
          <w:b/>
        </w:rPr>
      </w:pPr>
      <w:r w:rsidRPr="00417D99">
        <w:rPr>
          <w:b/>
        </w:rPr>
        <w:lastRenderedPageBreak/>
        <w:t>Obecný športový klub</w:t>
      </w:r>
      <w:r>
        <w:rPr>
          <w:b/>
        </w:rPr>
        <w:t xml:space="preserve"> (oddiel 0810)</w:t>
      </w:r>
    </w:p>
    <w:p w:rsidR="00413516" w:rsidRDefault="00413516" w:rsidP="00695A57">
      <w:pPr>
        <w:spacing w:line="360" w:lineRule="auto"/>
        <w:jc w:val="both"/>
      </w:pPr>
      <w:r w:rsidRPr="00417D99">
        <w:t xml:space="preserve">Z rozpočtovaných </w:t>
      </w:r>
      <w:r>
        <w:t>7</w:t>
      </w:r>
      <w:r w:rsidRPr="00417D99">
        <w:t>.</w:t>
      </w:r>
      <w:r>
        <w:t>079,</w:t>
      </w:r>
      <w:r w:rsidRPr="00417D99">
        <w:t>00 € bolo skutočne čerpané k 31.12.201</w:t>
      </w:r>
      <w:r>
        <w:t>5</w:t>
      </w:r>
      <w:r w:rsidRPr="00417D99">
        <w:t xml:space="preserve"> v sume </w:t>
      </w:r>
      <w:r>
        <w:t>6</w:t>
      </w:r>
      <w:r w:rsidRPr="00417D99">
        <w:t>.</w:t>
      </w:r>
      <w:r>
        <w:t>665</w:t>
      </w:r>
      <w:r w:rsidRPr="00417D99">
        <w:t>,</w:t>
      </w:r>
      <w:r>
        <w:t>60</w:t>
      </w:r>
      <w:r w:rsidRPr="00417D99">
        <w:t xml:space="preserve"> €</w:t>
      </w:r>
      <w:r>
        <w:t>, čo je 94,16 % plnenie. Ide o výdavky na energie, poštovné a telekomunikačné služby, všeobecný materiál, oprava a údržba budov, priestorov a objektov, platby za prenájom telocvične, preprava hráčov autobusom, poplatky za uznesenia, poplatky za registračné karty, lekárske potvrdenie – štartovné, štartovné 2015/2016, poplatok za žiadosti,  dohody o vykonaní práce – tréner, klubový manažér, správca ihriska.</w:t>
      </w:r>
    </w:p>
    <w:p w:rsidR="00413516" w:rsidRPr="00417D99" w:rsidRDefault="00413516" w:rsidP="00695A57">
      <w:pPr>
        <w:spacing w:line="360" w:lineRule="auto"/>
        <w:jc w:val="both"/>
        <w:rPr>
          <w:b/>
        </w:rPr>
      </w:pPr>
      <w:r w:rsidRPr="00417D99">
        <w:rPr>
          <w:b/>
        </w:rPr>
        <w:t>Materská škola (oddiel 0911)</w:t>
      </w:r>
    </w:p>
    <w:p w:rsidR="00413516" w:rsidRDefault="00413516" w:rsidP="00695A57">
      <w:pPr>
        <w:spacing w:line="360" w:lineRule="auto"/>
        <w:jc w:val="both"/>
      </w:pPr>
      <w:r w:rsidRPr="00417D99">
        <w:t xml:space="preserve">Z rozpočtovaných </w:t>
      </w:r>
      <w:r>
        <w:t>18</w:t>
      </w:r>
      <w:r w:rsidRPr="00417D99">
        <w:t>.</w:t>
      </w:r>
      <w:r>
        <w:t>132,00</w:t>
      </w:r>
      <w:r w:rsidRPr="00417D99">
        <w:t xml:space="preserve"> € bolo skutočne čerpané k 31.12.201</w:t>
      </w:r>
      <w:r>
        <w:t>5</w:t>
      </w:r>
      <w:r w:rsidRPr="00417D99">
        <w:t xml:space="preserve"> v sume </w:t>
      </w:r>
      <w:r>
        <w:t>16</w:t>
      </w:r>
      <w:r w:rsidRPr="00417D99">
        <w:t>.</w:t>
      </w:r>
      <w:r>
        <w:t>533,66</w:t>
      </w:r>
      <w:r w:rsidRPr="00417D99">
        <w:t xml:space="preserve"> €</w:t>
      </w:r>
      <w:r>
        <w:t xml:space="preserve">, čo je 91,18 % plnenie. Jedná sa o výdavky na: energie; vodné a stočné; poštovné a telekomunikačné služby; interiérové vybavenie; všeobecný materiál; knihy, časopisy, noviny a učebnice; pracovné odevy a obuv; rutinná a štandardná údržba strojov, prístrojov a zariadení; budov, objektov a ich častí; interiérového vybavenia; školenia, kurzy, semináre; všeobecné služby; stravovanie zamestnancov; poistenie majetku;  prídel do sociálneho fondu a odmeny a príspevky zamestnancov. </w:t>
      </w:r>
    </w:p>
    <w:p w:rsidR="00413516" w:rsidRDefault="00413516" w:rsidP="00695A57">
      <w:pPr>
        <w:spacing w:line="360" w:lineRule="auto"/>
        <w:jc w:val="both"/>
        <w:rPr>
          <w:b/>
        </w:rPr>
      </w:pPr>
      <w:r w:rsidRPr="003F0427">
        <w:rPr>
          <w:b/>
        </w:rPr>
        <w:t>Opatrovateľská služba (oddiel 1020)</w:t>
      </w:r>
    </w:p>
    <w:p w:rsidR="00413516" w:rsidRDefault="00413516" w:rsidP="00695A57">
      <w:pPr>
        <w:spacing w:line="360" w:lineRule="auto"/>
        <w:jc w:val="both"/>
      </w:pPr>
      <w:r w:rsidRPr="00417D99">
        <w:t xml:space="preserve">Z rozpočtovaných </w:t>
      </w:r>
      <w:r>
        <w:t>100,00</w:t>
      </w:r>
      <w:r w:rsidRPr="00417D99">
        <w:t xml:space="preserve"> € bolo skutočne čerpané k 31.12.201</w:t>
      </w:r>
      <w:r>
        <w:t>5</w:t>
      </w:r>
      <w:r w:rsidRPr="00417D99">
        <w:t xml:space="preserve"> v sume </w:t>
      </w:r>
      <w:r>
        <w:t>100,00</w:t>
      </w:r>
      <w:r w:rsidRPr="00417D99">
        <w:t xml:space="preserve"> €</w:t>
      </w:r>
      <w:r>
        <w:t xml:space="preserve">, čo je 100,00 % plnenie. Sú tu zahrnuté výdavky na poistenie opatrovateľskej služby v poisťovni Allianz – Slovenská poisťovňa, a. s. </w:t>
      </w:r>
    </w:p>
    <w:p w:rsidR="00413516" w:rsidRPr="00D6048A" w:rsidRDefault="00413516" w:rsidP="00695A57">
      <w:pPr>
        <w:spacing w:line="360" w:lineRule="auto"/>
        <w:jc w:val="both"/>
        <w:rPr>
          <w:b/>
        </w:rPr>
      </w:pPr>
      <w:r w:rsidRPr="00D6048A">
        <w:rPr>
          <w:b/>
        </w:rPr>
        <w:t>Klub mladých (oddiel 08</w:t>
      </w:r>
      <w:r>
        <w:rPr>
          <w:b/>
        </w:rPr>
        <w:t>20</w:t>
      </w:r>
      <w:r w:rsidRPr="00D6048A">
        <w:rPr>
          <w:b/>
        </w:rPr>
        <w:t>)</w:t>
      </w:r>
    </w:p>
    <w:p w:rsidR="00413516" w:rsidRDefault="00413516" w:rsidP="00695A57">
      <w:pPr>
        <w:spacing w:line="360" w:lineRule="auto"/>
        <w:jc w:val="both"/>
      </w:pPr>
      <w:r w:rsidRPr="00417D99">
        <w:t xml:space="preserve">Z rozpočtovaných </w:t>
      </w:r>
      <w:r>
        <w:t>2.173</w:t>
      </w:r>
      <w:r w:rsidRPr="00417D99">
        <w:t>,00 € bolo skutočne čerpané k 31.12.201</w:t>
      </w:r>
      <w:r>
        <w:t>5</w:t>
      </w:r>
      <w:r w:rsidRPr="00417D99">
        <w:t xml:space="preserve"> v sume </w:t>
      </w:r>
      <w:r>
        <w:t>776,39</w:t>
      </w:r>
      <w:r w:rsidRPr="00417D99">
        <w:t xml:space="preserve"> €</w:t>
      </w:r>
      <w:r>
        <w:t>, čo je 35,73 % plnenie. Ide o výdavky na energie, všeobecný materiál, rutinnú a štandardnú údržbu interiérového vybavenia a poistenie majetku.</w:t>
      </w:r>
    </w:p>
    <w:p w:rsidR="00413516" w:rsidRPr="00B15380" w:rsidRDefault="00413516" w:rsidP="00695A57">
      <w:pPr>
        <w:spacing w:line="360" w:lineRule="auto"/>
        <w:jc w:val="both"/>
        <w:rPr>
          <w:b/>
        </w:rPr>
      </w:pPr>
      <w:r w:rsidRPr="00B15380">
        <w:rPr>
          <w:b/>
        </w:rPr>
        <w:t>Dom smútku (oddiel 0840)</w:t>
      </w:r>
    </w:p>
    <w:p w:rsidR="00413516" w:rsidRDefault="00413516" w:rsidP="00695A57">
      <w:pPr>
        <w:spacing w:line="360" w:lineRule="auto"/>
        <w:jc w:val="both"/>
      </w:pPr>
      <w:r w:rsidRPr="00417D99">
        <w:t xml:space="preserve">Z rozpočtovaných </w:t>
      </w:r>
      <w:r>
        <w:t>7.343,00</w:t>
      </w:r>
      <w:r w:rsidRPr="00417D99">
        <w:t xml:space="preserve"> € bolo skutočne čerpané k 31.12.201</w:t>
      </w:r>
      <w:r>
        <w:t>5</w:t>
      </w:r>
      <w:r w:rsidRPr="00417D99">
        <w:t xml:space="preserve"> v sume </w:t>
      </w:r>
      <w:r>
        <w:t>952,08</w:t>
      </w:r>
      <w:r w:rsidRPr="00417D99">
        <w:t xml:space="preserve"> €</w:t>
      </w:r>
      <w:r>
        <w:t>, čo je 12,97 % plnenie (výdavky na energie, všeobecný materiál, rutinná a štandardná údržba budov, priestorov a ich častí a poistenie majetku).</w:t>
      </w:r>
    </w:p>
    <w:p w:rsidR="00413516" w:rsidRPr="00F659C1" w:rsidRDefault="00413516" w:rsidP="00695A57">
      <w:pPr>
        <w:spacing w:line="360" w:lineRule="auto"/>
        <w:jc w:val="both"/>
        <w:rPr>
          <w:b/>
        </w:rPr>
      </w:pPr>
      <w:r w:rsidRPr="00F659C1">
        <w:rPr>
          <w:b/>
        </w:rPr>
        <w:t>Čistička odpadových vôd</w:t>
      </w:r>
      <w:r>
        <w:rPr>
          <w:b/>
        </w:rPr>
        <w:t xml:space="preserve"> (oddiel 0520)</w:t>
      </w:r>
    </w:p>
    <w:p w:rsidR="00413516" w:rsidRDefault="00413516" w:rsidP="00695A57">
      <w:pPr>
        <w:spacing w:line="360" w:lineRule="auto"/>
        <w:jc w:val="both"/>
      </w:pPr>
      <w:r w:rsidRPr="00417D99">
        <w:t xml:space="preserve">Z rozpočtovaných </w:t>
      </w:r>
      <w:r>
        <w:t>3.210</w:t>
      </w:r>
      <w:r w:rsidRPr="00417D99">
        <w:t>,</w:t>
      </w:r>
      <w:r>
        <w:t>00</w:t>
      </w:r>
      <w:r w:rsidRPr="00417D99">
        <w:t xml:space="preserve"> € bolo skutočne čerpané k 31.12.201</w:t>
      </w:r>
      <w:r>
        <w:t>5</w:t>
      </w:r>
      <w:r w:rsidRPr="00417D99">
        <w:t xml:space="preserve"> v sume </w:t>
      </w:r>
      <w:r>
        <w:t>9.955,16</w:t>
      </w:r>
      <w:r w:rsidRPr="00417D99">
        <w:t xml:space="preserve"> €</w:t>
      </w:r>
      <w:r>
        <w:t xml:space="preserve">, čo je 310,13 % plnenie. Ide o výdavky na energie a údržbu prevádzkových strojov, prístrojov a zariadení. Výdavky na elektrickú energiu boli vo výške 8.581,77 EUR. Výdavky spojené s opravou a údržbou strojov, prístrojov a zariadení boli vo výške 1.373,39 EUR (oprava čerpadla 1.050,92 EUR, </w:t>
      </w:r>
      <w:proofErr w:type="spellStart"/>
      <w:r>
        <w:t>filtr</w:t>
      </w:r>
      <w:proofErr w:type="spellEnd"/>
      <w:r>
        <w:t xml:space="preserve">. vložka, </w:t>
      </w:r>
      <w:proofErr w:type="spellStart"/>
      <w:r>
        <w:t>klín</w:t>
      </w:r>
      <w:proofErr w:type="spellEnd"/>
      <w:r>
        <w:t xml:space="preserve">. remeň 127,20 EUR, preplachovanie šácht 117,00 EUR, previnutie elektromotora 60,60 EUR, </w:t>
      </w:r>
      <w:proofErr w:type="spellStart"/>
      <w:r>
        <w:t>sada</w:t>
      </w:r>
      <w:proofErr w:type="spellEnd"/>
      <w:r>
        <w:t xml:space="preserve"> </w:t>
      </w:r>
      <w:proofErr w:type="spellStart"/>
      <w:r>
        <w:t>vykružovákov</w:t>
      </w:r>
      <w:proofErr w:type="spellEnd"/>
      <w:r>
        <w:t xml:space="preserve"> diamant. 17,67 EUR).</w:t>
      </w:r>
    </w:p>
    <w:p w:rsidR="00413516" w:rsidRDefault="00413516" w:rsidP="00695A57">
      <w:pPr>
        <w:spacing w:line="360" w:lineRule="auto"/>
        <w:jc w:val="both"/>
        <w:rPr>
          <w:b/>
        </w:rPr>
      </w:pPr>
      <w:r w:rsidRPr="00673E05">
        <w:rPr>
          <w:b/>
        </w:rPr>
        <w:lastRenderedPageBreak/>
        <w:t>Zamestnanci pracujúci na základne doh</w:t>
      </w:r>
      <w:r>
        <w:rPr>
          <w:b/>
        </w:rPr>
        <w:t xml:space="preserve">ôd uzatvorených s Úradom práce, sociálnych vecí a rodiny Trebišov </w:t>
      </w:r>
      <w:r w:rsidRPr="00673E05">
        <w:rPr>
          <w:b/>
        </w:rPr>
        <w:t xml:space="preserve">(oddiel 0620) </w:t>
      </w:r>
    </w:p>
    <w:p w:rsidR="00413516" w:rsidRDefault="00413516" w:rsidP="00695A57">
      <w:pPr>
        <w:spacing w:line="360" w:lineRule="auto"/>
        <w:jc w:val="both"/>
      </w:pPr>
      <w:r w:rsidRPr="00417D99">
        <w:t xml:space="preserve">Z rozpočtovaných </w:t>
      </w:r>
      <w:r>
        <w:t>3.709</w:t>
      </w:r>
      <w:r w:rsidRPr="00417D99">
        <w:t>,</w:t>
      </w:r>
      <w:r>
        <w:t>00</w:t>
      </w:r>
      <w:r w:rsidRPr="00417D99">
        <w:t xml:space="preserve"> € bolo skutočne čerpané k 31.12.201</w:t>
      </w:r>
      <w:r>
        <w:t>5</w:t>
      </w:r>
      <w:r w:rsidRPr="00417D99">
        <w:t xml:space="preserve"> v sume </w:t>
      </w:r>
      <w:r>
        <w:t>2.565,37</w:t>
      </w:r>
      <w:r w:rsidRPr="00417D99">
        <w:t xml:space="preserve"> €</w:t>
      </w:r>
      <w:r>
        <w:t>, čo je 69,17 % plnenie. Zahrnuté sú tu výdavky na pracovný odev, obuv a pracovné pomôcky; stravovanie zamestnancov a prídel do sociálneho fondu.</w:t>
      </w:r>
    </w:p>
    <w:p w:rsidR="00413516" w:rsidRPr="00312CEA" w:rsidRDefault="00413516" w:rsidP="00695A57">
      <w:pPr>
        <w:spacing w:line="360" w:lineRule="auto"/>
        <w:jc w:val="both"/>
        <w:rPr>
          <w:b/>
        </w:rPr>
      </w:pPr>
      <w:r w:rsidRPr="00312CEA">
        <w:rPr>
          <w:b/>
        </w:rPr>
        <w:t>Rekonštrukcia objektu nákupného strediska (oddiel 0620 – rozvoj obcí)</w:t>
      </w:r>
    </w:p>
    <w:p w:rsidR="00413516" w:rsidRDefault="00413516" w:rsidP="00695A57">
      <w:pPr>
        <w:spacing w:line="360" w:lineRule="auto"/>
        <w:jc w:val="both"/>
      </w:pPr>
      <w:r>
        <w:t xml:space="preserve">Poskytnutá dotácia Ministerstvom financií SR účelovo určená na úhradu nákladov akcie „Rekonštrukcia objektu nákupného strediska“ vo výške 3.000,00 EUR. Obec bola povinná podieľať sa na financovaní predmetnej akcie najmenej vo výške 10 % z celkových nákladov. Na základe Zmluvy o dielo č. 20151113 zo dňa 13.11.2015 firma NOVICOM, s. r. o. Slivník fakturovala prevedené stavebné práce a dodávky na stavbe – úprava fasády a stropu na nákupnom stredisku vo výške 6.526,79 EUR. </w:t>
      </w:r>
    </w:p>
    <w:p w:rsidR="00413516" w:rsidRPr="00BA1D1C" w:rsidRDefault="00413516" w:rsidP="00695A57">
      <w:pPr>
        <w:spacing w:line="360" w:lineRule="auto"/>
        <w:jc w:val="both"/>
        <w:rPr>
          <w:b/>
        </w:rPr>
      </w:pPr>
      <w:r w:rsidRPr="00BA1D1C">
        <w:rPr>
          <w:b/>
        </w:rPr>
        <w:t>Verejné osvetlenie (oddiel 0640)</w:t>
      </w:r>
    </w:p>
    <w:p w:rsidR="00413516" w:rsidRDefault="00413516" w:rsidP="00695A57">
      <w:pPr>
        <w:spacing w:line="360" w:lineRule="auto"/>
        <w:jc w:val="both"/>
      </w:pPr>
      <w:r w:rsidRPr="00417D99">
        <w:t xml:space="preserve">Z rozpočtovaných </w:t>
      </w:r>
      <w:r>
        <w:t>6.300</w:t>
      </w:r>
      <w:r w:rsidRPr="00417D99">
        <w:t>,</w:t>
      </w:r>
      <w:r>
        <w:t>00</w:t>
      </w:r>
      <w:r w:rsidRPr="00417D99">
        <w:t xml:space="preserve"> € bolo skutočne čerpané k 31.12.201</w:t>
      </w:r>
      <w:r>
        <w:t>5</w:t>
      </w:r>
      <w:r w:rsidRPr="00417D99">
        <w:t xml:space="preserve"> v sume </w:t>
      </w:r>
      <w:r>
        <w:t>4.803,47</w:t>
      </w:r>
      <w:r w:rsidRPr="00417D99">
        <w:t xml:space="preserve"> €</w:t>
      </w:r>
      <w:r>
        <w:t xml:space="preserve">, čo je 76,25 % plnenie. Sú to výdavky týkajúce sa spotreby elektrickej energie a opráv verejného osvetlenia. </w:t>
      </w:r>
    </w:p>
    <w:p w:rsidR="00413516" w:rsidRDefault="00413516" w:rsidP="00695A57">
      <w:pPr>
        <w:spacing w:line="360" w:lineRule="auto"/>
        <w:jc w:val="both"/>
        <w:rPr>
          <w:b/>
        </w:rPr>
      </w:pPr>
      <w:r w:rsidRPr="00CD32CC">
        <w:rPr>
          <w:b/>
        </w:rPr>
        <w:t>Rekreácia, kultúra a náboženstvo – kultúrne akcie (oddiel 0860)</w:t>
      </w:r>
    </w:p>
    <w:p w:rsidR="00413516" w:rsidRDefault="00413516" w:rsidP="00695A57">
      <w:pPr>
        <w:spacing w:line="360" w:lineRule="auto"/>
        <w:jc w:val="both"/>
      </w:pPr>
      <w:r w:rsidRPr="00417D99">
        <w:t xml:space="preserve">Z rozpočtovaných </w:t>
      </w:r>
      <w:r>
        <w:t>9.000</w:t>
      </w:r>
      <w:r w:rsidRPr="00417D99">
        <w:t>,</w:t>
      </w:r>
      <w:r>
        <w:t>00</w:t>
      </w:r>
      <w:r w:rsidRPr="00417D99">
        <w:t xml:space="preserve"> € bolo skutočne čerpané k 31.12.201</w:t>
      </w:r>
      <w:r>
        <w:t>5</w:t>
      </w:r>
      <w:r w:rsidRPr="00417D99">
        <w:t xml:space="preserve"> v sume </w:t>
      </w:r>
      <w:r>
        <w:t xml:space="preserve">6.993,17 </w:t>
      </w:r>
      <w:r w:rsidRPr="00417D99">
        <w:t>€</w:t>
      </w:r>
      <w:r>
        <w:t xml:space="preserve">, čo je 77,70 % plnenie. Sú to výdavky spojené s kultúrnymi akciami: uvítanie Nového roka - ohňostroj, stretnutie s farármi, stolný tenis, stavanie mája, ukončenie futbalovej sezóny, hurá prázdniny, zájazd dôchodcov a zamestnancov, </w:t>
      </w:r>
      <w:proofErr w:type="spellStart"/>
      <w:r>
        <w:t>hardišská</w:t>
      </w:r>
      <w:proofErr w:type="spellEnd"/>
      <w:r>
        <w:t xml:space="preserve"> </w:t>
      </w:r>
      <w:proofErr w:type="spellStart"/>
      <w:r>
        <w:t>pasuľovica</w:t>
      </w:r>
      <w:proofErr w:type="spellEnd"/>
      <w:r>
        <w:t xml:space="preserve">, rozlúčka s letom, úcta k starším, vianočné pastorále. </w:t>
      </w:r>
    </w:p>
    <w:p w:rsidR="00413516" w:rsidRDefault="00413516" w:rsidP="00695A57">
      <w:pPr>
        <w:spacing w:line="360" w:lineRule="auto"/>
        <w:jc w:val="both"/>
        <w:rPr>
          <w:b/>
        </w:rPr>
      </w:pPr>
      <w:r>
        <w:rPr>
          <w:b/>
        </w:rPr>
        <w:t>Finančné a rozpočtové</w:t>
      </w:r>
      <w:r w:rsidRPr="00DD3B1C">
        <w:rPr>
          <w:b/>
        </w:rPr>
        <w:t xml:space="preserve"> </w:t>
      </w:r>
      <w:r>
        <w:rPr>
          <w:b/>
        </w:rPr>
        <w:t>záležitosti</w:t>
      </w:r>
      <w:r w:rsidRPr="00DD3B1C">
        <w:rPr>
          <w:b/>
        </w:rPr>
        <w:t xml:space="preserve"> (oddiel 0112)</w:t>
      </w:r>
    </w:p>
    <w:p w:rsidR="00413516" w:rsidRDefault="00413516" w:rsidP="00695A57">
      <w:pPr>
        <w:spacing w:line="360" w:lineRule="auto"/>
        <w:jc w:val="both"/>
      </w:pPr>
      <w:r w:rsidRPr="00417D99">
        <w:t xml:space="preserve">Z rozpočtovaných </w:t>
      </w:r>
      <w:r>
        <w:t>800</w:t>
      </w:r>
      <w:r w:rsidRPr="00417D99">
        <w:t>,</w:t>
      </w:r>
      <w:r>
        <w:t>00</w:t>
      </w:r>
      <w:r w:rsidRPr="00417D99">
        <w:t xml:space="preserve"> € bolo skutočne čerpané k 31.12.201</w:t>
      </w:r>
      <w:r>
        <w:t>5</w:t>
      </w:r>
      <w:r w:rsidRPr="00417D99">
        <w:t xml:space="preserve"> v sume </w:t>
      </w:r>
      <w:r>
        <w:t xml:space="preserve">881,70 </w:t>
      </w:r>
      <w:r w:rsidRPr="00417D99">
        <w:t>€</w:t>
      </w:r>
      <w:r>
        <w:t xml:space="preserve">, čo je 110,21 % plnenie. V tomto oddiely sú zahrnuté bankové poplatky. </w:t>
      </w:r>
    </w:p>
    <w:p w:rsidR="00413516" w:rsidRPr="007D55DA" w:rsidRDefault="00413516" w:rsidP="00695A57">
      <w:pPr>
        <w:spacing w:line="360" w:lineRule="auto"/>
        <w:jc w:val="both"/>
        <w:rPr>
          <w:b/>
        </w:rPr>
      </w:pPr>
      <w:r w:rsidRPr="007D55DA">
        <w:rPr>
          <w:b/>
        </w:rPr>
        <w:t>Transakcie verejného dlhu (oddiel 0170)</w:t>
      </w:r>
    </w:p>
    <w:p w:rsidR="00413516" w:rsidRDefault="00413516" w:rsidP="00695A57">
      <w:pPr>
        <w:spacing w:line="360" w:lineRule="auto"/>
        <w:jc w:val="both"/>
      </w:pPr>
      <w:r w:rsidRPr="00417D99">
        <w:t xml:space="preserve">Z rozpočtovaných </w:t>
      </w:r>
      <w:r>
        <w:t>1.029</w:t>
      </w:r>
      <w:r w:rsidRPr="00417D99">
        <w:t>,</w:t>
      </w:r>
      <w:r>
        <w:t>00</w:t>
      </w:r>
      <w:r w:rsidRPr="00417D99">
        <w:t xml:space="preserve"> € bolo skutočne čerpané k 31.12.201</w:t>
      </w:r>
      <w:r>
        <w:t>5</w:t>
      </w:r>
      <w:r w:rsidRPr="00417D99">
        <w:t xml:space="preserve"> v sume </w:t>
      </w:r>
      <w:r>
        <w:t xml:space="preserve">731,19 </w:t>
      </w:r>
      <w:r w:rsidRPr="00417D99">
        <w:t>€</w:t>
      </w:r>
      <w:r>
        <w:t xml:space="preserve">, čo je 71,06 % plnenie. V tomto oddiely sú zahrnuté platené úroky z úveru  Slovenskej záručnej a rozvojovej banke, a. s., pobočka Košice. </w:t>
      </w:r>
    </w:p>
    <w:p w:rsidR="00413516" w:rsidRDefault="00413516" w:rsidP="00413516">
      <w:pPr>
        <w:rPr>
          <w:b/>
          <w:color w:val="FF0000"/>
        </w:rPr>
      </w:pPr>
    </w:p>
    <w:p w:rsidR="00413516" w:rsidRDefault="001C2A0F" w:rsidP="00413516">
      <w:pPr>
        <w:rPr>
          <w:b/>
          <w:color w:val="FF0000"/>
        </w:rPr>
      </w:pPr>
      <w:r>
        <w:rPr>
          <w:b/>
          <w:color w:val="FF0000"/>
        </w:rPr>
        <w:t xml:space="preserve">7.1.7. </w:t>
      </w:r>
      <w:r w:rsidR="00413516" w:rsidRPr="008A559F">
        <w:rPr>
          <w:b/>
          <w:color w:val="FF0000"/>
        </w:rPr>
        <w:t>Kapitálové výdavky :</w:t>
      </w:r>
    </w:p>
    <w:p w:rsidR="00413516" w:rsidRDefault="00413516" w:rsidP="00413516">
      <w:pPr>
        <w:rPr>
          <w:b/>
          <w:color w:val="FF0000"/>
        </w:rPr>
      </w:pPr>
    </w:p>
    <w:tbl>
      <w:tblPr>
        <w:tblStyle w:val="Mriekatabuky"/>
        <w:tblW w:w="0" w:type="auto"/>
        <w:tblLook w:val="01E0" w:firstRow="1" w:lastRow="1" w:firstColumn="1" w:lastColumn="1" w:noHBand="0" w:noVBand="0"/>
      </w:tblPr>
      <w:tblGrid>
        <w:gridCol w:w="3022"/>
        <w:gridCol w:w="3027"/>
        <w:gridCol w:w="3013"/>
      </w:tblGrid>
      <w:tr w:rsidR="00413516" w:rsidRPr="00D21EDC" w:rsidTr="00E97510">
        <w:tc>
          <w:tcPr>
            <w:tcW w:w="3070" w:type="dxa"/>
          </w:tcPr>
          <w:p w:rsidR="00413516" w:rsidRPr="00D21EDC" w:rsidRDefault="00413516" w:rsidP="00E97510">
            <w:pPr>
              <w:jc w:val="center"/>
              <w:rPr>
                <w:b/>
              </w:rPr>
            </w:pPr>
            <w:r w:rsidRPr="00D21EDC">
              <w:rPr>
                <w:b/>
              </w:rPr>
              <w:t xml:space="preserve">Rozpočet na rok </w:t>
            </w:r>
            <w:r>
              <w:rPr>
                <w:b/>
              </w:rPr>
              <w:t>2015 - upravený</w:t>
            </w:r>
          </w:p>
        </w:tc>
        <w:tc>
          <w:tcPr>
            <w:tcW w:w="3071" w:type="dxa"/>
          </w:tcPr>
          <w:p w:rsidR="00413516" w:rsidRPr="00D21EDC" w:rsidRDefault="00413516" w:rsidP="00E97510">
            <w:pPr>
              <w:jc w:val="center"/>
              <w:rPr>
                <w:b/>
              </w:rPr>
            </w:pPr>
            <w:r w:rsidRPr="00D21EDC">
              <w:rPr>
                <w:b/>
              </w:rPr>
              <w:t>Skutočnosť k 31.12.</w:t>
            </w:r>
            <w:r>
              <w:rPr>
                <w:b/>
              </w:rPr>
              <w:t>2015</w:t>
            </w:r>
          </w:p>
        </w:tc>
        <w:tc>
          <w:tcPr>
            <w:tcW w:w="3071" w:type="dxa"/>
          </w:tcPr>
          <w:p w:rsidR="00413516" w:rsidRPr="00D21EDC" w:rsidRDefault="00413516" w:rsidP="00E97510">
            <w:pPr>
              <w:jc w:val="center"/>
              <w:rPr>
                <w:b/>
              </w:rPr>
            </w:pPr>
            <w:r w:rsidRPr="00D21EDC">
              <w:rPr>
                <w:b/>
              </w:rPr>
              <w:t>% plnenia</w:t>
            </w:r>
          </w:p>
        </w:tc>
      </w:tr>
      <w:tr w:rsidR="00413516" w:rsidRPr="00DD146D" w:rsidTr="00E97510">
        <w:tc>
          <w:tcPr>
            <w:tcW w:w="3070" w:type="dxa"/>
          </w:tcPr>
          <w:p w:rsidR="00413516" w:rsidRPr="00D21EDC" w:rsidRDefault="00413516" w:rsidP="00E97510">
            <w:pPr>
              <w:jc w:val="center"/>
            </w:pPr>
            <w:r>
              <w:t>152.083,17</w:t>
            </w:r>
          </w:p>
        </w:tc>
        <w:tc>
          <w:tcPr>
            <w:tcW w:w="3071" w:type="dxa"/>
          </w:tcPr>
          <w:p w:rsidR="00413516" w:rsidRPr="00D21EDC" w:rsidRDefault="00413516" w:rsidP="00E97510">
            <w:pPr>
              <w:jc w:val="center"/>
            </w:pPr>
            <w:r>
              <w:t>82.154,17</w:t>
            </w:r>
          </w:p>
        </w:tc>
        <w:tc>
          <w:tcPr>
            <w:tcW w:w="3071" w:type="dxa"/>
          </w:tcPr>
          <w:p w:rsidR="00413516" w:rsidRPr="00DD146D" w:rsidRDefault="00413516" w:rsidP="00E97510">
            <w:pPr>
              <w:jc w:val="center"/>
            </w:pPr>
            <w:r>
              <w:t>54,02</w:t>
            </w:r>
          </w:p>
        </w:tc>
      </w:tr>
    </w:tbl>
    <w:p w:rsidR="00413516" w:rsidRDefault="00413516" w:rsidP="00413516">
      <w:pPr>
        <w:outlineLvl w:val="0"/>
      </w:pPr>
    </w:p>
    <w:p w:rsidR="00413516" w:rsidRDefault="00413516" w:rsidP="00413516">
      <w:pPr>
        <w:outlineLvl w:val="0"/>
      </w:pPr>
      <w:r>
        <w:lastRenderedPageBreak/>
        <w:t>v</w:t>
      </w:r>
      <w:r w:rsidRPr="007B05AF">
        <w:t> tom :</w:t>
      </w:r>
    </w:p>
    <w:tbl>
      <w:tblPr>
        <w:tblStyle w:val="Mriekatabuky"/>
        <w:tblW w:w="9000" w:type="dxa"/>
        <w:tblInd w:w="108" w:type="dxa"/>
        <w:tblLayout w:type="fixed"/>
        <w:tblLook w:val="01E0" w:firstRow="1" w:lastRow="1" w:firstColumn="1" w:lastColumn="1" w:noHBand="0" w:noVBand="0"/>
      </w:tblPr>
      <w:tblGrid>
        <w:gridCol w:w="3931"/>
        <w:gridCol w:w="1649"/>
        <w:gridCol w:w="1800"/>
        <w:gridCol w:w="1620"/>
      </w:tblGrid>
      <w:tr w:rsidR="00413516" w:rsidRPr="007B05AF" w:rsidTr="00E97510">
        <w:tc>
          <w:tcPr>
            <w:tcW w:w="3931" w:type="dxa"/>
          </w:tcPr>
          <w:p w:rsidR="00413516" w:rsidRPr="007B05AF" w:rsidRDefault="00413516" w:rsidP="00E97510">
            <w:pPr>
              <w:rPr>
                <w:b/>
              </w:rPr>
            </w:pPr>
            <w:r w:rsidRPr="007B05AF">
              <w:rPr>
                <w:b/>
              </w:rPr>
              <w:t>Funkčná klasifikácia</w:t>
            </w:r>
          </w:p>
        </w:tc>
        <w:tc>
          <w:tcPr>
            <w:tcW w:w="1649" w:type="dxa"/>
          </w:tcPr>
          <w:p w:rsidR="00413516" w:rsidRPr="007B05AF" w:rsidRDefault="00413516" w:rsidP="00E97510">
            <w:pPr>
              <w:jc w:val="center"/>
              <w:rPr>
                <w:b/>
              </w:rPr>
            </w:pPr>
            <w:r w:rsidRPr="007B05AF">
              <w:rPr>
                <w:b/>
              </w:rPr>
              <w:t>rozpočet</w:t>
            </w:r>
          </w:p>
        </w:tc>
        <w:tc>
          <w:tcPr>
            <w:tcW w:w="1800" w:type="dxa"/>
          </w:tcPr>
          <w:p w:rsidR="00413516" w:rsidRPr="007B05AF" w:rsidRDefault="00413516" w:rsidP="00E97510">
            <w:pPr>
              <w:jc w:val="center"/>
              <w:rPr>
                <w:b/>
              </w:rPr>
            </w:pPr>
            <w:r w:rsidRPr="007B05AF">
              <w:rPr>
                <w:b/>
              </w:rPr>
              <w:t>skutočnosť</w:t>
            </w:r>
          </w:p>
        </w:tc>
        <w:tc>
          <w:tcPr>
            <w:tcW w:w="1620" w:type="dxa"/>
          </w:tcPr>
          <w:p w:rsidR="00413516" w:rsidRPr="007B05AF" w:rsidRDefault="00413516" w:rsidP="00E97510">
            <w:pPr>
              <w:jc w:val="center"/>
              <w:rPr>
                <w:b/>
              </w:rPr>
            </w:pPr>
            <w:r>
              <w:rPr>
                <w:b/>
              </w:rPr>
              <w:t>% plnenia</w:t>
            </w:r>
          </w:p>
        </w:tc>
      </w:tr>
      <w:tr w:rsidR="00413516" w:rsidRPr="007B05AF" w:rsidTr="00E97510">
        <w:trPr>
          <w:trHeight w:val="277"/>
        </w:trPr>
        <w:tc>
          <w:tcPr>
            <w:tcW w:w="3931" w:type="dxa"/>
          </w:tcPr>
          <w:p w:rsidR="00413516" w:rsidRDefault="00413516" w:rsidP="00E97510">
            <w:r>
              <w:t>Kúpa pozemkov (ČOV) od SPF</w:t>
            </w:r>
          </w:p>
        </w:tc>
        <w:tc>
          <w:tcPr>
            <w:tcW w:w="1649" w:type="dxa"/>
          </w:tcPr>
          <w:p w:rsidR="00413516" w:rsidRDefault="00413516" w:rsidP="00E97510">
            <w:pPr>
              <w:jc w:val="right"/>
            </w:pPr>
            <w:r>
              <w:t>2.908,80</w:t>
            </w:r>
          </w:p>
        </w:tc>
        <w:tc>
          <w:tcPr>
            <w:tcW w:w="1800" w:type="dxa"/>
          </w:tcPr>
          <w:p w:rsidR="00413516" w:rsidRDefault="00413516" w:rsidP="00E97510">
            <w:pPr>
              <w:jc w:val="right"/>
            </w:pPr>
            <w:r>
              <w:t>2.979,80</w:t>
            </w:r>
          </w:p>
        </w:tc>
        <w:tc>
          <w:tcPr>
            <w:tcW w:w="1620" w:type="dxa"/>
          </w:tcPr>
          <w:p w:rsidR="00413516" w:rsidRDefault="00413516" w:rsidP="00E97510">
            <w:pPr>
              <w:jc w:val="center"/>
            </w:pPr>
            <w:r>
              <w:t>102,44</w:t>
            </w:r>
          </w:p>
        </w:tc>
      </w:tr>
      <w:tr w:rsidR="00413516" w:rsidRPr="007B05AF" w:rsidTr="00E97510">
        <w:trPr>
          <w:trHeight w:val="277"/>
        </w:trPr>
        <w:tc>
          <w:tcPr>
            <w:tcW w:w="3931" w:type="dxa"/>
          </w:tcPr>
          <w:p w:rsidR="00413516" w:rsidRPr="000B7AF6" w:rsidRDefault="00413516" w:rsidP="00E97510">
            <w:r>
              <w:t>Práce na stavbe ČOV</w:t>
            </w:r>
          </w:p>
        </w:tc>
        <w:tc>
          <w:tcPr>
            <w:tcW w:w="1649" w:type="dxa"/>
          </w:tcPr>
          <w:p w:rsidR="00413516" w:rsidRPr="007B05AF" w:rsidRDefault="00413516" w:rsidP="00E97510">
            <w:pPr>
              <w:jc w:val="right"/>
            </w:pPr>
            <w:r>
              <w:t>50.000,00</w:t>
            </w:r>
          </w:p>
        </w:tc>
        <w:tc>
          <w:tcPr>
            <w:tcW w:w="1800" w:type="dxa"/>
          </w:tcPr>
          <w:p w:rsidR="00413516" w:rsidRPr="007B05AF" w:rsidRDefault="00413516" w:rsidP="00E97510">
            <w:pPr>
              <w:jc w:val="right"/>
            </w:pPr>
            <w:r>
              <w:t>0,00</w:t>
            </w:r>
          </w:p>
        </w:tc>
        <w:tc>
          <w:tcPr>
            <w:tcW w:w="1620" w:type="dxa"/>
          </w:tcPr>
          <w:p w:rsidR="00413516" w:rsidRPr="007B05AF" w:rsidRDefault="00413516" w:rsidP="00E97510">
            <w:pPr>
              <w:jc w:val="center"/>
            </w:pPr>
            <w:r>
              <w:t>0,00</w:t>
            </w:r>
          </w:p>
        </w:tc>
      </w:tr>
      <w:tr w:rsidR="00413516" w:rsidRPr="007B05AF" w:rsidTr="00E97510">
        <w:tc>
          <w:tcPr>
            <w:tcW w:w="3931" w:type="dxa"/>
          </w:tcPr>
          <w:p w:rsidR="00413516" w:rsidRPr="00AD75EF" w:rsidRDefault="00413516" w:rsidP="00E97510">
            <w:r>
              <w:t>Kamerový systém štátny rozpočet</w:t>
            </w:r>
          </w:p>
        </w:tc>
        <w:tc>
          <w:tcPr>
            <w:tcW w:w="1649" w:type="dxa"/>
          </w:tcPr>
          <w:p w:rsidR="00413516" w:rsidRPr="00AD75EF" w:rsidRDefault="00413516" w:rsidP="00E97510">
            <w:pPr>
              <w:jc w:val="right"/>
            </w:pPr>
            <w:r>
              <w:t>7</w:t>
            </w:r>
            <w:r w:rsidRPr="00AD75EF">
              <w:t>.00</w:t>
            </w:r>
            <w:r>
              <w:t>0</w:t>
            </w:r>
            <w:r w:rsidRPr="00AD75EF">
              <w:t>,00</w:t>
            </w:r>
          </w:p>
        </w:tc>
        <w:tc>
          <w:tcPr>
            <w:tcW w:w="1800" w:type="dxa"/>
          </w:tcPr>
          <w:p w:rsidR="00413516" w:rsidRPr="00AD75EF" w:rsidRDefault="00413516" w:rsidP="00E97510">
            <w:pPr>
              <w:jc w:val="right"/>
            </w:pPr>
            <w:r>
              <w:t>7.000</w:t>
            </w:r>
            <w:r w:rsidRPr="00AD75EF">
              <w:t>,00</w:t>
            </w:r>
          </w:p>
        </w:tc>
        <w:tc>
          <w:tcPr>
            <w:tcW w:w="1620" w:type="dxa"/>
          </w:tcPr>
          <w:p w:rsidR="00413516" w:rsidRPr="00AD75EF" w:rsidRDefault="00413516" w:rsidP="00E97510">
            <w:pPr>
              <w:jc w:val="center"/>
            </w:pPr>
            <w:r>
              <w:t>100</w:t>
            </w:r>
            <w:r w:rsidRPr="00AD75EF">
              <w:t>,</w:t>
            </w:r>
            <w:r>
              <w:t>00</w:t>
            </w:r>
          </w:p>
        </w:tc>
      </w:tr>
      <w:tr w:rsidR="00413516" w:rsidRPr="007B05AF" w:rsidTr="00E97510">
        <w:tc>
          <w:tcPr>
            <w:tcW w:w="3931" w:type="dxa"/>
          </w:tcPr>
          <w:p w:rsidR="00413516" w:rsidRDefault="00413516" w:rsidP="00E97510">
            <w:r>
              <w:t xml:space="preserve">Kamerový systém vlastné zdroje </w:t>
            </w:r>
          </w:p>
        </w:tc>
        <w:tc>
          <w:tcPr>
            <w:tcW w:w="1649" w:type="dxa"/>
          </w:tcPr>
          <w:p w:rsidR="00413516" w:rsidRDefault="00413516" w:rsidP="00E97510">
            <w:pPr>
              <w:jc w:val="right"/>
            </w:pPr>
            <w:r>
              <w:t>2.527,81</w:t>
            </w:r>
          </w:p>
        </w:tc>
        <w:tc>
          <w:tcPr>
            <w:tcW w:w="1800" w:type="dxa"/>
          </w:tcPr>
          <w:p w:rsidR="00413516" w:rsidRDefault="00413516" w:rsidP="00E97510">
            <w:pPr>
              <w:jc w:val="right"/>
            </w:pPr>
            <w:r>
              <w:t>2.527,81</w:t>
            </w:r>
          </w:p>
        </w:tc>
        <w:tc>
          <w:tcPr>
            <w:tcW w:w="1620" w:type="dxa"/>
          </w:tcPr>
          <w:p w:rsidR="00413516" w:rsidRDefault="00413516" w:rsidP="00E97510">
            <w:pPr>
              <w:jc w:val="center"/>
            </w:pPr>
            <w:r>
              <w:t>100,00</w:t>
            </w:r>
          </w:p>
        </w:tc>
      </w:tr>
      <w:tr w:rsidR="00413516" w:rsidRPr="007B05AF" w:rsidTr="00E97510">
        <w:tc>
          <w:tcPr>
            <w:tcW w:w="3931" w:type="dxa"/>
          </w:tcPr>
          <w:p w:rsidR="00413516" w:rsidRPr="00BB3E89" w:rsidRDefault="00413516" w:rsidP="00E97510">
            <w:r>
              <w:t>Investície</w:t>
            </w:r>
          </w:p>
        </w:tc>
        <w:tc>
          <w:tcPr>
            <w:tcW w:w="1649" w:type="dxa"/>
          </w:tcPr>
          <w:p w:rsidR="00413516" w:rsidRPr="00BB3E89" w:rsidRDefault="00413516" w:rsidP="00E97510">
            <w:pPr>
              <w:tabs>
                <w:tab w:val="left" w:pos="1380"/>
              </w:tabs>
              <w:jc w:val="right"/>
            </w:pPr>
            <w:r>
              <w:t>20.000,00</w:t>
            </w:r>
          </w:p>
        </w:tc>
        <w:tc>
          <w:tcPr>
            <w:tcW w:w="1800" w:type="dxa"/>
          </w:tcPr>
          <w:p w:rsidR="00413516" w:rsidRPr="00BB3E89" w:rsidRDefault="00413516" w:rsidP="00E97510">
            <w:pPr>
              <w:jc w:val="right"/>
            </w:pPr>
            <w:r>
              <w:t>0,00</w:t>
            </w:r>
          </w:p>
        </w:tc>
        <w:tc>
          <w:tcPr>
            <w:tcW w:w="1620" w:type="dxa"/>
          </w:tcPr>
          <w:p w:rsidR="00413516" w:rsidRPr="00BB3E89" w:rsidRDefault="00413516" w:rsidP="00E97510">
            <w:pPr>
              <w:jc w:val="center"/>
            </w:pPr>
            <w:r>
              <w:t>0,00</w:t>
            </w:r>
          </w:p>
        </w:tc>
      </w:tr>
      <w:tr w:rsidR="00413516" w:rsidRPr="007B05AF" w:rsidTr="00E97510">
        <w:tc>
          <w:tcPr>
            <w:tcW w:w="3931" w:type="dxa"/>
          </w:tcPr>
          <w:p w:rsidR="00413516" w:rsidRDefault="00413516" w:rsidP="00E97510">
            <w:r>
              <w:t xml:space="preserve">Rekonštrukcia chodníka Ul. Hlavná </w:t>
            </w:r>
          </w:p>
          <w:p w:rsidR="00413516" w:rsidRPr="00BB3E89" w:rsidRDefault="00413516" w:rsidP="00E97510">
            <w:r>
              <w:t>z bankového úveru</w:t>
            </w:r>
          </w:p>
        </w:tc>
        <w:tc>
          <w:tcPr>
            <w:tcW w:w="1649" w:type="dxa"/>
          </w:tcPr>
          <w:p w:rsidR="00413516" w:rsidRDefault="00413516" w:rsidP="00E97510">
            <w:pPr>
              <w:jc w:val="right"/>
            </w:pPr>
          </w:p>
          <w:p w:rsidR="00413516" w:rsidRPr="00BB3E89" w:rsidRDefault="00413516" w:rsidP="00E97510">
            <w:pPr>
              <w:jc w:val="right"/>
            </w:pPr>
            <w:r>
              <w:t>34.720,32</w:t>
            </w:r>
          </w:p>
        </w:tc>
        <w:tc>
          <w:tcPr>
            <w:tcW w:w="1800" w:type="dxa"/>
          </w:tcPr>
          <w:p w:rsidR="00413516" w:rsidRDefault="00413516" w:rsidP="00E97510">
            <w:pPr>
              <w:jc w:val="right"/>
            </w:pPr>
          </w:p>
          <w:p w:rsidR="00413516" w:rsidRPr="00BB3E89" w:rsidRDefault="00413516" w:rsidP="00E97510">
            <w:pPr>
              <w:jc w:val="right"/>
            </w:pPr>
            <w:r>
              <w:t>34.720,32</w:t>
            </w:r>
          </w:p>
        </w:tc>
        <w:tc>
          <w:tcPr>
            <w:tcW w:w="1620" w:type="dxa"/>
          </w:tcPr>
          <w:p w:rsidR="00413516" w:rsidRDefault="00413516" w:rsidP="00E97510">
            <w:pPr>
              <w:jc w:val="center"/>
            </w:pPr>
          </w:p>
          <w:p w:rsidR="00413516" w:rsidRPr="00BB3E89" w:rsidRDefault="00413516" w:rsidP="00E97510">
            <w:pPr>
              <w:jc w:val="center"/>
            </w:pPr>
            <w:r>
              <w:t>100,00</w:t>
            </w:r>
          </w:p>
        </w:tc>
      </w:tr>
      <w:tr w:rsidR="00413516" w:rsidRPr="007B05AF" w:rsidTr="00E97510">
        <w:tc>
          <w:tcPr>
            <w:tcW w:w="3931" w:type="dxa"/>
          </w:tcPr>
          <w:p w:rsidR="00413516" w:rsidRDefault="00413516" w:rsidP="00E97510">
            <w:r>
              <w:t xml:space="preserve">Zateplenie budovy MŠ </w:t>
            </w:r>
          </w:p>
          <w:p w:rsidR="00413516" w:rsidRDefault="00413516" w:rsidP="00E97510">
            <w:r>
              <w:t>štátny rozpočet</w:t>
            </w:r>
          </w:p>
        </w:tc>
        <w:tc>
          <w:tcPr>
            <w:tcW w:w="1649" w:type="dxa"/>
          </w:tcPr>
          <w:p w:rsidR="00413516" w:rsidRDefault="00413516" w:rsidP="00E97510">
            <w:pPr>
              <w:jc w:val="right"/>
            </w:pPr>
          </w:p>
          <w:p w:rsidR="00413516" w:rsidRDefault="00413516" w:rsidP="00E97510">
            <w:pPr>
              <w:jc w:val="right"/>
            </w:pPr>
            <w:r>
              <w:t>33.179,92</w:t>
            </w:r>
          </w:p>
        </w:tc>
        <w:tc>
          <w:tcPr>
            <w:tcW w:w="1800" w:type="dxa"/>
          </w:tcPr>
          <w:p w:rsidR="00413516" w:rsidRDefault="00413516" w:rsidP="00E97510">
            <w:pPr>
              <w:jc w:val="right"/>
            </w:pPr>
          </w:p>
          <w:p w:rsidR="00413516" w:rsidRDefault="00413516" w:rsidP="00E97510">
            <w:pPr>
              <w:jc w:val="right"/>
            </w:pPr>
            <w:r>
              <w:t>33.179,92</w:t>
            </w:r>
          </w:p>
        </w:tc>
        <w:tc>
          <w:tcPr>
            <w:tcW w:w="1620" w:type="dxa"/>
          </w:tcPr>
          <w:p w:rsidR="00413516" w:rsidRDefault="00413516" w:rsidP="00E97510">
            <w:pPr>
              <w:jc w:val="center"/>
            </w:pPr>
          </w:p>
          <w:p w:rsidR="00413516" w:rsidRDefault="00413516" w:rsidP="00E97510">
            <w:pPr>
              <w:jc w:val="center"/>
            </w:pPr>
            <w:r>
              <w:t>100,00</w:t>
            </w:r>
          </w:p>
        </w:tc>
      </w:tr>
      <w:tr w:rsidR="00413516" w:rsidRPr="007B05AF" w:rsidTr="00E97510">
        <w:tc>
          <w:tcPr>
            <w:tcW w:w="3931" w:type="dxa"/>
          </w:tcPr>
          <w:p w:rsidR="00413516" w:rsidRDefault="00413516" w:rsidP="00E97510">
            <w:r>
              <w:t>Zateplenie budovy MŠ vlastné zdroje</w:t>
            </w:r>
          </w:p>
        </w:tc>
        <w:tc>
          <w:tcPr>
            <w:tcW w:w="1649" w:type="dxa"/>
          </w:tcPr>
          <w:p w:rsidR="00413516" w:rsidRDefault="00413516" w:rsidP="00E97510">
            <w:pPr>
              <w:jc w:val="right"/>
            </w:pPr>
            <w:r>
              <w:t>1.746,32</w:t>
            </w:r>
          </w:p>
        </w:tc>
        <w:tc>
          <w:tcPr>
            <w:tcW w:w="1800" w:type="dxa"/>
          </w:tcPr>
          <w:p w:rsidR="00413516" w:rsidRDefault="00413516" w:rsidP="00E97510">
            <w:pPr>
              <w:jc w:val="right"/>
            </w:pPr>
            <w:r>
              <w:t>1.746,32</w:t>
            </w:r>
          </w:p>
        </w:tc>
        <w:tc>
          <w:tcPr>
            <w:tcW w:w="1620" w:type="dxa"/>
          </w:tcPr>
          <w:p w:rsidR="00413516" w:rsidRDefault="00413516" w:rsidP="00E97510">
            <w:pPr>
              <w:jc w:val="center"/>
            </w:pPr>
            <w:r>
              <w:t>100,00</w:t>
            </w:r>
          </w:p>
        </w:tc>
      </w:tr>
      <w:tr w:rsidR="00413516" w:rsidRPr="007B05AF" w:rsidTr="00E97510">
        <w:tc>
          <w:tcPr>
            <w:tcW w:w="3931" w:type="dxa"/>
          </w:tcPr>
          <w:p w:rsidR="00413516" w:rsidRPr="007B05AF" w:rsidRDefault="00413516" w:rsidP="00E97510">
            <w:pPr>
              <w:rPr>
                <w:b/>
              </w:rPr>
            </w:pPr>
            <w:r w:rsidRPr="007B05AF">
              <w:rPr>
                <w:b/>
              </w:rPr>
              <w:t>Spolu</w:t>
            </w:r>
          </w:p>
        </w:tc>
        <w:tc>
          <w:tcPr>
            <w:tcW w:w="1649" w:type="dxa"/>
          </w:tcPr>
          <w:p w:rsidR="00413516" w:rsidRPr="007B05AF" w:rsidRDefault="00413516" w:rsidP="00E97510">
            <w:pPr>
              <w:jc w:val="right"/>
              <w:rPr>
                <w:b/>
              </w:rPr>
            </w:pPr>
            <w:r>
              <w:rPr>
                <w:b/>
              </w:rPr>
              <w:t>152.083,17</w:t>
            </w:r>
          </w:p>
        </w:tc>
        <w:tc>
          <w:tcPr>
            <w:tcW w:w="1800" w:type="dxa"/>
          </w:tcPr>
          <w:p w:rsidR="00413516" w:rsidRPr="007B05AF" w:rsidRDefault="00413516" w:rsidP="00E97510">
            <w:pPr>
              <w:jc w:val="right"/>
              <w:rPr>
                <w:b/>
              </w:rPr>
            </w:pPr>
            <w:r>
              <w:rPr>
                <w:b/>
              </w:rPr>
              <w:t>82.154,17</w:t>
            </w:r>
          </w:p>
        </w:tc>
        <w:tc>
          <w:tcPr>
            <w:tcW w:w="1620" w:type="dxa"/>
          </w:tcPr>
          <w:p w:rsidR="00413516" w:rsidRPr="007B05AF" w:rsidRDefault="00413516" w:rsidP="00E97510">
            <w:pPr>
              <w:jc w:val="center"/>
              <w:rPr>
                <w:b/>
              </w:rPr>
            </w:pPr>
            <w:r>
              <w:rPr>
                <w:b/>
              </w:rPr>
              <w:t>54,02</w:t>
            </w:r>
          </w:p>
        </w:tc>
      </w:tr>
    </w:tbl>
    <w:p w:rsidR="00413516" w:rsidRDefault="00413516" w:rsidP="00413516"/>
    <w:p w:rsidR="00413516" w:rsidRPr="00C369A0" w:rsidRDefault="001C2A0F" w:rsidP="00413516">
      <w:r>
        <w:rPr>
          <w:b/>
          <w:color w:val="FF0000"/>
        </w:rPr>
        <w:t xml:space="preserve">7.1.8. </w:t>
      </w:r>
      <w:r w:rsidR="00413516" w:rsidRPr="008A559F">
        <w:rPr>
          <w:b/>
          <w:color w:val="FF0000"/>
        </w:rPr>
        <w:t>Výdavkové finančné operácie :</w:t>
      </w:r>
    </w:p>
    <w:p w:rsidR="00413516" w:rsidRDefault="00413516" w:rsidP="00413516">
      <w:pPr>
        <w:rPr>
          <w:b/>
          <w:color w:val="FF0000"/>
        </w:rPr>
      </w:pPr>
    </w:p>
    <w:tbl>
      <w:tblPr>
        <w:tblStyle w:val="Mriekatabuky"/>
        <w:tblW w:w="0" w:type="auto"/>
        <w:tblLook w:val="01E0" w:firstRow="1" w:lastRow="1" w:firstColumn="1" w:lastColumn="1" w:noHBand="0" w:noVBand="0"/>
      </w:tblPr>
      <w:tblGrid>
        <w:gridCol w:w="3019"/>
        <w:gridCol w:w="3028"/>
        <w:gridCol w:w="3015"/>
      </w:tblGrid>
      <w:tr w:rsidR="00413516" w:rsidRPr="00D21EDC" w:rsidTr="00E97510">
        <w:tc>
          <w:tcPr>
            <w:tcW w:w="3070" w:type="dxa"/>
          </w:tcPr>
          <w:p w:rsidR="00413516" w:rsidRPr="00D21EDC" w:rsidRDefault="00413516" w:rsidP="00E97510">
            <w:pPr>
              <w:jc w:val="center"/>
              <w:rPr>
                <w:b/>
              </w:rPr>
            </w:pPr>
            <w:r w:rsidRPr="00D21EDC">
              <w:rPr>
                <w:b/>
              </w:rPr>
              <w:t xml:space="preserve">Rozpočet na rok </w:t>
            </w:r>
            <w:r>
              <w:rPr>
                <w:b/>
              </w:rPr>
              <w:t>2015</w:t>
            </w:r>
          </w:p>
        </w:tc>
        <w:tc>
          <w:tcPr>
            <w:tcW w:w="3071" w:type="dxa"/>
          </w:tcPr>
          <w:p w:rsidR="00413516" w:rsidRPr="00D21EDC" w:rsidRDefault="00413516" w:rsidP="00E97510">
            <w:pPr>
              <w:jc w:val="center"/>
              <w:rPr>
                <w:b/>
              </w:rPr>
            </w:pPr>
            <w:r w:rsidRPr="00D21EDC">
              <w:rPr>
                <w:b/>
              </w:rPr>
              <w:t>Skutočnosť k 31.12.</w:t>
            </w:r>
            <w:r>
              <w:rPr>
                <w:b/>
              </w:rPr>
              <w:t>2015</w:t>
            </w:r>
          </w:p>
        </w:tc>
        <w:tc>
          <w:tcPr>
            <w:tcW w:w="3071" w:type="dxa"/>
          </w:tcPr>
          <w:p w:rsidR="00413516" w:rsidRPr="00D21EDC" w:rsidRDefault="00413516" w:rsidP="00E97510">
            <w:pPr>
              <w:jc w:val="center"/>
              <w:rPr>
                <w:b/>
              </w:rPr>
            </w:pPr>
            <w:r w:rsidRPr="00D21EDC">
              <w:rPr>
                <w:b/>
              </w:rPr>
              <w:t>% plnenia</w:t>
            </w:r>
          </w:p>
        </w:tc>
      </w:tr>
      <w:tr w:rsidR="00413516" w:rsidRPr="00DD146D" w:rsidTr="00E97510">
        <w:tc>
          <w:tcPr>
            <w:tcW w:w="3070" w:type="dxa"/>
          </w:tcPr>
          <w:p w:rsidR="00413516" w:rsidRPr="00D21EDC" w:rsidRDefault="00413516" w:rsidP="00E97510">
            <w:pPr>
              <w:jc w:val="center"/>
            </w:pPr>
            <w:r>
              <w:t>10.080,00</w:t>
            </w:r>
          </w:p>
        </w:tc>
        <w:tc>
          <w:tcPr>
            <w:tcW w:w="3071" w:type="dxa"/>
          </w:tcPr>
          <w:p w:rsidR="00413516" w:rsidRPr="00D21EDC" w:rsidRDefault="00413516" w:rsidP="00E97510">
            <w:pPr>
              <w:jc w:val="center"/>
            </w:pPr>
            <w:r>
              <w:t>10.080,00</w:t>
            </w:r>
          </w:p>
        </w:tc>
        <w:tc>
          <w:tcPr>
            <w:tcW w:w="3071" w:type="dxa"/>
          </w:tcPr>
          <w:p w:rsidR="00413516" w:rsidRPr="00DD146D" w:rsidRDefault="00413516" w:rsidP="00E97510">
            <w:pPr>
              <w:jc w:val="center"/>
            </w:pPr>
            <w:r>
              <w:t>100</w:t>
            </w:r>
          </w:p>
        </w:tc>
      </w:tr>
    </w:tbl>
    <w:p w:rsidR="00413516" w:rsidRPr="008A559F" w:rsidRDefault="00413516" w:rsidP="00413516">
      <w:pPr>
        <w:rPr>
          <w:b/>
          <w:color w:val="FF0000"/>
        </w:rPr>
      </w:pPr>
    </w:p>
    <w:p w:rsidR="00413516" w:rsidRDefault="00413516" w:rsidP="00413516">
      <w:pPr>
        <w:outlineLvl w:val="0"/>
      </w:pPr>
      <w:r>
        <w:t>v</w:t>
      </w:r>
      <w:r w:rsidRPr="007B05AF">
        <w:t> tom :</w:t>
      </w:r>
    </w:p>
    <w:tbl>
      <w:tblPr>
        <w:tblStyle w:val="Mriekatabuky"/>
        <w:tblW w:w="9000" w:type="dxa"/>
        <w:tblInd w:w="108" w:type="dxa"/>
        <w:tblLayout w:type="fixed"/>
        <w:tblLook w:val="01E0" w:firstRow="1" w:lastRow="1" w:firstColumn="1" w:lastColumn="1" w:noHBand="0" w:noVBand="0"/>
      </w:tblPr>
      <w:tblGrid>
        <w:gridCol w:w="3931"/>
        <w:gridCol w:w="1649"/>
        <w:gridCol w:w="1800"/>
        <w:gridCol w:w="1620"/>
      </w:tblGrid>
      <w:tr w:rsidR="00413516" w:rsidRPr="007B05AF" w:rsidTr="00E97510">
        <w:tc>
          <w:tcPr>
            <w:tcW w:w="3931" w:type="dxa"/>
          </w:tcPr>
          <w:p w:rsidR="00413516" w:rsidRPr="007B05AF" w:rsidRDefault="00413516" w:rsidP="00E97510">
            <w:pPr>
              <w:rPr>
                <w:b/>
              </w:rPr>
            </w:pPr>
            <w:r w:rsidRPr="007B05AF">
              <w:rPr>
                <w:b/>
              </w:rPr>
              <w:t>Funkčná klasifikácia</w:t>
            </w:r>
          </w:p>
        </w:tc>
        <w:tc>
          <w:tcPr>
            <w:tcW w:w="1649" w:type="dxa"/>
          </w:tcPr>
          <w:p w:rsidR="00413516" w:rsidRPr="007B05AF" w:rsidRDefault="00413516" w:rsidP="00E97510">
            <w:pPr>
              <w:jc w:val="center"/>
              <w:rPr>
                <w:b/>
              </w:rPr>
            </w:pPr>
            <w:r w:rsidRPr="007B05AF">
              <w:rPr>
                <w:b/>
              </w:rPr>
              <w:t>rozpočet</w:t>
            </w:r>
          </w:p>
        </w:tc>
        <w:tc>
          <w:tcPr>
            <w:tcW w:w="1800" w:type="dxa"/>
          </w:tcPr>
          <w:p w:rsidR="00413516" w:rsidRPr="007B05AF" w:rsidRDefault="00413516" w:rsidP="00E97510">
            <w:pPr>
              <w:jc w:val="center"/>
              <w:rPr>
                <w:b/>
              </w:rPr>
            </w:pPr>
            <w:r w:rsidRPr="007B05AF">
              <w:rPr>
                <w:b/>
              </w:rPr>
              <w:t>skutočnosť</w:t>
            </w:r>
          </w:p>
        </w:tc>
        <w:tc>
          <w:tcPr>
            <w:tcW w:w="1620" w:type="dxa"/>
          </w:tcPr>
          <w:p w:rsidR="00413516" w:rsidRPr="007B05AF" w:rsidRDefault="00413516" w:rsidP="00E97510">
            <w:pPr>
              <w:jc w:val="center"/>
              <w:rPr>
                <w:b/>
              </w:rPr>
            </w:pPr>
            <w:r>
              <w:rPr>
                <w:b/>
              </w:rPr>
              <w:t>% plnenia</w:t>
            </w:r>
          </w:p>
        </w:tc>
      </w:tr>
      <w:tr w:rsidR="00413516" w:rsidRPr="007B05AF" w:rsidTr="00E97510">
        <w:tc>
          <w:tcPr>
            <w:tcW w:w="3931" w:type="dxa"/>
          </w:tcPr>
          <w:p w:rsidR="00413516" w:rsidRPr="004F7726" w:rsidRDefault="00413516" w:rsidP="00E97510">
            <w:r>
              <w:t>Splátka úveru - Slovenská záručná a rozvojová banka</w:t>
            </w:r>
          </w:p>
        </w:tc>
        <w:tc>
          <w:tcPr>
            <w:tcW w:w="1649" w:type="dxa"/>
          </w:tcPr>
          <w:p w:rsidR="00413516" w:rsidRDefault="00413516" w:rsidP="00E97510">
            <w:pPr>
              <w:jc w:val="right"/>
            </w:pPr>
          </w:p>
          <w:p w:rsidR="00413516" w:rsidRPr="007B05AF" w:rsidRDefault="00413516" w:rsidP="00E97510">
            <w:pPr>
              <w:jc w:val="right"/>
            </w:pPr>
            <w:r>
              <w:t>10.080,00</w:t>
            </w:r>
          </w:p>
        </w:tc>
        <w:tc>
          <w:tcPr>
            <w:tcW w:w="1800" w:type="dxa"/>
          </w:tcPr>
          <w:p w:rsidR="00413516" w:rsidRDefault="00413516" w:rsidP="00E97510">
            <w:pPr>
              <w:jc w:val="right"/>
            </w:pPr>
          </w:p>
          <w:p w:rsidR="00413516" w:rsidRPr="007B05AF" w:rsidRDefault="00413516" w:rsidP="00E97510">
            <w:pPr>
              <w:jc w:val="right"/>
            </w:pPr>
            <w:r>
              <w:t>10.080,00</w:t>
            </w:r>
          </w:p>
        </w:tc>
        <w:tc>
          <w:tcPr>
            <w:tcW w:w="1620" w:type="dxa"/>
          </w:tcPr>
          <w:p w:rsidR="00413516" w:rsidRDefault="00413516" w:rsidP="00E97510">
            <w:pPr>
              <w:jc w:val="center"/>
            </w:pPr>
          </w:p>
          <w:p w:rsidR="00413516" w:rsidRPr="007B05AF" w:rsidRDefault="00413516" w:rsidP="00E97510">
            <w:pPr>
              <w:jc w:val="center"/>
            </w:pPr>
            <w:r>
              <w:t>100</w:t>
            </w:r>
          </w:p>
        </w:tc>
      </w:tr>
      <w:tr w:rsidR="00413516" w:rsidRPr="007B05AF" w:rsidTr="00E97510">
        <w:tc>
          <w:tcPr>
            <w:tcW w:w="3931" w:type="dxa"/>
          </w:tcPr>
          <w:p w:rsidR="00413516" w:rsidRPr="007B05AF" w:rsidRDefault="00413516" w:rsidP="00E97510">
            <w:pPr>
              <w:rPr>
                <w:b/>
              </w:rPr>
            </w:pPr>
            <w:r w:rsidRPr="007B05AF">
              <w:rPr>
                <w:b/>
              </w:rPr>
              <w:t>Spolu</w:t>
            </w:r>
          </w:p>
        </w:tc>
        <w:tc>
          <w:tcPr>
            <w:tcW w:w="1649" w:type="dxa"/>
          </w:tcPr>
          <w:p w:rsidR="00413516" w:rsidRPr="006C134E" w:rsidRDefault="00413516" w:rsidP="00E97510">
            <w:pPr>
              <w:jc w:val="right"/>
              <w:rPr>
                <w:b/>
              </w:rPr>
            </w:pPr>
            <w:r w:rsidRPr="006C134E">
              <w:rPr>
                <w:b/>
              </w:rPr>
              <w:t>10.080,00</w:t>
            </w:r>
          </w:p>
        </w:tc>
        <w:tc>
          <w:tcPr>
            <w:tcW w:w="1800" w:type="dxa"/>
          </w:tcPr>
          <w:p w:rsidR="00413516" w:rsidRPr="006C134E" w:rsidRDefault="00413516" w:rsidP="00E97510">
            <w:pPr>
              <w:jc w:val="right"/>
              <w:rPr>
                <w:b/>
              </w:rPr>
            </w:pPr>
            <w:r w:rsidRPr="006C134E">
              <w:rPr>
                <w:b/>
              </w:rPr>
              <w:t>10.080,00</w:t>
            </w:r>
          </w:p>
        </w:tc>
        <w:tc>
          <w:tcPr>
            <w:tcW w:w="1620" w:type="dxa"/>
          </w:tcPr>
          <w:p w:rsidR="00413516" w:rsidRPr="006C134E" w:rsidRDefault="00413516" w:rsidP="00E97510">
            <w:pPr>
              <w:jc w:val="center"/>
              <w:rPr>
                <w:b/>
              </w:rPr>
            </w:pPr>
            <w:r w:rsidRPr="006C134E">
              <w:rPr>
                <w:b/>
              </w:rPr>
              <w:t>100</w:t>
            </w:r>
          </w:p>
        </w:tc>
      </w:tr>
    </w:tbl>
    <w:p w:rsidR="00643A94" w:rsidRPr="00BA7107" w:rsidRDefault="00643A94" w:rsidP="00643A94">
      <w:pPr>
        <w:spacing w:line="360" w:lineRule="auto"/>
        <w:jc w:val="both"/>
        <w:rPr>
          <w:b/>
        </w:rPr>
      </w:pPr>
    </w:p>
    <w:p w:rsidR="00643A94" w:rsidRPr="006A14DE" w:rsidRDefault="00643A94" w:rsidP="00643A94">
      <w:pPr>
        <w:numPr>
          <w:ilvl w:val="1"/>
          <w:numId w:val="2"/>
        </w:numPr>
        <w:spacing w:line="360" w:lineRule="auto"/>
        <w:ind w:left="426" w:hanging="426"/>
        <w:jc w:val="both"/>
        <w:rPr>
          <w:b/>
        </w:rPr>
      </w:pPr>
      <w:r w:rsidRPr="006A14DE">
        <w:rPr>
          <w:b/>
        </w:rPr>
        <w:t xml:space="preserve">Prebytok rozpočtového hospodárenia za rok </w:t>
      </w:r>
      <w:r>
        <w:rPr>
          <w:b/>
        </w:rPr>
        <w:t>2015</w:t>
      </w:r>
      <w:r w:rsidRPr="006A14DE">
        <w:rPr>
          <w:b/>
        </w:rPr>
        <w:tab/>
      </w:r>
      <w:r w:rsidRPr="006A14DE">
        <w:rPr>
          <w:b/>
        </w:rPr>
        <w:tab/>
      </w:r>
    </w:p>
    <w:p w:rsidR="00194365" w:rsidRDefault="00194365" w:rsidP="00643A94">
      <w:pPr>
        <w:jc w:val="both"/>
        <w:rPr>
          <w:b/>
          <w:highlight w:val="lightGray"/>
        </w:rPr>
      </w:pPr>
    </w:p>
    <w:tbl>
      <w:tblPr>
        <w:tblStyle w:val="Mriekatabuky"/>
        <w:tblW w:w="0" w:type="auto"/>
        <w:tblLook w:val="04A0" w:firstRow="1" w:lastRow="0" w:firstColumn="1" w:lastColumn="0" w:noHBand="0" w:noVBand="1"/>
      </w:tblPr>
      <w:tblGrid>
        <w:gridCol w:w="4531"/>
        <w:gridCol w:w="4531"/>
      </w:tblGrid>
      <w:tr w:rsidR="00242312" w:rsidRPr="004A22A6" w:rsidTr="00E97510">
        <w:tc>
          <w:tcPr>
            <w:tcW w:w="4531" w:type="dxa"/>
          </w:tcPr>
          <w:p w:rsidR="00242312" w:rsidRDefault="00242312" w:rsidP="00242312">
            <w:pPr>
              <w:tabs>
                <w:tab w:val="right" w:pos="5040"/>
              </w:tabs>
              <w:jc w:val="center"/>
              <w:rPr>
                <w:b/>
                <w:color w:val="000000" w:themeColor="text1"/>
              </w:rPr>
            </w:pPr>
          </w:p>
          <w:p w:rsidR="00242312" w:rsidRDefault="00242312" w:rsidP="00242312">
            <w:pPr>
              <w:tabs>
                <w:tab w:val="right" w:pos="5040"/>
              </w:tabs>
              <w:jc w:val="center"/>
              <w:rPr>
                <w:b/>
                <w:color w:val="000000" w:themeColor="text1"/>
              </w:rPr>
            </w:pPr>
            <w:r w:rsidRPr="00242312">
              <w:rPr>
                <w:b/>
                <w:color w:val="000000" w:themeColor="text1"/>
              </w:rPr>
              <w:t>Hospodárenie obce</w:t>
            </w:r>
          </w:p>
          <w:p w:rsidR="00242312" w:rsidRPr="00242312" w:rsidRDefault="00242312" w:rsidP="00242312">
            <w:pPr>
              <w:tabs>
                <w:tab w:val="right" w:pos="5040"/>
              </w:tabs>
              <w:jc w:val="center"/>
              <w:rPr>
                <w:b/>
                <w:color w:val="000000" w:themeColor="text1"/>
              </w:rPr>
            </w:pPr>
          </w:p>
        </w:tc>
        <w:tc>
          <w:tcPr>
            <w:tcW w:w="4531" w:type="dxa"/>
          </w:tcPr>
          <w:p w:rsidR="00242312" w:rsidRDefault="00242312" w:rsidP="00242312">
            <w:pPr>
              <w:tabs>
                <w:tab w:val="right" w:pos="5040"/>
              </w:tabs>
              <w:jc w:val="center"/>
              <w:rPr>
                <w:b/>
                <w:color w:val="000000" w:themeColor="text1"/>
              </w:rPr>
            </w:pPr>
          </w:p>
          <w:p w:rsidR="00242312" w:rsidRPr="00242312" w:rsidRDefault="00242312" w:rsidP="00242312">
            <w:pPr>
              <w:tabs>
                <w:tab w:val="right" w:pos="5040"/>
              </w:tabs>
              <w:jc w:val="center"/>
              <w:rPr>
                <w:b/>
                <w:color w:val="000000" w:themeColor="text1"/>
              </w:rPr>
            </w:pPr>
            <w:r w:rsidRPr="00242312">
              <w:rPr>
                <w:b/>
                <w:color w:val="000000" w:themeColor="text1"/>
              </w:rPr>
              <w:t>Skutočnosť k 31.12.2015</w:t>
            </w:r>
          </w:p>
        </w:tc>
      </w:tr>
      <w:tr w:rsidR="00194365" w:rsidRPr="004A22A6" w:rsidTr="00E97510">
        <w:tc>
          <w:tcPr>
            <w:tcW w:w="4531" w:type="dxa"/>
          </w:tcPr>
          <w:p w:rsidR="00194365" w:rsidRPr="004A22A6" w:rsidRDefault="00194365" w:rsidP="00E97510">
            <w:pPr>
              <w:tabs>
                <w:tab w:val="right" w:pos="5040"/>
              </w:tabs>
              <w:jc w:val="both"/>
              <w:rPr>
                <w:color w:val="000000" w:themeColor="text1"/>
              </w:rPr>
            </w:pPr>
            <w:r w:rsidRPr="004A22A6">
              <w:rPr>
                <w:color w:val="000000" w:themeColor="text1"/>
              </w:rPr>
              <w:t>Bežné príjmy obce</w:t>
            </w:r>
          </w:p>
        </w:tc>
        <w:tc>
          <w:tcPr>
            <w:tcW w:w="4531" w:type="dxa"/>
          </w:tcPr>
          <w:p w:rsidR="00194365" w:rsidRPr="004A22A6" w:rsidRDefault="00194365" w:rsidP="00E97510">
            <w:pPr>
              <w:tabs>
                <w:tab w:val="right" w:pos="5040"/>
              </w:tabs>
              <w:jc w:val="right"/>
              <w:rPr>
                <w:color w:val="000000" w:themeColor="text1"/>
              </w:rPr>
            </w:pPr>
            <w:r w:rsidRPr="004A22A6">
              <w:rPr>
                <w:color w:val="000000" w:themeColor="text1"/>
              </w:rPr>
              <w:t>341.912,24</w:t>
            </w:r>
          </w:p>
        </w:tc>
      </w:tr>
      <w:tr w:rsidR="00194365" w:rsidRPr="004A22A6" w:rsidTr="00E97510">
        <w:tc>
          <w:tcPr>
            <w:tcW w:w="4531" w:type="dxa"/>
          </w:tcPr>
          <w:p w:rsidR="00194365" w:rsidRPr="004A22A6" w:rsidRDefault="00194365" w:rsidP="00E97510">
            <w:pPr>
              <w:tabs>
                <w:tab w:val="right" w:pos="5040"/>
              </w:tabs>
              <w:jc w:val="both"/>
              <w:rPr>
                <w:color w:val="000000" w:themeColor="text1"/>
              </w:rPr>
            </w:pPr>
            <w:r w:rsidRPr="004A22A6">
              <w:rPr>
                <w:color w:val="000000" w:themeColor="text1"/>
              </w:rPr>
              <w:t>Bežné výdavky obce</w:t>
            </w:r>
          </w:p>
        </w:tc>
        <w:tc>
          <w:tcPr>
            <w:tcW w:w="4531" w:type="dxa"/>
          </w:tcPr>
          <w:p w:rsidR="00194365" w:rsidRPr="004A22A6" w:rsidRDefault="00194365" w:rsidP="00E97510">
            <w:pPr>
              <w:tabs>
                <w:tab w:val="right" w:pos="5040"/>
              </w:tabs>
              <w:jc w:val="right"/>
              <w:rPr>
                <w:color w:val="000000" w:themeColor="text1"/>
              </w:rPr>
            </w:pPr>
            <w:r w:rsidRPr="004A22A6">
              <w:rPr>
                <w:color w:val="000000" w:themeColor="text1"/>
              </w:rPr>
              <w:t>283.002,57</w:t>
            </w:r>
          </w:p>
        </w:tc>
      </w:tr>
      <w:tr w:rsidR="00194365" w:rsidRPr="004A22A6" w:rsidTr="00E97510">
        <w:tc>
          <w:tcPr>
            <w:tcW w:w="4531" w:type="dxa"/>
            <w:shd w:val="clear" w:color="auto" w:fill="D9D9D9" w:themeFill="background1" w:themeFillShade="D9"/>
          </w:tcPr>
          <w:p w:rsidR="00194365" w:rsidRPr="004A22A6" w:rsidRDefault="00194365" w:rsidP="00E97510">
            <w:pPr>
              <w:tabs>
                <w:tab w:val="right" w:pos="5040"/>
              </w:tabs>
              <w:jc w:val="both"/>
              <w:rPr>
                <w:b/>
                <w:color w:val="000000" w:themeColor="text1"/>
              </w:rPr>
            </w:pPr>
            <w:r w:rsidRPr="004A22A6">
              <w:rPr>
                <w:b/>
                <w:color w:val="000000" w:themeColor="text1"/>
              </w:rPr>
              <w:t>Bežný rozpočet</w:t>
            </w:r>
          </w:p>
        </w:tc>
        <w:tc>
          <w:tcPr>
            <w:tcW w:w="4531" w:type="dxa"/>
            <w:shd w:val="clear" w:color="auto" w:fill="D9D9D9" w:themeFill="background1" w:themeFillShade="D9"/>
          </w:tcPr>
          <w:p w:rsidR="00194365" w:rsidRPr="004A22A6" w:rsidRDefault="00194365" w:rsidP="00E97510">
            <w:pPr>
              <w:tabs>
                <w:tab w:val="right" w:pos="5040"/>
              </w:tabs>
              <w:jc w:val="right"/>
              <w:rPr>
                <w:b/>
                <w:color w:val="000000" w:themeColor="text1"/>
              </w:rPr>
            </w:pPr>
            <w:r w:rsidRPr="004A22A6">
              <w:rPr>
                <w:b/>
                <w:color w:val="000000" w:themeColor="text1"/>
              </w:rPr>
              <w:t>58.909,67</w:t>
            </w:r>
          </w:p>
        </w:tc>
      </w:tr>
      <w:tr w:rsidR="00194365" w:rsidRPr="004A22A6" w:rsidTr="00E97510">
        <w:tc>
          <w:tcPr>
            <w:tcW w:w="4531" w:type="dxa"/>
          </w:tcPr>
          <w:p w:rsidR="00194365" w:rsidRPr="004A22A6" w:rsidRDefault="00194365" w:rsidP="00E97510">
            <w:pPr>
              <w:tabs>
                <w:tab w:val="right" w:pos="5040"/>
              </w:tabs>
              <w:jc w:val="both"/>
              <w:rPr>
                <w:color w:val="000000" w:themeColor="text1"/>
              </w:rPr>
            </w:pPr>
            <w:r w:rsidRPr="004A22A6">
              <w:rPr>
                <w:color w:val="000000" w:themeColor="text1"/>
              </w:rPr>
              <w:t>Kapitálové príjmy obce</w:t>
            </w:r>
          </w:p>
        </w:tc>
        <w:tc>
          <w:tcPr>
            <w:tcW w:w="4531" w:type="dxa"/>
          </w:tcPr>
          <w:p w:rsidR="00194365" w:rsidRPr="004A22A6" w:rsidRDefault="00194365" w:rsidP="00E97510">
            <w:pPr>
              <w:tabs>
                <w:tab w:val="right" w:pos="5040"/>
              </w:tabs>
              <w:jc w:val="right"/>
              <w:rPr>
                <w:color w:val="000000" w:themeColor="text1"/>
              </w:rPr>
            </w:pPr>
            <w:r w:rsidRPr="004A22A6">
              <w:rPr>
                <w:color w:val="000000" w:themeColor="text1"/>
              </w:rPr>
              <w:t>55.009,92</w:t>
            </w:r>
          </w:p>
        </w:tc>
      </w:tr>
      <w:tr w:rsidR="00194365" w:rsidRPr="004A22A6" w:rsidTr="00E97510">
        <w:tc>
          <w:tcPr>
            <w:tcW w:w="4531" w:type="dxa"/>
          </w:tcPr>
          <w:p w:rsidR="00194365" w:rsidRPr="004A22A6" w:rsidRDefault="00194365" w:rsidP="00E97510">
            <w:pPr>
              <w:tabs>
                <w:tab w:val="right" w:pos="5040"/>
              </w:tabs>
              <w:jc w:val="both"/>
              <w:rPr>
                <w:color w:val="000000" w:themeColor="text1"/>
              </w:rPr>
            </w:pPr>
            <w:r w:rsidRPr="004A22A6">
              <w:rPr>
                <w:color w:val="000000" w:themeColor="text1"/>
              </w:rPr>
              <w:t>Kapitálové výdavky obce</w:t>
            </w:r>
          </w:p>
        </w:tc>
        <w:tc>
          <w:tcPr>
            <w:tcW w:w="4531" w:type="dxa"/>
          </w:tcPr>
          <w:p w:rsidR="00194365" w:rsidRPr="004A22A6" w:rsidRDefault="00194365" w:rsidP="00E97510">
            <w:pPr>
              <w:tabs>
                <w:tab w:val="right" w:pos="5040"/>
              </w:tabs>
              <w:jc w:val="right"/>
              <w:rPr>
                <w:color w:val="000000" w:themeColor="text1"/>
              </w:rPr>
            </w:pPr>
            <w:r w:rsidRPr="004A22A6">
              <w:rPr>
                <w:color w:val="000000" w:themeColor="text1"/>
              </w:rPr>
              <w:t>82.154,17</w:t>
            </w:r>
          </w:p>
        </w:tc>
      </w:tr>
      <w:tr w:rsidR="00194365" w:rsidRPr="004A22A6" w:rsidTr="00E97510">
        <w:tc>
          <w:tcPr>
            <w:tcW w:w="4531" w:type="dxa"/>
            <w:shd w:val="clear" w:color="auto" w:fill="D9D9D9" w:themeFill="background1" w:themeFillShade="D9"/>
          </w:tcPr>
          <w:p w:rsidR="00194365" w:rsidRPr="004A22A6" w:rsidRDefault="00194365" w:rsidP="00E97510">
            <w:pPr>
              <w:tabs>
                <w:tab w:val="right" w:pos="5040"/>
              </w:tabs>
              <w:jc w:val="both"/>
              <w:rPr>
                <w:b/>
                <w:color w:val="000000" w:themeColor="text1"/>
              </w:rPr>
            </w:pPr>
            <w:r w:rsidRPr="004A22A6">
              <w:rPr>
                <w:b/>
                <w:color w:val="000000" w:themeColor="text1"/>
              </w:rPr>
              <w:t>Kapitálový rozpočet</w:t>
            </w:r>
          </w:p>
        </w:tc>
        <w:tc>
          <w:tcPr>
            <w:tcW w:w="4531" w:type="dxa"/>
            <w:shd w:val="clear" w:color="auto" w:fill="D9D9D9" w:themeFill="background1" w:themeFillShade="D9"/>
          </w:tcPr>
          <w:p w:rsidR="00194365" w:rsidRPr="004A22A6" w:rsidRDefault="00194365" w:rsidP="00E97510">
            <w:pPr>
              <w:tabs>
                <w:tab w:val="right" w:pos="5040"/>
              </w:tabs>
              <w:jc w:val="right"/>
              <w:rPr>
                <w:b/>
                <w:color w:val="000000" w:themeColor="text1"/>
              </w:rPr>
            </w:pPr>
            <w:r w:rsidRPr="004A22A6">
              <w:rPr>
                <w:b/>
                <w:color w:val="000000" w:themeColor="text1"/>
              </w:rPr>
              <w:t>-27.144,25</w:t>
            </w:r>
          </w:p>
        </w:tc>
      </w:tr>
      <w:tr w:rsidR="00194365" w:rsidRPr="00175971" w:rsidTr="00E97510">
        <w:tc>
          <w:tcPr>
            <w:tcW w:w="4531" w:type="dxa"/>
            <w:shd w:val="clear" w:color="auto" w:fill="D9D9D9" w:themeFill="background1" w:themeFillShade="D9"/>
          </w:tcPr>
          <w:p w:rsidR="00194365" w:rsidRPr="004A22A6" w:rsidRDefault="00194365" w:rsidP="00E97510">
            <w:pPr>
              <w:tabs>
                <w:tab w:val="right" w:pos="5040"/>
              </w:tabs>
              <w:jc w:val="both"/>
              <w:rPr>
                <w:color w:val="000000" w:themeColor="text1"/>
              </w:rPr>
            </w:pPr>
            <w:r w:rsidRPr="004A22A6">
              <w:rPr>
                <w:color w:val="000000" w:themeColor="text1"/>
              </w:rPr>
              <w:t>Prebytok bežného a kapitálového rozpočtu</w:t>
            </w:r>
          </w:p>
        </w:tc>
        <w:tc>
          <w:tcPr>
            <w:tcW w:w="4531" w:type="dxa"/>
            <w:shd w:val="clear" w:color="auto" w:fill="D9D9D9" w:themeFill="background1" w:themeFillShade="D9"/>
          </w:tcPr>
          <w:p w:rsidR="00194365" w:rsidRPr="00175971" w:rsidRDefault="00194365" w:rsidP="00E97510">
            <w:pPr>
              <w:tabs>
                <w:tab w:val="right" w:pos="5040"/>
              </w:tabs>
              <w:jc w:val="right"/>
              <w:rPr>
                <w:b/>
                <w:color w:val="000000" w:themeColor="text1"/>
              </w:rPr>
            </w:pPr>
            <w:r w:rsidRPr="00175971">
              <w:rPr>
                <w:b/>
                <w:color w:val="000000" w:themeColor="text1"/>
              </w:rPr>
              <w:t>31.765,42</w:t>
            </w:r>
          </w:p>
        </w:tc>
      </w:tr>
      <w:tr w:rsidR="00194365" w:rsidRPr="004A22A6" w:rsidTr="00E97510">
        <w:tc>
          <w:tcPr>
            <w:tcW w:w="4531" w:type="dxa"/>
          </w:tcPr>
          <w:p w:rsidR="00194365" w:rsidRPr="004A22A6" w:rsidRDefault="00194365" w:rsidP="00E97510">
            <w:pPr>
              <w:tabs>
                <w:tab w:val="right" w:pos="5040"/>
              </w:tabs>
              <w:jc w:val="both"/>
              <w:rPr>
                <w:color w:val="000000" w:themeColor="text1"/>
              </w:rPr>
            </w:pPr>
            <w:r w:rsidRPr="004A22A6">
              <w:rPr>
                <w:color w:val="000000" w:themeColor="text1"/>
              </w:rPr>
              <w:t>Príjmy z finančných operácií</w:t>
            </w:r>
          </w:p>
        </w:tc>
        <w:tc>
          <w:tcPr>
            <w:tcW w:w="4531" w:type="dxa"/>
          </w:tcPr>
          <w:p w:rsidR="00194365" w:rsidRPr="004A22A6" w:rsidRDefault="00194365" w:rsidP="00E97510">
            <w:pPr>
              <w:tabs>
                <w:tab w:val="right" w:pos="5040"/>
              </w:tabs>
              <w:jc w:val="right"/>
              <w:rPr>
                <w:color w:val="000000" w:themeColor="text1"/>
              </w:rPr>
            </w:pPr>
            <w:r>
              <w:rPr>
                <w:color w:val="000000" w:themeColor="text1"/>
              </w:rPr>
              <w:t>5</w:t>
            </w:r>
            <w:r w:rsidRPr="004A22A6">
              <w:rPr>
                <w:color w:val="000000" w:themeColor="text1"/>
              </w:rPr>
              <w:t>5.465,45</w:t>
            </w:r>
          </w:p>
        </w:tc>
      </w:tr>
      <w:tr w:rsidR="00194365" w:rsidRPr="004A22A6" w:rsidTr="00E97510">
        <w:tc>
          <w:tcPr>
            <w:tcW w:w="4531" w:type="dxa"/>
          </w:tcPr>
          <w:p w:rsidR="00194365" w:rsidRPr="004A22A6" w:rsidRDefault="00194365" w:rsidP="00E97510">
            <w:pPr>
              <w:tabs>
                <w:tab w:val="right" w:pos="5040"/>
              </w:tabs>
              <w:jc w:val="both"/>
              <w:rPr>
                <w:color w:val="000000" w:themeColor="text1"/>
              </w:rPr>
            </w:pPr>
            <w:r w:rsidRPr="004A22A6">
              <w:rPr>
                <w:color w:val="000000" w:themeColor="text1"/>
              </w:rPr>
              <w:t>Výdavky z finančných operácií</w:t>
            </w:r>
          </w:p>
        </w:tc>
        <w:tc>
          <w:tcPr>
            <w:tcW w:w="4531" w:type="dxa"/>
          </w:tcPr>
          <w:p w:rsidR="00194365" w:rsidRPr="004A22A6" w:rsidRDefault="00194365" w:rsidP="00E97510">
            <w:pPr>
              <w:tabs>
                <w:tab w:val="right" w:pos="5040"/>
              </w:tabs>
              <w:jc w:val="right"/>
              <w:rPr>
                <w:color w:val="000000" w:themeColor="text1"/>
              </w:rPr>
            </w:pPr>
            <w:r w:rsidRPr="004A22A6">
              <w:rPr>
                <w:color w:val="000000" w:themeColor="text1"/>
              </w:rPr>
              <w:t>10.080,00</w:t>
            </w:r>
          </w:p>
        </w:tc>
      </w:tr>
      <w:tr w:rsidR="00194365" w:rsidRPr="004A22A6" w:rsidTr="00E97510">
        <w:tc>
          <w:tcPr>
            <w:tcW w:w="4531" w:type="dxa"/>
            <w:shd w:val="clear" w:color="auto" w:fill="D9D9D9" w:themeFill="background1" w:themeFillShade="D9"/>
          </w:tcPr>
          <w:p w:rsidR="00194365" w:rsidRPr="004A22A6" w:rsidRDefault="00194365" w:rsidP="00E97510">
            <w:pPr>
              <w:tabs>
                <w:tab w:val="right" w:pos="5040"/>
              </w:tabs>
              <w:jc w:val="both"/>
              <w:rPr>
                <w:b/>
                <w:color w:val="000000" w:themeColor="text1"/>
              </w:rPr>
            </w:pPr>
            <w:r w:rsidRPr="004A22A6">
              <w:rPr>
                <w:b/>
                <w:color w:val="000000" w:themeColor="text1"/>
              </w:rPr>
              <w:t>Rozdiel finančných operácií</w:t>
            </w:r>
          </w:p>
        </w:tc>
        <w:tc>
          <w:tcPr>
            <w:tcW w:w="4531" w:type="dxa"/>
            <w:shd w:val="clear" w:color="auto" w:fill="D9D9D9" w:themeFill="background1" w:themeFillShade="D9"/>
          </w:tcPr>
          <w:p w:rsidR="00194365" w:rsidRPr="004A22A6" w:rsidRDefault="00194365" w:rsidP="00E97510">
            <w:pPr>
              <w:tabs>
                <w:tab w:val="right" w:pos="5040"/>
              </w:tabs>
              <w:jc w:val="right"/>
              <w:rPr>
                <w:b/>
                <w:color w:val="000000" w:themeColor="text1"/>
              </w:rPr>
            </w:pPr>
            <w:r>
              <w:rPr>
                <w:b/>
                <w:color w:val="000000" w:themeColor="text1"/>
              </w:rPr>
              <w:t>4</w:t>
            </w:r>
            <w:r w:rsidRPr="004A22A6">
              <w:rPr>
                <w:b/>
                <w:color w:val="000000" w:themeColor="text1"/>
              </w:rPr>
              <w:t>5.385,45</w:t>
            </w:r>
          </w:p>
        </w:tc>
      </w:tr>
      <w:tr w:rsidR="00194365" w:rsidRPr="004A22A6" w:rsidTr="00E97510">
        <w:tc>
          <w:tcPr>
            <w:tcW w:w="4531" w:type="dxa"/>
          </w:tcPr>
          <w:p w:rsidR="00194365" w:rsidRPr="004A22A6" w:rsidRDefault="00194365" w:rsidP="00E97510">
            <w:pPr>
              <w:tabs>
                <w:tab w:val="right" w:pos="5040"/>
              </w:tabs>
              <w:jc w:val="both"/>
              <w:rPr>
                <w:color w:val="000000" w:themeColor="text1"/>
              </w:rPr>
            </w:pPr>
            <w:r w:rsidRPr="004A22A6">
              <w:rPr>
                <w:color w:val="000000" w:themeColor="text1"/>
              </w:rPr>
              <w:t>PRÍJMY SPOLU</w:t>
            </w:r>
          </w:p>
        </w:tc>
        <w:tc>
          <w:tcPr>
            <w:tcW w:w="4531" w:type="dxa"/>
          </w:tcPr>
          <w:p w:rsidR="00194365" w:rsidRPr="004A22A6" w:rsidRDefault="00194365" w:rsidP="00E97510">
            <w:pPr>
              <w:tabs>
                <w:tab w:val="right" w:pos="5040"/>
              </w:tabs>
              <w:jc w:val="right"/>
              <w:rPr>
                <w:color w:val="000000" w:themeColor="text1"/>
              </w:rPr>
            </w:pPr>
            <w:r>
              <w:rPr>
                <w:color w:val="000000" w:themeColor="text1"/>
              </w:rPr>
              <w:t>452.387,61</w:t>
            </w:r>
          </w:p>
        </w:tc>
      </w:tr>
      <w:tr w:rsidR="00194365" w:rsidRPr="004A22A6" w:rsidTr="00E97510">
        <w:tc>
          <w:tcPr>
            <w:tcW w:w="4531" w:type="dxa"/>
          </w:tcPr>
          <w:p w:rsidR="00194365" w:rsidRPr="004A22A6" w:rsidRDefault="00194365" w:rsidP="00E97510">
            <w:pPr>
              <w:tabs>
                <w:tab w:val="right" w:pos="5040"/>
              </w:tabs>
              <w:jc w:val="both"/>
              <w:rPr>
                <w:color w:val="000000" w:themeColor="text1"/>
              </w:rPr>
            </w:pPr>
            <w:r w:rsidRPr="004A22A6">
              <w:rPr>
                <w:color w:val="000000" w:themeColor="text1"/>
              </w:rPr>
              <w:t>VÝDAVKY SPOLU</w:t>
            </w:r>
          </w:p>
        </w:tc>
        <w:tc>
          <w:tcPr>
            <w:tcW w:w="4531" w:type="dxa"/>
          </w:tcPr>
          <w:p w:rsidR="00194365" w:rsidRPr="004A22A6" w:rsidRDefault="00194365" w:rsidP="00E97510">
            <w:pPr>
              <w:tabs>
                <w:tab w:val="right" w:pos="5040"/>
              </w:tabs>
              <w:jc w:val="right"/>
              <w:rPr>
                <w:color w:val="000000" w:themeColor="text1"/>
              </w:rPr>
            </w:pPr>
            <w:r>
              <w:rPr>
                <w:color w:val="000000" w:themeColor="text1"/>
              </w:rPr>
              <w:t>375.236,74</w:t>
            </w:r>
          </w:p>
        </w:tc>
      </w:tr>
      <w:tr w:rsidR="00242312" w:rsidRPr="004A22A6" w:rsidTr="00242312">
        <w:tc>
          <w:tcPr>
            <w:tcW w:w="4531" w:type="dxa"/>
            <w:shd w:val="clear" w:color="auto" w:fill="FFE599" w:themeFill="accent4" w:themeFillTint="66"/>
          </w:tcPr>
          <w:p w:rsidR="00242312" w:rsidRPr="004A22A6" w:rsidRDefault="00242312" w:rsidP="00E97510">
            <w:pPr>
              <w:tabs>
                <w:tab w:val="right" w:pos="5040"/>
              </w:tabs>
              <w:jc w:val="both"/>
              <w:rPr>
                <w:color w:val="000000" w:themeColor="text1"/>
              </w:rPr>
            </w:pPr>
            <w:r w:rsidRPr="00242312">
              <w:rPr>
                <w:b/>
                <w:color w:val="000000" w:themeColor="text1"/>
              </w:rPr>
              <w:t>Hospodárenie obce</w:t>
            </w:r>
          </w:p>
        </w:tc>
        <w:tc>
          <w:tcPr>
            <w:tcW w:w="4531" w:type="dxa"/>
            <w:shd w:val="clear" w:color="auto" w:fill="FFE599" w:themeFill="accent4" w:themeFillTint="66"/>
          </w:tcPr>
          <w:p w:rsidR="00242312" w:rsidRPr="00242312" w:rsidRDefault="00242312" w:rsidP="00E97510">
            <w:pPr>
              <w:tabs>
                <w:tab w:val="right" w:pos="5040"/>
              </w:tabs>
              <w:jc w:val="right"/>
              <w:rPr>
                <w:b/>
                <w:color w:val="000000" w:themeColor="text1"/>
              </w:rPr>
            </w:pPr>
            <w:r w:rsidRPr="00242312">
              <w:rPr>
                <w:b/>
                <w:color w:val="000000" w:themeColor="text1"/>
              </w:rPr>
              <w:t>77.150,87</w:t>
            </w:r>
          </w:p>
        </w:tc>
      </w:tr>
    </w:tbl>
    <w:p w:rsidR="00194365" w:rsidRDefault="00194365" w:rsidP="00643A94">
      <w:pPr>
        <w:jc w:val="both"/>
        <w:rPr>
          <w:b/>
          <w:highlight w:val="lightGray"/>
        </w:rPr>
      </w:pPr>
    </w:p>
    <w:p w:rsidR="00194365" w:rsidRDefault="00194365" w:rsidP="00643A94">
      <w:pPr>
        <w:jc w:val="both"/>
        <w:rPr>
          <w:b/>
          <w:highlight w:val="lightGray"/>
        </w:rPr>
      </w:pPr>
    </w:p>
    <w:p w:rsidR="00A319FA" w:rsidRPr="00721E64" w:rsidRDefault="00A319FA" w:rsidP="00695A57">
      <w:pPr>
        <w:tabs>
          <w:tab w:val="right" w:pos="7740"/>
        </w:tabs>
        <w:spacing w:line="360" w:lineRule="auto"/>
        <w:jc w:val="both"/>
      </w:pPr>
      <w:r w:rsidRPr="00721E64">
        <w:rPr>
          <w:b/>
        </w:rPr>
        <w:lastRenderedPageBreak/>
        <w:t>Prebytok rozpočtu</w:t>
      </w:r>
      <w:r w:rsidRPr="00721E64">
        <w:t xml:space="preserve"> vo výške 31.765,42 EUR  zistený podľa ustanovenia § 10 ods. 3 písm. a) a b) Zákona č. 583/2004 Z. z. o rozpočtových pravidlách územnej samosprávy a o zmene a doplnení niektorých zákonov v znení neskorších predpisov, navrhujeme použiť na:</w:t>
      </w:r>
    </w:p>
    <w:p w:rsidR="00A319FA" w:rsidRPr="00721E64" w:rsidRDefault="00A319FA" w:rsidP="00695A57">
      <w:pPr>
        <w:tabs>
          <w:tab w:val="right" w:pos="7740"/>
        </w:tabs>
        <w:spacing w:line="360" w:lineRule="auto"/>
        <w:jc w:val="both"/>
      </w:pPr>
      <w:r w:rsidRPr="00721E64">
        <w:tab/>
      </w:r>
      <w:r w:rsidRPr="00721E64">
        <w:tab/>
      </w:r>
    </w:p>
    <w:p w:rsidR="00A319FA" w:rsidRPr="00721E64" w:rsidRDefault="00A319FA" w:rsidP="00695A57">
      <w:pPr>
        <w:numPr>
          <w:ilvl w:val="0"/>
          <w:numId w:val="4"/>
        </w:numPr>
        <w:tabs>
          <w:tab w:val="right" w:pos="5580"/>
        </w:tabs>
        <w:spacing w:line="360" w:lineRule="auto"/>
        <w:jc w:val="both"/>
      </w:pPr>
      <w:r w:rsidRPr="00721E64">
        <w:t xml:space="preserve"> tvorbu rezervného fondu vo výške </w:t>
      </w:r>
      <w:r w:rsidRPr="00721E64">
        <w:tab/>
      </w:r>
      <w:r w:rsidRPr="00721E64">
        <w:tab/>
        <w:t xml:space="preserve">31.765,42 EUR </w:t>
      </w:r>
      <w:r w:rsidRPr="00721E64">
        <w:tab/>
      </w:r>
    </w:p>
    <w:p w:rsidR="00A319FA" w:rsidRPr="00721E64" w:rsidRDefault="00A319FA" w:rsidP="00695A57">
      <w:pPr>
        <w:tabs>
          <w:tab w:val="right" w:pos="5580"/>
        </w:tabs>
        <w:spacing w:line="360" w:lineRule="auto"/>
        <w:jc w:val="both"/>
      </w:pPr>
    </w:p>
    <w:p w:rsidR="00A319FA" w:rsidRPr="00721E64" w:rsidRDefault="00A319FA" w:rsidP="00695A57">
      <w:pPr>
        <w:tabs>
          <w:tab w:val="right" w:pos="5580"/>
        </w:tabs>
        <w:spacing w:line="360" w:lineRule="auto"/>
        <w:jc w:val="both"/>
      </w:pPr>
      <w:r w:rsidRPr="00721E64">
        <w:rPr>
          <w:b/>
        </w:rPr>
        <w:t>Zostatok finančných operácií</w:t>
      </w:r>
      <w:r w:rsidRPr="00721E64">
        <w:t xml:space="preserve"> v sume </w:t>
      </w:r>
      <w:r>
        <w:t>4</w:t>
      </w:r>
      <w:r w:rsidRPr="00721E64">
        <w:t>5.385,45 EUR, navrhujeme použiť na:</w:t>
      </w:r>
    </w:p>
    <w:p w:rsidR="00A319FA" w:rsidRPr="00721E64" w:rsidRDefault="00A319FA" w:rsidP="00695A57">
      <w:pPr>
        <w:tabs>
          <w:tab w:val="right" w:pos="5580"/>
        </w:tabs>
        <w:spacing w:line="360" w:lineRule="auto"/>
        <w:jc w:val="both"/>
      </w:pPr>
    </w:p>
    <w:p w:rsidR="00A319FA" w:rsidRDefault="00A319FA" w:rsidP="00695A57">
      <w:pPr>
        <w:pStyle w:val="Odsekzoznamu"/>
        <w:numPr>
          <w:ilvl w:val="0"/>
          <w:numId w:val="4"/>
        </w:numPr>
        <w:tabs>
          <w:tab w:val="right" w:pos="5580"/>
        </w:tabs>
        <w:spacing w:line="360" w:lineRule="auto"/>
        <w:jc w:val="both"/>
      </w:pPr>
      <w:r w:rsidRPr="00721E64">
        <w:t xml:space="preserve">tvorbu rezervného fondu vo výške </w:t>
      </w:r>
      <w:r w:rsidRPr="00721E64">
        <w:tab/>
      </w:r>
      <w:r w:rsidRPr="00721E64">
        <w:tab/>
      </w:r>
      <w:r>
        <w:t>4</w:t>
      </w:r>
      <w:r w:rsidRPr="00721E64">
        <w:t>5.385,45 EUR</w:t>
      </w:r>
    </w:p>
    <w:p w:rsidR="00A319FA" w:rsidRDefault="00A319FA" w:rsidP="00695A57">
      <w:pPr>
        <w:tabs>
          <w:tab w:val="right" w:pos="5580"/>
        </w:tabs>
        <w:spacing w:line="360" w:lineRule="auto"/>
        <w:jc w:val="both"/>
      </w:pPr>
    </w:p>
    <w:p w:rsidR="00A319FA" w:rsidRDefault="00A319FA" w:rsidP="0010762F">
      <w:pPr>
        <w:tabs>
          <w:tab w:val="right" w:pos="5580"/>
        </w:tabs>
        <w:spacing w:line="360" w:lineRule="auto"/>
        <w:jc w:val="both"/>
        <w:rPr>
          <w:b/>
        </w:rPr>
      </w:pPr>
      <w:r w:rsidRPr="00756827">
        <w:rPr>
          <w:b/>
        </w:rPr>
        <w:t xml:space="preserve">Na základe uvedených skutočností navrhujeme skutočnú tvorbu rezervného fondu za rok 2015 vo výške </w:t>
      </w:r>
      <w:r>
        <w:rPr>
          <w:b/>
        </w:rPr>
        <w:t>7</w:t>
      </w:r>
      <w:r w:rsidR="0010762F">
        <w:rPr>
          <w:b/>
        </w:rPr>
        <w:t>7.150,87 EUR.</w:t>
      </w:r>
    </w:p>
    <w:p w:rsidR="0010762F" w:rsidRPr="0010762F" w:rsidRDefault="0010762F" w:rsidP="0010762F">
      <w:pPr>
        <w:tabs>
          <w:tab w:val="right" w:pos="5580"/>
        </w:tabs>
        <w:spacing w:line="360" w:lineRule="auto"/>
        <w:jc w:val="both"/>
        <w:rPr>
          <w:b/>
        </w:rPr>
      </w:pPr>
    </w:p>
    <w:p w:rsidR="00643A94" w:rsidRPr="00CB0D3F" w:rsidRDefault="00643A94" w:rsidP="00643A94">
      <w:pPr>
        <w:numPr>
          <w:ilvl w:val="1"/>
          <w:numId w:val="2"/>
        </w:numPr>
        <w:spacing w:line="360" w:lineRule="auto"/>
        <w:ind w:left="426" w:hanging="426"/>
        <w:jc w:val="both"/>
        <w:rPr>
          <w:b/>
        </w:rPr>
      </w:pPr>
      <w:r w:rsidRPr="00CB0D3F">
        <w:rPr>
          <w:b/>
        </w:rPr>
        <w:t xml:space="preserve">Rozpočet na roky </w:t>
      </w:r>
      <w:r>
        <w:rPr>
          <w:b/>
        </w:rPr>
        <w:t>2016</w:t>
      </w:r>
      <w:r w:rsidRPr="00CB0D3F">
        <w:rPr>
          <w:b/>
        </w:rPr>
        <w:t xml:space="preserve"> - </w:t>
      </w:r>
      <w:r>
        <w:rPr>
          <w:b/>
        </w:rPr>
        <w:t>2018</w:t>
      </w:r>
      <w:r w:rsidRPr="00CB0D3F">
        <w:rPr>
          <w:b/>
        </w:rPr>
        <w:tab/>
      </w:r>
      <w:r w:rsidRPr="00CB0D3F">
        <w:rPr>
          <w:b/>
        </w:rPr>
        <w:tab/>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6"/>
        <w:gridCol w:w="1628"/>
        <w:gridCol w:w="1822"/>
        <w:gridCol w:w="1779"/>
        <w:gridCol w:w="1669"/>
      </w:tblGrid>
      <w:tr w:rsidR="00643A94" w:rsidRPr="00CB0D3F" w:rsidTr="00197F33">
        <w:tc>
          <w:tcPr>
            <w:tcW w:w="2056" w:type="dxa"/>
            <w:shd w:val="clear" w:color="auto" w:fill="DDD9C3"/>
          </w:tcPr>
          <w:p w:rsidR="00643A94" w:rsidRPr="00CB0D3F" w:rsidRDefault="00643A94" w:rsidP="009B3BA8">
            <w:pPr>
              <w:tabs>
                <w:tab w:val="right" w:pos="8460"/>
              </w:tabs>
              <w:jc w:val="both"/>
              <w:rPr>
                <w:b/>
              </w:rPr>
            </w:pPr>
          </w:p>
        </w:tc>
        <w:tc>
          <w:tcPr>
            <w:tcW w:w="1628" w:type="dxa"/>
            <w:shd w:val="clear" w:color="auto" w:fill="DDD9C3"/>
          </w:tcPr>
          <w:p w:rsidR="00643A94" w:rsidRPr="00CB0D3F" w:rsidRDefault="00643A94" w:rsidP="009B3BA8">
            <w:pPr>
              <w:tabs>
                <w:tab w:val="right" w:pos="8460"/>
              </w:tabs>
              <w:jc w:val="center"/>
              <w:rPr>
                <w:b/>
              </w:rPr>
            </w:pPr>
            <w:r w:rsidRPr="00CB0D3F">
              <w:rPr>
                <w:b/>
              </w:rPr>
              <w:t>Skutočnosť k 31.12.</w:t>
            </w:r>
            <w:r>
              <w:rPr>
                <w:b/>
              </w:rPr>
              <w:t>2015</w:t>
            </w:r>
          </w:p>
        </w:tc>
        <w:tc>
          <w:tcPr>
            <w:tcW w:w="1822" w:type="dxa"/>
            <w:shd w:val="clear" w:color="auto" w:fill="DDD9C3"/>
          </w:tcPr>
          <w:p w:rsidR="00643A94" w:rsidRDefault="00643A94" w:rsidP="009B3BA8">
            <w:pPr>
              <w:tabs>
                <w:tab w:val="right" w:pos="8460"/>
              </w:tabs>
              <w:jc w:val="center"/>
              <w:rPr>
                <w:b/>
              </w:rPr>
            </w:pPr>
            <w:r>
              <w:rPr>
                <w:b/>
              </w:rPr>
              <w:t xml:space="preserve">Rozpočet </w:t>
            </w:r>
            <w:r w:rsidRPr="00CB0D3F">
              <w:rPr>
                <w:b/>
              </w:rPr>
              <w:t xml:space="preserve"> </w:t>
            </w:r>
          </w:p>
          <w:p w:rsidR="00643A94" w:rsidRPr="00CB0D3F" w:rsidRDefault="00643A94" w:rsidP="009B3BA8">
            <w:pPr>
              <w:tabs>
                <w:tab w:val="right" w:pos="8460"/>
              </w:tabs>
              <w:jc w:val="center"/>
              <w:rPr>
                <w:b/>
              </w:rPr>
            </w:pPr>
            <w:r w:rsidRPr="00CB0D3F">
              <w:rPr>
                <w:b/>
              </w:rPr>
              <w:t xml:space="preserve">na rok </w:t>
            </w:r>
            <w:r>
              <w:rPr>
                <w:b/>
              </w:rPr>
              <w:t>2016</w:t>
            </w:r>
          </w:p>
        </w:tc>
        <w:tc>
          <w:tcPr>
            <w:tcW w:w="1779" w:type="dxa"/>
            <w:shd w:val="clear" w:color="auto" w:fill="DDD9C3"/>
          </w:tcPr>
          <w:p w:rsidR="00643A94" w:rsidRDefault="00643A94" w:rsidP="009B3BA8">
            <w:pPr>
              <w:tabs>
                <w:tab w:val="right" w:pos="8460"/>
              </w:tabs>
              <w:jc w:val="center"/>
              <w:rPr>
                <w:b/>
              </w:rPr>
            </w:pPr>
            <w:r>
              <w:rPr>
                <w:b/>
              </w:rPr>
              <w:t>Rozpočet</w:t>
            </w:r>
          </w:p>
          <w:p w:rsidR="00643A94" w:rsidRPr="00CB0D3F" w:rsidRDefault="00643A94" w:rsidP="009B3BA8">
            <w:pPr>
              <w:tabs>
                <w:tab w:val="right" w:pos="8460"/>
              </w:tabs>
              <w:jc w:val="center"/>
              <w:rPr>
                <w:b/>
              </w:rPr>
            </w:pPr>
            <w:r w:rsidRPr="00CB0D3F">
              <w:rPr>
                <w:b/>
              </w:rPr>
              <w:t xml:space="preserve"> na rok </w:t>
            </w:r>
            <w:r>
              <w:rPr>
                <w:b/>
              </w:rPr>
              <w:t>2017</w:t>
            </w:r>
          </w:p>
        </w:tc>
        <w:tc>
          <w:tcPr>
            <w:tcW w:w="1669" w:type="dxa"/>
            <w:shd w:val="clear" w:color="auto" w:fill="DDD9C3"/>
          </w:tcPr>
          <w:p w:rsidR="00643A94" w:rsidRDefault="00643A94" w:rsidP="009B3BA8">
            <w:pPr>
              <w:tabs>
                <w:tab w:val="right" w:pos="8460"/>
              </w:tabs>
              <w:jc w:val="center"/>
              <w:rPr>
                <w:b/>
              </w:rPr>
            </w:pPr>
            <w:r>
              <w:rPr>
                <w:b/>
              </w:rPr>
              <w:t>Rozpočet</w:t>
            </w:r>
          </w:p>
          <w:p w:rsidR="00643A94" w:rsidRPr="00CB0D3F" w:rsidRDefault="00643A94" w:rsidP="009B3BA8">
            <w:pPr>
              <w:tabs>
                <w:tab w:val="right" w:pos="8460"/>
              </w:tabs>
              <w:jc w:val="center"/>
              <w:rPr>
                <w:b/>
              </w:rPr>
            </w:pPr>
            <w:r w:rsidRPr="00CB0D3F">
              <w:rPr>
                <w:b/>
              </w:rPr>
              <w:t xml:space="preserve"> na rok </w:t>
            </w:r>
            <w:r>
              <w:rPr>
                <w:b/>
              </w:rPr>
              <w:t>2018</w:t>
            </w:r>
          </w:p>
        </w:tc>
      </w:tr>
      <w:tr w:rsidR="00643A94" w:rsidRPr="00CB0D3F" w:rsidTr="00197F33">
        <w:tc>
          <w:tcPr>
            <w:tcW w:w="2056" w:type="dxa"/>
            <w:shd w:val="clear" w:color="auto" w:fill="D9D9D9"/>
          </w:tcPr>
          <w:p w:rsidR="00643A94" w:rsidRPr="00CB0D3F" w:rsidRDefault="00643A94" w:rsidP="009B3BA8">
            <w:pPr>
              <w:tabs>
                <w:tab w:val="right" w:pos="8460"/>
              </w:tabs>
              <w:jc w:val="both"/>
              <w:rPr>
                <w:b/>
              </w:rPr>
            </w:pPr>
            <w:r w:rsidRPr="00CB0D3F">
              <w:rPr>
                <w:b/>
              </w:rPr>
              <w:t>Príjmy celkom</w:t>
            </w:r>
          </w:p>
        </w:tc>
        <w:tc>
          <w:tcPr>
            <w:tcW w:w="1628" w:type="dxa"/>
            <w:shd w:val="clear" w:color="auto" w:fill="D9D9D9"/>
          </w:tcPr>
          <w:p w:rsidR="00643A94" w:rsidRPr="00CB0D3F" w:rsidRDefault="00666A73" w:rsidP="009B3BA8">
            <w:pPr>
              <w:tabs>
                <w:tab w:val="right" w:pos="8460"/>
              </w:tabs>
              <w:jc w:val="right"/>
              <w:rPr>
                <w:b/>
              </w:rPr>
            </w:pPr>
            <w:r>
              <w:rPr>
                <w:b/>
              </w:rPr>
              <w:t>562.862,98</w:t>
            </w:r>
          </w:p>
        </w:tc>
        <w:tc>
          <w:tcPr>
            <w:tcW w:w="1822" w:type="dxa"/>
            <w:shd w:val="clear" w:color="auto" w:fill="D9D9D9"/>
          </w:tcPr>
          <w:p w:rsidR="00643A94" w:rsidRPr="00CB0D3F" w:rsidRDefault="00E97510" w:rsidP="009B3BA8">
            <w:pPr>
              <w:tabs>
                <w:tab w:val="right" w:pos="8460"/>
              </w:tabs>
              <w:jc w:val="right"/>
              <w:rPr>
                <w:b/>
              </w:rPr>
            </w:pPr>
            <w:r>
              <w:rPr>
                <w:b/>
              </w:rPr>
              <w:t>388.715,39</w:t>
            </w:r>
          </w:p>
        </w:tc>
        <w:tc>
          <w:tcPr>
            <w:tcW w:w="1779" w:type="dxa"/>
            <w:shd w:val="clear" w:color="auto" w:fill="D9D9D9"/>
          </w:tcPr>
          <w:p w:rsidR="00643A94" w:rsidRPr="00CB0D3F" w:rsidRDefault="00E97510" w:rsidP="009B3BA8">
            <w:pPr>
              <w:tabs>
                <w:tab w:val="right" w:pos="8460"/>
              </w:tabs>
              <w:jc w:val="right"/>
              <w:rPr>
                <w:b/>
              </w:rPr>
            </w:pPr>
            <w:r>
              <w:rPr>
                <w:b/>
              </w:rPr>
              <w:t>391.215,39</w:t>
            </w:r>
          </w:p>
        </w:tc>
        <w:tc>
          <w:tcPr>
            <w:tcW w:w="1669" w:type="dxa"/>
            <w:shd w:val="clear" w:color="auto" w:fill="D9D9D9"/>
          </w:tcPr>
          <w:p w:rsidR="00643A94" w:rsidRPr="00CB0D3F" w:rsidRDefault="00E97510" w:rsidP="009B3BA8">
            <w:pPr>
              <w:tabs>
                <w:tab w:val="right" w:pos="8460"/>
              </w:tabs>
              <w:jc w:val="right"/>
              <w:rPr>
                <w:b/>
              </w:rPr>
            </w:pPr>
            <w:r>
              <w:rPr>
                <w:b/>
              </w:rPr>
              <w:t>391.215,39</w:t>
            </w:r>
          </w:p>
        </w:tc>
      </w:tr>
      <w:tr w:rsidR="00643A94" w:rsidRPr="00CB0D3F" w:rsidTr="00197F33">
        <w:tc>
          <w:tcPr>
            <w:tcW w:w="2056" w:type="dxa"/>
          </w:tcPr>
          <w:p w:rsidR="00643A94" w:rsidRPr="00CB0D3F" w:rsidRDefault="00643A94" w:rsidP="009B3BA8">
            <w:pPr>
              <w:tabs>
                <w:tab w:val="right" w:pos="8460"/>
              </w:tabs>
              <w:jc w:val="both"/>
            </w:pPr>
            <w:r w:rsidRPr="00CB0D3F">
              <w:t>z toho :</w:t>
            </w:r>
          </w:p>
        </w:tc>
        <w:tc>
          <w:tcPr>
            <w:tcW w:w="1628" w:type="dxa"/>
          </w:tcPr>
          <w:p w:rsidR="00643A94" w:rsidRPr="00CB0D3F" w:rsidRDefault="00643A94" w:rsidP="009B3BA8">
            <w:pPr>
              <w:tabs>
                <w:tab w:val="right" w:pos="8460"/>
              </w:tabs>
              <w:jc w:val="right"/>
              <w:rPr>
                <w:b/>
              </w:rPr>
            </w:pPr>
          </w:p>
        </w:tc>
        <w:tc>
          <w:tcPr>
            <w:tcW w:w="1822" w:type="dxa"/>
          </w:tcPr>
          <w:p w:rsidR="00643A94" w:rsidRPr="00CB0D3F" w:rsidRDefault="00643A94" w:rsidP="009B3BA8">
            <w:pPr>
              <w:tabs>
                <w:tab w:val="right" w:pos="8460"/>
              </w:tabs>
              <w:jc w:val="right"/>
              <w:rPr>
                <w:b/>
              </w:rPr>
            </w:pPr>
          </w:p>
        </w:tc>
        <w:tc>
          <w:tcPr>
            <w:tcW w:w="1779" w:type="dxa"/>
          </w:tcPr>
          <w:p w:rsidR="00643A94" w:rsidRPr="00CB0D3F" w:rsidRDefault="00643A94" w:rsidP="009B3BA8">
            <w:pPr>
              <w:tabs>
                <w:tab w:val="right" w:pos="8460"/>
              </w:tabs>
              <w:jc w:val="right"/>
              <w:rPr>
                <w:b/>
              </w:rPr>
            </w:pPr>
          </w:p>
        </w:tc>
        <w:tc>
          <w:tcPr>
            <w:tcW w:w="1669" w:type="dxa"/>
          </w:tcPr>
          <w:p w:rsidR="00643A94" w:rsidRPr="00CB0D3F" w:rsidRDefault="00643A94" w:rsidP="009B3BA8">
            <w:pPr>
              <w:tabs>
                <w:tab w:val="right" w:pos="8460"/>
              </w:tabs>
              <w:jc w:val="right"/>
              <w:rPr>
                <w:b/>
              </w:rPr>
            </w:pPr>
          </w:p>
        </w:tc>
      </w:tr>
      <w:tr w:rsidR="00643A94" w:rsidRPr="00CB0D3F" w:rsidTr="00197F33">
        <w:tc>
          <w:tcPr>
            <w:tcW w:w="2056" w:type="dxa"/>
          </w:tcPr>
          <w:p w:rsidR="00643A94" w:rsidRPr="00CB0D3F" w:rsidRDefault="00643A94" w:rsidP="009B3BA8">
            <w:pPr>
              <w:tabs>
                <w:tab w:val="right" w:pos="8460"/>
              </w:tabs>
              <w:jc w:val="both"/>
            </w:pPr>
            <w:r w:rsidRPr="00CB0D3F">
              <w:t>Bežné príjmy</w:t>
            </w:r>
          </w:p>
        </w:tc>
        <w:tc>
          <w:tcPr>
            <w:tcW w:w="1628" w:type="dxa"/>
          </w:tcPr>
          <w:p w:rsidR="00643A94" w:rsidRPr="00CB0D3F" w:rsidRDefault="00B91FF8" w:rsidP="009B3BA8">
            <w:pPr>
              <w:tabs>
                <w:tab w:val="right" w:pos="8460"/>
              </w:tabs>
              <w:jc w:val="right"/>
              <w:rPr>
                <w:b/>
              </w:rPr>
            </w:pPr>
            <w:r w:rsidRPr="00D01C0E">
              <w:t>4</w:t>
            </w:r>
            <w:r>
              <w:t>5</w:t>
            </w:r>
            <w:r w:rsidRPr="00D01C0E">
              <w:t>2.387,61</w:t>
            </w:r>
          </w:p>
        </w:tc>
        <w:tc>
          <w:tcPr>
            <w:tcW w:w="1822" w:type="dxa"/>
          </w:tcPr>
          <w:p w:rsidR="00643A94" w:rsidRPr="00E97510" w:rsidRDefault="00E97510" w:rsidP="009B3BA8">
            <w:pPr>
              <w:tabs>
                <w:tab w:val="right" w:pos="8460"/>
              </w:tabs>
              <w:jc w:val="right"/>
            </w:pPr>
            <w:r w:rsidRPr="00E97510">
              <w:t>301.266,00</w:t>
            </w:r>
          </w:p>
        </w:tc>
        <w:tc>
          <w:tcPr>
            <w:tcW w:w="1779" w:type="dxa"/>
          </w:tcPr>
          <w:p w:rsidR="00643A94" w:rsidRPr="00E97510" w:rsidRDefault="00E97510" w:rsidP="009B3BA8">
            <w:pPr>
              <w:tabs>
                <w:tab w:val="right" w:pos="8460"/>
              </w:tabs>
              <w:jc w:val="right"/>
            </w:pPr>
            <w:r w:rsidRPr="00E97510">
              <w:t>303.766,00</w:t>
            </w:r>
          </w:p>
        </w:tc>
        <w:tc>
          <w:tcPr>
            <w:tcW w:w="1669" w:type="dxa"/>
          </w:tcPr>
          <w:p w:rsidR="00643A94" w:rsidRPr="00E97510" w:rsidRDefault="00E97510" w:rsidP="009B3BA8">
            <w:pPr>
              <w:tabs>
                <w:tab w:val="right" w:pos="8460"/>
              </w:tabs>
              <w:jc w:val="right"/>
            </w:pPr>
            <w:r w:rsidRPr="00E97510">
              <w:t>303.766,00</w:t>
            </w:r>
          </w:p>
        </w:tc>
      </w:tr>
      <w:tr w:rsidR="00643A94" w:rsidRPr="00CB0D3F" w:rsidTr="00197F33">
        <w:tc>
          <w:tcPr>
            <w:tcW w:w="2056" w:type="dxa"/>
          </w:tcPr>
          <w:p w:rsidR="00643A94" w:rsidRPr="00CB0D3F" w:rsidRDefault="00643A94" w:rsidP="009B3BA8">
            <w:pPr>
              <w:tabs>
                <w:tab w:val="right" w:pos="8460"/>
              </w:tabs>
              <w:jc w:val="both"/>
            </w:pPr>
            <w:r w:rsidRPr="00CB0D3F">
              <w:t>Kapitálové príjmy</w:t>
            </w:r>
          </w:p>
        </w:tc>
        <w:tc>
          <w:tcPr>
            <w:tcW w:w="1628" w:type="dxa"/>
          </w:tcPr>
          <w:p w:rsidR="00643A94" w:rsidRPr="00CB0D3F" w:rsidRDefault="00B91FF8" w:rsidP="009B3BA8">
            <w:pPr>
              <w:tabs>
                <w:tab w:val="right" w:pos="8460"/>
              </w:tabs>
              <w:jc w:val="right"/>
              <w:rPr>
                <w:b/>
              </w:rPr>
            </w:pPr>
            <w:r>
              <w:t>55.009,92</w:t>
            </w:r>
          </w:p>
        </w:tc>
        <w:tc>
          <w:tcPr>
            <w:tcW w:w="1822" w:type="dxa"/>
          </w:tcPr>
          <w:p w:rsidR="00643A94" w:rsidRPr="00E97510" w:rsidRDefault="00E97510" w:rsidP="009B3BA8">
            <w:pPr>
              <w:tabs>
                <w:tab w:val="right" w:pos="8460"/>
              </w:tabs>
              <w:jc w:val="right"/>
            </w:pPr>
            <w:r w:rsidRPr="00E97510">
              <w:t>0,00</w:t>
            </w:r>
          </w:p>
        </w:tc>
        <w:tc>
          <w:tcPr>
            <w:tcW w:w="1779" w:type="dxa"/>
          </w:tcPr>
          <w:p w:rsidR="00643A94" w:rsidRPr="00E97510" w:rsidRDefault="00E97510" w:rsidP="009B3BA8">
            <w:pPr>
              <w:tabs>
                <w:tab w:val="right" w:pos="8460"/>
              </w:tabs>
              <w:jc w:val="right"/>
            </w:pPr>
            <w:r w:rsidRPr="00E97510">
              <w:t>0,00</w:t>
            </w:r>
          </w:p>
        </w:tc>
        <w:tc>
          <w:tcPr>
            <w:tcW w:w="1669" w:type="dxa"/>
          </w:tcPr>
          <w:p w:rsidR="00643A94" w:rsidRPr="00E97510" w:rsidRDefault="00E97510" w:rsidP="009B3BA8">
            <w:pPr>
              <w:tabs>
                <w:tab w:val="right" w:pos="8460"/>
              </w:tabs>
              <w:jc w:val="right"/>
            </w:pPr>
            <w:r w:rsidRPr="00E97510">
              <w:t>0,00</w:t>
            </w:r>
          </w:p>
        </w:tc>
      </w:tr>
      <w:tr w:rsidR="00643A94" w:rsidRPr="00CB0D3F" w:rsidTr="00197F33">
        <w:tc>
          <w:tcPr>
            <w:tcW w:w="2056" w:type="dxa"/>
          </w:tcPr>
          <w:p w:rsidR="00643A94" w:rsidRPr="00CB0D3F" w:rsidRDefault="00643A94" w:rsidP="009B3BA8">
            <w:pPr>
              <w:tabs>
                <w:tab w:val="right" w:pos="8460"/>
              </w:tabs>
              <w:jc w:val="both"/>
            </w:pPr>
            <w:r w:rsidRPr="00CB0D3F">
              <w:t>Finančné príjmy</w:t>
            </w:r>
          </w:p>
        </w:tc>
        <w:tc>
          <w:tcPr>
            <w:tcW w:w="1628" w:type="dxa"/>
          </w:tcPr>
          <w:p w:rsidR="00643A94" w:rsidRPr="00CB0D3F" w:rsidRDefault="00B91FF8" w:rsidP="009B3BA8">
            <w:pPr>
              <w:tabs>
                <w:tab w:val="right" w:pos="8460"/>
              </w:tabs>
              <w:jc w:val="right"/>
              <w:rPr>
                <w:b/>
              </w:rPr>
            </w:pPr>
            <w:r>
              <w:t>55.465,45</w:t>
            </w:r>
          </w:p>
        </w:tc>
        <w:tc>
          <w:tcPr>
            <w:tcW w:w="1822" w:type="dxa"/>
          </w:tcPr>
          <w:p w:rsidR="00643A94" w:rsidRPr="00E97510" w:rsidRDefault="00E97510" w:rsidP="009B3BA8">
            <w:pPr>
              <w:tabs>
                <w:tab w:val="right" w:pos="8460"/>
              </w:tabs>
              <w:jc w:val="right"/>
            </w:pPr>
            <w:r w:rsidRPr="00E97510">
              <w:t>87.449,39</w:t>
            </w:r>
          </w:p>
        </w:tc>
        <w:tc>
          <w:tcPr>
            <w:tcW w:w="1779" w:type="dxa"/>
          </w:tcPr>
          <w:p w:rsidR="00643A94" w:rsidRPr="00E97510" w:rsidRDefault="00E97510" w:rsidP="009B3BA8">
            <w:pPr>
              <w:tabs>
                <w:tab w:val="right" w:pos="8460"/>
              </w:tabs>
              <w:jc w:val="right"/>
            </w:pPr>
            <w:r w:rsidRPr="00E97510">
              <w:t>87.449,39</w:t>
            </w:r>
          </w:p>
        </w:tc>
        <w:tc>
          <w:tcPr>
            <w:tcW w:w="1669" w:type="dxa"/>
          </w:tcPr>
          <w:p w:rsidR="00643A94" w:rsidRPr="00E97510" w:rsidRDefault="00E97510" w:rsidP="009B3BA8">
            <w:pPr>
              <w:tabs>
                <w:tab w:val="right" w:pos="8460"/>
              </w:tabs>
              <w:jc w:val="right"/>
            </w:pPr>
            <w:r w:rsidRPr="00E97510">
              <w:t>87.449,39</w:t>
            </w:r>
          </w:p>
        </w:tc>
      </w:tr>
    </w:tbl>
    <w:p w:rsidR="00643A94" w:rsidRPr="00CB0D3F" w:rsidRDefault="00643A94" w:rsidP="00643A94">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1628"/>
        <w:gridCol w:w="1665"/>
        <w:gridCol w:w="1803"/>
        <w:gridCol w:w="1803"/>
      </w:tblGrid>
      <w:tr w:rsidR="00643A94" w:rsidRPr="00CB0D3F" w:rsidTr="00197F33">
        <w:tc>
          <w:tcPr>
            <w:tcW w:w="2055" w:type="dxa"/>
            <w:shd w:val="clear" w:color="auto" w:fill="DDD9C3"/>
          </w:tcPr>
          <w:p w:rsidR="00643A94" w:rsidRPr="00CB0D3F" w:rsidRDefault="00643A94" w:rsidP="009B3BA8">
            <w:pPr>
              <w:tabs>
                <w:tab w:val="right" w:pos="8460"/>
              </w:tabs>
              <w:jc w:val="both"/>
              <w:rPr>
                <w:b/>
              </w:rPr>
            </w:pPr>
          </w:p>
        </w:tc>
        <w:tc>
          <w:tcPr>
            <w:tcW w:w="1628" w:type="dxa"/>
            <w:shd w:val="clear" w:color="auto" w:fill="DDD9C3"/>
          </w:tcPr>
          <w:p w:rsidR="00643A94" w:rsidRPr="00CB0D3F" w:rsidRDefault="00643A94" w:rsidP="009B3BA8">
            <w:pPr>
              <w:tabs>
                <w:tab w:val="right" w:pos="8460"/>
              </w:tabs>
              <w:jc w:val="center"/>
              <w:rPr>
                <w:b/>
              </w:rPr>
            </w:pPr>
            <w:r w:rsidRPr="00CB0D3F">
              <w:rPr>
                <w:b/>
              </w:rPr>
              <w:t>Skutočnosť k 31.12.</w:t>
            </w:r>
            <w:r>
              <w:rPr>
                <w:b/>
              </w:rPr>
              <w:t>2015</w:t>
            </w:r>
          </w:p>
        </w:tc>
        <w:tc>
          <w:tcPr>
            <w:tcW w:w="1665" w:type="dxa"/>
            <w:shd w:val="clear" w:color="auto" w:fill="DDD9C3"/>
          </w:tcPr>
          <w:p w:rsidR="00643A94" w:rsidRDefault="00643A94" w:rsidP="009B3BA8">
            <w:pPr>
              <w:tabs>
                <w:tab w:val="right" w:pos="8460"/>
              </w:tabs>
              <w:jc w:val="center"/>
              <w:rPr>
                <w:b/>
              </w:rPr>
            </w:pPr>
            <w:r>
              <w:rPr>
                <w:b/>
              </w:rPr>
              <w:t xml:space="preserve">Rozpočet </w:t>
            </w:r>
            <w:r w:rsidRPr="00CB0D3F">
              <w:rPr>
                <w:b/>
              </w:rPr>
              <w:t xml:space="preserve"> </w:t>
            </w:r>
          </w:p>
          <w:p w:rsidR="00643A94" w:rsidRPr="00CB0D3F" w:rsidRDefault="00643A94" w:rsidP="009B3BA8">
            <w:pPr>
              <w:tabs>
                <w:tab w:val="right" w:pos="8460"/>
              </w:tabs>
              <w:jc w:val="center"/>
              <w:rPr>
                <w:b/>
              </w:rPr>
            </w:pPr>
            <w:r w:rsidRPr="00CB0D3F">
              <w:rPr>
                <w:b/>
              </w:rPr>
              <w:t xml:space="preserve">na rok </w:t>
            </w:r>
            <w:r>
              <w:rPr>
                <w:b/>
              </w:rPr>
              <w:t>2016</w:t>
            </w:r>
          </w:p>
        </w:tc>
        <w:tc>
          <w:tcPr>
            <w:tcW w:w="1803" w:type="dxa"/>
            <w:shd w:val="clear" w:color="auto" w:fill="DDD9C3"/>
          </w:tcPr>
          <w:p w:rsidR="00643A94" w:rsidRDefault="00643A94" w:rsidP="009B3BA8">
            <w:pPr>
              <w:tabs>
                <w:tab w:val="right" w:pos="8460"/>
              </w:tabs>
              <w:jc w:val="center"/>
              <w:rPr>
                <w:b/>
              </w:rPr>
            </w:pPr>
            <w:r>
              <w:rPr>
                <w:b/>
              </w:rPr>
              <w:t>Rozpočet</w:t>
            </w:r>
          </w:p>
          <w:p w:rsidR="00643A94" w:rsidRPr="00CB0D3F" w:rsidRDefault="00643A94" w:rsidP="009B3BA8">
            <w:pPr>
              <w:tabs>
                <w:tab w:val="right" w:pos="8460"/>
              </w:tabs>
              <w:jc w:val="center"/>
              <w:rPr>
                <w:b/>
              </w:rPr>
            </w:pPr>
            <w:r w:rsidRPr="00CB0D3F">
              <w:rPr>
                <w:b/>
              </w:rPr>
              <w:t xml:space="preserve"> na rok </w:t>
            </w:r>
            <w:r>
              <w:rPr>
                <w:b/>
              </w:rPr>
              <w:t>2017</w:t>
            </w:r>
          </w:p>
        </w:tc>
        <w:tc>
          <w:tcPr>
            <w:tcW w:w="1803" w:type="dxa"/>
            <w:shd w:val="clear" w:color="auto" w:fill="DDD9C3"/>
          </w:tcPr>
          <w:p w:rsidR="00643A94" w:rsidRDefault="00643A94" w:rsidP="009B3BA8">
            <w:pPr>
              <w:tabs>
                <w:tab w:val="right" w:pos="8460"/>
              </w:tabs>
              <w:jc w:val="center"/>
              <w:rPr>
                <w:b/>
              </w:rPr>
            </w:pPr>
            <w:r>
              <w:rPr>
                <w:b/>
              </w:rPr>
              <w:t>Rozpočet</w:t>
            </w:r>
          </w:p>
          <w:p w:rsidR="00643A94" w:rsidRPr="00CB0D3F" w:rsidRDefault="00643A94" w:rsidP="009B3BA8">
            <w:pPr>
              <w:tabs>
                <w:tab w:val="right" w:pos="8460"/>
              </w:tabs>
              <w:jc w:val="center"/>
              <w:rPr>
                <w:b/>
              </w:rPr>
            </w:pPr>
            <w:r w:rsidRPr="00CB0D3F">
              <w:rPr>
                <w:b/>
              </w:rPr>
              <w:t xml:space="preserve"> na rok </w:t>
            </w:r>
            <w:r>
              <w:rPr>
                <w:b/>
              </w:rPr>
              <w:t>2018</w:t>
            </w:r>
          </w:p>
        </w:tc>
      </w:tr>
      <w:tr w:rsidR="00643A94" w:rsidRPr="00CB0D3F" w:rsidTr="00197F33">
        <w:tc>
          <w:tcPr>
            <w:tcW w:w="2055" w:type="dxa"/>
            <w:shd w:val="clear" w:color="auto" w:fill="D9D9D9"/>
          </w:tcPr>
          <w:p w:rsidR="00643A94" w:rsidRPr="00CB0D3F" w:rsidRDefault="00643A94" w:rsidP="009B3BA8">
            <w:pPr>
              <w:tabs>
                <w:tab w:val="right" w:pos="8460"/>
              </w:tabs>
              <w:jc w:val="both"/>
              <w:rPr>
                <w:b/>
              </w:rPr>
            </w:pPr>
            <w:r w:rsidRPr="00CB0D3F">
              <w:rPr>
                <w:b/>
              </w:rPr>
              <w:t>Výdavky celkom</w:t>
            </w:r>
          </w:p>
        </w:tc>
        <w:tc>
          <w:tcPr>
            <w:tcW w:w="1628" w:type="dxa"/>
            <w:shd w:val="clear" w:color="auto" w:fill="D9D9D9"/>
          </w:tcPr>
          <w:p w:rsidR="00643A94" w:rsidRPr="00CB0D3F" w:rsidRDefault="00CC631A" w:rsidP="009B3BA8">
            <w:pPr>
              <w:tabs>
                <w:tab w:val="right" w:pos="8460"/>
              </w:tabs>
              <w:jc w:val="right"/>
              <w:rPr>
                <w:b/>
              </w:rPr>
            </w:pPr>
            <w:r>
              <w:rPr>
                <w:b/>
              </w:rPr>
              <w:t>467.470,91</w:t>
            </w:r>
          </w:p>
        </w:tc>
        <w:tc>
          <w:tcPr>
            <w:tcW w:w="1665" w:type="dxa"/>
            <w:shd w:val="clear" w:color="auto" w:fill="D9D9D9"/>
          </w:tcPr>
          <w:p w:rsidR="00643A94" w:rsidRPr="00CB0D3F" w:rsidRDefault="002B30C5" w:rsidP="009B3BA8">
            <w:pPr>
              <w:tabs>
                <w:tab w:val="right" w:pos="8460"/>
              </w:tabs>
              <w:jc w:val="right"/>
              <w:rPr>
                <w:b/>
              </w:rPr>
            </w:pPr>
            <w:r>
              <w:rPr>
                <w:b/>
              </w:rPr>
              <w:t>340.669,00</w:t>
            </w:r>
          </w:p>
        </w:tc>
        <w:tc>
          <w:tcPr>
            <w:tcW w:w="1803" w:type="dxa"/>
            <w:shd w:val="clear" w:color="auto" w:fill="D9D9D9"/>
          </w:tcPr>
          <w:p w:rsidR="00643A94" w:rsidRPr="00CB0D3F" w:rsidRDefault="002B30C5" w:rsidP="009B3BA8">
            <w:pPr>
              <w:tabs>
                <w:tab w:val="right" w:pos="8460"/>
              </w:tabs>
              <w:jc w:val="right"/>
              <w:rPr>
                <w:b/>
              </w:rPr>
            </w:pPr>
            <w:r>
              <w:rPr>
                <w:b/>
              </w:rPr>
              <w:t>275.669,00</w:t>
            </w:r>
          </w:p>
        </w:tc>
        <w:tc>
          <w:tcPr>
            <w:tcW w:w="1803" w:type="dxa"/>
            <w:shd w:val="clear" w:color="auto" w:fill="D9D9D9"/>
          </w:tcPr>
          <w:p w:rsidR="00643A94" w:rsidRPr="00CB0D3F" w:rsidRDefault="002B30C5" w:rsidP="009B3BA8">
            <w:pPr>
              <w:tabs>
                <w:tab w:val="right" w:pos="8460"/>
              </w:tabs>
              <w:jc w:val="right"/>
              <w:rPr>
                <w:b/>
              </w:rPr>
            </w:pPr>
            <w:r>
              <w:rPr>
                <w:b/>
              </w:rPr>
              <w:t>275.669,00</w:t>
            </w:r>
          </w:p>
        </w:tc>
      </w:tr>
      <w:tr w:rsidR="00643A94" w:rsidRPr="00CB0D3F" w:rsidTr="00197F33">
        <w:tc>
          <w:tcPr>
            <w:tcW w:w="2055" w:type="dxa"/>
          </w:tcPr>
          <w:p w:rsidR="00643A94" w:rsidRPr="00CB0D3F" w:rsidRDefault="00643A94" w:rsidP="009B3BA8">
            <w:pPr>
              <w:tabs>
                <w:tab w:val="right" w:pos="8460"/>
              </w:tabs>
              <w:jc w:val="both"/>
            </w:pPr>
            <w:r w:rsidRPr="00CB0D3F">
              <w:t>z toho :</w:t>
            </w:r>
          </w:p>
        </w:tc>
        <w:tc>
          <w:tcPr>
            <w:tcW w:w="1628" w:type="dxa"/>
          </w:tcPr>
          <w:p w:rsidR="00643A94" w:rsidRPr="00CB0D3F" w:rsidRDefault="00643A94" w:rsidP="009B3BA8">
            <w:pPr>
              <w:tabs>
                <w:tab w:val="right" w:pos="8460"/>
              </w:tabs>
              <w:jc w:val="right"/>
              <w:rPr>
                <w:b/>
              </w:rPr>
            </w:pPr>
          </w:p>
        </w:tc>
        <w:tc>
          <w:tcPr>
            <w:tcW w:w="1665" w:type="dxa"/>
          </w:tcPr>
          <w:p w:rsidR="00643A94" w:rsidRPr="00CB0D3F" w:rsidRDefault="00643A94" w:rsidP="009B3BA8">
            <w:pPr>
              <w:tabs>
                <w:tab w:val="right" w:pos="8460"/>
              </w:tabs>
              <w:jc w:val="right"/>
              <w:rPr>
                <w:b/>
              </w:rPr>
            </w:pPr>
          </w:p>
        </w:tc>
        <w:tc>
          <w:tcPr>
            <w:tcW w:w="1803" w:type="dxa"/>
          </w:tcPr>
          <w:p w:rsidR="00643A94" w:rsidRPr="00CB0D3F" w:rsidRDefault="00643A94" w:rsidP="009B3BA8">
            <w:pPr>
              <w:tabs>
                <w:tab w:val="right" w:pos="8460"/>
              </w:tabs>
              <w:jc w:val="right"/>
              <w:rPr>
                <w:b/>
              </w:rPr>
            </w:pPr>
          </w:p>
        </w:tc>
        <w:tc>
          <w:tcPr>
            <w:tcW w:w="1803" w:type="dxa"/>
          </w:tcPr>
          <w:p w:rsidR="00643A94" w:rsidRPr="00CB0D3F" w:rsidRDefault="00643A94" w:rsidP="009B3BA8">
            <w:pPr>
              <w:tabs>
                <w:tab w:val="right" w:pos="8460"/>
              </w:tabs>
              <w:jc w:val="right"/>
              <w:rPr>
                <w:b/>
              </w:rPr>
            </w:pPr>
          </w:p>
        </w:tc>
      </w:tr>
      <w:tr w:rsidR="00643A94" w:rsidRPr="00CB0D3F" w:rsidTr="00197F33">
        <w:tc>
          <w:tcPr>
            <w:tcW w:w="2055" w:type="dxa"/>
          </w:tcPr>
          <w:p w:rsidR="00643A94" w:rsidRPr="00CB0D3F" w:rsidRDefault="00643A94" w:rsidP="009B3BA8">
            <w:pPr>
              <w:tabs>
                <w:tab w:val="right" w:pos="8460"/>
              </w:tabs>
              <w:jc w:val="both"/>
            </w:pPr>
            <w:r w:rsidRPr="00CB0D3F">
              <w:t>Bežné výdavky</w:t>
            </w:r>
          </w:p>
        </w:tc>
        <w:tc>
          <w:tcPr>
            <w:tcW w:w="1628" w:type="dxa"/>
          </w:tcPr>
          <w:p w:rsidR="00643A94" w:rsidRPr="00CB0D3F" w:rsidRDefault="00666A73" w:rsidP="009B3BA8">
            <w:pPr>
              <w:tabs>
                <w:tab w:val="right" w:pos="8460"/>
              </w:tabs>
              <w:jc w:val="right"/>
              <w:rPr>
                <w:b/>
              </w:rPr>
            </w:pPr>
            <w:r>
              <w:t>375.236,74</w:t>
            </w:r>
          </w:p>
        </w:tc>
        <w:tc>
          <w:tcPr>
            <w:tcW w:w="1665" w:type="dxa"/>
          </w:tcPr>
          <w:p w:rsidR="00643A94" w:rsidRPr="008C4EDD" w:rsidRDefault="008C4EDD" w:rsidP="009B3BA8">
            <w:pPr>
              <w:tabs>
                <w:tab w:val="right" w:pos="8460"/>
              </w:tabs>
              <w:jc w:val="right"/>
            </w:pPr>
            <w:r w:rsidRPr="008C4EDD">
              <w:t>281.589,00</w:t>
            </w:r>
          </w:p>
        </w:tc>
        <w:tc>
          <w:tcPr>
            <w:tcW w:w="1803" w:type="dxa"/>
          </w:tcPr>
          <w:p w:rsidR="00643A94" w:rsidRPr="008C4EDD" w:rsidRDefault="008C4EDD" w:rsidP="009B3BA8">
            <w:pPr>
              <w:tabs>
                <w:tab w:val="right" w:pos="8460"/>
              </w:tabs>
              <w:jc w:val="right"/>
            </w:pPr>
            <w:r w:rsidRPr="008C4EDD">
              <w:t>265.589,00</w:t>
            </w:r>
          </w:p>
        </w:tc>
        <w:tc>
          <w:tcPr>
            <w:tcW w:w="1803" w:type="dxa"/>
          </w:tcPr>
          <w:p w:rsidR="00643A94" w:rsidRPr="008C4EDD" w:rsidRDefault="008C4EDD" w:rsidP="009B3BA8">
            <w:pPr>
              <w:tabs>
                <w:tab w:val="right" w:pos="8460"/>
              </w:tabs>
              <w:jc w:val="right"/>
            </w:pPr>
            <w:r w:rsidRPr="008C4EDD">
              <w:t>265.589,00</w:t>
            </w:r>
          </w:p>
        </w:tc>
      </w:tr>
      <w:tr w:rsidR="00643A94" w:rsidRPr="00CB0D3F" w:rsidTr="00197F33">
        <w:tc>
          <w:tcPr>
            <w:tcW w:w="2055" w:type="dxa"/>
          </w:tcPr>
          <w:p w:rsidR="00643A94" w:rsidRPr="00CB0D3F" w:rsidRDefault="00643A94" w:rsidP="009B3BA8">
            <w:pPr>
              <w:tabs>
                <w:tab w:val="right" w:pos="8460"/>
              </w:tabs>
              <w:jc w:val="both"/>
            </w:pPr>
            <w:r w:rsidRPr="00CB0D3F">
              <w:t>Kapitálové výdavky</w:t>
            </w:r>
          </w:p>
        </w:tc>
        <w:tc>
          <w:tcPr>
            <w:tcW w:w="1628" w:type="dxa"/>
          </w:tcPr>
          <w:p w:rsidR="00643A94" w:rsidRDefault="00643A94" w:rsidP="009B3BA8">
            <w:pPr>
              <w:tabs>
                <w:tab w:val="right" w:pos="8460"/>
              </w:tabs>
              <w:jc w:val="right"/>
              <w:rPr>
                <w:b/>
              </w:rPr>
            </w:pPr>
          </w:p>
          <w:p w:rsidR="00666A73" w:rsidRPr="00CB0D3F" w:rsidRDefault="00666A73" w:rsidP="009B3BA8">
            <w:pPr>
              <w:tabs>
                <w:tab w:val="right" w:pos="8460"/>
              </w:tabs>
              <w:jc w:val="right"/>
              <w:rPr>
                <w:b/>
              </w:rPr>
            </w:pPr>
            <w:r>
              <w:t>82.154,17</w:t>
            </w:r>
          </w:p>
        </w:tc>
        <w:tc>
          <w:tcPr>
            <w:tcW w:w="1665" w:type="dxa"/>
          </w:tcPr>
          <w:p w:rsidR="00643A94" w:rsidRPr="008C4EDD" w:rsidRDefault="00643A94" w:rsidP="009B3BA8">
            <w:pPr>
              <w:tabs>
                <w:tab w:val="right" w:pos="8460"/>
              </w:tabs>
              <w:jc w:val="right"/>
            </w:pPr>
          </w:p>
          <w:p w:rsidR="008C4EDD" w:rsidRPr="008C4EDD" w:rsidRDefault="008C4EDD" w:rsidP="009B3BA8">
            <w:pPr>
              <w:tabs>
                <w:tab w:val="right" w:pos="8460"/>
              </w:tabs>
              <w:jc w:val="right"/>
            </w:pPr>
            <w:r w:rsidRPr="008C4EDD">
              <w:t>49.000,00</w:t>
            </w:r>
          </w:p>
        </w:tc>
        <w:tc>
          <w:tcPr>
            <w:tcW w:w="1803" w:type="dxa"/>
          </w:tcPr>
          <w:p w:rsidR="00643A94" w:rsidRPr="008C4EDD" w:rsidRDefault="00643A94" w:rsidP="009B3BA8">
            <w:pPr>
              <w:tabs>
                <w:tab w:val="right" w:pos="8460"/>
              </w:tabs>
              <w:jc w:val="right"/>
            </w:pPr>
          </w:p>
          <w:p w:rsidR="008C4EDD" w:rsidRPr="008C4EDD" w:rsidRDefault="008C4EDD" w:rsidP="009B3BA8">
            <w:pPr>
              <w:tabs>
                <w:tab w:val="right" w:pos="8460"/>
              </w:tabs>
              <w:jc w:val="right"/>
            </w:pPr>
            <w:r w:rsidRPr="008C4EDD">
              <w:t>0,00</w:t>
            </w:r>
          </w:p>
        </w:tc>
        <w:tc>
          <w:tcPr>
            <w:tcW w:w="1803" w:type="dxa"/>
          </w:tcPr>
          <w:p w:rsidR="00643A94" w:rsidRPr="008C4EDD" w:rsidRDefault="00643A94" w:rsidP="009B3BA8">
            <w:pPr>
              <w:tabs>
                <w:tab w:val="right" w:pos="8460"/>
              </w:tabs>
              <w:jc w:val="right"/>
            </w:pPr>
          </w:p>
          <w:p w:rsidR="008C4EDD" w:rsidRPr="008C4EDD" w:rsidRDefault="008C4EDD" w:rsidP="009B3BA8">
            <w:pPr>
              <w:tabs>
                <w:tab w:val="right" w:pos="8460"/>
              </w:tabs>
              <w:jc w:val="right"/>
            </w:pPr>
            <w:r w:rsidRPr="008C4EDD">
              <w:t>0,00</w:t>
            </w:r>
          </w:p>
        </w:tc>
      </w:tr>
      <w:tr w:rsidR="00643A94" w:rsidRPr="00CB0D3F" w:rsidTr="00197F33">
        <w:tc>
          <w:tcPr>
            <w:tcW w:w="2055" w:type="dxa"/>
          </w:tcPr>
          <w:p w:rsidR="00643A94" w:rsidRPr="00CB0D3F" w:rsidRDefault="00643A94" w:rsidP="009B3BA8">
            <w:pPr>
              <w:tabs>
                <w:tab w:val="right" w:pos="8460"/>
              </w:tabs>
              <w:jc w:val="both"/>
            </w:pPr>
            <w:r w:rsidRPr="00CB0D3F">
              <w:t>Finančné výdavky</w:t>
            </w:r>
          </w:p>
        </w:tc>
        <w:tc>
          <w:tcPr>
            <w:tcW w:w="1628" w:type="dxa"/>
          </w:tcPr>
          <w:p w:rsidR="00643A94" w:rsidRPr="00CB0D3F" w:rsidRDefault="00666A73" w:rsidP="009B3BA8">
            <w:pPr>
              <w:tabs>
                <w:tab w:val="right" w:pos="8460"/>
              </w:tabs>
              <w:jc w:val="right"/>
              <w:rPr>
                <w:b/>
              </w:rPr>
            </w:pPr>
            <w:r>
              <w:t>10.080,00</w:t>
            </w:r>
          </w:p>
        </w:tc>
        <w:tc>
          <w:tcPr>
            <w:tcW w:w="1665" w:type="dxa"/>
          </w:tcPr>
          <w:p w:rsidR="00643A94" w:rsidRPr="008C4EDD" w:rsidRDefault="008C4EDD" w:rsidP="009B3BA8">
            <w:pPr>
              <w:tabs>
                <w:tab w:val="right" w:pos="8460"/>
              </w:tabs>
              <w:jc w:val="right"/>
            </w:pPr>
            <w:r w:rsidRPr="008C4EDD">
              <w:t>10.080,00</w:t>
            </w:r>
          </w:p>
        </w:tc>
        <w:tc>
          <w:tcPr>
            <w:tcW w:w="1803" w:type="dxa"/>
          </w:tcPr>
          <w:p w:rsidR="00643A94" w:rsidRPr="008C4EDD" w:rsidRDefault="008C4EDD" w:rsidP="009B3BA8">
            <w:pPr>
              <w:tabs>
                <w:tab w:val="right" w:pos="8460"/>
              </w:tabs>
              <w:jc w:val="right"/>
            </w:pPr>
            <w:r w:rsidRPr="008C4EDD">
              <w:t>10.080,00</w:t>
            </w:r>
          </w:p>
        </w:tc>
        <w:tc>
          <w:tcPr>
            <w:tcW w:w="1803" w:type="dxa"/>
          </w:tcPr>
          <w:p w:rsidR="00643A94" w:rsidRPr="008C4EDD" w:rsidRDefault="008C4EDD" w:rsidP="009B3BA8">
            <w:pPr>
              <w:tabs>
                <w:tab w:val="right" w:pos="8460"/>
              </w:tabs>
              <w:jc w:val="right"/>
            </w:pPr>
            <w:r w:rsidRPr="008C4EDD">
              <w:t>10.080,00</w:t>
            </w:r>
          </w:p>
        </w:tc>
      </w:tr>
    </w:tbl>
    <w:p w:rsidR="00643A94" w:rsidRDefault="00643A94" w:rsidP="00643A94">
      <w:pPr>
        <w:spacing w:line="360" w:lineRule="auto"/>
        <w:jc w:val="both"/>
        <w:rPr>
          <w:b/>
          <w:sz w:val="28"/>
          <w:szCs w:val="28"/>
        </w:rPr>
      </w:pPr>
    </w:p>
    <w:p w:rsidR="00643A94" w:rsidRPr="00BD5F58" w:rsidRDefault="00643A94" w:rsidP="00643A94">
      <w:pPr>
        <w:numPr>
          <w:ilvl w:val="0"/>
          <w:numId w:val="2"/>
        </w:numPr>
        <w:spacing w:line="360" w:lineRule="auto"/>
        <w:ind w:left="284" w:hanging="284"/>
        <w:rPr>
          <w:b/>
          <w:sz w:val="28"/>
          <w:szCs w:val="28"/>
        </w:rPr>
      </w:pPr>
      <w:r w:rsidRPr="00BD5F58">
        <w:rPr>
          <w:b/>
          <w:sz w:val="28"/>
          <w:szCs w:val="28"/>
        </w:rPr>
        <w:t xml:space="preserve">Informácia o vývoji obce z pohľadu </w:t>
      </w:r>
      <w:r>
        <w:rPr>
          <w:b/>
          <w:sz w:val="28"/>
          <w:szCs w:val="28"/>
        </w:rPr>
        <w:t>účtovníctva</w:t>
      </w:r>
    </w:p>
    <w:p w:rsidR="00643A94" w:rsidRDefault="00643A94" w:rsidP="00643A94">
      <w:pPr>
        <w:numPr>
          <w:ilvl w:val="1"/>
          <w:numId w:val="2"/>
        </w:numPr>
        <w:spacing w:line="360" w:lineRule="auto"/>
        <w:ind w:left="426" w:hanging="426"/>
        <w:jc w:val="both"/>
        <w:rPr>
          <w:b/>
        </w:rPr>
      </w:pPr>
      <w:r w:rsidRPr="000B7418">
        <w:rPr>
          <w:b/>
        </w:rPr>
        <w:t xml:space="preserve">Majetok </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984"/>
        <w:gridCol w:w="1985"/>
        <w:gridCol w:w="1843"/>
      </w:tblGrid>
      <w:tr w:rsidR="002B30C5" w:rsidRPr="00A92B52" w:rsidTr="008016F5">
        <w:tc>
          <w:tcPr>
            <w:tcW w:w="3686" w:type="dxa"/>
            <w:shd w:val="clear" w:color="auto" w:fill="DDD9C3"/>
          </w:tcPr>
          <w:p w:rsidR="002B30C5" w:rsidRPr="00A92B52" w:rsidRDefault="002B30C5" w:rsidP="008016F5">
            <w:pPr>
              <w:spacing w:line="360" w:lineRule="auto"/>
              <w:jc w:val="center"/>
              <w:rPr>
                <w:b/>
                <w:sz w:val="22"/>
                <w:szCs w:val="22"/>
              </w:rPr>
            </w:pPr>
            <w:r w:rsidRPr="00A92B52">
              <w:rPr>
                <w:b/>
                <w:sz w:val="22"/>
                <w:szCs w:val="22"/>
              </w:rPr>
              <w:t>Názov</w:t>
            </w:r>
          </w:p>
        </w:tc>
        <w:tc>
          <w:tcPr>
            <w:tcW w:w="1984" w:type="dxa"/>
            <w:shd w:val="clear" w:color="auto" w:fill="DDD9C3"/>
          </w:tcPr>
          <w:p w:rsidR="002B30C5" w:rsidRPr="00A92B52" w:rsidRDefault="002B30C5" w:rsidP="008016F5">
            <w:pPr>
              <w:ind w:left="-188" w:firstLine="188"/>
              <w:jc w:val="center"/>
              <w:rPr>
                <w:b/>
                <w:sz w:val="22"/>
                <w:szCs w:val="22"/>
              </w:rPr>
            </w:pPr>
            <w:r>
              <w:rPr>
                <w:b/>
                <w:sz w:val="22"/>
                <w:szCs w:val="22"/>
              </w:rPr>
              <w:t>Skutočnosť</w:t>
            </w:r>
          </w:p>
          <w:p w:rsidR="002B30C5" w:rsidRPr="00A92B52" w:rsidRDefault="002B30C5" w:rsidP="008016F5">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2014</w:t>
            </w:r>
          </w:p>
        </w:tc>
        <w:tc>
          <w:tcPr>
            <w:tcW w:w="1985" w:type="dxa"/>
            <w:shd w:val="clear" w:color="auto" w:fill="DDD9C3"/>
          </w:tcPr>
          <w:p w:rsidR="002B30C5" w:rsidRPr="00A92B52" w:rsidRDefault="002B30C5" w:rsidP="008016F5">
            <w:pPr>
              <w:jc w:val="center"/>
              <w:rPr>
                <w:b/>
                <w:sz w:val="22"/>
                <w:szCs w:val="22"/>
              </w:rPr>
            </w:pPr>
            <w:r w:rsidRPr="00A92B52">
              <w:rPr>
                <w:b/>
                <w:sz w:val="22"/>
                <w:szCs w:val="22"/>
              </w:rPr>
              <w:t>Skutočnosť</w:t>
            </w:r>
          </w:p>
          <w:p w:rsidR="002B30C5" w:rsidRPr="00A92B52" w:rsidRDefault="002B30C5" w:rsidP="008016F5">
            <w:pPr>
              <w:jc w:val="center"/>
              <w:rPr>
                <w:b/>
                <w:sz w:val="22"/>
                <w:szCs w:val="22"/>
              </w:rPr>
            </w:pPr>
            <w:r>
              <w:rPr>
                <w:b/>
                <w:sz w:val="22"/>
                <w:szCs w:val="22"/>
              </w:rPr>
              <w:t xml:space="preserve">k </w:t>
            </w:r>
            <w:r w:rsidRPr="00A92B52">
              <w:rPr>
                <w:b/>
                <w:sz w:val="22"/>
                <w:szCs w:val="22"/>
              </w:rPr>
              <w:t>31.12.</w:t>
            </w:r>
            <w:r>
              <w:rPr>
                <w:b/>
                <w:sz w:val="22"/>
                <w:szCs w:val="22"/>
              </w:rPr>
              <w:t>2015</w:t>
            </w:r>
          </w:p>
        </w:tc>
        <w:tc>
          <w:tcPr>
            <w:tcW w:w="1843" w:type="dxa"/>
            <w:shd w:val="clear" w:color="auto" w:fill="DDD9C3"/>
          </w:tcPr>
          <w:p w:rsidR="002B30C5" w:rsidRDefault="002B30C5" w:rsidP="008016F5">
            <w:pPr>
              <w:jc w:val="center"/>
              <w:rPr>
                <w:b/>
                <w:sz w:val="22"/>
                <w:szCs w:val="22"/>
              </w:rPr>
            </w:pPr>
            <w:r>
              <w:rPr>
                <w:b/>
                <w:sz w:val="22"/>
                <w:szCs w:val="22"/>
              </w:rPr>
              <w:t>Predpoklad</w:t>
            </w:r>
          </w:p>
          <w:p w:rsidR="002B30C5" w:rsidRPr="00A92B52" w:rsidRDefault="002B30C5" w:rsidP="008016F5">
            <w:pPr>
              <w:jc w:val="center"/>
              <w:rPr>
                <w:b/>
                <w:sz w:val="22"/>
                <w:szCs w:val="22"/>
              </w:rPr>
            </w:pPr>
            <w:r>
              <w:rPr>
                <w:b/>
                <w:sz w:val="22"/>
                <w:szCs w:val="22"/>
              </w:rPr>
              <w:t>na rok 2016</w:t>
            </w:r>
          </w:p>
        </w:tc>
      </w:tr>
      <w:tr w:rsidR="00D1382F" w:rsidRPr="0066599E" w:rsidTr="008016F5">
        <w:tc>
          <w:tcPr>
            <w:tcW w:w="3686" w:type="dxa"/>
            <w:shd w:val="clear" w:color="auto" w:fill="D9D9D9"/>
          </w:tcPr>
          <w:p w:rsidR="00D1382F" w:rsidRPr="0066599E" w:rsidRDefault="00D1382F" w:rsidP="00D1382F">
            <w:pPr>
              <w:spacing w:line="360" w:lineRule="auto"/>
              <w:jc w:val="both"/>
              <w:rPr>
                <w:b/>
                <w:sz w:val="22"/>
                <w:szCs w:val="22"/>
              </w:rPr>
            </w:pPr>
            <w:r w:rsidRPr="0066599E">
              <w:rPr>
                <w:b/>
              </w:rPr>
              <w:t>Majetok spolu</w:t>
            </w:r>
          </w:p>
        </w:tc>
        <w:tc>
          <w:tcPr>
            <w:tcW w:w="1984" w:type="dxa"/>
            <w:shd w:val="clear" w:color="auto" w:fill="D9D9D9"/>
          </w:tcPr>
          <w:p w:rsidR="00D1382F" w:rsidRPr="00D61A4C" w:rsidRDefault="00D1382F" w:rsidP="00D1382F">
            <w:pPr>
              <w:spacing w:line="360" w:lineRule="auto"/>
              <w:jc w:val="right"/>
              <w:rPr>
                <w:b/>
              </w:rPr>
            </w:pPr>
            <w:r w:rsidRPr="00D61A4C">
              <w:rPr>
                <w:b/>
              </w:rPr>
              <w:t>1.</w:t>
            </w:r>
            <w:r>
              <w:rPr>
                <w:b/>
              </w:rPr>
              <w:t>308</w:t>
            </w:r>
            <w:r w:rsidRPr="00D61A4C">
              <w:rPr>
                <w:b/>
              </w:rPr>
              <w:t>.</w:t>
            </w:r>
            <w:r>
              <w:rPr>
                <w:b/>
              </w:rPr>
              <w:t>727</w:t>
            </w:r>
            <w:r w:rsidRPr="00D61A4C">
              <w:rPr>
                <w:b/>
              </w:rPr>
              <w:t>,</w:t>
            </w:r>
            <w:r>
              <w:rPr>
                <w:b/>
              </w:rPr>
              <w:t>80</w:t>
            </w:r>
          </w:p>
        </w:tc>
        <w:tc>
          <w:tcPr>
            <w:tcW w:w="1985" w:type="dxa"/>
            <w:shd w:val="clear" w:color="auto" w:fill="D9D9D9"/>
          </w:tcPr>
          <w:p w:rsidR="00D1382F" w:rsidRPr="00D61A4C" w:rsidRDefault="00D1382F" w:rsidP="00D1382F">
            <w:pPr>
              <w:spacing w:line="360" w:lineRule="auto"/>
              <w:jc w:val="right"/>
              <w:rPr>
                <w:b/>
              </w:rPr>
            </w:pPr>
            <w:r>
              <w:rPr>
                <w:b/>
              </w:rPr>
              <w:t>1.676.290,49</w:t>
            </w:r>
          </w:p>
        </w:tc>
        <w:tc>
          <w:tcPr>
            <w:tcW w:w="1843" w:type="dxa"/>
            <w:shd w:val="clear" w:color="auto" w:fill="D9D9D9"/>
          </w:tcPr>
          <w:p w:rsidR="00D1382F" w:rsidRPr="0066599E" w:rsidRDefault="00D36F4A" w:rsidP="00313CE7">
            <w:pPr>
              <w:spacing w:line="360" w:lineRule="auto"/>
              <w:jc w:val="right"/>
              <w:rPr>
                <w:b/>
                <w:sz w:val="22"/>
                <w:szCs w:val="22"/>
              </w:rPr>
            </w:pPr>
            <w:r>
              <w:rPr>
                <w:b/>
                <w:sz w:val="22"/>
                <w:szCs w:val="22"/>
              </w:rPr>
              <w:t>1.60</w:t>
            </w:r>
            <w:r w:rsidR="00313CE7">
              <w:rPr>
                <w:b/>
                <w:sz w:val="22"/>
                <w:szCs w:val="22"/>
              </w:rPr>
              <w:t>6</w:t>
            </w:r>
            <w:r>
              <w:rPr>
                <w:b/>
                <w:sz w:val="22"/>
                <w:szCs w:val="22"/>
              </w:rPr>
              <w:t>.</w:t>
            </w:r>
            <w:r w:rsidR="00313CE7">
              <w:rPr>
                <w:b/>
                <w:sz w:val="22"/>
                <w:szCs w:val="22"/>
              </w:rPr>
              <w:t>1</w:t>
            </w:r>
            <w:r>
              <w:rPr>
                <w:b/>
                <w:sz w:val="22"/>
                <w:szCs w:val="22"/>
              </w:rPr>
              <w:t>4</w:t>
            </w:r>
            <w:r w:rsidR="00313CE7">
              <w:rPr>
                <w:b/>
                <w:sz w:val="22"/>
                <w:szCs w:val="22"/>
              </w:rPr>
              <w:t>2</w:t>
            </w:r>
            <w:r>
              <w:rPr>
                <w:b/>
                <w:sz w:val="22"/>
                <w:szCs w:val="22"/>
              </w:rPr>
              <w:t>,</w:t>
            </w:r>
            <w:r w:rsidR="00313CE7">
              <w:rPr>
                <w:b/>
                <w:sz w:val="22"/>
                <w:szCs w:val="22"/>
              </w:rPr>
              <w:t>25</w:t>
            </w:r>
          </w:p>
        </w:tc>
      </w:tr>
      <w:tr w:rsidR="00D1382F" w:rsidRPr="00A92B52" w:rsidTr="008016F5">
        <w:tc>
          <w:tcPr>
            <w:tcW w:w="3686" w:type="dxa"/>
          </w:tcPr>
          <w:p w:rsidR="00D1382F" w:rsidRPr="00A92B52" w:rsidRDefault="00D1382F" w:rsidP="00D1382F">
            <w:pPr>
              <w:spacing w:line="360" w:lineRule="auto"/>
              <w:jc w:val="both"/>
              <w:rPr>
                <w:b/>
                <w:sz w:val="22"/>
                <w:szCs w:val="22"/>
              </w:rPr>
            </w:pPr>
            <w:r w:rsidRPr="00A92B52">
              <w:rPr>
                <w:b/>
                <w:sz w:val="22"/>
                <w:szCs w:val="22"/>
              </w:rPr>
              <w:t>Neobežný majetok spolu</w:t>
            </w:r>
          </w:p>
        </w:tc>
        <w:tc>
          <w:tcPr>
            <w:tcW w:w="1984" w:type="dxa"/>
          </w:tcPr>
          <w:p w:rsidR="00D1382F" w:rsidRPr="00D61A4C" w:rsidRDefault="00D1382F" w:rsidP="00D1382F">
            <w:pPr>
              <w:spacing w:line="360" w:lineRule="auto"/>
              <w:jc w:val="right"/>
              <w:rPr>
                <w:b/>
              </w:rPr>
            </w:pPr>
            <w:r>
              <w:rPr>
                <w:b/>
              </w:rPr>
              <w:t>1</w:t>
            </w:r>
            <w:r w:rsidRPr="00D61A4C">
              <w:rPr>
                <w:b/>
              </w:rPr>
              <w:t>.</w:t>
            </w:r>
            <w:r>
              <w:rPr>
                <w:b/>
              </w:rPr>
              <w:t>204</w:t>
            </w:r>
            <w:r w:rsidRPr="00D61A4C">
              <w:rPr>
                <w:b/>
              </w:rPr>
              <w:t>.</w:t>
            </w:r>
            <w:r>
              <w:rPr>
                <w:b/>
              </w:rPr>
              <w:t>182</w:t>
            </w:r>
            <w:r w:rsidRPr="00D61A4C">
              <w:rPr>
                <w:b/>
              </w:rPr>
              <w:t>,</w:t>
            </w:r>
            <w:r>
              <w:rPr>
                <w:b/>
              </w:rPr>
              <w:t>55</w:t>
            </w:r>
          </w:p>
        </w:tc>
        <w:tc>
          <w:tcPr>
            <w:tcW w:w="1985" w:type="dxa"/>
          </w:tcPr>
          <w:p w:rsidR="00D1382F" w:rsidRPr="00D61A4C" w:rsidRDefault="00D1382F" w:rsidP="00D1382F">
            <w:pPr>
              <w:spacing w:line="360" w:lineRule="auto"/>
              <w:jc w:val="right"/>
              <w:rPr>
                <w:b/>
              </w:rPr>
            </w:pPr>
            <w:r>
              <w:rPr>
                <w:b/>
              </w:rPr>
              <w:t>1.471.531,90</w:t>
            </w:r>
          </w:p>
        </w:tc>
        <w:tc>
          <w:tcPr>
            <w:tcW w:w="1843" w:type="dxa"/>
          </w:tcPr>
          <w:p w:rsidR="00D1382F" w:rsidRPr="00D36F4A" w:rsidRDefault="00D36F4A" w:rsidP="00D1382F">
            <w:pPr>
              <w:spacing w:line="360" w:lineRule="auto"/>
              <w:jc w:val="right"/>
              <w:rPr>
                <w:b/>
                <w:sz w:val="22"/>
                <w:szCs w:val="22"/>
              </w:rPr>
            </w:pPr>
            <w:r w:rsidRPr="00D36F4A">
              <w:rPr>
                <w:b/>
                <w:sz w:val="22"/>
                <w:szCs w:val="22"/>
              </w:rPr>
              <w:t>1.440.779,73</w:t>
            </w:r>
          </w:p>
        </w:tc>
      </w:tr>
      <w:tr w:rsidR="00D1382F" w:rsidRPr="00A92B52" w:rsidTr="008016F5">
        <w:tc>
          <w:tcPr>
            <w:tcW w:w="3686" w:type="dxa"/>
          </w:tcPr>
          <w:p w:rsidR="00D1382F" w:rsidRPr="00A92B52" w:rsidRDefault="00D1382F" w:rsidP="00D1382F">
            <w:pPr>
              <w:spacing w:line="360" w:lineRule="auto"/>
              <w:jc w:val="both"/>
              <w:rPr>
                <w:sz w:val="22"/>
                <w:szCs w:val="22"/>
              </w:rPr>
            </w:pPr>
            <w:r w:rsidRPr="00A92B52">
              <w:rPr>
                <w:sz w:val="22"/>
                <w:szCs w:val="22"/>
              </w:rPr>
              <w:t>z toho :</w:t>
            </w:r>
          </w:p>
        </w:tc>
        <w:tc>
          <w:tcPr>
            <w:tcW w:w="1984" w:type="dxa"/>
          </w:tcPr>
          <w:p w:rsidR="00D1382F" w:rsidRDefault="00D1382F" w:rsidP="00D1382F">
            <w:pPr>
              <w:spacing w:line="360" w:lineRule="auto"/>
              <w:jc w:val="right"/>
            </w:pPr>
          </w:p>
        </w:tc>
        <w:tc>
          <w:tcPr>
            <w:tcW w:w="1985" w:type="dxa"/>
          </w:tcPr>
          <w:p w:rsidR="00D1382F" w:rsidRDefault="00D1382F" w:rsidP="00D1382F">
            <w:pPr>
              <w:spacing w:line="360" w:lineRule="auto"/>
              <w:jc w:val="right"/>
            </w:pPr>
          </w:p>
        </w:tc>
        <w:tc>
          <w:tcPr>
            <w:tcW w:w="1843" w:type="dxa"/>
          </w:tcPr>
          <w:p w:rsidR="00D1382F" w:rsidRPr="00A92B52" w:rsidRDefault="00D1382F" w:rsidP="00D1382F">
            <w:pPr>
              <w:spacing w:line="360" w:lineRule="auto"/>
              <w:jc w:val="right"/>
              <w:rPr>
                <w:sz w:val="22"/>
                <w:szCs w:val="22"/>
              </w:rPr>
            </w:pPr>
          </w:p>
        </w:tc>
      </w:tr>
      <w:tr w:rsidR="00D1382F" w:rsidRPr="00A92B52" w:rsidTr="008016F5">
        <w:tc>
          <w:tcPr>
            <w:tcW w:w="3686" w:type="dxa"/>
          </w:tcPr>
          <w:p w:rsidR="00D1382F" w:rsidRPr="00A92B52" w:rsidRDefault="00D1382F" w:rsidP="00D1382F">
            <w:pPr>
              <w:spacing w:line="360" w:lineRule="auto"/>
              <w:jc w:val="both"/>
              <w:rPr>
                <w:sz w:val="22"/>
                <w:szCs w:val="22"/>
              </w:rPr>
            </w:pPr>
            <w:r>
              <w:rPr>
                <w:sz w:val="22"/>
                <w:szCs w:val="22"/>
              </w:rPr>
              <w:t>Dlhodobý nehmotný majetok</w:t>
            </w:r>
          </w:p>
        </w:tc>
        <w:tc>
          <w:tcPr>
            <w:tcW w:w="1984" w:type="dxa"/>
          </w:tcPr>
          <w:p w:rsidR="00D1382F" w:rsidRDefault="00D1382F" w:rsidP="00D1382F">
            <w:pPr>
              <w:spacing w:line="360" w:lineRule="auto"/>
              <w:jc w:val="right"/>
            </w:pPr>
            <w:r>
              <w:t>20.592,44</w:t>
            </w:r>
          </w:p>
        </w:tc>
        <w:tc>
          <w:tcPr>
            <w:tcW w:w="1985" w:type="dxa"/>
          </w:tcPr>
          <w:p w:rsidR="00D1382F" w:rsidRDefault="00D1382F" w:rsidP="00D1382F">
            <w:pPr>
              <w:spacing w:line="360" w:lineRule="auto"/>
              <w:jc w:val="right"/>
            </w:pPr>
            <w:r>
              <w:t>20.064,44</w:t>
            </w:r>
          </w:p>
        </w:tc>
        <w:tc>
          <w:tcPr>
            <w:tcW w:w="1843" w:type="dxa"/>
          </w:tcPr>
          <w:p w:rsidR="00D1382F" w:rsidRPr="00A92B52" w:rsidRDefault="00D36F4A" w:rsidP="00D1382F">
            <w:pPr>
              <w:spacing w:line="360" w:lineRule="auto"/>
              <w:jc w:val="right"/>
              <w:rPr>
                <w:sz w:val="22"/>
                <w:szCs w:val="22"/>
              </w:rPr>
            </w:pPr>
            <w:r>
              <w:rPr>
                <w:sz w:val="22"/>
                <w:szCs w:val="22"/>
              </w:rPr>
              <w:t>19.668,44</w:t>
            </w:r>
          </w:p>
        </w:tc>
      </w:tr>
      <w:tr w:rsidR="00D1382F" w:rsidRPr="00A92B52" w:rsidTr="008016F5">
        <w:tc>
          <w:tcPr>
            <w:tcW w:w="3686" w:type="dxa"/>
          </w:tcPr>
          <w:p w:rsidR="00D1382F" w:rsidRPr="00A92B52" w:rsidRDefault="00D1382F" w:rsidP="00D1382F">
            <w:pPr>
              <w:spacing w:line="360" w:lineRule="auto"/>
              <w:jc w:val="both"/>
              <w:rPr>
                <w:sz w:val="22"/>
                <w:szCs w:val="22"/>
              </w:rPr>
            </w:pPr>
            <w:r>
              <w:rPr>
                <w:sz w:val="22"/>
                <w:szCs w:val="22"/>
              </w:rPr>
              <w:lastRenderedPageBreak/>
              <w:t>Dlhodobý hmotný majetok</w:t>
            </w:r>
          </w:p>
        </w:tc>
        <w:tc>
          <w:tcPr>
            <w:tcW w:w="1984" w:type="dxa"/>
          </w:tcPr>
          <w:p w:rsidR="00D1382F" w:rsidRDefault="00D1382F" w:rsidP="00D1382F">
            <w:pPr>
              <w:spacing w:line="360" w:lineRule="auto"/>
              <w:jc w:val="right"/>
            </w:pPr>
            <w:r>
              <w:t>1.183.590,11</w:t>
            </w:r>
          </w:p>
        </w:tc>
        <w:tc>
          <w:tcPr>
            <w:tcW w:w="1985" w:type="dxa"/>
          </w:tcPr>
          <w:p w:rsidR="00D1382F" w:rsidRDefault="00D1382F" w:rsidP="00D1382F">
            <w:pPr>
              <w:spacing w:line="360" w:lineRule="auto"/>
              <w:jc w:val="right"/>
            </w:pPr>
            <w:r>
              <w:t>1.451.467,46</w:t>
            </w:r>
          </w:p>
        </w:tc>
        <w:tc>
          <w:tcPr>
            <w:tcW w:w="1843" w:type="dxa"/>
          </w:tcPr>
          <w:p w:rsidR="00D1382F" w:rsidRPr="00A92B52" w:rsidRDefault="00D36F4A" w:rsidP="00D1382F">
            <w:pPr>
              <w:spacing w:line="360" w:lineRule="auto"/>
              <w:jc w:val="right"/>
              <w:rPr>
                <w:sz w:val="22"/>
                <w:szCs w:val="22"/>
              </w:rPr>
            </w:pPr>
            <w:r>
              <w:rPr>
                <w:sz w:val="22"/>
                <w:szCs w:val="22"/>
              </w:rPr>
              <w:t>1.421.111,29</w:t>
            </w:r>
          </w:p>
        </w:tc>
      </w:tr>
      <w:tr w:rsidR="00D1382F" w:rsidRPr="00A92B52" w:rsidTr="008016F5">
        <w:tc>
          <w:tcPr>
            <w:tcW w:w="3686" w:type="dxa"/>
          </w:tcPr>
          <w:p w:rsidR="00D1382F" w:rsidRPr="00A92B52" w:rsidRDefault="00D1382F" w:rsidP="00D1382F">
            <w:pPr>
              <w:spacing w:line="360" w:lineRule="auto"/>
              <w:jc w:val="both"/>
              <w:rPr>
                <w:sz w:val="22"/>
                <w:szCs w:val="22"/>
              </w:rPr>
            </w:pPr>
            <w:r>
              <w:rPr>
                <w:sz w:val="22"/>
                <w:szCs w:val="22"/>
              </w:rPr>
              <w:t>Dlhodobý finančný majetok</w:t>
            </w:r>
          </w:p>
        </w:tc>
        <w:tc>
          <w:tcPr>
            <w:tcW w:w="1984" w:type="dxa"/>
          </w:tcPr>
          <w:p w:rsidR="00D1382F" w:rsidRDefault="00D1382F" w:rsidP="00D1382F">
            <w:pPr>
              <w:spacing w:line="360" w:lineRule="auto"/>
              <w:jc w:val="right"/>
            </w:pPr>
            <w:r>
              <w:t>0,00</w:t>
            </w:r>
          </w:p>
        </w:tc>
        <w:tc>
          <w:tcPr>
            <w:tcW w:w="1985" w:type="dxa"/>
          </w:tcPr>
          <w:p w:rsidR="00D1382F" w:rsidRDefault="00D1382F" w:rsidP="00D1382F">
            <w:pPr>
              <w:spacing w:line="360" w:lineRule="auto"/>
              <w:jc w:val="right"/>
            </w:pPr>
            <w:r>
              <w:t>0,00</w:t>
            </w:r>
          </w:p>
        </w:tc>
        <w:tc>
          <w:tcPr>
            <w:tcW w:w="1843" w:type="dxa"/>
          </w:tcPr>
          <w:p w:rsidR="00D1382F" w:rsidRPr="00A92B52" w:rsidRDefault="00D36F4A" w:rsidP="00D1382F">
            <w:pPr>
              <w:spacing w:line="360" w:lineRule="auto"/>
              <w:jc w:val="right"/>
              <w:rPr>
                <w:sz w:val="22"/>
                <w:szCs w:val="22"/>
              </w:rPr>
            </w:pPr>
            <w:r>
              <w:rPr>
                <w:sz w:val="22"/>
                <w:szCs w:val="22"/>
              </w:rPr>
              <w:t>0,00</w:t>
            </w:r>
          </w:p>
        </w:tc>
      </w:tr>
      <w:tr w:rsidR="00D1382F" w:rsidRPr="00A92B52" w:rsidTr="008016F5">
        <w:tc>
          <w:tcPr>
            <w:tcW w:w="3686" w:type="dxa"/>
          </w:tcPr>
          <w:p w:rsidR="00D1382F" w:rsidRPr="00A92B52" w:rsidRDefault="00D1382F" w:rsidP="00D1382F">
            <w:pPr>
              <w:spacing w:line="360" w:lineRule="auto"/>
              <w:jc w:val="both"/>
              <w:rPr>
                <w:b/>
                <w:sz w:val="22"/>
                <w:szCs w:val="22"/>
              </w:rPr>
            </w:pPr>
            <w:r w:rsidRPr="00A92B52">
              <w:rPr>
                <w:b/>
                <w:sz w:val="22"/>
                <w:szCs w:val="22"/>
              </w:rPr>
              <w:t>Obežný majetok spolu</w:t>
            </w:r>
          </w:p>
        </w:tc>
        <w:tc>
          <w:tcPr>
            <w:tcW w:w="1984" w:type="dxa"/>
          </w:tcPr>
          <w:p w:rsidR="00D1382F" w:rsidRPr="00D61A4C" w:rsidRDefault="00D1382F" w:rsidP="00D1382F">
            <w:pPr>
              <w:spacing w:line="360" w:lineRule="auto"/>
              <w:jc w:val="right"/>
              <w:rPr>
                <w:b/>
              </w:rPr>
            </w:pPr>
            <w:r>
              <w:rPr>
                <w:b/>
              </w:rPr>
              <w:t>101</w:t>
            </w:r>
            <w:r w:rsidRPr="00D61A4C">
              <w:rPr>
                <w:b/>
              </w:rPr>
              <w:t>.</w:t>
            </w:r>
            <w:r>
              <w:rPr>
                <w:b/>
              </w:rPr>
              <w:t>603,54</w:t>
            </w:r>
          </w:p>
        </w:tc>
        <w:tc>
          <w:tcPr>
            <w:tcW w:w="1985" w:type="dxa"/>
          </w:tcPr>
          <w:p w:rsidR="00D1382F" w:rsidRPr="00D61A4C" w:rsidRDefault="00D1382F" w:rsidP="00D1382F">
            <w:pPr>
              <w:spacing w:line="360" w:lineRule="auto"/>
              <w:jc w:val="right"/>
              <w:rPr>
                <w:b/>
              </w:rPr>
            </w:pPr>
            <w:r>
              <w:rPr>
                <w:b/>
              </w:rPr>
              <w:t>201.418,18</w:t>
            </w:r>
          </w:p>
        </w:tc>
        <w:tc>
          <w:tcPr>
            <w:tcW w:w="1843" w:type="dxa"/>
          </w:tcPr>
          <w:p w:rsidR="00D1382F" w:rsidRPr="00D36F4A" w:rsidRDefault="00D36F4A" w:rsidP="00313CE7">
            <w:pPr>
              <w:spacing w:line="360" w:lineRule="auto"/>
              <w:jc w:val="right"/>
              <w:rPr>
                <w:b/>
                <w:sz w:val="22"/>
                <w:szCs w:val="22"/>
              </w:rPr>
            </w:pPr>
            <w:r w:rsidRPr="00D36F4A">
              <w:rPr>
                <w:b/>
                <w:sz w:val="22"/>
                <w:szCs w:val="22"/>
              </w:rPr>
              <w:t>160.</w:t>
            </w:r>
            <w:r w:rsidR="00313CE7">
              <w:rPr>
                <w:b/>
                <w:sz w:val="22"/>
                <w:szCs w:val="22"/>
              </w:rPr>
              <w:t>8</w:t>
            </w:r>
            <w:r w:rsidRPr="00D36F4A">
              <w:rPr>
                <w:b/>
                <w:sz w:val="22"/>
                <w:szCs w:val="22"/>
              </w:rPr>
              <w:t>6</w:t>
            </w:r>
            <w:r w:rsidR="00313CE7">
              <w:rPr>
                <w:b/>
                <w:sz w:val="22"/>
                <w:szCs w:val="22"/>
              </w:rPr>
              <w:t>3</w:t>
            </w:r>
            <w:r w:rsidRPr="00D36F4A">
              <w:rPr>
                <w:b/>
                <w:sz w:val="22"/>
                <w:szCs w:val="22"/>
              </w:rPr>
              <w:t>,</w:t>
            </w:r>
            <w:r w:rsidR="00313CE7">
              <w:rPr>
                <w:b/>
                <w:sz w:val="22"/>
                <w:szCs w:val="22"/>
              </w:rPr>
              <w:t>87</w:t>
            </w:r>
          </w:p>
        </w:tc>
      </w:tr>
      <w:tr w:rsidR="00D1382F" w:rsidRPr="00A92B52" w:rsidTr="008016F5">
        <w:tc>
          <w:tcPr>
            <w:tcW w:w="3686" w:type="dxa"/>
          </w:tcPr>
          <w:p w:rsidR="00D1382F" w:rsidRPr="00A92B52" w:rsidRDefault="00D1382F" w:rsidP="00D1382F">
            <w:pPr>
              <w:spacing w:line="360" w:lineRule="auto"/>
              <w:jc w:val="both"/>
              <w:rPr>
                <w:sz w:val="22"/>
                <w:szCs w:val="22"/>
              </w:rPr>
            </w:pPr>
            <w:r w:rsidRPr="00A92B52">
              <w:rPr>
                <w:sz w:val="22"/>
                <w:szCs w:val="22"/>
              </w:rPr>
              <w:t>z toho :</w:t>
            </w:r>
          </w:p>
        </w:tc>
        <w:tc>
          <w:tcPr>
            <w:tcW w:w="1984" w:type="dxa"/>
          </w:tcPr>
          <w:p w:rsidR="00D1382F" w:rsidRDefault="00D1382F" w:rsidP="00D1382F">
            <w:pPr>
              <w:spacing w:line="360" w:lineRule="auto"/>
              <w:jc w:val="right"/>
            </w:pPr>
          </w:p>
        </w:tc>
        <w:tc>
          <w:tcPr>
            <w:tcW w:w="1985" w:type="dxa"/>
          </w:tcPr>
          <w:p w:rsidR="00D1382F" w:rsidRDefault="00D1382F" w:rsidP="00D1382F">
            <w:pPr>
              <w:spacing w:line="360" w:lineRule="auto"/>
              <w:jc w:val="right"/>
            </w:pPr>
          </w:p>
        </w:tc>
        <w:tc>
          <w:tcPr>
            <w:tcW w:w="1843" w:type="dxa"/>
          </w:tcPr>
          <w:p w:rsidR="00D1382F" w:rsidRPr="00A92B52" w:rsidRDefault="00D1382F" w:rsidP="00D1382F">
            <w:pPr>
              <w:spacing w:line="360" w:lineRule="auto"/>
              <w:jc w:val="right"/>
              <w:rPr>
                <w:sz w:val="22"/>
                <w:szCs w:val="22"/>
              </w:rPr>
            </w:pPr>
          </w:p>
        </w:tc>
      </w:tr>
      <w:tr w:rsidR="00D1382F" w:rsidRPr="00A92B52" w:rsidTr="008016F5">
        <w:tc>
          <w:tcPr>
            <w:tcW w:w="3686" w:type="dxa"/>
          </w:tcPr>
          <w:p w:rsidR="00D1382F" w:rsidRPr="00A92B52" w:rsidRDefault="00D1382F" w:rsidP="00D1382F">
            <w:pPr>
              <w:spacing w:line="360" w:lineRule="auto"/>
              <w:jc w:val="both"/>
              <w:rPr>
                <w:sz w:val="22"/>
                <w:szCs w:val="22"/>
              </w:rPr>
            </w:pPr>
            <w:r>
              <w:rPr>
                <w:sz w:val="22"/>
                <w:szCs w:val="22"/>
              </w:rPr>
              <w:t>Zásoby</w:t>
            </w:r>
          </w:p>
        </w:tc>
        <w:tc>
          <w:tcPr>
            <w:tcW w:w="1984" w:type="dxa"/>
          </w:tcPr>
          <w:p w:rsidR="00D1382F" w:rsidRDefault="00D1382F" w:rsidP="00D1382F">
            <w:pPr>
              <w:spacing w:line="360" w:lineRule="auto"/>
              <w:jc w:val="right"/>
            </w:pPr>
            <w:r>
              <w:t>12.147,72</w:t>
            </w:r>
          </w:p>
        </w:tc>
        <w:tc>
          <w:tcPr>
            <w:tcW w:w="1985" w:type="dxa"/>
          </w:tcPr>
          <w:p w:rsidR="00D1382F" w:rsidRDefault="00D1382F" w:rsidP="00D1382F">
            <w:pPr>
              <w:spacing w:line="360" w:lineRule="auto"/>
              <w:jc w:val="right"/>
            </w:pPr>
            <w:r>
              <w:t>11.429,25</w:t>
            </w:r>
          </w:p>
        </w:tc>
        <w:tc>
          <w:tcPr>
            <w:tcW w:w="1843" w:type="dxa"/>
          </w:tcPr>
          <w:p w:rsidR="00D1382F" w:rsidRPr="00A92B52" w:rsidRDefault="00D36F4A" w:rsidP="00313CE7">
            <w:pPr>
              <w:spacing w:line="360" w:lineRule="auto"/>
              <w:jc w:val="right"/>
              <w:rPr>
                <w:sz w:val="22"/>
                <w:szCs w:val="22"/>
              </w:rPr>
            </w:pPr>
            <w:r>
              <w:rPr>
                <w:sz w:val="22"/>
                <w:szCs w:val="22"/>
              </w:rPr>
              <w:t>2</w:t>
            </w:r>
            <w:r w:rsidR="00313CE7">
              <w:rPr>
                <w:sz w:val="22"/>
                <w:szCs w:val="22"/>
              </w:rPr>
              <w:t>7</w:t>
            </w:r>
            <w:r>
              <w:rPr>
                <w:sz w:val="22"/>
                <w:szCs w:val="22"/>
              </w:rPr>
              <w:t>.247,33</w:t>
            </w:r>
          </w:p>
        </w:tc>
      </w:tr>
      <w:tr w:rsidR="00D1382F" w:rsidRPr="00A92B52" w:rsidTr="008016F5">
        <w:tc>
          <w:tcPr>
            <w:tcW w:w="3686" w:type="dxa"/>
          </w:tcPr>
          <w:p w:rsidR="00D1382F" w:rsidRDefault="00D1382F" w:rsidP="00D1382F">
            <w:pPr>
              <w:spacing w:line="360" w:lineRule="auto"/>
              <w:jc w:val="both"/>
              <w:rPr>
                <w:sz w:val="22"/>
                <w:szCs w:val="22"/>
              </w:rPr>
            </w:pPr>
            <w:r>
              <w:rPr>
                <w:sz w:val="22"/>
                <w:szCs w:val="22"/>
              </w:rPr>
              <w:t>Zúčtovanie medzi subjektami VS</w:t>
            </w:r>
          </w:p>
        </w:tc>
        <w:tc>
          <w:tcPr>
            <w:tcW w:w="1984" w:type="dxa"/>
          </w:tcPr>
          <w:p w:rsidR="00D1382F" w:rsidRDefault="00D1382F" w:rsidP="00D1382F">
            <w:pPr>
              <w:spacing w:line="360" w:lineRule="auto"/>
              <w:jc w:val="right"/>
            </w:pPr>
            <w:r>
              <w:t>0,00</w:t>
            </w:r>
          </w:p>
        </w:tc>
        <w:tc>
          <w:tcPr>
            <w:tcW w:w="1985" w:type="dxa"/>
          </w:tcPr>
          <w:p w:rsidR="00D1382F" w:rsidRDefault="00D1382F" w:rsidP="00D1382F">
            <w:pPr>
              <w:spacing w:line="360" w:lineRule="auto"/>
              <w:jc w:val="right"/>
            </w:pPr>
            <w:r>
              <w:t>0,00</w:t>
            </w:r>
          </w:p>
        </w:tc>
        <w:tc>
          <w:tcPr>
            <w:tcW w:w="1843" w:type="dxa"/>
          </w:tcPr>
          <w:p w:rsidR="00D1382F" w:rsidRPr="00A92B52" w:rsidRDefault="00D36F4A" w:rsidP="00D1382F">
            <w:pPr>
              <w:spacing w:line="360" w:lineRule="auto"/>
              <w:jc w:val="right"/>
              <w:rPr>
                <w:sz w:val="22"/>
                <w:szCs w:val="22"/>
              </w:rPr>
            </w:pPr>
            <w:r>
              <w:rPr>
                <w:sz w:val="22"/>
                <w:szCs w:val="22"/>
              </w:rPr>
              <w:t>0,00</w:t>
            </w:r>
          </w:p>
        </w:tc>
      </w:tr>
      <w:tr w:rsidR="00D1382F" w:rsidRPr="00A92B52" w:rsidTr="008016F5">
        <w:tc>
          <w:tcPr>
            <w:tcW w:w="3686" w:type="dxa"/>
          </w:tcPr>
          <w:p w:rsidR="00D1382F" w:rsidRPr="00A92B52" w:rsidRDefault="00D1382F" w:rsidP="00D1382F">
            <w:pPr>
              <w:spacing w:line="360" w:lineRule="auto"/>
              <w:jc w:val="both"/>
              <w:rPr>
                <w:sz w:val="22"/>
                <w:szCs w:val="22"/>
              </w:rPr>
            </w:pPr>
            <w:r>
              <w:rPr>
                <w:sz w:val="22"/>
                <w:szCs w:val="22"/>
              </w:rPr>
              <w:t>Dlhodobé pohľadávky</w:t>
            </w:r>
          </w:p>
        </w:tc>
        <w:tc>
          <w:tcPr>
            <w:tcW w:w="1984" w:type="dxa"/>
          </w:tcPr>
          <w:p w:rsidR="00D1382F" w:rsidRDefault="00D1382F" w:rsidP="00D1382F">
            <w:pPr>
              <w:spacing w:line="360" w:lineRule="auto"/>
              <w:jc w:val="right"/>
            </w:pPr>
            <w:r>
              <w:t>0,00</w:t>
            </w:r>
          </w:p>
        </w:tc>
        <w:tc>
          <w:tcPr>
            <w:tcW w:w="1985" w:type="dxa"/>
          </w:tcPr>
          <w:p w:rsidR="00D1382F" w:rsidRDefault="00D1382F" w:rsidP="00D1382F">
            <w:pPr>
              <w:spacing w:line="360" w:lineRule="auto"/>
              <w:jc w:val="right"/>
            </w:pPr>
            <w:r>
              <w:t>0,00</w:t>
            </w:r>
          </w:p>
        </w:tc>
        <w:tc>
          <w:tcPr>
            <w:tcW w:w="1843" w:type="dxa"/>
          </w:tcPr>
          <w:p w:rsidR="00D1382F" w:rsidRPr="00A92B52" w:rsidRDefault="00D36F4A" w:rsidP="00D1382F">
            <w:pPr>
              <w:spacing w:line="360" w:lineRule="auto"/>
              <w:jc w:val="right"/>
              <w:rPr>
                <w:sz w:val="22"/>
                <w:szCs w:val="22"/>
              </w:rPr>
            </w:pPr>
            <w:r>
              <w:rPr>
                <w:sz w:val="22"/>
                <w:szCs w:val="22"/>
              </w:rPr>
              <w:t>0,00</w:t>
            </w:r>
          </w:p>
        </w:tc>
      </w:tr>
      <w:tr w:rsidR="00D1382F" w:rsidRPr="00A92B52" w:rsidTr="008016F5">
        <w:tc>
          <w:tcPr>
            <w:tcW w:w="3686" w:type="dxa"/>
          </w:tcPr>
          <w:p w:rsidR="00D1382F" w:rsidRDefault="00D1382F" w:rsidP="00D1382F">
            <w:pPr>
              <w:spacing w:line="360" w:lineRule="auto"/>
              <w:jc w:val="both"/>
              <w:rPr>
                <w:sz w:val="22"/>
                <w:szCs w:val="22"/>
              </w:rPr>
            </w:pPr>
            <w:r>
              <w:rPr>
                <w:sz w:val="22"/>
                <w:szCs w:val="22"/>
              </w:rPr>
              <w:t xml:space="preserve">Krátkodobé pohľadávky </w:t>
            </w:r>
          </w:p>
        </w:tc>
        <w:tc>
          <w:tcPr>
            <w:tcW w:w="1984" w:type="dxa"/>
          </w:tcPr>
          <w:p w:rsidR="00D1382F" w:rsidRPr="00970F72" w:rsidRDefault="00D1382F" w:rsidP="00D1382F">
            <w:pPr>
              <w:spacing w:line="360" w:lineRule="auto"/>
              <w:jc w:val="right"/>
            </w:pPr>
            <w:r>
              <w:t>26.999,06</w:t>
            </w:r>
          </w:p>
        </w:tc>
        <w:tc>
          <w:tcPr>
            <w:tcW w:w="1985" w:type="dxa"/>
          </w:tcPr>
          <w:p w:rsidR="00D1382F" w:rsidRPr="00970F72" w:rsidRDefault="00D1382F" w:rsidP="00D1382F">
            <w:pPr>
              <w:spacing w:line="360" w:lineRule="auto"/>
              <w:jc w:val="right"/>
            </w:pPr>
            <w:r>
              <w:t>73.402,32</w:t>
            </w:r>
          </w:p>
        </w:tc>
        <w:tc>
          <w:tcPr>
            <w:tcW w:w="1843" w:type="dxa"/>
          </w:tcPr>
          <w:p w:rsidR="00D1382F" w:rsidRPr="00A92B52" w:rsidRDefault="00D36F4A" w:rsidP="00D1382F">
            <w:pPr>
              <w:spacing w:line="360" w:lineRule="auto"/>
              <w:jc w:val="right"/>
              <w:rPr>
                <w:sz w:val="22"/>
                <w:szCs w:val="22"/>
              </w:rPr>
            </w:pPr>
            <w:r>
              <w:rPr>
                <w:sz w:val="22"/>
                <w:szCs w:val="22"/>
              </w:rPr>
              <w:t>31.886,62</w:t>
            </w:r>
          </w:p>
        </w:tc>
      </w:tr>
      <w:tr w:rsidR="00D1382F" w:rsidRPr="00A92B52" w:rsidTr="008016F5">
        <w:tc>
          <w:tcPr>
            <w:tcW w:w="3686" w:type="dxa"/>
          </w:tcPr>
          <w:p w:rsidR="00D1382F" w:rsidRPr="00A92B52" w:rsidRDefault="00D1382F" w:rsidP="00D1382F">
            <w:pPr>
              <w:spacing w:line="360" w:lineRule="auto"/>
              <w:jc w:val="both"/>
              <w:rPr>
                <w:sz w:val="22"/>
                <w:szCs w:val="22"/>
              </w:rPr>
            </w:pPr>
            <w:r>
              <w:rPr>
                <w:sz w:val="22"/>
                <w:szCs w:val="22"/>
              </w:rPr>
              <w:t xml:space="preserve">Finančné účty </w:t>
            </w:r>
          </w:p>
        </w:tc>
        <w:tc>
          <w:tcPr>
            <w:tcW w:w="1984" w:type="dxa"/>
          </w:tcPr>
          <w:p w:rsidR="00D1382F" w:rsidRDefault="00D1382F" w:rsidP="00D1382F">
            <w:pPr>
              <w:spacing w:line="360" w:lineRule="auto"/>
              <w:jc w:val="right"/>
            </w:pPr>
            <w:r>
              <w:t>62.456,76</w:t>
            </w:r>
          </w:p>
        </w:tc>
        <w:tc>
          <w:tcPr>
            <w:tcW w:w="1985" w:type="dxa"/>
          </w:tcPr>
          <w:p w:rsidR="00D1382F" w:rsidRDefault="00D1382F" w:rsidP="00D1382F">
            <w:pPr>
              <w:spacing w:line="360" w:lineRule="auto"/>
              <w:jc w:val="right"/>
            </w:pPr>
            <w:r>
              <w:t>116.586,61</w:t>
            </w:r>
          </w:p>
        </w:tc>
        <w:tc>
          <w:tcPr>
            <w:tcW w:w="1843" w:type="dxa"/>
          </w:tcPr>
          <w:p w:rsidR="00D1382F" w:rsidRPr="00A92B52" w:rsidRDefault="00D36F4A" w:rsidP="00D1382F">
            <w:pPr>
              <w:spacing w:line="360" w:lineRule="auto"/>
              <w:jc w:val="right"/>
              <w:rPr>
                <w:sz w:val="22"/>
                <w:szCs w:val="22"/>
              </w:rPr>
            </w:pPr>
            <w:r>
              <w:rPr>
                <w:sz w:val="22"/>
                <w:szCs w:val="22"/>
              </w:rPr>
              <w:t>101.729,92</w:t>
            </w:r>
          </w:p>
        </w:tc>
      </w:tr>
      <w:tr w:rsidR="00D1382F" w:rsidRPr="00A92B52" w:rsidTr="008016F5">
        <w:tc>
          <w:tcPr>
            <w:tcW w:w="3686" w:type="dxa"/>
          </w:tcPr>
          <w:p w:rsidR="00D1382F" w:rsidRDefault="00D1382F" w:rsidP="00D1382F">
            <w:pPr>
              <w:spacing w:line="360" w:lineRule="auto"/>
              <w:jc w:val="both"/>
              <w:rPr>
                <w:sz w:val="22"/>
                <w:szCs w:val="22"/>
              </w:rPr>
            </w:pPr>
            <w:r>
              <w:rPr>
                <w:sz w:val="22"/>
                <w:szCs w:val="22"/>
              </w:rPr>
              <w:t>Poskytnuté návratné fin. výpomoci dlh.</w:t>
            </w:r>
          </w:p>
        </w:tc>
        <w:tc>
          <w:tcPr>
            <w:tcW w:w="1984" w:type="dxa"/>
          </w:tcPr>
          <w:p w:rsidR="00D1382F" w:rsidRDefault="00D1382F" w:rsidP="00D1382F">
            <w:pPr>
              <w:spacing w:line="360" w:lineRule="auto"/>
              <w:jc w:val="right"/>
            </w:pPr>
            <w:r>
              <w:t>0,00</w:t>
            </w:r>
          </w:p>
        </w:tc>
        <w:tc>
          <w:tcPr>
            <w:tcW w:w="1985" w:type="dxa"/>
          </w:tcPr>
          <w:p w:rsidR="00D1382F" w:rsidRDefault="00D1382F" w:rsidP="00D1382F">
            <w:pPr>
              <w:spacing w:line="360" w:lineRule="auto"/>
              <w:jc w:val="right"/>
            </w:pPr>
            <w:r>
              <w:t>0,00</w:t>
            </w:r>
          </w:p>
        </w:tc>
        <w:tc>
          <w:tcPr>
            <w:tcW w:w="1843" w:type="dxa"/>
          </w:tcPr>
          <w:p w:rsidR="00D1382F" w:rsidRPr="00A92B52" w:rsidRDefault="00D36F4A" w:rsidP="00D1382F">
            <w:pPr>
              <w:spacing w:line="360" w:lineRule="auto"/>
              <w:jc w:val="right"/>
              <w:rPr>
                <w:sz w:val="22"/>
                <w:szCs w:val="22"/>
              </w:rPr>
            </w:pPr>
            <w:r>
              <w:rPr>
                <w:sz w:val="22"/>
                <w:szCs w:val="22"/>
              </w:rPr>
              <w:t>0,00</w:t>
            </w:r>
          </w:p>
        </w:tc>
      </w:tr>
      <w:tr w:rsidR="00D1382F" w:rsidRPr="00A92B52" w:rsidTr="008016F5">
        <w:tc>
          <w:tcPr>
            <w:tcW w:w="3686" w:type="dxa"/>
          </w:tcPr>
          <w:p w:rsidR="00D1382F" w:rsidRDefault="00D1382F" w:rsidP="00D1382F">
            <w:pPr>
              <w:spacing w:line="360" w:lineRule="auto"/>
              <w:jc w:val="both"/>
              <w:rPr>
                <w:sz w:val="22"/>
                <w:szCs w:val="22"/>
              </w:rPr>
            </w:pPr>
            <w:r>
              <w:rPr>
                <w:sz w:val="22"/>
                <w:szCs w:val="22"/>
              </w:rPr>
              <w:t>Poskytnuté návratné fin. výpomoci krát.</w:t>
            </w:r>
          </w:p>
        </w:tc>
        <w:tc>
          <w:tcPr>
            <w:tcW w:w="1984" w:type="dxa"/>
          </w:tcPr>
          <w:p w:rsidR="00D1382F" w:rsidRDefault="00D1382F" w:rsidP="00D1382F">
            <w:pPr>
              <w:spacing w:line="360" w:lineRule="auto"/>
              <w:jc w:val="right"/>
            </w:pPr>
            <w:r>
              <w:t>0,00</w:t>
            </w:r>
          </w:p>
        </w:tc>
        <w:tc>
          <w:tcPr>
            <w:tcW w:w="1985" w:type="dxa"/>
          </w:tcPr>
          <w:p w:rsidR="00D1382F" w:rsidRDefault="00D1382F" w:rsidP="00D1382F">
            <w:pPr>
              <w:spacing w:line="360" w:lineRule="auto"/>
              <w:jc w:val="right"/>
            </w:pPr>
            <w:r>
              <w:t>0,00</w:t>
            </w:r>
          </w:p>
        </w:tc>
        <w:tc>
          <w:tcPr>
            <w:tcW w:w="1843" w:type="dxa"/>
          </w:tcPr>
          <w:p w:rsidR="00D1382F" w:rsidRPr="00A92B52" w:rsidRDefault="00D36F4A" w:rsidP="00D1382F">
            <w:pPr>
              <w:spacing w:line="360" w:lineRule="auto"/>
              <w:jc w:val="right"/>
              <w:rPr>
                <w:sz w:val="22"/>
                <w:szCs w:val="22"/>
              </w:rPr>
            </w:pPr>
            <w:r>
              <w:rPr>
                <w:sz w:val="22"/>
                <w:szCs w:val="22"/>
              </w:rPr>
              <w:t>0,00</w:t>
            </w:r>
          </w:p>
        </w:tc>
      </w:tr>
      <w:tr w:rsidR="00D1382F" w:rsidRPr="00A92B52" w:rsidTr="008016F5">
        <w:tc>
          <w:tcPr>
            <w:tcW w:w="3686" w:type="dxa"/>
          </w:tcPr>
          <w:p w:rsidR="00D1382F" w:rsidRPr="00FB33BA" w:rsidRDefault="00D1382F" w:rsidP="00D1382F">
            <w:pPr>
              <w:spacing w:line="360" w:lineRule="auto"/>
              <w:jc w:val="both"/>
              <w:rPr>
                <w:b/>
                <w:sz w:val="22"/>
                <w:szCs w:val="22"/>
              </w:rPr>
            </w:pPr>
            <w:r w:rsidRPr="00FB33BA">
              <w:rPr>
                <w:b/>
                <w:sz w:val="22"/>
                <w:szCs w:val="22"/>
              </w:rPr>
              <w:t xml:space="preserve">Časové rozlíšenie </w:t>
            </w:r>
          </w:p>
        </w:tc>
        <w:tc>
          <w:tcPr>
            <w:tcW w:w="1984" w:type="dxa"/>
          </w:tcPr>
          <w:p w:rsidR="00D1382F" w:rsidRPr="00D61A4C" w:rsidRDefault="00D1382F" w:rsidP="00D1382F">
            <w:pPr>
              <w:spacing w:line="360" w:lineRule="auto"/>
              <w:jc w:val="right"/>
              <w:rPr>
                <w:b/>
              </w:rPr>
            </w:pPr>
            <w:r>
              <w:rPr>
                <w:b/>
              </w:rPr>
              <w:t>2</w:t>
            </w:r>
            <w:r w:rsidRPr="00D61A4C">
              <w:rPr>
                <w:b/>
              </w:rPr>
              <w:t>.</w:t>
            </w:r>
            <w:r>
              <w:rPr>
                <w:b/>
              </w:rPr>
              <w:t>941</w:t>
            </w:r>
            <w:r w:rsidRPr="00D61A4C">
              <w:rPr>
                <w:b/>
              </w:rPr>
              <w:t>,</w:t>
            </w:r>
            <w:r>
              <w:rPr>
                <w:b/>
              </w:rPr>
              <w:t>71</w:t>
            </w:r>
          </w:p>
        </w:tc>
        <w:tc>
          <w:tcPr>
            <w:tcW w:w="1985" w:type="dxa"/>
          </w:tcPr>
          <w:p w:rsidR="00D1382F" w:rsidRPr="00D61A4C" w:rsidRDefault="00D1382F" w:rsidP="00D1382F">
            <w:pPr>
              <w:spacing w:line="360" w:lineRule="auto"/>
              <w:jc w:val="right"/>
              <w:rPr>
                <w:b/>
              </w:rPr>
            </w:pPr>
            <w:r>
              <w:rPr>
                <w:b/>
              </w:rPr>
              <w:t>3.340,41</w:t>
            </w:r>
          </w:p>
        </w:tc>
        <w:tc>
          <w:tcPr>
            <w:tcW w:w="1843" w:type="dxa"/>
          </w:tcPr>
          <w:p w:rsidR="00D1382F" w:rsidRPr="00D36F4A" w:rsidRDefault="00D36F4A" w:rsidP="00D1382F">
            <w:pPr>
              <w:spacing w:line="360" w:lineRule="auto"/>
              <w:jc w:val="right"/>
              <w:rPr>
                <w:b/>
                <w:sz w:val="22"/>
                <w:szCs w:val="22"/>
              </w:rPr>
            </w:pPr>
            <w:r w:rsidRPr="00D36F4A">
              <w:rPr>
                <w:b/>
                <w:sz w:val="22"/>
                <w:szCs w:val="22"/>
              </w:rPr>
              <w:t>4.498,65</w:t>
            </w:r>
          </w:p>
        </w:tc>
      </w:tr>
    </w:tbl>
    <w:p w:rsidR="00B25662" w:rsidRDefault="00B25662" w:rsidP="00B25662">
      <w:pPr>
        <w:spacing w:line="360" w:lineRule="auto"/>
        <w:jc w:val="both"/>
        <w:rPr>
          <w:b/>
        </w:rPr>
      </w:pPr>
    </w:p>
    <w:p w:rsidR="000B7295" w:rsidRPr="000B7418" w:rsidRDefault="000B7295" w:rsidP="000B7295">
      <w:pPr>
        <w:numPr>
          <w:ilvl w:val="1"/>
          <w:numId w:val="2"/>
        </w:numPr>
        <w:spacing w:line="360" w:lineRule="auto"/>
        <w:ind w:left="426" w:hanging="426"/>
        <w:jc w:val="both"/>
        <w:rPr>
          <w:b/>
        </w:rPr>
      </w:pPr>
      <w:r w:rsidRPr="000B7418">
        <w:rPr>
          <w:b/>
        </w:rPr>
        <w:t xml:space="preserve">Zdroje krytia </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984"/>
        <w:gridCol w:w="1985"/>
        <w:gridCol w:w="1843"/>
      </w:tblGrid>
      <w:tr w:rsidR="000B7295" w:rsidRPr="00A92B52" w:rsidTr="009B3BA8">
        <w:tc>
          <w:tcPr>
            <w:tcW w:w="3686" w:type="dxa"/>
            <w:shd w:val="clear" w:color="auto" w:fill="DDD9C3"/>
          </w:tcPr>
          <w:p w:rsidR="000B7295" w:rsidRPr="00A92B52" w:rsidRDefault="000B7295" w:rsidP="009B3BA8">
            <w:pPr>
              <w:spacing w:line="360" w:lineRule="auto"/>
              <w:jc w:val="center"/>
              <w:rPr>
                <w:b/>
                <w:sz w:val="22"/>
                <w:szCs w:val="22"/>
              </w:rPr>
            </w:pPr>
            <w:r w:rsidRPr="00A92B52">
              <w:rPr>
                <w:b/>
                <w:sz w:val="22"/>
                <w:szCs w:val="22"/>
              </w:rPr>
              <w:t>Názov</w:t>
            </w:r>
          </w:p>
        </w:tc>
        <w:tc>
          <w:tcPr>
            <w:tcW w:w="1984" w:type="dxa"/>
            <w:shd w:val="clear" w:color="auto" w:fill="DDD9C3"/>
          </w:tcPr>
          <w:p w:rsidR="000B7295" w:rsidRPr="00A92B52" w:rsidRDefault="000B7295" w:rsidP="009B3BA8">
            <w:pPr>
              <w:ind w:left="-188" w:firstLine="188"/>
              <w:jc w:val="center"/>
              <w:rPr>
                <w:b/>
                <w:sz w:val="22"/>
                <w:szCs w:val="22"/>
              </w:rPr>
            </w:pPr>
            <w:r w:rsidRPr="00A92B52">
              <w:rPr>
                <w:b/>
                <w:sz w:val="22"/>
                <w:szCs w:val="22"/>
              </w:rPr>
              <w:t>Skutočnosť</w:t>
            </w:r>
          </w:p>
          <w:p w:rsidR="000B7295" w:rsidRPr="00A92B52" w:rsidRDefault="000B7295" w:rsidP="009B3BA8">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2014</w:t>
            </w:r>
          </w:p>
        </w:tc>
        <w:tc>
          <w:tcPr>
            <w:tcW w:w="1985" w:type="dxa"/>
            <w:shd w:val="clear" w:color="auto" w:fill="DDD9C3"/>
          </w:tcPr>
          <w:p w:rsidR="000B7295" w:rsidRPr="00A92B52" w:rsidRDefault="000B7295" w:rsidP="009B3BA8">
            <w:pPr>
              <w:jc w:val="center"/>
              <w:rPr>
                <w:b/>
                <w:sz w:val="22"/>
                <w:szCs w:val="22"/>
              </w:rPr>
            </w:pPr>
            <w:r w:rsidRPr="00A92B52">
              <w:rPr>
                <w:b/>
                <w:sz w:val="22"/>
                <w:szCs w:val="22"/>
              </w:rPr>
              <w:t>Skutočnosť</w:t>
            </w:r>
          </w:p>
          <w:p w:rsidR="000B7295" w:rsidRPr="00A92B52" w:rsidRDefault="000B7295" w:rsidP="009B3BA8">
            <w:pPr>
              <w:jc w:val="center"/>
              <w:rPr>
                <w:b/>
                <w:sz w:val="22"/>
                <w:szCs w:val="22"/>
              </w:rPr>
            </w:pPr>
            <w:r w:rsidRPr="00A92B52">
              <w:rPr>
                <w:b/>
                <w:sz w:val="22"/>
                <w:szCs w:val="22"/>
              </w:rPr>
              <w:t>k  31.12.</w:t>
            </w:r>
            <w:r>
              <w:rPr>
                <w:b/>
                <w:sz w:val="22"/>
                <w:szCs w:val="22"/>
              </w:rPr>
              <w:t>2015</w:t>
            </w:r>
          </w:p>
        </w:tc>
        <w:tc>
          <w:tcPr>
            <w:tcW w:w="1843" w:type="dxa"/>
            <w:shd w:val="clear" w:color="auto" w:fill="DDD9C3"/>
          </w:tcPr>
          <w:p w:rsidR="000B7295" w:rsidRDefault="000B7295" w:rsidP="009B3BA8">
            <w:pPr>
              <w:jc w:val="center"/>
              <w:rPr>
                <w:b/>
                <w:sz w:val="22"/>
                <w:szCs w:val="22"/>
              </w:rPr>
            </w:pPr>
            <w:r>
              <w:rPr>
                <w:b/>
                <w:sz w:val="22"/>
                <w:szCs w:val="22"/>
              </w:rPr>
              <w:t>Predpoklad</w:t>
            </w:r>
          </w:p>
          <w:p w:rsidR="000B7295" w:rsidRPr="00A92B52" w:rsidRDefault="000B7295" w:rsidP="009B3BA8">
            <w:pPr>
              <w:jc w:val="center"/>
              <w:rPr>
                <w:b/>
                <w:sz w:val="22"/>
                <w:szCs w:val="22"/>
              </w:rPr>
            </w:pPr>
            <w:r>
              <w:rPr>
                <w:b/>
                <w:sz w:val="22"/>
                <w:szCs w:val="22"/>
              </w:rPr>
              <w:t>na rok 2016</w:t>
            </w:r>
          </w:p>
        </w:tc>
      </w:tr>
      <w:tr w:rsidR="00D1382F" w:rsidRPr="00A92B52" w:rsidTr="009B3BA8">
        <w:tc>
          <w:tcPr>
            <w:tcW w:w="3686" w:type="dxa"/>
            <w:shd w:val="clear" w:color="auto" w:fill="D9D9D9"/>
          </w:tcPr>
          <w:p w:rsidR="00D1382F" w:rsidRPr="00487712" w:rsidRDefault="00D1382F" w:rsidP="00D1382F">
            <w:pPr>
              <w:spacing w:line="360" w:lineRule="auto"/>
              <w:jc w:val="both"/>
              <w:rPr>
                <w:b/>
              </w:rPr>
            </w:pPr>
            <w:r w:rsidRPr="00487712">
              <w:rPr>
                <w:b/>
              </w:rPr>
              <w:t xml:space="preserve">Vlastné imanie a záväzky </w:t>
            </w:r>
            <w:r>
              <w:rPr>
                <w:b/>
              </w:rPr>
              <w:t>spolu</w:t>
            </w:r>
          </w:p>
        </w:tc>
        <w:tc>
          <w:tcPr>
            <w:tcW w:w="1984" w:type="dxa"/>
            <w:shd w:val="clear" w:color="auto" w:fill="D9D9D9"/>
          </w:tcPr>
          <w:p w:rsidR="00D1382F" w:rsidRPr="00ED5D02" w:rsidRDefault="00D1382F" w:rsidP="00D1382F">
            <w:pPr>
              <w:spacing w:line="360" w:lineRule="auto"/>
              <w:jc w:val="right"/>
              <w:rPr>
                <w:b/>
              </w:rPr>
            </w:pPr>
            <w:r w:rsidRPr="00ED5D02">
              <w:rPr>
                <w:b/>
              </w:rPr>
              <w:t>1.</w:t>
            </w:r>
            <w:r>
              <w:rPr>
                <w:b/>
              </w:rPr>
              <w:t>308</w:t>
            </w:r>
            <w:r w:rsidRPr="00ED5D02">
              <w:rPr>
                <w:b/>
              </w:rPr>
              <w:t>.</w:t>
            </w:r>
            <w:r>
              <w:rPr>
                <w:b/>
              </w:rPr>
              <w:t>727</w:t>
            </w:r>
            <w:r w:rsidRPr="00ED5D02">
              <w:rPr>
                <w:b/>
              </w:rPr>
              <w:t>,</w:t>
            </w:r>
            <w:r>
              <w:rPr>
                <w:b/>
              </w:rPr>
              <w:t>80</w:t>
            </w:r>
          </w:p>
        </w:tc>
        <w:tc>
          <w:tcPr>
            <w:tcW w:w="1985" w:type="dxa"/>
            <w:shd w:val="clear" w:color="auto" w:fill="D9D9D9"/>
          </w:tcPr>
          <w:p w:rsidR="00D1382F" w:rsidRPr="00ED5D02" w:rsidRDefault="00D1382F" w:rsidP="00D1382F">
            <w:pPr>
              <w:spacing w:line="360" w:lineRule="auto"/>
              <w:jc w:val="right"/>
              <w:rPr>
                <w:b/>
              </w:rPr>
            </w:pPr>
            <w:r>
              <w:rPr>
                <w:b/>
              </w:rPr>
              <w:t>1.676.290,49</w:t>
            </w:r>
          </w:p>
        </w:tc>
        <w:tc>
          <w:tcPr>
            <w:tcW w:w="1843" w:type="dxa"/>
            <w:shd w:val="clear" w:color="auto" w:fill="D9D9D9"/>
          </w:tcPr>
          <w:p w:rsidR="00D1382F" w:rsidRPr="00324E85" w:rsidRDefault="00670773" w:rsidP="00D1382F">
            <w:pPr>
              <w:spacing w:line="360" w:lineRule="auto"/>
              <w:jc w:val="right"/>
              <w:rPr>
                <w:b/>
                <w:sz w:val="22"/>
                <w:szCs w:val="22"/>
              </w:rPr>
            </w:pPr>
            <w:r>
              <w:rPr>
                <w:b/>
                <w:sz w:val="22"/>
                <w:szCs w:val="22"/>
              </w:rPr>
              <w:t>1.606.142,25</w:t>
            </w:r>
          </w:p>
        </w:tc>
      </w:tr>
      <w:tr w:rsidR="00D1382F" w:rsidRPr="00A92B52" w:rsidTr="009B3BA8">
        <w:tc>
          <w:tcPr>
            <w:tcW w:w="3686" w:type="dxa"/>
          </w:tcPr>
          <w:p w:rsidR="00D1382F" w:rsidRPr="00487712" w:rsidRDefault="00D1382F" w:rsidP="00D1382F">
            <w:pPr>
              <w:spacing w:line="360" w:lineRule="auto"/>
              <w:jc w:val="both"/>
              <w:rPr>
                <w:b/>
                <w:sz w:val="22"/>
                <w:szCs w:val="22"/>
              </w:rPr>
            </w:pPr>
            <w:r w:rsidRPr="00487712">
              <w:rPr>
                <w:b/>
                <w:sz w:val="22"/>
                <w:szCs w:val="22"/>
              </w:rPr>
              <w:t xml:space="preserve">Vlastné imanie </w:t>
            </w:r>
          </w:p>
        </w:tc>
        <w:tc>
          <w:tcPr>
            <w:tcW w:w="1984" w:type="dxa"/>
          </w:tcPr>
          <w:p w:rsidR="00D1382F" w:rsidRPr="00ED5D02" w:rsidRDefault="00D1382F" w:rsidP="00D1382F">
            <w:pPr>
              <w:spacing w:line="360" w:lineRule="auto"/>
              <w:jc w:val="right"/>
              <w:rPr>
                <w:b/>
              </w:rPr>
            </w:pPr>
            <w:r>
              <w:rPr>
                <w:b/>
              </w:rPr>
              <w:t>556</w:t>
            </w:r>
            <w:r w:rsidRPr="00ED5D02">
              <w:rPr>
                <w:b/>
              </w:rPr>
              <w:t>.</w:t>
            </w:r>
            <w:r>
              <w:rPr>
                <w:b/>
              </w:rPr>
              <w:t>868</w:t>
            </w:r>
            <w:r w:rsidRPr="00ED5D02">
              <w:rPr>
                <w:b/>
              </w:rPr>
              <w:t>,</w:t>
            </w:r>
            <w:r>
              <w:rPr>
                <w:b/>
              </w:rPr>
              <w:t>37</w:t>
            </w:r>
          </w:p>
        </w:tc>
        <w:tc>
          <w:tcPr>
            <w:tcW w:w="1985" w:type="dxa"/>
          </w:tcPr>
          <w:p w:rsidR="00D1382F" w:rsidRPr="00ED5D02" w:rsidRDefault="00D1382F" w:rsidP="00D1382F">
            <w:pPr>
              <w:spacing w:line="360" w:lineRule="auto"/>
              <w:jc w:val="right"/>
              <w:rPr>
                <w:b/>
              </w:rPr>
            </w:pPr>
            <w:r>
              <w:rPr>
                <w:b/>
              </w:rPr>
              <w:t>926.102,91</w:t>
            </w:r>
          </w:p>
        </w:tc>
        <w:tc>
          <w:tcPr>
            <w:tcW w:w="1843" w:type="dxa"/>
          </w:tcPr>
          <w:p w:rsidR="00D1382F" w:rsidRPr="00006EA3" w:rsidRDefault="008016F5" w:rsidP="00D1382F">
            <w:pPr>
              <w:spacing w:line="360" w:lineRule="auto"/>
              <w:jc w:val="right"/>
              <w:rPr>
                <w:b/>
                <w:sz w:val="22"/>
                <w:szCs w:val="22"/>
              </w:rPr>
            </w:pPr>
            <w:r w:rsidRPr="00006EA3">
              <w:rPr>
                <w:b/>
                <w:sz w:val="22"/>
                <w:szCs w:val="22"/>
              </w:rPr>
              <w:t>920.308,42</w:t>
            </w:r>
          </w:p>
        </w:tc>
      </w:tr>
      <w:tr w:rsidR="00D1382F" w:rsidRPr="00A92B52" w:rsidTr="009B3BA8">
        <w:tc>
          <w:tcPr>
            <w:tcW w:w="3686" w:type="dxa"/>
          </w:tcPr>
          <w:p w:rsidR="00D1382F" w:rsidRPr="00A92B52" w:rsidRDefault="00D1382F" w:rsidP="00D1382F">
            <w:pPr>
              <w:spacing w:line="360" w:lineRule="auto"/>
              <w:jc w:val="both"/>
              <w:rPr>
                <w:sz w:val="22"/>
                <w:szCs w:val="22"/>
              </w:rPr>
            </w:pPr>
            <w:r w:rsidRPr="00A92B52">
              <w:rPr>
                <w:sz w:val="22"/>
                <w:szCs w:val="22"/>
              </w:rPr>
              <w:t>z toho :</w:t>
            </w:r>
          </w:p>
        </w:tc>
        <w:tc>
          <w:tcPr>
            <w:tcW w:w="1984" w:type="dxa"/>
          </w:tcPr>
          <w:p w:rsidR="00D1382F" w:rsidRDefault="00D1382F" w:rsidP="00D1382F">
            <w:pPr>
              <w:spacing w:line="360" w:lineRule="auto"/>
              <w:jc w:val="right"/>
            </w:pPr>
          </w:p>
        </w:tc>
        <w:tc>
          <w:tcPr>
            <w:tcW w:w="1985" w:type="dxa"/>
          </w:tcPr>
          <w:p w:rsidR="00D1382F" w:rsidRDefault="00D1382F" w:rsidP="00D1382F">
            <w:pPr>
              <w:spacing w:line="360" w:lineRule="auto"/>
              <w:jc w:val="right"/>
            </w:pPr>
          </w:p>
        </w:tc>
        <w:tc>
          <w:tcPr>
            <w:tcW w:w="1843" w:type="dxa"/>
          </w:tcPr>
          <w:p w:rsidR="00D1382F" w:rsidRPr="00A92B52" w:rsidRDefault="00D1382F" w:rsidP="00D1382F">
            <w:pPr>
              <w:spacing w:line="360" w:lineRule="auto"/>
              <w:jc w:val="right"/>
              <w:rPr>
                <w:sz w:val="22"/>
                <w:szCs w:val="22"/>
              </w:rPr>
            </w:pPr>
          </w:p>
        </w:tc>
      </w:tr>
      <w:tr w:rsidR="00D1382F" w:rsidRPr="00A92B52" w:rsidTr="009B3BA8">
        <w:tc>
          <w:tcPr>
            <w:tcW w:w="3686" w:type="dxa"/>
          </w:tcPr>
          <w:p w:rsidR="00D1382F" w:rsidRDefault="00D1382F" w:rsidP="00D1382F">
            <w:pPr>
              <w:spacing w:line="360" w:lineRule="auto"/>
              <w:jc w:val="both"/>
              <w:rPr>
                <w:sz w:val="22"/>
                <w:szCs w:val="22"/>
              </w:rPr>
            </w:pPr>
            <w:r>
              <w:rPr>
                <w:sz w:val="22"/>
                <w:szCs w:val="22"/>
              </w:rPr>
              <w:t xml:space="preserve">Oceňovacie rozdiely </w:t>
            </w:r>
          </w:p>
        </w:tc>
        <w:tc>
          <w:tcPr>
            <w:tcW w:w="1984" w:type="dxa"/>
          </w:tcPr>
          <w:p w:rsidR="00D1382F" w:rsidRDefault="00D1382F" w:rsidP="00D1382F">
            <w:pPr>
              <w:spacing w:line="360" w:lineRule="auto"/>
              <w:jc w:val="right"/>
            </w:pPr>
            <w:r>
              <w:t>0,00</w:t>
            </w:r>
          </w:p>
        </w:tc>
        <w:tc>
          <w:tcPr>
            <w:tcW w:w="1985" w:type="dxa"/>
          </w:tcPr>
          <w:p w:rsidR="00D1382F" w:rsidRDefault="00D1382F" w:rsidP="00D1382F">
            <w:pPr>
              <w:spacing w:line="360" w:lineRule="auto"/>
              <w:jc w:val="right"/>
            </w:pPr>
            <w:r>
              <w:t>0,00</w:t>
            </w:r>
          </w:p>
        </w:tc>
        <w:tc>
          <w:tcPr>
            <w:tcW w:w="1843" w:type="dxa"/>
          </w:tcPr>
          <w:p w:rsidR="00D1382F" w:rsidRPr="00A92B52" w:rsidRDefault="008016F5" w:rsidP="00D1382F">
            <w:pPr>
              <w:spacing w:line="360" w:lineRule="auto"/>
              <w:jc w:val="right"/>
              <w:rPr>
                <w:sz w:val="22"/>
                <w:szCs w:val="22"/>
              </w:rPr>
            </w:pPr>
            <w:r>
              <w:rPr>
                <w:sz w:val="22"/>
                <w:szCs w:val="22"/>
              </w:rPr>
              <w:t>0,00</w:t>
            </w:r>
          </w:p>
        </w:tc>
      </w:tr>
      <w:tr w:rsidR="00D1382F" w:rsidRPr="00A92B52" w:rsidTr="009B3BA8">
        <w:tc>
          <w:tcPr>
            <w:tcW w:w="3686" w:type="dxa"/>
          </w:tcPr>
          <w:p w:rsidR="00D1382F" w:rsidRPr="00A92B52" w:rsidRDefault="00D1382F" w:rsidP="00D1382F">
            <w:pPr>
              <w:spacing w:line="360" w:lineRule="auto"/>
              <w:jc w:val="both"/>
              <w:rPr>
                <w:sz w:val="22"/>
                <w:szCs w:val="22"/>
              </w:rPr>
            </w:pPr>
            <w:r>
              <w:rPr>
                <w:sz w:val="22"/>
                <w:szCs w:val="22"/>
              </w:rPr>
              <w:t>Fondy</w:t>
            </w:r>
          </w:p>
        </w:tc>
        <w:tc>
          <w:tcPr>
            <w:tcW w:w="1984" w:type="dxa"/>
          </w:tcPr>
          <w:p w:rsidR="00D1382F" w:rsidRDefault="00D1382F" w:rsidP="00D1382F">
            <w:pPr>
              <w:spacing w:line="360" w:lineRule="auto"/>
              <w:jc w:val="right"/>
            </w:pPr>
            <w:r>
              <w:t>0,00</w:t>
            </w:r>
          </w:p>
        </w:tc>
        <w:tc>
          <w:tcPr>
            <w:tcW w:w="1985" w:type="dxa"/>
          </w:tcPr>
          <w:p w:rsidR="00D1382F" w:rsidRDefault="00D1382F" w:rsidP="00D1382F">
            <w:pPr>
              <w:spacing w:line="360" w:lineRule="auto"/>
              <w:jc w:val="right"/>
            </w:pPr>
            <w:r>
              <w:t>0,00</w:t>
            </w:r>
          </w:p>
        </w:tc>
        <w:tc>
          <w:tcPr>
            <w:tcW w:w="1843" w:type="dxa"/>
          </w:tcPr>
          <w:p w:rsidR="00D1382F" w:rsidRPr="00A92B52" w:rsidRDefault="008016F5" w:rsidP="00D1382F">
            <w:pPr>
              <w:spacing w:line="360" w:lineRule="auto"/>
              <w:jc w:val="right"/>
              <w:rPr>
                <w:sz w:val="22"/>
                <w:szCs w:val="22"/>
              </w:rPr>
            </w:pPr>
            <w:r>
              <w:rPr>
                <w:sz w:val="22"/>
                <w:szCs w:val="22"/>
              </w:rPr>
              <w:t>0,00</w:t>
            </w:r>
          </w:p>
        </w:tc>
      </w:tr>
      <w:tr w:rsidR="00D1382F" w:rsidRPr="00A92B52" w:rsidTr="009B3BA8">
        <w:tc>
          <w:tcPr>
            <w:tcW w:w="3686" w:type="dxa"/>
          </w:tcPr>
          <w:p w:rsidR="00D1382F" w:rsidRDefault="00D1382F" w:rsidP="00D1382F">
            <w:pPr>
              <w:spacing w:line="360" w:lineRule="auto"/>
              <w:jc w:val="both"/>
              <w:rPr>
                <w:sz w:val="22"/>
                <w:szCs w:val="22"/>
              </w:rPr>
            </w:pPr>
            <w:proofErr w:type="spellStart"/>
            <w:r>
              <w:rPr>
                <w:sz w:val="22"/>
                <w:szCs w:val="22"/>
              </w:rPr>
              <w:t>Nevysporiadaný</w:t>
            </w:r>
            <w:proofErr w:type="spellEnd"/>
            <w:r>
              <w:rPr>
                <w:sz w:val="22"/>
                <w:szCs w:val="22"/>
              </w:rPr>
              <w:t xml:space="preserve"> výsledok hospodárenia minulých rokov</w:t>
            </w:r>
          </w:p>
        </w:tc>
        <w:tc>
          <w:tcPr>
            <w:tcW w:w="1984" w:type="dxa"/>
          </w:tcPr>
          <w:p w:rsidR="00D1382F" w:rsidRDefault="00D1382F" w:rsidP="00D1382F">
            <w:pPr>
              <w:spacing w:line="360" w:lineRule="auto"/>
              <w:jc w:val="right"/>
            </w:pPr>
            <w:r>
              <w:t>563.971,17</w:t>
            </w:r>
          </w:p>
        </w:tc>
        <w:tc>
          <w:tcPr>
            <w:tcW w:w="1985" w:type="dxa"/>
          </w:tcPr>
          <w:p w:rsidR="00D1382F" w:rsidRDefault="00D1382F" w:rsidP="00D1382F">
            <w:pPr>
              <w:spacing w:line="360" w:lineRule="auto"/>
              <w:jc w:val="right"/>
            </w:pPr>
            <w:r>
              <w:t>820.690,78</w:t>
            </w:r>
          </w:p>
        </w:tc>
        <w:tc>
          <w:tcPr>
            <w:tcW w:w="1843" w:type="dxa"/>
          </w:tcPr>
          <w:p w:rsidR="00D1382F" w:rsidRPr="00A92B52" w:rsidRDefault="00E06642" w:rsidP="00E06642">
            <w:pPr>
              <w:spacing w:line="360" w:lineRule="auto"/>
              <w:jc w:val="right"/>
              <w:rPr>
                <w:sz w:val="22"/>
                <w:szCs w:val="22"/>
              </w:rPr>
            </w:pPr>
            <w:r>
              <w:rPr>
                <w:sz w:val="22"/>
                <w:szCs w:val="22"/>
              </w:rPr>
              <w:t>926</w:t>
            </w:r>
            <w:r w:rsidR="002E5BA2">
              <w:rPr>
                <w:sz w:val="22"/>
                <w:szCs w:val="22"/>
              </w:rPr>
              <w:t>.</w:t>
            </w:r>
            <w:r>
              <w:rPr>
                <w:sz w:val="22"/>
                <w:szCs w:val="22"/>
              </w:rPr>
              <w:t>102</w:t>
            </w:r>
            <w:r w:rsidR="002E5BA2">
              <w:rPr>
                <w:sz w:val="22"/>
                <w:szCs w:val="22"/>
              </w:rPr>
              <w:t>,9</w:t>
            </w:r>
            <w:r>
              <w:rPr>
                <w:sz w:val="22"/>
                <w:szCs w:val="22"/>
              </w:rPr>
              <w:t>1</w:t>
            </w:r>
          </w:p>
        </w:tc>
      </w:tr>
      <w:tr w:rsidR="00D1382F" w:rsidRPr="00A92B52" w:rsidTr="009B3BA8">
        <w:tc>
          <w:tcPr>
            <w:tcW w:w="3686" w:type="dxa"/>
          </w:tcPr>
          <w:p w:rsidR="00D1382F" w:rsidRPr="00A92B52" w:rsidRDefault="00D1382F" w:rsidP="00D1382F">
            <w:pPr>
              <w:spacing w:line="360" w:lineRule="auto"/>
              <w:jc w:val="both"/>
              <w:rPr>
                <w:sz w:val="22"/>
                <w:szCs w:val="22"/>
              </w:rPr>
            </w:pPr>
            <w:r>
              <w:rPr>
                <w:sz w:val="22"/>
                <w:szCs w:val="22"/>
              </w:rPr>
              <w:t xml:space="preserve">Výsledok hospodárenia </w:t>
            </w:r>
          </w:p>
        </w:tc>
        <w:tc>
          <w:tcPr>
            <w:tcW w:w="1984" w:type="dxa"/>
          </w:tcPr>
          <w:p w:rsidR="00D1382F" w:rsidRPr="009D0AFC" w:rsidRDefault="00D1382F" w:rsidP="00D1382F">
            <w:pPr>
              <w:spacing w:line="360" w:lineRule="auto"/>
              <w:jc w:val="right"/>
              <w:rPr>
                <w:color w:val="FF0000"/>
              </w:rPr>
            </w:pPr>
            <w:r>
              <w:rPr>
                <w:color w:val="FF0000"/>
              </w:rPr>
              <w:t>-7.102,80</w:t>
            </w:r>
          </w:p>
        </w:tc>
        <w:tc>
          <w:tcPr>
            <w:tcW w:w="1985" w:type="dxa"/>
          </w:tcPr>
          <w:p w:rsidR="00D1382F" w:rsidRPr="009D0AFC" w:rsidRDefault="00D1382F" w:rsidP="00D1382F">
            <w:pPr>
              <w:spacing w:line="360" w:lineRule="auto"/>
              <w:jc w:val="right"/>
              <w:rPr>
                <w:color w:val="FF0000"/>
              </w:rPr>
            </w:pPr>
            <w:r w:rsidRPr="00712509">
              <w:rPr>
                <w:color w:val="000000" w:themeColor="text1"/>
              </w:rPr>
              <w:t>105.412,13</w:t>
            </w:r>
          </w:p>
        </w:tc>
        <w:tc>
          <w:tcPr>
            <w:tcW w:w="1843" w:type="dxa"/>
          </w:tcPr>
          <w:p w:rsidR="00D1382F" w:rsidRPr="00A92B52" w:rsidRDefault="00E06642" w:rsidP="00D1382F">
            <w:pPr>
              <w:spacing w:line="360" w:lineRule="auto"/>
              <w:jc w:val="right"/>
              <w:rPr>
                <w:sz w:val="22"/>
                <w:szCs w:val="22"/>
              </w:rPr>
            </w:pPr>
            <w:r w:rsidRPr="00E06642">
              <w:rPr>
                <w:color w:val="FF0000"/>
                <w:sz w:val="22"/>
                <w:szCs w:val="22"/>
              </w:rPr>
              <w:t>-</w:t>
            </w:r>
            <w:r w:rsidR="002E5BA2" w:rsidRPr="00E06642">
              <w:rPr>
                <w:color w:val="FF0000"/>
                <w:sz w:val="22"/>
                <w:szCs w:val="22"/>
              </w:rPr>
              <w:t>5.794,49</w:t>
            </w:r>
          </w:p>
        </w:tc>
      </w:tr>
      <w:tr w:rsidR="00D1382F" w:rsidRPr="00A92B52" w:rsidTr="009B3BA8">
        <w:trPr>
          <w:trHeight w:val="452"/>
        </w:trPr>
        <w:tc>
          <w:tcPr>
            <w:tcW w:w="3686" w:type="dxa"/>
          </w:tcPr>
          <w:p w:rsidR="00D1382F" w:rsidRPr="001D71F4" w:rsidRDefault="00D1382F" w:rsidP="00D1382F">
            <w:pPr>
              <w:spacing w:line="360" w:lineRule="auto"/>
              <w:jc w:val="both"/>
              <w:rPr>
                <w:b/>
                <w:sz w:val="22"/>
                <w:szCs w:val="22"/>
              </w:rPr>
            </w:pPr>
            <w:r w:rsidRPr="001D71F4">
              <w:rPr>
                <w:b/>
                <w:sz w:val="22"/>
                <w:szCs w:val="22"/>
              </w:rPr>
              <w:t>Záväzky</w:t>
            </w:r>
          </w:p>
        </w:tc>
        <w:tc>
          <w:tcPr>
            <w:tcW w:w="1984" w:type="dxa"/>
          </w:tcPr>
          <w:p w:rsidR="00D1382F" w:rsidRPr="00ED5D02" w:rsidRDefault="00D1382F" w:rsidP="00D1382F">
            <w:pPr>
              <w:spacing w:line="360" w:lineRule="auto"/>
              <w:jc w:val="right"/>
              <w:rPr>
                <w:b/>
              </w:rPr>
            </w:pPr>
            <w:r w:rsidRPr="00ED5D02">
              <w:rPr>
                <w:b/>
              </w:rPr>
              <w:t>1</w:t>
            </w:r>
            <w:r>
              <w:rPr>
                <w:b/>
              </w:rPr>
              <w:t>29</w:t>
            </w:r>
            <w:r w:rsidRPr="00ED5D02">
              <w:rPr>
                <w:b/>
              </w:rPr>
              <w:t>.</w:t>
            </w:r>
            <w:r>
              <w:rPr>
                <w:b/>
              </w:rPr>
              <w:t>288</w:t>
            </w:r>
            <w:r w:rsidRPr="00ED5D02">
              <w:rPr>
                <w:b/>
              </w:rPr>
              <w:t>,</w:t>
            </w:r>
            <w:r>
              <w:rPr>
                <w:b/>
              </w:rPr>
              <w:t>54</w:t>
            </w:r>
          </w:p>
        </w:tc>
        <w:tc>
          <w:tcPr>
            <w:tcW w:w="1985" w:type="dxa"/>
          </w:tcPr>
          <w:p w:rsidR="00D1382F" w:rsidRPr="00ED5D02" w:rsidRDefault="00D1382F" w:rsidP="00D1382F">
            <w:pPr>
              <w:spacing w:line="360" w:lineRule="auto"/>
              <w:jc w:val="right"/>
              <w:rPr>
                <w:b/>
              </w:rPr>
            </w:pPr>
            <w:r>
              <w:rPr>
                <w:b/>
              </w:rPr>
              <w:t>151.272,33</w:t>
            </w:r>
          </w:p>
        </w:tc>
        <w:tc>
          <w:tcPr>
            <w:tcW w:w="1843" w:type="dxa"/>
          </w:tcPr>
          <w:p w:rsidR="00D1382F" w:rsidRPr="008016F5" w:rsidRDefault="002D36B2" w:rsidP="00D1382F">
            <w:pPr>
              <w:spacing w:line="360" w:lineRule="auto"/>
              <w:jc w:val="right"/>
              <w:rPr>
                <w:b/>
                <w:sz w:val="22"/>
                <w:szCs w:val="22"/>
              </w:rPr>
            </w:pPr>
            <w:r>
              <w:rPr>
                <w:b/>
                <w:sz w:val="22"/>
                <w:szCs w:val="22"/>
              </w:rPr>
              <w:t>117.574,04</w:t>
            </w:r>
          </w:p>
        </w:tc>
      </w:tr>
      <w:tr w:rsidR="00D1382F" w:rsidRPr="00A92B52" w:rsidTr="009B3BA8">
        <w:tc>
          <w:tcPr>
            <w:tcW w:w="3686" w:type="dxa"/>
          </w:tcPr>
          <w:p w:rsidR="00D1382F" w:rsidRPr="00A92B52" w:rsidRDefault="00D1382F" w:rsidP="00D1382F">
            <w:pPr>
              <w:spacing w:line="360" w:lineRule="auto"/>
              <w:jc w:val="both"/>
              <w:rPr>
                <w:sz w:val="22"/>
                <w:szCs w:val="22"/>
              </w:rPr>
            </w:pPr>
            <w:r w:rsidRPr="00A92B52">
              <w:rPr>
                <w:sz w:val="22"/>
                <w:szCs w:val="22"/>
              </w:rPr>
              <w:t>z toho :</w:t>
            </w:r>
          </w:p>
        </w:tc>
        <w:tc>
          <w:tcPr>
            <w:tcW w:w="1984" w:type="dxa"/>
          </w:tcPr>
          <w:p w:rsidR="00D1382F" w:rsidRDefault="00D1382F" w:rsidP="00D1382F">
            <w:pPr>
              <w:spacing w:line="360" w:lineRule="auto"/>
              <w:jc w:val="right"/>
            </w:pPr>
          </w:p>
        </w:tc>
        <w:tc>
          <w:tcPr>
            <w:tcW w:w="1985" w:type="dxa"/>
          </w:tcPr>
          <w:p w:rsidR="00D1382F" w:rsidRDefault="00D1382F" w:rsidP="00D1382F">
            <w:pPr>
              <w:spacing w:line="360" w:lineRule="auto"/>
              <w:jc w:val="right"/>
            </w:pPr>
          </w:p>
        </w:tc>
        <w:tc>
          <w:tcPr>
            <w:tcW w:w="1843" w:type="dxa"/>
          </w:tcPr>
          <w:p w:rsidR="00D1382F" w:rsidRPr="00A92B52" w:rsidRDefault="00D1382F" w:rsidP="00D1382F">
            <w:pPr>
              <w:spacing w:line="360" w:lineRule="auto"/>
              <w:jc w:val="right"/>
              <w:rPr>
                <w:sz w:val="22"/>
                <w:szCs w:val="22"/>
              </w:rPr>
            </w:pPr>
          </w:p>
        </w:tc>
      </w:tr>
      <w:tr w:rsidR="00D1382F" w:rsidRPr="00A92B52" w:rsidTr="009B3BA8">
        <w:tc>
          <w:tcPr>
            <w:tcW w:w="3686" w:type="dxa"/>
          </w:tcPr>
          <w:p w:rsidR="00D1382F" w:rsidRPr="00A92B52" w:rsidRDefault="00D1382F" w:rsidP="00D1382F">
            <w:pPr>
              <w:spacing w:line="360" w:lineRule="auto"/>
              <w:jc w:val="both"/>
              <w:rPr>
                <w:sz w:val="22"/>
                <w:szCs w:val="22"/>
              </w:rPr>
            </w:pPr>
            <w:r>
              <w:rPr>
                <w:sz w:val="22"/>
                <w:szCs w:val="22"/>
              </w:rPr>
              <w:t xml:space="preserve">Rezervy </w:t>
            </w:r>
          </w:p>
        </w:tc>
        <w:tc>
          <w:tcPr>
            <w:tcW w:w="1984" w:type="dxa"/>
          </w:tcPr>
          <w:p w:rsidR="00D1382F" w:rsidRDefault="00D1382F" w:rsidP="00D1382F">
            <w:pPr>
              <w:spacing w:line="360" w:lineRule="auto"/>
              <w:jc w:val="right"/>
            </w:pPr>
            <w:r>
              <w:t>8.002,71</w:t>
            </w:r>
          </w:p>
        </w:tc>
        <w:tc>
          <w:tcPr>
            <w:tcW w:w="1985" w:type="dxa"/>
          </w:tcPr>
          <w:p w:rsidR="00D1382F" w:rsidRDefault="00D1382F" w:rsidP="00D1382F">
            <w:pPr>
              <w:spacing w:line="360" w:lineRule="auto"/>
              <w:jc w:val="right"/>
            </w:pPr>
            <w:r>
              <w:t>7.827,23</w:t>
            </w:r>
          </w:p>
        </w:tc>
        <w:tc>
          <w:tcPr>
            <w:tcW w:w="1843" w:type="dxa"/>
          </w:tcPr>
          <w:p w:rsidR="00D1382F" w:rsidRPr="00A92B52" w:rsidRDefault="008016F5" w:rsidP="00D1382F">
            <w:pPr>
              <w:spacing w:line="360" w:lineRule="auto"/>
              <w:jc w:val="right"/>
              <w:rPr>
                <w:sz w:val="22"/>
                <w:szCs w:val="22"/>
              </w:rPr>
            </w:pPr>
            <w:r>
              <w:rPr>
                <w:sz w:val="22"/>
                <w:szCs w:val="22"/>
              </w:rPr>
              <w:t>752,31</w:t>
            </w:r>
          </w:p>
        </w:tc>
      </w:tr>
      <w:tr w:rsidR="00D1382F" w:rsidRPr="00A92B52" w:rsidTr="009B3BA8">
        <w:tc>
          <w:tcPr>
            <w:tcW w:w="3686" w:type="dxa"/>
          </w:tcPr>
          <w:p w:rsidR="00D1382F" w:rsidRDefault="00D1382F" w:rsidP="00D1382F">
            <w:pPr>
              <w:spacing w:line="360" w:lineRule="auto"/>
              <w:jc w:val="both"/>
              <w:rPr>
                <w:sz w:val="22"/>
                <w:szCs w:val="22"/>
              </w:rPr>
            </w:pPr>
            <w:r>
              <w:rPr>
                <w:sz w:val="22"/>
                <w:szCs w:val="22"/>
              </w:rPr>
              <w:t>Zúčtovanie medzi subjektami VS</w:t>
            </w:r>
          </w:p>
        </w:tc>
        <w:tc>
          <w:tcPr>
            <w:tcW w:w="1984" w:type="dxa"/>
          </w:tcPr>
          <w:p w:rsidR="00D1382F" w:rsidRPr="00ED5D02" w:rsidRDefault="00D1382F" w:rsidP="00D1382F">
            <w:pPr>
              <w:spacing w:line="360" w:lineRule="auto"/>
              <w:jc w:val="right"/>
            </w:pPr>
            <w:r>
              <w:t>0,00</w:t>
            </w:r>
          </w:p>
        </w:tc>
        <w:tc>
          <w:tcPr>
            <w:tcW w:w="1985" w:type="dxa"/>
          </w:tcPr>
          <w:p w:rsidR="00D1382F" w:rsidRPr="00ED5D02" w:rsidRDefault="00D1382F" w:rsidP="00D1382F">
            <w:pPr>
              <w:spacing w:line="360" w:lineRule="auto"/>
              <w:jc w:val="right"/>
            </w:pPr>
            <w:r>
              <w:t>0,00</w:t>
            </w:r>
          </w:p>
        </w:tc>
        <w:tc>
          <w:tcPr>
            <w:tcW w:w="1843" w:type="dxa"/>
          </w:tcPr>
          <w:p w:rsidR="00D1382F" w:rsidRPr="00A92B52" w:rsidRDefault="008016F5" w:rsidP="00D1382F">
            <w:pPr>
              <w:spacing w:line="360" w:lineRule="auto"/>
              <w:jc w:val="right"/>
              <w:rPr>
                <w:sz w:val="22"/>
                <w:szCs w:val="22"/>
              </w:rPr>
            </w:pPr>
            <w:r>
              <w:rPr>
                <w:sz w:val="22"/>
                <w:szCs w:val="22"/>
              </w:rPr>
              <w:t>31.562,32</w:t>
            </w:r>
          </w:p>
        </w:tc>
      </w:tr>
      <w:tr w:rsidR="00D1382F" w:rsidRPr="00A92B52" w:rsidTr="009B3BA8">
        <w:tc>
          <w:tcPr>
            <w:tcW w:w="3686" w:type="dxa"/>
          </w:tcPr>
          <w:p w:rsidR="00D1382F" w:rsidRPr="00A92B52" w:rsidRDefault="00D1382F" w:rsidP="00D1382F">
            <w:pPr>
              <w:spacing w:line="360" w:lineRule="auto"/>
              <w:jc w:val="both"/>
              <w:rPr>
                <w:sz w:val="22"/>
                <w:szCs w:val="22"/>
              </w:rPr>
            </w:pPr>
            <w:r>
              <w:rPr>
                <w:sz w:val="22"/>
                <w:szCs w:val="22"/>
              </w:rPr>
              <w:t>Dlhodobé záväzky</w:t>
            </w:r>
          </w:p>
        </w:tc>
        <w:tc>
          <w:tcPr>
            <w:tcW w:w="1984" w:type="dxa"/>
          </w:tcPr>
          <w:p w:rsidR="00D1382F" w:rsidRDefault="00D1382F" w:rsidP="00D1382F">
            <w:pPr>
              <w:spacing w:line="360" w:lineRule="auto"/>
              <w:jc w:val="right"/>
            </w:pPr>
            <w:r>
              <w:t>5.187,95</w:t>
            </w:r>
          </w:p>
        </w:tc>
        <w:tc>
          <w:tcPr>
            <w:tcW w:w="1985" w:type="dxa"/>
          </w:tcPr>
          <w:p w:rsidR="00D1382F" w:rsidRDefault="00D1382F" w:rsidP="00D1382F">
            <w:pPr>
              <w:spacing w:line="360" w:lineRule="auto"/>
              <w:jc w:val="right"/>
            </w:pPr>
            <w:r>
              <w:t>5.521,74</w:t>
            </w:r>
          </w:p>
        </w:tc>
        <w:tc>
          <w:tcPr>
            <w:tcW w:w="1843" w:type="dxa"/>
          </w:tcPr>
          <w:p w:rsidR="00D1382F" w:rsidRPr="00A92B52" w:rsidRDefault="002E5BA2" w:rsidP="00D1382F">
            <w:pPr>
              <w:spacing w:line="360" w:lineRule="auto"/>
              <w:jc w:val="right"/>
              <w:rPr>
                <w:sz w:val="22"/>
                <w:szCs w:val="22"/>
              </w:rPr>
            </w:pPr>
            <w:r>
              <w:rPr>
                <w:sz w:val="22"/>
                <w:szCs w:val="22"/>
              </w:rPr>
              <w:t>0,00</w:t>
            </w:r>
          </w:p>
        </w:tc>
      </w:tr>
      <w:tr w:rsidR="00D1382F" w:rsidRPr="00A92B52" w:rsidTr="009B3BA8">
        <w:tc>
          <w:tcPr>
            <w:tcW w:w="3686" w:type="dxa"/>
          </w:tcPr>
          <w:p w:rsidR="00D1382F" w:rsidRPr="00A92B52" w:rsidRDefault="00D1382F" w:rsidP="00D1382F">
            <w:pPr>
              <w:spacing w:line="360" w:lineRule="auto"/>
              <w:jc w:val="both"/>
              <w:rPr>
                <w:sz w:val="22"/>
                <w:szCs w:val="22"/>
              </w:rPr>
            </w:pPr>
            <w:r>
              <w:rPr>
                <w:sz w:val="22"/>
                <w:szCs w:val="22"/>
              </w:rPr>
              <w:t>Krátkodobé záväzky</w:t>
            </w:r>
          </w:p>
        </w:tc>
        <w:tc>
          <w:tcPr>
            <w:tcW w:w="1984" w:type="dxa"/>
          </w:tcPr>
          <w:p w:rsidR="00D1382F" w:rsidRPr="009D63E1" w:rsidRDefault="00D1382F" w:rsidP="00D1382F">
            <w:pPr>
              <w:spacing w:line="360" w:lineRule="auto"/>
              <w:jc w:val="right"/>
            </w:pPr>
            <w:r>
              <w:t>111.132,10</w:t>
            </w:r>
          </w:p>
        </w:tc>
        <w:tc>
          <w:tcPr>
            <w:tcW w:w="1985" w:type="dxa"/>
          </w:tcPr>
          <w:p w:rsidR="00D1382F" w:rsidRPr="009D63E1" w:rsidRDefault="00D1382F" w:rsidP="00D1382F">
            <w:pPr>
              <w:spacing w:line="360" w:lineRule="auto"/>
              <w:jc w:val="right"/>
            </w:pPr>
            <w:r>
              <w:t>108.317,26</w:t>
            </w:r>
          </w:p>
        </w:tc>
        <w:tc>
          <w:tcPr>
            <w:tcW w:w="1843" w:type="dxa"/>
          </w:tcPr>
          <w:p w:rsidR="00D1382F" w:rsidRPr="00A92B52" w:rsidRDefault="002D36B2" w:rsidP="00D1382F">
            <w:pPr>
              <w:spacing w:line="360" w:lineRule="auto"/>
              <w:jc w:val="right"/>
              <w:rPr>
                <w:sz w:val="22"/>
                <w:szCs w:val="22"/>
              </w:rPr>
            </w:pPr>
            <w:r>
              <w:rPr>
                <w:sz w:val="22"/>
                <w:szCs w:val="22"/>
              </w:rPr>
              <w:t>63.213,31</w:t>
            </w:r>
          </w:p>
        </w:tc>
      </w:tr>
      <w:tr w:rsidR="00D1382F" w:rsidRPr="00A92B52" w:rsidTr="009B3BA8">
        <w:tc>
          <w:tcPr>
            <w:tcW w:w="3686" w:type="dxa"/>
          </w:tcPr>
          <w:p w:rsidR="00D1382F" w:rsidRPr="00A92B52" w:rsidRDefault="00D1382F" w:rsidP="00D1382F">
            <w:pPr>
              <w:spacing w:line="360" w:lineRule="auto"/>
              <w:jc w:val="both"/>
              <w:rPr>
                <w:sz w:val="22"/>
                <w:szCs w:val="22"/>
              </w:rPr>
            </w:pPr>
            <w:r>
              <w:rPr>
                <w:sz w:val="22"/>
                <w:szCs w:val="22"/>
              </w:rPr>
              <w:t>Bankové úvery a výpomoci</w:t>
            </w:r>
          </w:p>
        </w:tc>
        <w:tc>
          <w:tcPr>
            <w:tcW w:w="1984" w:type="dxa"/>
          </w:tcPr>
          <w:p w:rsidR="00D1382F" w:rsidRDefault="00D1382F" w:rsidP="00D1382F">
            <w:pPr>
              <w:spacing w:line="360" w:lineRule="auto"/>
              <w:jc w:val="right"/>
            </w:pPr>
            <w:r>
              <w:t>4.965,78</w:t>
            </w:r>
          </w:p>
        </w:tc>
        <w:tc>
          <w:tcPr>
            <w:tcW w:w="1985" w:type="dxa"/>
          </w:tcPr>
          <w:p w:rsidR="00D1382F" w:rsidRDefault="00D1382F" w:rsidP="00D1382F">
            <w:pPr>
              <w:spacing w:line="360" w:lineRule="auto"/>
              <w:jc w:val="right"/>
            </w:pPr>
            <w:r>
              <w:t>29.606,10</w:t>
            </w:r>
          </w:p>
        </w:tc>
        <w:tc>
          <w:tcPr>
            <w:tcW w:w="1843" w:type="dxa"/>
          </w:tcPr>
          <w:p w:rsidR="00D1382F" w:rsidRPr="00A92B52" w:rsidRDefault="00006EA3" w:rsidP="00D1382F">
            <w:pPr>
              <w:spacing w:line="360" w:lineRule="auto"/>
              <w:jc w:val="right"/>
              <w:rPr>
                <w:sz w:val="22"/>
                <w:szCs w:val="22"/>
              </w:rPr>
            </w:pPr>
            <w:r>
              <w:rPr>
                <w:sz w:val="22"/>
                <w:szCs w:val="22"/>
              </w:rPr>
              <w:t>22.046,10</w:t>
            </w:r>
          </w:p>
        </w:tc>
      </w:tr>
      <w:tr w:rsidR="00D1382F" w:rsidRPr="00A92B52" w:rsidTr="009B3BA8">
        <w:tc>
          <w:tcPr>
            <w:tcW w:w="3686" w:type="dxa"/>
          </w:tcPr>
          <w:p w:rsidR="00D1382F" w:rsidRDefault="00D1382F" w:rsidP="00D1382F">
            <w:pPr>
              <w:spacing w:line="360" w:lineRule="auto"/>
              <w:jc w:val="both"/>
              <w:rPr>
                <w:sz w:val="22"/>
                <w:szCs w:val="22"/>
              </w:rPr>
            </w:pPr>
            <w:r w:rsidRPr="00FB33BA">
              <w:rPr>
                <w:b/>
                <w:sz w:val="22"/>
                <w:szCs w:val="22"/>
              </w:rPr>
              <w:t>Časové rozlíšenie</w:t>
            </w:r>
          </w:p>
        </w:tc>
        <w:tc>
          <w:tcPr>
            <w:tcW w:w="1984" w:type="dxa"/>
          </w:tcPr>
          <w:p w:rsidR="00D1382F" w:rsidRPr="00ED5D02" w:rsidRDefault="00D1382F" w:rsidP="00D1382F">
            <w:pPr>
              <w:spacing w:line="360" w:lineRule="auto"/>
              <w:jc w:val="right"/>
              <w:rPr>
                <w:b/>
              </w:rPr>
            </w:pPr>
            <w:r>
              <w:rPr>
                <w:b/>
              </w:rPr>
              <w:t>622</w:t>
            </w:r>
            <w:r w:rsidRPr="00ED5D02">
              <w:rPr>
                <w:b/>
              </w:rPr>
              <w:t>.</w:t>
            </w:r>
            <w:r>
              <w:rPr>
                <w:b/>
              </w:rPr>
              <w:t>570</w:t>
            </w:r>
            <w:r w:rsidRPr="00ED5D02">
              <w:rPr>
                <w:b/>
              </w:rPr>
              <w:t>,</w:t>
            </w:r>
            <w:r>
              <w:rPr>
                <w:b/>
              </w:rPr>
              <w:t>89</w:t>
            </w:r>
          </w:p>
        </w:tc>
        <w:tc>
          <w:tcPr>
            <w:tcW w:w="1985" w:type="dxa"/>
          </w:tcPr>
          <w:p w:rsidR="00D1382F" w:rsidRPr="00ED5D02" w:rsidRDefault="00D1382F" w:rsidP="00D1382F">
            <w:pPr>
              <w:spacing w:line="360" w:lineRule="auto"/>
              <w:jc w:val="right"/>
              <w:rPr>
                <w:b/>
              </w:rPr>
            </w:pPr>
            <w:r>
              <w:rPr>
                <w:b/>
              </w:rPr>
              <w:t>598.915,25</w:t>
            </w:r>
          </w:p>
        </w:tc>
        <w:tc>
          <w:tcPr>
            <w:tcW w:w="1843" w:type="dxa"/>
          </w:tcPr>
          <w:p w:rsidR="00D1382F" w:rsidRPr="008016F5" w:rsidRDefault="008016F5" w:rsidP="00D1382F">
            <w:pPr>
              <w:spacing w:line="360" w:lineRule="auto"/>
              <w:jc w:val="right"/>
              <w:rPr>
                <w:b/>
                <w:sz w:val="22"/>
                <w:szCs w:val="22"/>
              </w:rPr>
            </w:pPr>
            <w:r w:rsidRPr="008016F5">
              <w:rPr>
                <w:b/>
                <w:sz w:val="22"/>
                <w:szCs w:val="22"/>
              </w:rPr>
              <w:t>568.259,79</w:t>
            </w:r>
          </w:p>
        </w:tc>
      </w:tr>
    </w:tbl>
    <w:p w:rsidR="00D1382F" w:rsidRDefault="00D1382F" w:rsidP="00F15A11">
      <w:pPr>
        <w:spacing w:line="360" w:lineRule="auto"/>
        <w:jc w:val="both"/>
      </w:pPr>
    </w:p>
    <w:p w:rsidR="0010762F" w:rsidRDefault="0010762F" w:rsidP="00643A94">
      <w:pPr>
        <w:tabs>
          <w:tab w:val="left" w:pos="2880"/>
          <w:tab w:val="right" w:pos="8820"/>
        </w:tabs>
        <w:spacing w:line="360" w:lineRule="auto"/>
        <w:jc w:val="both"/>
      </w:pPr>
    </w:p>
    <w:p w:rsidR="00643A94" w:rsidRPr="00040CEA" w:rsidRDefault="00643A94" w:rsidP="00643A94">
      <w:pPr>
        <w:tabs>
          <w:tab w:val="left" w:pos="2880"/>
          <w:tab w:val="right" w:pos="8820"/>
        </w:tabs>
        <w:spacing w:line="360" w:lineRule="auto"/>
        <w:jc w:val="both"/>
      </w:pPr>
      <w:r w:rsidRPr="00040CEA">
        <w:lastRenderedPageBreak/>
        <w:t>Analýza významných položiek z účtovnej závierky:</w:t>
      </w:r>
    </w:p>
    <w:p w:rsidR="00643A94" w:rsidRDefault="00B25019" w:rsidP="00643A94">
      <w:pPr>
        <w:numPr>
          <w:ilvl w:val="0"/>
          <w:numId w:val="4"/>
        </w:numPr>
        <w:spacing w:line="360" w:lineRule="auto"/>
        <w:jc w:val="both"/>
      </w:pPr>
      <w:r>
        <w:t>prírastkov</w:t>
      </w:r>
      <w:r w:rsidR="00643A94" w:rsidRPr="00040CEA">
        <w:t xml:space="preserve"> majetku</w:t>
      </w:r>
    </w:p>
    <w:p w:rsidR="001E1608" w:rsidRDefault="001E1608" w:rsidP="001E1608">
      <w:pPr>
        <w:spacing w:line="360" w:lineRule="auto"/>
        <w:ind w:left="720"/>
        <w:jc w:val="both"/>
      </w:pPr>
      <w:r>
        <w:t>16.01.2015 zaradenie do používania – chodník na Ulici Hlavnej vo výške 34.720,32 EUR</w:t>
      </w:r>
      <w:r w:rsidR="00ED32B7">
        <w:t>,</w:t>
      </w:r>
    </w:p>
    <w:p w:rsidR="00760D90" w:rsidRDefault="00760D90" w:rsidP="001E1608">
      <w:pPr>
        <w:spacing w:line="360" w:lineRule="auto"/>
        <w:ind w:left="720"/>
        <w:jc w:val="both"/>
      </w:pPr>
      <w:r>
        <w:t>24.06.2015 technické zhodnotenie majetku – kamerový systém – rozšírenie vo výške 9.527,81 EUR</w:t>
      </w:r>
      <w:r w:rsidR="00ED32B7">
        <w:t>,</w:t>
      </w:r>
    </w:p>
    <w:p w:rsidR="001E1608" w:rsidRDefault="001E1608" w:rsidP="001E1608">
      <w:pPr>
        <w:spacing w:line="360" w:lineRule="auto"/>
        <w:ind w:left="720"/>
        <w:jc w:val="both"/>
      </w:pPr>
      <w:r>
        <w:t>05.08.2015 technické zhodnotenie majetku – rekonštrukcia budovy materskej školy vo výške 34.926,24 EUR</w:t>
      </w:r>
      <w:r w:rsidR="00ED32B7">
        <w:t>,</w:t>
      </w:r>
    </w:p>
    <w:p w:rsidR="00643A94" w:rsidRPr="00040CEA" w:rsidRDefault="00C6048B" w:rsidP="002D34B9">
      <w:pPr>
        <w:spacing w:line="360" w:lineRule="auto"/>
        <w:ind w:left="720"/>
        <w:jc w:val="both"/>
      </w:pPr>
      <w:r>
        <w:t>20.11.2015 technické zhodnotenie majetku – rekonštrukcia fasády budovy nákupného strediska vo výške 6.526,79 EUR</w:t>
      </w:r>
      <w:r w:rsidR="00ED32B7">
        <w:t>,</w:t>
      </w:r>
    </w:p>
    <w:p w:rsidR="00643A94" w:rsidRDefault="00643A94" w:rsidP="00643A94">
      <w:pPr>
        <w:numPr>
          <w:ilvl w:val="0"/>
          <w:numId w:val="4"/>
        </w:numPr>
        <w:spacing w:line="360" w:lineRule="auto"/>
        <w:jc w:val="both"/>
      </w:pPr>
      <w:r w:rsidRPr="00040CEA">
        <w:t>prij</w:t>
      </w:r>
      <w:r w:rsidR="00B25019">
        <w:t xml:space="preserve">atých dlhodobých </w:t>
      </w:r>
      <w:r w:rsidRPr="00040CEA">
        <w:t xml:space="preserve">bankových úverov </w:t>
      </w:r>
    </w:p>
    <w:p w:rsidR="002D34B9" w:rsidRPr="00040CEA" w:rsidRDefault="002D34B9" w:rsidP="002D34B9">
      <w:pPr>
        <w:spacing w:line="360" w:lineRule="auto"/>
        <w:ind w:left="720"/>
        <w:jc w:val="both"/>
      </w:pPr>
      <w:r>
        <w:t xml:space="preserve">Úverová zmluva č. 230762-2014 zo dňa 21.11.2014 (Slovenská záručná a rozvojová banka, a. s., pobočka Košice) – na rekonštrukciu chodníka na Hlavnej ulici v obci Zemplínske Hradište vo výške 34.720,32 EUR </w:t>
      </w:r>
    </w:p>
    <w:p w:rsidR="00643A94" w:rsidRDefault="00643A94" w:rsidP="00643A94">
      <w:pPr>
        <w:tabs>
          <w:tab w:val="left" w:pos="2880"/>
          <w:tab w:val="right" w:pos="8820"/>
        </w:tabs>
        <w:jc w:val="both"/>
      </w:pPr>
    </w:p>
    <w:p w:rsidR="00643A94" w:rsidRPr="00D74BC1" w:rsidRDefault="00643A94" w:rsidP="00643A94">
      <w:pPr>
        <w:numPr>
          <w:ilvl w:val="1"/>
          <w:numId w:val="2"/>
        </w:numPr>
        <w:spacing w:line="360" w:lineRule="auto"/>
        <w:ind w:left="426" w:hanging="426"/>
        <w:jc w:val="both"/>
        <w:rPr>
          <w:b/>
        </w:rPr>
      </w:pPr>
      <w:r>
        <w:rPr>
          <w:b/>
        </w:rPr>
        <w:t xml:space="preserve">Pohľadávky </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43"/>
        <w:gridCol w:w="1843"/>
      </w:tblGrid>
      <w:tr w:rsidR="00643A94" w:rsidTr="009B3BA8">
        <w:tc>
          <w:tcPr>
            <w:tcW w:w="5103" w:type="dxa"/>
            <w:shd w:val="clear" w:color="auto" w:fill="D9D9D9"/>
          </w:tcPr>
          <w:p w:rsidR="00643A94" w:rsidRPr="00B37E98" w:rsidRDefault="00643A94" w:rsidP="009B3BA8">
            <w:pPr>
              <w:spacing w:line="360" w:lineRule="auto"/>
              <w:rPr>
                <w:b/>
              </w:rPr>
            </w:pPr>
            <w:r w:rsidRPr="00B37E98">
              <w:rPr>
                <w:b/>
              </w:rPr>
              <w:t xml:space="preserve">Pohľadávky </w:t>
            </w:r>
          </w:p>
        </w:tc>
        <w:tc>
          <w:tcPr>
            <w:tcW w:w="1843" w:type="dxa"/>
            <w:shd w:val="clear" w:color="auto" w:fill="D9D9D9"/>
          </w:tcPr>
          <w:p w:rsidR="00643A94" w:rsidRDefault="00643A94" w:rsidP="009B3BA8">
            <w:pPr>
              <w:jc w:val="center"/>
              <w:rPr>
                <w:b/>
                <w:sz w:val="20"/>
                <w:szCs w:val="20"/>
              </w:rPr>
            </w:pPr>
            <w:r>
              <w:rPr>
                <w:b/>
                <w:sz w:val="20"/>
                <w:szCs w:val="20"/>
              </w:rPr>
              <w:t>Zostatok</w:t>
            </w:r>
          </w:p>
          <w:p w:rsidR="00643A94" w:rsidRPr="00B37E98" w:rsidRDefault="00643A94" w:rsidP="009B3BA8">
            <w:pPr>
              <w:jc w:val="center"/>
              <w:rPr>
                <w:b/>
                <w:sz w:val="20"/>
                <w:szCs w:val="20"/>
              </w:rPr>
            </w:pPr>
            <w:r>
              <w:rPr>
                <w:b/>
                <w:sz w:val="20"/>
                <w:szCs w:val="20"/>
              </w:rPr>
              <w:t xml:space="preserve"> </w:t>
            </w:r>
            <w:r w:rsidRPr="00B37E98">
              <w:rPr>
                <w:b/>
                <w:sz w:val="20"/>
                <w:szCs w:val="20"/>
              </w:rPr>
              <w:t xml:space="preserve">k 31.12 </w:t>
            </w:r>
            <w:r>
              <w:rPr>
                <w:b/>
                <w:sz w:val="20"/>
                <w:szCs w:val="20"/>
              </w:rPr>
              <w:t>2014</w:t>
            </w:r>
          </w:p>
        </w:tc>
        <w:tc>
          <w:tcPr>
            <w:tcW w:w="1843" w:type="dxa"/>
            <w:shd w:val="clear" w:color="auto" w:fill="D9D9D9"/>
          </w:tcPr>
          <w:p w:rsidR="00643A94" w:rsidRDefault="00643A94" w:rsidP="009B3BA8">
            <w:pPr>
              <w:jc w:val="center"/>
              <w:rPr>
                <w:b/>
                <w:sz w:val="20"/>
                <w:szCs w:val="20"/>
              </w:rPr>
            </w:pPr>
            <w:r>
              <w:rPr>
                <w:b/>
                <w:sz w:val="20"/>
                <w:szCs w:val="20"/>
              </w:rPr>
              <w:t xml:space="preserve">Zostatok </w:t>
            </w:r>
          </w:p>
          <w:p w:rsidR="00643A94" w:rsidRPr="00B37E98" w:rsidRDefault="00643A94" w:rsidP="009B3BA8">
            <w:pPr>
              <w:jc w:val="center"/>
              <w:rPr>
                <w:b/>
              </w:rPr>
            </w:pPr>
            <w:r w:rsidRPr="00B37E98">
              <w:rPr>
                <w:b/>
                <w:sz w:val="20"/>
                <w:szCs w:val="20"/>
              </w:rPr>
              <w:t xml:space="preserve">k 31.12 </w:t>
            </w:r>
            <w:r>
              <w:rPr>
                <w:b/>
                <w:sz w:val="20"/>
                <w:szCs w:val="20"/>
              </w:rPr>
              <w:t>2015</w:t>
            </w:r>
          </w:p>
        </w:tc>
      </w:tr>
      <w:tr w:rsidR="00643A94" w:rsidTr="009B3BA8">
        <w:tc>
          <w:tcPr>
            <w:tcW w:w="5103" w:type="dxa"/>
          </w:tcPr>
          <w:p w:rsidR="00643A94" w:rsidRPr="009B5AB6" w:rsidRDefault="00643A94" w:rsidP="009B3BA8">
            <w:pPr>
              <w:spacing w:line="360" w:lineRule="auto"/>
            </w:pPr>
            <w:r w:rsidRPr="009B5AB6">
              <w:t xml:space="preserve">Pohľadávky do lehoty splatnosti  </w:t>
            </w:r>
          </w:p>
        </w:tc>
        <w:tc>
          <w:tcPr>
            <w:tcW w:w="1843" w:type="dxa"/>
          </w:tcPr>
          <w:p w:rsidR="00643A94" w:rsidRDefault="008C0F3B" w:rsidP="009B3BA8">
            <w:pPr>
              <w:spacing w:line="360" w:lineRule="auto"/>
              <w:jc w:val="right"/>
            </w:pPr>
            <w:r>
              <w:t>26.999,06</w:t>
            </w:r>
          </w:p>
        </w:tc>
        <w:tc>
          <w:tcPr>
            <w:tcW w:w="1843" w:type="dxa"/>
          </w:tcPr>
          <w:p w:rsidR="00643A94" w:rsidRDefault="00536757" w:rsidP="009B3BA8">
            <w:pPr>
              <w:spacing w:line="360" w:lineRule="auto"/>
              <w:jc w:val="right"/>
            </w:pPr>
            <w:r>
              <w:t>73.402,32</w:t>
            </w:r>
          </w:p>
        </w:tc>
      </w:tr>
      <w:tr w:rsidR="00643A94" w:rsidTr="009B3BA8">
        <w:tc>
          <w:tcPr>
            <w:tcW w:w="5103" w:type="dxa"/>
          </w:tcPr>
          <w:p w:rsidR="00643A94" w:rsidRPr="009B5AB6" w:rsidRDefault="00643A94" w:rsidP="009B3BA8">
            <w:pPr>
              <w:spacing w:line="360" w:lineRule="auto"/>
            </w:pPr>
            <w:r w:rsidRPr="009B5AB6">
              <w:t xml:space="preserve">Pohľadávky po lehote splatnosti  </w:t>
            </w:r>
          </w:p>
        </w:tc>
        <w:tc>
          <w:tcPr>
            <w:tcW w:w="1843" w:type="dxa"/>
          </w:tcPr>
          <w:p w:rsidR="00643A94" w:rsidRDefault="008C0F3B" w:rsidP="009B3BA8">
            <w:pPr>
              <w:spacing w:line="360" w:lineRule="auto"/>
              <w:jc w:val="right"/>
            </w:pPr>
            <w:r>
              <w:t>0,00</w:t>
            </w:r>
          </w:p>
        </w:tc>
        <w:tc>
          <w:tcPr>
            <w:tcW w:w="1843" w:type="dxa"/>
          </w:tcPr>
          <w:p w:rsidR="00643A94" w:rsidRDefault="00536757" w:rsidP="009B3BA8">
            <w:pPr>
              <w:spacing w:line="360" w:lineRule="auto"/>
              <w:jc w:val="right"/>
            </w:pPr>
            <w:r>
              <w:t>0,00</w:t>
            </w:r>
          </w:p>
        </w:tc>
      </w:tr>
    </w:tbl>
    <w:p w:rsidR="00F15A11" w:rsidRDefault="00F15A11" w:rsidP="00643A94"/>
    <w:p w:rsidR="00643A94" w:rsidRDefault="00643A94" w:rsidP="00643A94">
      <w:pPr>
        <w:numPr>
          <w:ilvl w:val="1"/>
          <w:numId w:val="2"/>
        </w:numPr>
        <w:spacing w:line="360" w:lineRule="auto"/>
        <w:ind w:left="426" w:hanging="426"/>
        <w:jc w:val="both"/>
        <w:rPr>
          <w:b/>
        </w:rPr>
      </w:pPr>
      <w:r w:rsidRPr="00D74BC1">
        <w:rPr>
          <w:b/>
        </w:rPr>
        <w:t>Záväzky</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43"/>
        <w:gridCol w:w="1843"/>
      </w:tblGrid>
      <w:tr w:rsidR="00643A94" w:rsidTr="009B3BA8">
        <w:tc>
          <w:tcPr>
            <w:tcW w:w="5103" w:type="dxa"/>
            <w:shd w:val="clear" w:color="auto" w:fill="D9D9D9"/>
          </w:tcPr>
          <w:p w:rsidR="00643A94" w:rsidRPr="00B37E98" w:rsidRDefault="00643A94" w:rsidP="009B3BA8">
            <w:pPr>
              <w:spacing w:line="360" w:lineRule="auto"/>
              <w:rPr>
                <w:b/>
              </w:rPr>
            </w:pPr>
            <w:r w:rsidRPr="00B37E98">
              <w:rPr>
                <w:b/>
              </w:rPr>
              <w:t>Záväzky</w:t>
            </w:r>
          </w:p>
        </w:tc>
        <w:tc>
          <w:tcPr>
            <w:tcW w:w="1843" w:type="dxa"/>
            <w:shd w:val="clear" w:color="auto" w:fill="D9D9D9"/>
          </w:tcPr>
          <w:p w:rsidR="00643A94" w:rsidRDefault="00643A94" w:rsidP="009B3BA8">
            <w:pPr>
              <w:jc w:val="center"/>
              <w:rPr>
                <w:b/>
                <w:sz w:val="20"/>
                <w:szCs w:val="20"/>
              </w:rPr>
            </w:pPr>
            <w:r>
              <w:rPr>
                <w:b/>
                <w:sz w:val="20"/>
                <w:szCs w:val="20"/>
              </w:rPr>
              <w:t xml:space="preserve">Zostatok </w:t>
            </w:r>
          </w:p>
          <w:p w:rsidR="00643A94" w:rsidRPr="00B37E98" w:rsidRDefault="00643A94" w:rsidP="009B3BA8">
            <w:pPr>
              <w:jc w:val="center"/>
              <w:rPr>
                <w:b/>
                <w:sz w:val="20"/>
                <w:szCs w:val="20"/>
              </w:rPr>
            </w:pPr>
            <w:r w:rsidRPr="00B37E98">
              <w:rPr>
                <w:b/>
                <w:sz w:val="20"/>
                <w:szCs w:val="20"/>
              </w:rPr>
              <w:t xml:space="preserve">k 31.12 </w:t>
            </w:r>
            <w:r>
              <w:rPr>
                <w:b/>
                <w:sz w:val="20"/>
                <w:szCs w:val="20"/>
              </w:rPr>
              <w:t>2014</w:t>
            </w:r>
          </w:p>
        </w:tc>
        <w:tc>
          <w:tcPr>
            <w:tcW w:w="1843" w:type="dxa"/>
            <w:shd w:val="clear" w:color="auto" w:fill="D9D9D9"/>
          </w:tcPr>
          <w:p w:rsidR="00643A94" w:rsidRDefault="00643A94" w:rsidP="009B3BA8">
            <w:pPr>
              <w:jc w:val="center"/>
              <w:rPr>
                <w:b/>
                <w:sz w:val="20"/>
                <w:szCs w:val="20"/>
              </w:rPr>
            </w:pPr>
            <w:r>
              <w:rPr>
                <w:b/>
                <w:sz w:val="20"/>
                <w:szCs w:val="20"/>
              </w:rPr>
              <w:t xml:space="preserve">Zostatok </w:t>
            </w:r>
          </w:p>
          <w:p w:rsidR="00643A94" w:rsidRPr="00B37E98" w:rsidRDefault="00643A94" w:rsidP="009B3BA8">
            <w:pPr>
              <w:jc w:val="center"/>
              <w:rPr>
                <w:b/>
              </w:rPr>
            </w:pPr>
            <w:r w:rsidRPr="00B37E98">
              <w:rPr>
                <w:b/>
                <w:sz w:val="20"/>
                <w:szCs w:val="20"/>
              </w:rPr>
              <w:t xml:space="preserve">k 31.12 </w:t>
            </w:r>
            <w:r>
              <w:rPr>
                <w:b/>
                <w:sz w:val="20"/>
                <w:szCs w:val="20"/>
              </w:rPr>
              <w:t>2015</w:t>
            </w:r>
          </w:p>
        </w:tc>
      </w:tr>
      <w:tr w:rsidR="00643A94" w:rsidTr="009B3BA8">
        <w:tc>
          <w:tcPr>
            <w:tcW w:w="5103" w:type="dxa"/>
          </w:tcPr>
          <w:p w:rsidR="00643A94" w:rsidRPr="009B5AB6" w:rsidRDefault="00643A94" w:rsidP="009B3BA8">
            <w:pPr>
              <w:spacing w:line="360" w:lineRule="auto"/>
            </w:pPr>
            <w:r w:rsidRPr="009B5AB6">
              <w:t xml:space="preserve">Záväzky do lehoty splatnosti  </w:t>
            </w:r>
          </w:p>
        </w:tc>
        <w:tc>
          <w:tcPr>
            <w:tcW w:w="1843" w:type="dxa"/>
          </w:tcPr>
          <w:p w:rsidR="00643A94" w:rsidRDefault="008C0F3B" w:rsidP="009B3BA8">
            <w:pPr>
              <w:spacing w:line="360" w:lineRule="auto"/>
              <w:jc w:val="right"/>
            </w:pPr>
            <w:r>
              <w:t>67.240,20</w:t>
            </w:r>
          </w:p>
        </w:tc>
        <w:tc>
          <w:tcPr>
            <w:tcW w:w="1843" w:type="dxa"/>
          </w:tcPr>
          <w:p w:rsidR="00643A94" w:rsidRDefault="008C0F3B" w:rsidP="009B3BA8">
            <w:pPr>
              <w:spacing w:line="360" w:lineRule="auto"/>
              <w:jc w:val="right"/>
            </w:pPr>
            <w:r>
              <w:t>64.759,15</w:t>
            </w:r>
          </w:p>
        </w:tc>
      </w:tr>
      <w:tr w:rsidR="00643A94" w:rsidTr="009B3BA8">
        <w:tc>
          <w:tcPr>
            <w:tcW w:w="5103" w:type="dxa"/>
          </w:tcPr>
          <w:p w:rsidR="00643A94" w:rsidRPr="009B5AB6" w:rsidRDefault="00643A94" w:rsidP="009B3BA8">
            <w:pPr>
              <w:spacing w:line="360" w:lineRule="auto"/>
            </w:pPr>
            <w:r w:rsidRPr="009B5AB6">
              <w:t xml:space="preserve">Záväzky po lehote splatnosti  </w:t>
            </w:r>
          </w:p>
        </w:tc>
        <w:tc>
          <w:tcPr>
            <w:tcW w:w="1843" w:type="dxa"/>
          </w:tcPr>
          <w:p w:rsidR="00643A94" w:rsidRDefault="008C0F3B" w:rsidP="009B3BA8">
            <w:pPr>
              <w:spacing w:line="360" w:lineRule="auto"/>
              <w:jc w:val="right"/>
            </w:pPr>
            <w:r>
              <w:t>49.079,85</w:t>
            </w:r>
          </w:p>
        </w:tc>
        <w:tc>
          <w:tcPr>
            <w:tcW w:w="1843" w:type="dxa"/>
          </w:tcPr>
          <w:p w:rsidR="00643A94" w:rsidRDefault="008C0F3B" w:rsidP="009B3BA8">
            <w:pPr>
              <w:spacing w:line="360" w:lineRule="auto"/>
              <w:jc w:val="right"/>
            </w:pPr>
            <w:r>
              <w:t>49.079,85</w:t>
            </w:r>
          </w:p>
        </w:tc>
      </w:tr>
    </w:tbl>
    <w:p w:rsidR="00643A94" w:rsidRDefault="00643A94" w:rsidP="00643A94">
      <w:pPr>
        <w:tabs>
          <w:tab w:val="left" w:pos="2880"/>
          <w:tab w:val="right" w:pos="8820"/>
        </w:tabs>
        <w:jc w:val="both"/>
        <w:rPr>
          <w:color w:val="0000FF"/>
        </w:rPr>
      </w:pPr>
    </w:p>
    <w:p w:rsidR="00643A94" w:rsidRPr="00040CEA" w:rsidRDefault="00643A94" w:rsidP="00643A94">
      <w:pPr>
        <w:tabs>
          <w:tab w:val="left" w:pos="2880"/>
          <w:tab w:val="right" w:pos="8820"/>
        </w:tabs>
        <w:spacing w:line="360" w:lineRule="auto"/>
        <w:jc w:val="both"/>
      </w:pPr>
      <w:r w:rsidRPr="00040CEA">
        <w:t>Analýza významných položiek z účtovnej závierky:</w:t>
      </w:r>
    </w:p>
    <w:p w:rsidR="00643A94" w:rsidRDefault="003724B3" w:rsidP="00643A94">
      <w:pPr>
        <w:numPr>
          <w:ilvl w:val="0"/>
          <w:numId w:val="4"/>
        </w:numPr>
        <w:spacing w:line="360" w:lineRule="auto"/>
        <w:jc w:val="both"/>
      </w:pPr>
      <w:r w:rsidRPr="003724B3">
        <w:rPr>
          <w:b/>
        </w:rPr>
        <w:t>nárast</w:t>
      </w:r>
      <w:r w:rsidR="00643A94" w:rsidRPr="003724B3">
        <w:rPr>
          <w:b/>
        </w:rPr>
        <w:t xml:space="preserve"> pohľadávok</w:t>
      </w:r>
      <w:r>
        <w:t xml:space="preserve"> vo výške 46.403,26 EUR </w:t>
      </w:r>
      <w:r w:rsidR="000D1B0E">
        <w:t>(porovnanie rokov 2014 a 2015)</w:t>
      </w:r>
    </w:p>
    <w:p w:rsidR="000D1B0E" w:rsidRDefault="000D1B0E" w:rsidP="003724B3">
      <w:pPr>
        <w:spacing w:line="360" w:lineRule="auto"/>
        <w:ind w:left="720"/>
        <w:jc w:val="both"/>
      </w:pPr>
      <w:r>
        <w:t xml:space="preserve">Zostatok pohľadávok k 31.12.2015: </w:t>
      </w:r>
    </w:p>
    <w:p w:rsidR="003724B3" w:rsidRDefault="003724B3" w:rsidP="003724B3">
      <w:pPr>
        <w:spacing w:line="360" w:lineRule="auto"/>
        <w:ind w:left="720"/>
        <w:jc w:val="both"/>
      </w:pPr>
      <w:r>
        <w:t>pohľadávky voči odberateľom z podnikateľskej činnosti: 23.549,64 EUR</w:t>
      </w:r>
      <w:r w:rsidR="008A157A">
        <w:t>,</w:t>
      </w:r>
    </w:p>
    <w:p w:rsidR="003724B3" w:rsidRDefault="003724B3" w:rsidP="003724B3">
      <w:pPr>
        <w:spacing w:line="360" w:lineRule="auto"/>
        <w:ind w:left="720"/>
        <w:jc w:val="both"/>
      </w:pPr>
      <w:r>
        <w:t>pohľadávky voči firme VVS, a. s. Košice: 49.000,00 EUR</w:t>
      </w:r>
      <w:r w:rsidR="008A157A">
        <w:t>,</w:t>
      </w:r>
    </w:p>
    <w:p w:rsidR="003724B3" w:rsidRDefault="003724B3" w:rsidP="003724B3">
      <w:pPr>
        <w:spacing w:line="360" w:lineRule="auto"/>
        <w:ind w:left="720"/>
        <w:jc w:val="both"/>
      </w:pPr>
      <w:r>
        <w:t>nedoplatky na dani z nehnuteľnosti: 547,55 EUR</w:t>
      </w:r>
      <w:r w:rsidR="008A157A">
        <w:t>,</w:t>
      </w:r>
    </w:p>
    <w:p w:rsidR="000D1B0E" w:rsidRDefault="000D1B0E" w:rsidP="003724B3">
      <w:pPr>
        <w:spacing w:line="360" w:lineRule="auto"/>
        <w:ind w:left="720"/>
        <w:jc w:val="both"/>
      </w:pPr>
      <w:r>
        <w:t>nedoplatky na poplatkoch za komunálny odpad: 105,03 EUR</w:t>
      </w:r>
      <w:r w:rsidR="008A157A">
        <w:t>,</w:t>
      </w:r>
    </w:p>
    <w:p w:rsidR="003724B3" w:rsidRDefault="003724B3" w:rsidP="003724B3">
      <w:pPr>
        <w:spacing w:line="360" w:lineRule="auto"/>
        <w:ind w:left="720"/>
        <w:jc w:val="both"/>
      </w:pPr>
      <w:r>
        <w:t>pohľadávky voči zamestnancom: 99,58 EUR</w:t>
      </w:r>
      <w:r w:rsidR="008A157A">
        <w:t>,</w:t>
      </w:r>
    </w:p>
    <w:p w:rsidR="003724B3" w:rsidRPr="00040CEA" w:rsidRDefault="003724B3" w:rsidP="001758A8">
      <w:pPr>
        <w:spacing w:line="360" w:lineRule="auto"/>
        <w:ind w:left="720"/>
        <w:jc w:val="both"/>
      </w:pPr>
      <w:r>
        <w:t>ostatné pohľadávky: 100,52 EUR</w:t>
      </w:r>
      <w:r w:rsidR="008A157A">
        <w:t>.</w:t>
      </w:r>
    </w:p>
    <w:p w:rsidR="00643A94" w:rsidRPr="002C4682" w:rsidRDefault="00643A94" w:rsidP="00643A94">
      <w:pPr>
        <w:numPr>
          <w:ilvl w:val="0"/>
          <w:numId w:val="4"/>
        </w:numPr>
        <w:spacing w:line="360" w:lineRule="auto"/>
        <w:jc w:val="both"/>
        <w:rPr>
          <w:b/>
        </w:rPr>
      </w:pPr>
      <w:r w:rsidRPr="002C4682">
        <w:rPr>
          <w:b/>
        </w:rPr>
        <w:lastRenderedPageBreak/>
        <w:t>pokles záväzkov</w:t>
      </w:r>
      <w:r w:rsidR="002C4682">
        <w:rPr>
          <w:b/>
        </w:rPr>
        <w:t xml:space="preserve"> </w:t>
      </w:r>
      <w:r w:rsidR="002C4682" w:rsidRPr="002C4682">
        <w:t>vo výške 2.481,05 EUR</w:t>
      </w:r>
      <w:r w:rsidR="002C4682">
        <w:t xml:space="preserve"> (porovnanie rokov 2014 a 2015)</w:t>
      </w:r>
    </w:p>
    <w:p w:rsidR="002C4682" w:rsidRDefault="008A157A" w:rsidP="002C4682">
      <w:pPr>
        <w:spacing w:line="360" w:lineRule="auto"/>
        <w:ind w:left="720"/>
        <w:jc w:val="both"/>
      </w:pPr>
      <w:r>
        <w:t>záväzky voči dodávateľom z podnikateľskej činnosti tvoria 46,72 % z celkovej výšky záväzkov,</w:t>
      </w:r>
    </w:p>
    <w:p w:rsidR="00695A57" w:rsidRDefault="008A157A" w:rsidP="00155E90">
      <w:pPr>
        <w:spacing w:line="360" w:lineRule="auto"/>
        <w:ind w:left="720"/>
        <w:jc w:val="both"/>
      </w:pPr>
      <w:r>
        <w:t>záväzky po lehote splatnosti vo výške 49.079,85 EUR sú voči firme VODIP – Ing.</w:t>
      </w:r>
      <w:r w:rsidR="00155E90">
        <w:t xml:space="preserve"> Peter </w:t>
      </w:r>
      <w:proofErr w:type="spellStart"/>
      <w:r w:rsidR="00155E90">
        <w:t>Paulovčák</w:t>
      </w:r>
      <w:proofErr w:type="spellEnd"/>
      <w:r w:rsidR="00155E90">
        <w:t>, Michalovce.</w:t>
      </w:r>
    </w:p>
    <w:p w:rsidR="00155E90" w:rsidRPr="0010762F" w:rsidRDefault="00155E90" w:rsidP="001758A8">
      <w:pPr>
        <w:spacing w:line="360" w:lineRule="auto"/>
        <w:jc w:val="both"/>
      </w:pPr>
    </w:p>
    <w:p w:rsidR="00643A94" w:rsidRPr="0066599E" w:rsidRDefault="00643A94" w:rsidP="00643A94">
      <w:pPr>
        <w:numPr>
          <w:ilvl w:val="0"/>
          <w:numId w:val="2"/>
        </w:numPr>
        <w:spacing w:line="360" w:lineRule="auto"/>
        <w:ind w:left="284" w:hanging="284"/>
        <w:rPr>
          <w:b/>
          <w:sz w:val="28"/>
          <w:szCs w:val="28"/>
        </w:rPr>
      </w:pPr>
      <w:r w:rsidRPr="0066599E">
        <w:rPr>
          <w:b/>
          <w:sz w:val="28"/>
          <w:szCs w:val="28"/>
        </w:rPr>
        <w:t xml:space="preserve">Hospodársky výsledok  za </w:t>
      </w:r>
      <w:r>
        <w:rPr>
          <w:b/>
          <w:sz w:val="28"/>
          <w:szCs w:val="28"/>
        </w:rPr>
        <w:t>2015</w:t>
      </w:r>
      <w:r w:rsidRPr="0066599E">
        <w:rPr>
          <w:b/>
          <w:sz w:val="28"/>
          <w:szCs w:val="28"/>
        </w:rPr>
        <w:t xml:space="preserve"> - vývoj nákladov a výnosov</w:t>
      </w:r>
    </w:p>
    <w:tbl>
      <w:tblPr>
        <w:tblW w:w="87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30"/>
        <w:gridCol w:w="1857"/>
        <w:gridCol w:w="1837"/>
        <w:gridCol w:w="1837"/>
      </w:tblGrid>
      <w:tr w:rsidR="00643A94" w:rsidRPr="00B37E98" w:rsidTr="00207B58">
        <w:trPr>
          <w:trHeight w:val="500"/>
        </w:trPr>
        <w:tc>
          <w:tcPr>
            <w:tcW w:w="3230" w:type="dxa"/>
            <w:shd w:val="clear" w:color="auto" w:fill="DDD9C3"/>
          </w:tcPr>
          <w:p w:rsidR="00643A94" w:rsidRPr="00B37E98" w:rsidRDefault="00643A94" w:rsidP="009B3BA8">
            <w:pPr>
              <w:spacing w:line="360" w:lineRule="auto"/>
              <w:jc w:val="center"/>
              <w:rPr>
                <w:b/>
              </w:rPr>
            </w:pPr>
            <w:r w:rsidRPr="00B37E98">
              <w:rPr>
                <w:b/>
              </w:rPr>
              <w:t>Názov</w:t>
            </w:r>
          </w:p>
        </w:tc>
        <w:tc>
          <w:tcPr>
            <w:tcW w:w="1857" w:type="dxa"/>
            <w:shd w:val="clear" w:color="auto" w:fill="DDD9C3"/>
          </w:tcPr>
          <w:p w:rsidR="00643A94" w:rsidRPr="00B37E98" w:rsidRDefault="00643A94" w:rsidP="009B3BA8">
            <w:pPr>
              <w:ind w:left="-188" w:firstLine="188"/>
              <w:jc w:val="center"/>
              <w:rPr>
                <w:b/>
                <w:sz w:val="22"/>
                <w:szCs w:val="22"/>
              </w:rPr>
            </w:pPr>
            <w:r w:rsidRPr="00B37E98">
              <w:rPr>
                <w:b/>
                <w:sz w:val="22"/>
                <w:szCs w:val="22"/>
              </w:rPr>
              <w:t>Skutočnosť</w:t>
            </w:r>
          </w:p>
          <w:p w:rsidR="00643A94" w:rsidRPr="00B37E98" w:rsidRDefault="00643A94" w:rsidP="009B3BA8">
            <w:pPr>
              <w:ind w:left="-188" w:firstLine="188"/>
              <w:jc w:val="center"/>
              <w:rPr>
                <w:b/>
                <w:sz w:val="22"/>
                <w:szCs w:val="22"/>
              </w:rPr>
            </w:pPr>
            <w:r w:rsidRPr="00B37E98">
              <w:rPr>
                <w:b/>
                <w:sz w:val="22"/>
                <w:szCs w:val="22"/>
              </w:rPr>
              <w:t>k 31.12.</w:t>
            </w:r>
            <w:r>
              <w:rPr>
                <w:b/>
                <w:sz w:val="22"/>
                <w:szCs w:val="22"/>
              </w:rPr>
              <w:t>2014</w:t>
            </w:r>
          </w:p>
        </w:tc>
        <w:tc>
          <w:tcPr>
            <w:tcW w:w="1837" w:type="dxa"/>
            <w:shd w:val="clear" w:color="auto" w:fill="DDD9C3"/>
          </w:tcPr>
          <w:p w:rsidR="00643A94" w:rsidRPr="00B37E98" w:rsidRDefault="00643A94" w:rsidP="009B3BA8">
            <w:pPr>
              <w:jc w:val="center"/>
              <w:rPr>
                <w:b/>
                <w:sz w:val="22"/>
                <w:szCs w:val="22"/>
              </w:rPr>
            </w:pPr>
            <w:r w:rsidRPr="00B37E98">
              <w:rPr>
                <w:b/>
                <w:sz w:val="22"/>
                <w:szCs w:val="22"/>
              </w:rPr>
              <w:t>Skutočnosť</w:t>
            </w:r>
          </w:p>
          <w:p w:rsidR="00643A94" w:rsidRPr="00B37E98" w:rsidRDefault="00643A94" w:rsidP="009B3BA8">
            <w:pPr>
              <w:jc w:val="center"/>
              <w:rPr>
                <w:b/>
                <w:sz w:val="22"/>
                <w:szCs w:val="22"/>
              </w:rPr>
            </w:pPr>
            <w:r w:rsidRPr="00B37E98">
              <w:rPr>
                <w:b/>
                <w:sz w:val="22"/>
                <w:szCs w:val="22"/>
              </w:rPr>
              <w:t>k 31.12.</w:t>
            </w:r>
            <w:r>
              <w:rPr>
                <w:b/>
                <w:sz w:val="22"/>
                <w:szCs w:val="22"/>
              </w:rPr>
              <w:t>2015</w:t>
            </w:r>
          </w:p>
        </w:tc>
        <w:tc>
          <w:tcPr>
            <w:tcW w:w="1837" w:type="dxa"/>
            <w:shd w:val="clear" w:color="auto" w:fill="DDD9C3"/>
          </w:tcPr>
          <w:p w:rsidR="00643A94" w:rsidRPr="00B37E98" w:rsidRDefault="00643A94" w:rsidP="009B3BA8">
            <w:pPr>
              <w:jc w:val="center"/>
              <w:rPr>
                <w:b/>
                <w:sz w:val="22"/>
                <w:szCs w:val="22"/>
              </w:rPr>
            </w:pPr>
            <w:r w:rsidRPr="00B37E98">
              <w:rPr>
                <w:b/>
                <w:sz w:val="22"/>
                <w:szCs w:val="22"/>
              </w:rPr>
              <w:t>Predpoklad</w:t>
            </w:r>
          </w:p>
          <w:p w:rsidR="00643A94" w:rsidRPr="00B37E98" w:rsidRDefault="00643A94" w:rsidP="009B3BA8">
            <w:pPr>
              <w:jc w:val="center"/>
              <w:rPr>
                <w:b/>
                <w:sz w:val="22"/>
                <w:szCs w:val="22"/>
              </w:rPr>
            </w:pPr>
            <w:r w:rsidRPr="00B37E98">
              <w:rPr>
                <w:b/>
                <w:sz w:val="22"/>
                <w:szCs w:val="22"/>
              </w:rPr>
              <w:t xml:space="preserve">rok </w:t>
            </w:r>
            <w:r>
              <w:rPr>
                <w:b/>
                <w:sz w:val="22"/>
                <w:szCs w:val="22"/>
              </w:rPr>
              <w:t>2016</w:t>
            </w:r>
          </w:p>
        </w:tc>
      </w:tr>
      <w:tr w:rsidR="00643A94" w:rsidRPr="00B37E98" w:rsidTr="00207B58">
        <w:trPr>
          <w:trHeight w:val="412"/>
        </w:trPr>
        <w:tc>
          <w:tcPr>
            <w:tcW w:w="3230" w:type="dxa"/>
            <w:shd w:val="clear" w:color="auto" w:fill="D9D9D9"/>
          </w:tcPr>
          <w:p w:rsidR="00643A94" w:rsidRPr="00B37E98" w:rsidRDefault="00643A94" w:rsidP="009B3BA8">
            <w:pPr>
              <w:spacing w:line="360" w:lineRule="auto"/>
              <w:jc w:val="both"/>
              <w:rPr>
                <w:b/>
              </w:rPr>
            </w:pPr>
            <w:r w:rsidRPr="00B37E98">
              <w:rPr>
                <w:b/>
              </w:rPr>
              <w:t>Náklady</w:t>
            </w:r>
          </w:p>
        </w:tc>
        <w:tc>
          <w:tcPr>
            <w:tcW w:w="1857" w:type="dxa"/>
            <w:shd w:val="clear" w:color="auto" w:fill="D9D9D9"/>
          </w:tcPr>
          <w:p w:rsidR="00643A94" w:rsidRPr="00C614EE" w:rsidRDefault="00C614EE" w:rsidP="00C614EE">
            <w:pPr>
              <w:spacing w:line="360" w:lineRule="auto"/>
              <w:jc w:val="right"/>
              <w:rPr>
                <w:b/>
              </w:rPr>
            </w:pPr>
            <w:r w:rsidRPr="00C614EE">
              <w:rPr>
                <w:b/>
              </w:rPr>
              <w:t>792.036,91</w:t>
            </w:r>
          </w:p>
        </w:tc>
        <w:tc>
          <w:tcPr>
            <w:tcW w:w="1837" w:type="dxa"/>
            <w:shd w:val="clear" w:color="auto" w:fill="D9D9D9"/>
          </w:tcPr>
          <w:p w:rsidR="00643A94" w:rsidRPr="00F9372B" w:rsidRDefault="00F9372B" w:rsidP="00C614EE">
            <w:pPr>
              <w:spacing w:line="360" w:lineRule="auto"/>
              <w:jc w:val="right"/>
              <w:rPr>
                <w:b/>
              </w:rPr>
            </w:pPr>
            <w:r w:rsidRPr="00F9372B">
              <w:rPr>
                <w:b/>
              </w:rPr>
              <w:t>816.390,42</w:t>
            </w:r>
          </w:p>
        </w:tc>
        <w:tc>
          <w:tcPr>
            <w:tcW w:w="1837" w:type="dxa"/>
            <w:shd w:val="clear" w:color="auto" w:fill="D9D9D9"/>
          </w:tcPr>
          <w:p w:rsidR="00643A94" w:rsidRPr="00F9372B" w:rsidRDefault="009C19C5" w:rsidP="00C614EE">
            <w:pPr>
              <w:spacing w:line="360" w:lineRule="auto"/>
              <w:jc w:val="right"/>
              <w:rPr>
                <w:b/>
              </w:rPr>
            </w:pPr>
            <w:r>
              <w:rPr>
                <w:b/>
              </w:rPr>
              <w:t>581.292,97</w:t>
            </w:r>
          </w:p>
        </w:tc>
      </w:tr>
      <w:tr w:rsidR="00643A94" w:rsidRPr="00B37E98" w:rsidTr="00207B58">
        <w:trPr>
          <w:trHeight w:val="412"/>
        </w:trPr>
        <w:tc>
          <w:tcPr>
            <w:tcW w:w="3230" w:type="dxa"/>
          </w:tcPr>
          <w:p w:rsidR="00643A94" w:rsidRPr="00F01A39" w:rsidRDefault="00643A94" w:rsidP="009B3BA8">
            <w:pPr>
              <w:spacing w:line="360" w:lineRule="auto"/>
              <w:jc w:val="both"/>
            </w:pPr>
            <w:r w:rsidRPr="00F01A39">
              <w:t>50 – Spotrebované nákupy</w:t>
            </w:r>
          </w:p>
        </w:tc>
        <w:tc>
          <w:tcPr>
            <w:tcW w:w="1857" w:type="dxa"/>
          </w:tcPr>
          <w:p w:rsidR="00643A94" w:rsidRPr="00C614EE" w:rsidRDefault="00966185" w:rsidP="00C614EE">
            <w:pPr>
              <w:spacing w:line="360" w:lineRule="auto"/>
              <w:jc w:val="right"/>
            </w:pPr>
            <w:r w:rsidRPr="00C614EE">
              <w:t>357.764,42</w:t>
            </w:r>
          </w:p>
        </w:tc>
        <w:tc>
          <w:tcPr>
            <w:tcW w:w="1837" w:type="dxa"/>
          </w:tcPr>
          <w:p w:rsidR="00643A94" w:rsidRPr="00C614EE" w:rsidRDefault="0027471F" w:rsidP="00C614EE">
            <w:pPr>
              <w:spacing w:line="360" w:lineRule="auto"/>
              <w:jc w:val="right"/>
            </w:pPr>
            <w:r>
              <w:t>336.207,16</w:t>
            </w:r>
          </w:p>
        </w:tc>
        <w:tc>
          <w:tcPr>
            <w:tcW w:w="1837" w:type="dxa"/>
          </w:tcPr>
          <w:p w:rsidR="00643A94" w:rsidRPr="00C614EE" w:rsidRDefault="009C19C5" w:rsidP="00C614EE">
            <w:pPr>
              <w:spacing w:line="360" w:lineRule="auto"/>
              <w:jc w:val="right"/>
            </w:pPr>
            <w:r>
              <w:t>229.020,97</w:t>
            </w:r>
          </w:p>
        </w:tc>
      </w:tr>
      <w:tr w:rsidR="00643A94" w:rsidRPr="00B37E98" w:rsidTr="00207B58">
        <w:trPr>
          <w:trHeight w:val="412"/>
        </w:trPr>
        <w:tc>
          <w:tcPr>
            <w:tcW w:w="3230" w:type="dxa"/>
          </w:tcPr>
          <w:p w:rsidR="00643A94" w:rsidRPr="00F01A39" w:rsidRDefault="00643A94" w:rsidP="009B3BA8">
            <w:pPr>
              <w:spacing w:line="360" w:lineRule="auto"/>
              <w:jc w:val="both"/>
            </w:pPr>
            <w:r w:rsidRPr="00F01A39">
              <w:t>51 – Služby</w:t>
            </w:r>
          </w:p>
        </w:tc>
        <w:tc>
          <w:tcPr>
            <w:tcW w:w="1857" w:type="dxa"/>
          </w:tcPr>
          <w:p w:rsidR="00643A94" w:rsidRPr="00C614EE" w:rsidRDefault="00966185" w:rsidP="00C614EE">
            <w:pPr>
              <w:spacing w:line="360" w:lineRule="auto"/>
              <w:jc w:val="right"/>
            </w:pPr>
            <w:r w:rsidRPr="00C614EE">
              <w:t>43.014,29</w:t>
            </w:r>
          </w:p>
        </w:tc>
        <w:tc>
          <w:tcPr>
            <w:tcW w:w="1837" w:type="dxa"/>
          </w:tcPr>
          <w:p w:rsidR="00643A94" w:rsidRPr="00C614EE" w:rsidRDefault="0027471F" w:rsidP="00C614EE">
            <w:pPr>
              <w:spacing w:line="360" w:lineRule="auto"/>
              <w:jc w:val="right"/>
            </w:pPr>
            <w:r>
              <w:t>75.494,80</w:t>
            </w:r>
          </w:p>
        </w:tc>
        <w:tc>
          <w:tcPr>
            <w:tcW w:w="1837" w:type="dxa"/>
          </w:tcPr>
          <w:p w:rsidR="00643A94" w:rsidRPr="00C614EE" w:rsidRDefault="009C19C5" w:rsidP="00C614EE">
            <w:pPr>
              <w:spacing w:line="360" w:lineRule="auto"/>
              <w:jc w:val="right"/>
            </w:pPr>
            <w:r>
              <w:t>36.511,14</w:t>
            </w:r>
          </w:p>
        </w:tc>
      </w:tr>
      <w:tr w:rsidR="00643A94" w:rsidRPr="00B37E98" w:rsidTr="00207B58">
        <w:trPr>
          <w:trHeight w:val="412"/>
        </w:trPr>
        <w:tc>
          <w:tcPr>
            <w:tcW w:w="3230" w:type="dxa"/>
          </w:tcPr>
          <w:p w:rsidR="00643A94" w:rsidRPr="00F01A39" w:rsidRDefault="00643A94" w:rsidP="009B3BA8">
            <w:pPr>
              <w:spacing w:line="360" w:lineRule="auto"/>
              <w:jc w:val="both"/>
            </w:pPr>
            <w:r w:rsidRPr="00F01A39">
              <w:t>52 – Osobné náklady</w:t>
            </w:r>
          </w:p>
        </w:tc>
        <w:tc>
          <w:tcPr>
            <w:tcW w:w="1857" w:type="dxa"/>
          </w:tcPr>
          <w:p w:rsidR="00643A94" w:rsidRPr="00C614EE" w:rsidRDefault="00966185" w:rsidP="00C614EE">
            <w:pPr>
              <w:spacing w:line="360" w:lineRule="auto"/>
              <w:jc w:val="right"/>
            </w:pPr>
            <w:r w:rsidRPr="00C614EE">
              <w:t>310.051,93</w:t>
            </w:r>
          </w:p>
        </w:tc>
        <w:tc>
          <w:tcPr>
            <w:tcW w:w="1837" w:type="dxa"/>
          </w:tcPr>
          <w:p w:rsidR="00643A94" w:rsidRPr="00C614EE" w:rsidRDefault="0027471F" w:rsidP="00C614EE">
            <w:pPr>
              <w:spacing w:line="360" w:lineRule="auto"/>
              <w:jc w:val="right"/>
            </w:pPr>
            <w:r>
              <w:t>311.477,69</w:t>
            </w:r>
          </w:p>
        </w:tc>
        <w:tc>
          <w:tcPr>
            <w:tcW w:w="1837" w:type="dxa"/>
          </w:tcPr>
          <w:p w:rsidR="00643A94" w:rsidRPr="00C614EE" w:rsidRDefault="009C19C5" w:rsidP="00C614EE">
            <w:pPr>
              <w:spacing w:line="360" w:lineRule="auto"/>
              <w:jc w:val="right"/>
            </w:pPr>
            <w:r>
              <w:t>221.104,34</w:t>
            </w:r>
          </w:p>
        </w:tc>
      </w:tr>
      <w:tr w:rsidR="00643A94" w:rsidRPr="00B37E98" w:rsidTr="00207B58">
        <w:trPr>
          <w:trHeight w:val="400"/>
        </w:trPr>
        <w:tc>
          <w:tcPr>
            <w:tcW w:w="3230" w:type="dxa"/>
          </w:tcPr>
          <w:p w:rsidR="00643A94" w:rsidRPr="00F01A39" w:rsidRDefault="00643A94" w:rsidP="009B3BA8">
            <w:pPr>
              <w:spacing w:line="360" w:lineRule="auto"/>
              <w:jc w:val="both"/>
            </w:pPr>
            <w:r>
              <w:t>53 – Dane a  poplatky</w:t>
            </w:r>
          </w:p>
        </w:tc>
        <w:tc>
          <w:tcPr>
            <w:tcW w:w="1857" w:type="dxa"/>
          </w:tcPr>
          <w:p w:rsidR="00643A94" w:rsidRPr="00C614EE" w:rsidRDefault="00966185" w:rsidP="00C614EE">
            <w:pPr>
              <w:spacing w:line="360" w:lineRule="auto"/>
              <w:jc w:val="right"/>
            </w:pPr>
            <w:r w:rsidRPr="00C614EE">
              <w:t>520,35</w:t>
            </w:r>
          </w:p>
        </w:tc>
        <w:tc>
          <w:tcPr>
            <w:tcW w:w="1837" w:type="dxa"/>
          </w:tcPr>
          <w:p w:rsidR="00643A94" w:rsidRPr="00C614EE" w:rsidRDefault="00F9372B" w:rsidP="00C614EE">
            <w:pPr>
              <w:spacing w:line="360" w:lineRule="auto"/>
              <w:jc w:val="right"/>
            </w:pPr>
            <w:r>
              <w:t>591,56</w:t>
            </w:r>
          </w:p>
        </w:tc>
        <w:tc>
          <w:tcPr>
            <w:tcW w:w="1837" w:type="dxa"/>
          </w:tcPr>
          <w:p w:rsidR="00643A94" w:rsidRPr="00C614EE" w:rsidRDefault="009C19C5" w:rsidP="00C614EE">
            <w:pPr>
              <w:spacing w:line="360" w:lineRule="auto"/>
              <w:jc w:val="right"/>
            </w:pPr>
            <w:r>
              <w:t>29,64</w:t>
            </w:r>
          </w:p>
        </w:tc>
      </w:tr>
      <w:tr w:rsidR="00643A94" w:rsidRPr="00B37E98" w:rsidTr="00207B58">
        <w:trPr>
          <w:trHeight w:val="550"/>
        </w:trPr>
        <w:tc>
          <w:tcPr>
            <w:tcW w:w="3230" w:type="dxa"/>
          </w:tcPr>
          <w:p w:rsidR="00643A94" w:rsidRPr="00F01A39" w:rsidRDefault="00643A94" w:rsidP="009B3BA8">
            <w:r w:rsidRPr="00F01A39">
              <w:t>54</w:t>
            </w:r>
            <w:r>
              <w:t xml:space="preserve"> –</w:t>
            </w:r>
            <w:r w:rsidRPr="00F01A39">
              <w:t xml:space="preserve"> </w:t>
            </w:r>
            <w:r>
              <w:t>Ostatné náklady na prevádzkovú činnosť</w:t>
            </w:r>
          </w:p>
        </w:tc>
        <w:tc>
          <w:tcPr>
            <w:tcW w:w="1857" w:type="dxa"/>
          </w:tcPr>
          <w:p w:rsidR="00643A94" w:rsidRPr="00C614EE" w:rsidRDefault="00966185" w:rsidP="00C614EE">
            <w:pPr>
              <w:spacing w:line="360" w:lineRule="auto"/>
              <w:jc w:val="right"/>
            </w:pPr>
            <w:r w:rsidRPr="00C614EE">
              <w:t>1.084,57</w:t>
            </w:r>
          </w:p>
        </w:tc>
        <w:tc>
          <w:tcPr>
            <w:tcW w:w="1837" w:type="dxa"/>
          </w:tcPr>
          <w:p w:rsidR="00643A94" w:rsidRPr="00C614EE" w:rsidRDefault="00F9372B" w:rsidP="00C614EE">
            <w:pPr>
              <w:spacing w:line="360" w:lineRule="auto"/>
              <w:jc w:val="right"/>
            </w:pPr>
            <w:r>
              <w:t>1.049,51</w:t>
            </w:r>
          </w:p>
        </w:tc>
        <w:tc>
          <w:tcPr>
            <w:tcW w:w="1837" w:type="dxa"/>
          </w:tcPr>
          <w:p w:rsidR="00643A94" w:rsidRPr="00C614EE" w:rsidRDefault="009C19C5" w:rsidP="00C614EE">
            <w:pPr>
              <w:spacing w:line="360" w:lineRule="auto"/>
              <w:jc w:val="right"/>
            </w:pPr>
            <w:r>
              <w:t>443,96</w:t>
            </w:r>
          </w:p>
        </w:tc>
      </w:tr>
      <w:tr w:rsidR="00643A94" w:rsidRPr="00B37E98" w:rsidTr="00207B58">
        <w:trPr>
          <w:trHeight w:val="1100"/>
        </w:trPr>
        <w:tc>
          <w:tcPr>
            <w:tcW w:w="3230" w:type="dxa"/>
          </w:tcPr>
          <w:p w:rsidR="00643A94" w:rsidRPr="00F01A39" w:rsidRDefault="00643A94" w:rsidP="009B3BA8">
            <w:r>
              <w:t>55 – Odpisy, rezervy a OP z prevádzkovej a finančnej činnosti a zúčtovanie časového rozlíšenia</w:t>
            </w:r>
          </w:p>
        </w:tc>
        <w:tc>
          <w:tcPr>
            <w:tcW w:w="1857" w:type="dxa"/>
          </w:tcPr>
          <w:p w:rsidR="00643A94" w:rsidRPr="00C614EE" w:rsidRDefault="00966185" w:rsidP="00C614EE">
            <w:pPr>
              <w:spacing w:line="360" w:lineRule="auto"/>
              <w:jc w:val="right"/>
            </w:pPr>
            <w:r w:rsidRPr="00C614EE">
              <w:t>73.606,00</w:t>
            </w:r>
          </w:p>
        </w:tc>
        <w:tc>
          <w:tcPr>
            <w:tcW w:w="1837" w:type="dxa"/>
          </w:tcPr>
          <w:p w:rsidR="00643A94" w:rsidRPr="00C614EE" w:rsidRDefault="00F9372B" w:rsidP="00C614EE">
            <w:pPr>
              <w:spacing w:line="360" w:lineRule="auto"/>
              <w:jc w:val="right"/>
            </w:pPr>
            <w:r>
              <w:t>85.754,02</w:t>
            </w:r>
          </w:p>
        </w:tc>
        <w:tc>
          <w:tcPr>
            <w:tcW w:w="1837" w:type="dxa"/>
          </w:tcPr>
          <w:p w:rsidR="00643A94" w:rsidRPr="00C614EE" w:rsidRDefault="009C19C5" w:rsidP="00C614EE">
            <w:pPr>
              <w:spacing w:line="360" w:lineRule="auto"/>
              <w:jc w:val="right"/>
            </w:pPr>
            <w:r>
              <w:t>77.871,93</w:t>
            </w:r>
          </w:p>
        </w:tc>
      </w:tr>
      <w:tr w:rsidR="00643A94" w:rsidRPr="00B37E98" w:rsidTr="00207B58">
        <w:trPr>
          <w:trHeight w:val="425"/>
        </w:trPr>
        <w:tc>
          <w:tcPr>
            <w:tcW w:w="3230" w:type="dxa"/>
          </w:tcPr>
          <w:p w:rsidR="00643A94" w:rsidRPr="00F01A39" w:rsidRDefault="00643A94" w:rsidP="009B3BA8">
            <w:r>
              <w:t>56 – Finančné náklady</w:t>
            </w:r>
          </w:p>
        </w:tc>
        <w:tc>
          <w:tcPr>
            <w:tcW w:w="1857" w:type="dxa"/>
          </w:tcPr>
          <w:p w:rsidR="00643A94" w:rsidRPr="00C614EE" w:rsidRDefault="00966185" w:rsidP="00C614EE">
            <w:pPr>
              <w:spacing w:line="360" w:lineRule="auto"/>
              <w:jc w:val="right"/>
            </w:pPr>
            <w:r w:rsidRPr="00C614EE">
              <w:t>3.859,73</w:t>
            </w:r>
          </w:p>
        </w:tc>
        <w:tc>
          <w:tcPr>
            <w:tcW w:w="1837" w:type="dxa"/>
          </w:tcPr>
          <w:p w:rsidR="00643A94" w:rsidRPr="00C614EE" w:rsidRDefault="00F9372B" w:rsidP="00C614EE">
            <w:pPr>
              <w:spacing w:line="360" w:lineRule="auto"/>
              <w:jc w:val="right"/>
            </w:pPr>
            <w:r>
              <w:t>4.216,68</w:t>
            </w:r>
          </w:p>
        </w:tc>
        <w:tc>
          <w:tcPr>
            <w:tcW w:w="1837" w:type="dxa"/>
          </w:tcPr>
          <w:p w:rsidR="00643A94" w:rsidRPr="00C614EE" w:rsidRDefault="009C19C5" w:rsidP="00C614EE">
            <w:pPr>
              <w:spacing w:line="360" w:lineRule="auto"/>
              <w:jc w:val="right"/>
            </w:pPr>
            <w:r>
              <w:t>2.977,43</w:t>
            </w:r>
          </w:p>
        </w:tc>
      </w:tr>
      <w:tr w:rsidR="00643A94" w:rsidRPr="00B37E98" w:rsidTr="00207B58">
        <w:trPr>
          <w:trHeight w:val="412"/>
        </w:trPr>
        <w:tc>
          <w:tcPr>
            <w:tcW w:w="3230" w:type="dxa"/>
          </w:tcPr>
          <w:p w:rsidR="00643A94" w:rsidRPr="00F01A39" w:rsidRDefault="00643A94" w:rsidP="009B3BA8">
            <w:r>
              <w:t>57 – Mimoriadne náklady</w:t>
            </w:r>
          </w:p>
        </w:tc>
        <w:tc>
          <w:tcPr>
            <w:tcW w:w="1857" w:type="dxa"/>
          </w:tcPr>
          <w:p w:rsidR="00643A94" w:rsidRPr="00C614EE" w:rsidRDefault="00C614EE" w:rsidP="00C614EE">
            <w:pPr>
              <w:spacing w:line="360" w:lineRule="auto"/>
              <w:jc w:val="right"/>
            </w:pPr>
            <w:r w:rsidRPr="00C614EE">
              <w:t>0,00</w:t>
            </w:r>
          </w:p>
        </w:tc>
        <w:tc>
          <w:tcPr>
            <w:tcW w:w="1837" w:type="dxa"/>
          </w:tcPr>
          <w:p w:rsidR="00643A94" w:rsidRPr="00C614EE" w:rsidRDefault="00F9372B" w:rsidP="00C614EE">
            <w:pPr>
              <w:spacing w:line="360" w:lineRule="auto"/>
              <w:jc w:val="right"/>
            </w:pPr>
            <w:r>
              <w:t>0,00</w:t>
            </w:r>
          </w:p>
        </w:tc>
        <w:tc>
          <w:tcPr>
            <w:tcW w:w="1837" w:type="dxa"/>
          </w:tcPr>
          <w:p w:rsidR="00643A94" w:rsidRPr="00C614EE" w:rsidRDefault="009C19C5" w:rsidP="00C614EE">
            <w:pPr>
              <w:spacing w:line="360" w:lineRule="auto"/>
              <w:jc w:val="right"/>
            </w:pPr>
            <w:r>
              <w:t>0,00</w:t>
            </w:r>
          </w:p>
        </w:tc>
      </w:tr>
      <w:tr w:rsidR="00643A94" w:rsidRPr="00B37E98" w:rsidTr="00207B58">
        <w:trPr>
          <w:trHeight w:val="550"/>
        </w:trPr>
        <w:tc>
          <w:tcPr>
            <w:tcW w:w="3230" w:type="dxa"/>
          </w:tcPr>
          <w:p w:rsidR="00643A94" w:rsidRPr="00F01A39" w:rsidRDefault="00643A94" w:rsidP="009B3BA8">
            <w:r>
              <w:t>58 – Náklady na transfery a náklady z odvodov príjmov</w:t>
            </w:r>
          </w:p>
        </w:tc>
        <w:tc>
          <w:tcPr>
            <w:tcW w:w="1857" w:type="dxa"/>
          </w:tcPr>
          <w:p w:rsidR="00643A94" w:rsidRPr="00C614EE" w:rsidRDefault="00C614EE" w:rsidP="00C614EE">
            <w:pPr>
              <w:spacing w:line="360" w:lineRule="auto"/>
              <w:jc w:val="right"/>
            </w:pPr>
            <w:r w:rsidRPr="00C614EE">
              <w:t>2.135,62</w:t>
            </w:r>
          </w:p>
        </w:tc>
        <w:tc>
          <w:tcPr>
            <w:tcW w:w="1837" w:type="dxa"/>
          </w:tcPr>
          <w:p w:rsidR="00643A94" w:rsidRPr="00C614EE" w:rsidRDefault="00F9372B" w:rsidP="00C614EE">
            <w:pPr>
              <w:spacing w:line="360" w:lineRule="auto"/>
              <w:jc w:val="right"/>
            </w:pPr>
            <w:r>
              <w:t>1.599,00</w:t>
            </w:r>
          </w:p>
        </w:tc>
        <w:tc>
          <w:tcPr>
            <w:tcW w:w="1837" w:type="dxa"/>
          </w:tcPr>
          <w:p w:rsidR="00643A94" w:rsidRPr="00C614EE" w:rsidRDefault="009C19C5" w:rsidP="00C614EE">
            <w:pPr>
              <w:spacing w:line="360" w:lineRule="auto"/>
              <w:jc w:val="right"/>
            </w:pPr>
            <w:r>
              <w:t>13.328,74</w:t>
            </w:r>
          </w:p>
        </w:tc>
      </w:tr>
      <w:tr w:rsidR="00643A94" w:rsidRPr="00B37E98" w:rsidTr="00207B58">
        <w:trPr>
          <w:trHeight w:val="412"/>
        </w:trPr>
        <w:tc>
          <w:tcPr>
            <w:tcW w:w="3230" w:type="dxa"/>
          </w:tcPr>
          <w:p w:rsidR="00643A94" w:rsidRPr="00F01A39" w:rsidRDefault="00643A94" w:rsidP="009B3BA8">
            <w:r>
              <w:t>59 – Dane z príjmov</w:t>
            </w:r>
          </w:p>
        </w:tc>
        <w:tc>
          <w:tcPr>
            <w:tcW w:w="1857" w:type="dxa"/>
          </w:tcPr>
          <w:p w:rsidR="00643A94" w:rsidRPr="00C614EE" w:rsidRDefault="00C614EE" w:rsidP="00C614EE">
            <w:pPr>
              <w:spacing w:line="360" w:lineRule="auto"/>
              <w:jc w:val="right"/>
            </w:pPr>
            <w:r>
              <w:t>0,00</w:t>
            </w:r>
          </w:p>
        </w:tc>
        <w:tc>
          <w:tcPr>
            <w:tcW w:w="1837" w:type="dxa"/>
          </w:tcPr>
          <w:p w:rsidR="00643A94" w:rsidRPr="00C614EE" w:rsidRDefault="00F9372B" w:rsidP="00C614EE">
            <w:pPr>
              <w:spacing w:line="360" w:lineRule="auto"/>
              <w:jc w:val="right"/>
            </w:pPr>
            <w:r>
              <w:t>0,00</w:t>
            </w:r>
          </w:p>
        </w:tc>
        <w:tc>
          <w:tcPr>
            <w:tcW w:w="1837" w:type="dxa"/>
          </w:tcPr>
          <w:p w:rsidR="00643A94" w:rsidRPr="00C614EE" w:rsidRDefault="009C19C5" w:rsidP="00C614EE">
            <w:pPr>
              <w:spacing w:line="360" w:lineRule="auto"/>
              <w:jc w:val="right"/>
            </w:pPr>
            <w:r>
              <w:t>4,82</w:t>
            </w:r>
          </w:p>
        </w:tc>
      </w:tr>
      <w:tr w:rsidR="00643A94" w:rsidRPr="00B37E98" w:rsidTr="00207B58">
        <w:trPr>
          <w:trHeight w:val="400"/>
        </w:trPr>
        <w:tc>
          <w:tcPr>
            <w:tcW w:w="3230" w:type="dxa"/>
            <w:shd w:val="clear" w:color="auto" w:fill="D9D9D9"/>
          </w:tcPr>
          <w:p w:rsidR="00643A94" w:rsidRPr="00B37E98" w:rsidRDefault="00643A94" w:rsidP="009B3BA8">
            <w:pPr>
              <w:rPr>
                <w:b/>
              </w:rPr>
            </w:pPr>
            <w:r w:rsidRPr="00B37E98">
              <w:rPr>
                <w:b/>
              </w:rPr>
              <w:t>Výnosy</w:t>
            </w:r>
          </w:p>
        </w:tc>
        <w:tc>
          <w:tcPr>
            <w:tcW w:w="1857" w:type="dxa"/>
            <w:shd w:val="clear" w:color="auto" w:fill="D9D9D9"/>
          </w:tcPr>
          <w:p w:rsidR="00643A94" w:rsidRPr="0027471F" w:rsidRDefault="0027471F" w:rsidP="00C614EE">
            <w:pPr>
              <w:spacing w:line="360" w:lineRule="auto"/>
              <w:jc w:val="right"/>
              <w:rPr>
                <w:b/>
              </w:rPr>
            </w:pPr>
            <w:r w:rsidRPr="0027471F">
              <w:rPr>
                <w:b/>
              </w:rPr>
              <w:t>784.934,11</w:t>
            </w:r>
          </w:p>
        </w:tc>
        <w:tc>
          <w:tcPr>
            <w:tcW w:w="1837" w:type="dxa"/>
            <w:shd w:val="clear" w:color="auto" w:fill="D9D9D9"/>
          </w:tcPr>
          <w:p w:rsidR="00643A94" w:rsidRPr="00F9372B" w:rsidRDefault="00F9372B" w:rsidP="00C614EE">
            <w:pPr>
              <w:spacing w:line="360" w:lineRule="auto"/>
              <w:jc w:val="right"/>
              <w:rPr>
                <w:b/>
              </w:rPr>
            </w:pPr>
            <w:r w:rsidRPr="00F9372B">
              <w:rPr>
                <w:b/>
              </w:rPr>
              <w:t>921.802,55</w:t>
            </w:r>
          </w:p>
        </w:tc>
        <w:tc>
          <w:tcPr>
            <w:tcW w:w="1837" w:type="dxa"/>
            <w:shd w:val="clear" w:color="auto" w:fill="D9D9D9"/>
          </w:tcPr>
          <w:p w:rsidR="00643A94" w:rsidRPr="008D12BB" w:rsidRDefault="008D12BB" w:rsidP="00C614EE">
            <w:pPr>
              <w:spacing w:line="360" w:lineRule="auto"/>
              <w:jc w:val="right"/>
              <w:rPr>
                <w:b/>
              </w:rPr>
            </w:pPr>
            <w:r w:rsidRPr="008D12BB">
              <w:rPr>
                <w:b/>
              </w:rPr>
              <w:t>575.498,48</w:t>
            </w:r>
          </w:p>
        </w:tc>
      </w:tr>
      <w:tr w:rsidR="00643A94" w:rsidRPr="00B37E98" w:rsidTr="00207B58">
        <w:trPr>
          <w:trHeight w:val="550"/>
        </w:trPr>
        <w:tc>
          <w:tcPr>
            <w:tcW w:w="3230" w:type="dxa"/>
          </w:tcPr>
          <w:p w:rsidR="00643A94" w:rsidRPr="003679A0" w:rsidRDefault="00643A94" w:rsidP="009B3BA8">
            <w:r w:rsidRPr="003679A0">
              <w:t>60 – Tržby za vlastné výkony a tovar</w:t>
            </w:r>
          </w:p>
        </w:tc>
        <w:tc>
          <w:tcPr>
            <w:tcW w:w="1857" w:type="dxa"/>
          </w:tcPr>
          <w:p w:rsidR="00643A94" w:rsidRPr="00C614EE" w:rsidRDefault="00C614EE" w:rsidP="00C614EE">
            <w:pPr>
              <w:spacing w:line="360" w:lineRule="auto"/>
              <w:jc w:val="right"/>
            </w:pPr>
            <w:r>
              <w:t>469.663,82</w:t>
            </w:r>
          </w:p>
        </w:tc>
        <w:tc>
          <w:tcPr>
            <w:tcW w:w="1837" w:type="dxa"/>
          </w:tcPr>
          <w:p w:rsidR="00643A94" w:rsidRPr="00C614EE" w:rsidRDefault="00F9372B" w:rsidP="00C614EE">
            <w:pPr>
              <w:spacing w:line="360" w:lineRule="auto"/>
              <w:jc w:val="right"/>
            </w:pPr>
            <w:r>
              <w:t>459.912,05</w:t>
            </w:r>
          </w:p>
        </w:tc>
        <w:tc>
          <w:tcPr>
            <w:tcW w:w="1837" w:type="dxa"/>
          </w:tcPr>
          <w:p w:rsidR="00643A94" w:rsidRPr="00C614EE" w:rsidRDefault="008D12BB" w:rsidP="00C614EE">
            <w:pPr>
              <w:spacing w:line="360" w:lineRule="auto"/>
              <w:jc w:val="right"/>
            </w:pPr>
            <w:r>
              <w:t>314.052,28</w:t>
            </w:r>
          </w:p>
        </w:tc>
      </w:tr>
      <w:tr w:rsidR="00643A94" w:rsidRPr="00B37E98" w:rsidTr="00207B58">
        <w:trPr>
          <w:trHeight w:val="550"/>
        </w:trPr>
        <w:tc>
          <w:tcPr>
            <w:tcW w:w="3230" w:type="dxa"/>
          </w:tcPr>
          <w:p w:rsidR="00643A94" w:rsidRPr="003679A0" w:rsidRDefault="00643A94" w:rsidP="009B3BA8">
            <w:r>
              <w:t>61 – Zmena stavu vnútroorganizačných služieb</w:t>
            </w:r>
          </w:p>
        </w:tc>
        <w:tc>
          <w:tcPr>
            <w:tcW w:w="1857" w:type="dxa"/>
          </w:tcPr>
          <w:p w:rsidR="00643A94" w:rsidRPr="00C614EE" w:rsidRDefault="00C614EE" w:rsidP="00C614EE">
            <w:pPr>
              <w:spacing w:line="360" w:lineRule="auto"/>
              <w:jc w:val="right"/>
            </w:pPr>
            <w:r>
              <w:t>0,00</w:t>
            </w:r>
          </w:p>
        </w:tc>
        <w:tc>
          <w:tcPr>
            <w:tcW w:w="1837" w:type="dxa"/>
          </w:tcPr>
          <w:p w:rsidR="00643A94" w:rsidRPr="00C614EE" w:rsidRDefault="00F9372B" w:rsidP="00C614EE">
            <w:pPr>
              <w:spacing w:line="360" w:lineRule="auto"/>
              <w:jc w:val="right"/>
            </w:pPr>
            <w:r>
              <w:t>0,00</w:t>
            </w:r>
          </w:p>
        </w:tc>
        <w:tc>
          <w:tcPr>
            <w:tcW w:w="1837" w:type="dxa"/>
          </w:tcPr>
          <w:p w:rsidR="00643A94" w:rsidRPr="00C614EE" w:rsidRDefault="008D12BB" w:rsidP="00C614EE">
            <w:pPr>
              <w:spacing w:line="360" w:lineRule="auto"/>
              <w:jc w:val="right"/>
            </w:pPr>
            <w:r>
              <w:t>0,00</w:t>
            </w:r>
          </w:p>
        </w:tc>
      </w:tr>
      <w:tr w:rsidR="00643A94" w:rsidRPr="00B37E98" w:rsidTr="00207B58">
        <w:trPr>
          <w:trHeight w:val="412"/>
        </w:trPr>
        <w:tc>
          <w:tcPr>
            <w:tcW w:w="3230" w:type="dxa"/>
          </w:tcPr>
          <w:p w:rsidR="00643A94" w:rsidRPr="003679A0" w:rsidRDefault="00643A94" w:rsidP="009B3BA8">
            <w:r>
              <w:t>62 – Aktivácia</w:t>
            </w:r>
          </w:p>
        </w:tc>
        <w:tc>
          <w:tcPr>
            <w:tcW w:w="1857" w:type="dxa"/>
          </w:tcPr>
          <w:p w:rsidR="00643A94" w:rsidRPr="00C614EE" w:rsidRDefault="00C614EE" w:rsidP="00C614EE">
            <w:pPr>
              <w:spacing w:line="360" w:lineRule="auto"/>
              <w:jc w:val="right"/>
            </w:pPr>
            <w:r>
              <w:t>0,00</w:t>
            </w:r>
          </w:p>
        </w:tc>
        <w:tc>
          <w:tcPr>
            <w:tcW w:w="1837" w:type="dxa"/>
          </w:tcPr>
          <w:p w:rsidR="00643A94" w:rsidRPr="00C614EE" w:rsidRDefault="00F9372B" w:rsidP="00C614EE">
            <w:pPr>
              <w:spacing w:line="360" w:lineRule="auto"/>
              <w:jc w:val="right"/>
            </w:pPr>
            <w:r>
              <w:t>0,00</w:t>
            </w:r>
          </w:p>
        </w:tc>
        <w:tc>
          <w:tcPr>
            <w:tcW w:w="1837" w:type="dxa"/>
          </w:tcPr>
          <w:p w:rsidR="00643A94" w:rsidRPr="00C614EE" w:rsidRDefault="008D12BB" w:rsidP="00C614EE">
            <w:pPr>
              <w:spacing w:line="360" w:lineRule="auto"/>
              <w:jc w:val="right"/>
            </w:pPr>
            <w:r>
              <w:t>0,00</w:t>
            </w:r>
          </w:p>
        </w:tc>
      </w:tr>
    </w:tbl>
    <w:p w:rsidR="00643A94" w:rsidRDefault="00643A94" w:rsidP="0010762F">
      <w:pPr>
        <w:spacing w:line="360" w:lineRule="auto"/>
        <w:jc w:val="both"/>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863"/>
        <w:gridCol w:w="1843"/>
        <w:gridCol w:w="1843"/>
      </w:tblGrid>
      <w:tr w:rsidR="00643A94" w:rsidRPr="00B37E98" w:rsidTr="009B3BA8">
        <w:tc>
          <w:tcPr>
            <w:tcW w:w="3240" w:type="dxa"/>
          </w:tcPr>
          <w:p w:rsidR="00643A94" w:rsidRPr="003679A0" w:rsidRDefault="00643A94" w:rsidP="009B3BA8">
            <w:r>
              <w:t>63 – Daňové a colné výnosy a výnosy z poplatkov</w:t>
            </w:r>
          </w:p>
        </w:tc>
        <w:tc>
          <w:tcPr>
            <w:tcW w:w="1863" w:type="dxa"/>
          </w:tcPr>
          <w:p w:rsidR="00643A94" w:rsidRPr="00C614EE" w:rsidRDefault="0027471F" w:rsidP="00C614EE">
            <w:pPr>
              <w:spacing w:line="360" w:lineRule="auto"/>
              <w:jc w:val="right"/>
            </w:pPr>
            <w:r>
              <w:t>233.614,62</w:t>
            </w:r>
          </w:p>
        </w:tc>
        <w:tc>
          <w:tcPr>
            <w:tcW w:w="1843" w:type="dxa"/>
          </w:tcPr>
          <w:p w:rsidR="00643A94" w:rsidRPr="00C614EE" w:rsidRDefault="00F9372B" w:rsidP="00C614EE">
            <w:pPr>
              <w:spacing w:line="360" w:lineRule="auto"/>
              <w:jc w:val="right"/>
            </w:pPr>
            <w:r>
              <w:t>259.834,47</w:t>
            </w:r>
          </w:p>
        </w:tc>
        <w:tc>
          <w:tcPr>
            <w:tcW w:w="1843" w:type="dxa"/>
          </w:tcPr>
          <w:p w:rsidR="00643A94" w:rsidRPr="00C614EE" w:rsidRDefault="008D12BB" w:rsidP="00C614EE">
            <w:pPr>
              <w:spacing w:line="360" w:lineRule="auto"/>
              <w:jc w:val="right"/>
            </w:pPr>
            <w:r>
              <w:t>218.378,37</w:t>
            </w:r>
          </w:p>
        </w:tc>
      </w:tr>
      <w:tr w:rsidR="00643A94" w:rsidRPr="00B37E98" w:rsidTr="009B3BA8">
        <w:tc>
          <w:tcPr>
            <w:tcW w:w="3240" w:type="dxa"/>
          </w:tcPr>
          <w:p w:rsidR="00643A94" w:rsidRDefault="00643A94" w:rsidP="009B3BA8">
            <w:r>
              <w:t>64 – Ostatné výnosy</w:t>
            </w:r>
          </w:p>
        </w:tc>
        <w:tc>
          <w:tcPr>
            <w:tcW w:w="1863" w:type="dxa"/>
          </w:tcPr>
          <w:p w:rsidR="00643A94" w:rsidRPr="00C614EE" w:rsidRDefault="0027471F" w:rsidP="00C614EE">
            <w:pPr>
              <w:spacing w:line="360" w:lineRule="auto"/>
              <w:jc w:val="right"/>
            </w:pPr>
            <w:r>
              <w:t>7.912,22</w:t>
            </w:r>
          </w:p>
        </w:tc>
        <w:tc>
          <w:tcPr>
            <w:tcW w:w="1843" w:type="dxa"/>
          </w:tcPr>
          <w:p w:rsidR="00643A94" w:rsidRPr="00C614EE" w:rsidRDefault="00F9372B" w:rsidP="00C614EE">
            <w:pPr>
              <w:spacing w:line="360" w:lineRule="auto"/>
              <w:jc w:val="right"/>
            </w:pPr>
            <w:r>
              <w:t>60.349,89</w:t>
            </w:r>
          </w:p>
        </w:tc>
        <w:tc>
          <w:tcPr>
            <w:tcW w:w="1843" w:type="dxa"/>
          </w:tcPr>
          <w:p w:rsidR="00643A94" w:rsidRPr="00C614EE" w:rsidRDefault="008D12BB" w:rsidP="00C614EE">
            <w:pPr>
              <w:spacing w:line="360" w:lineRule="auto"/>
              <w:jc w:val="right"/>
            </w:pPr>
            <w:r>
              <w:t>12.355,05</w:t>
            </w:r>
          </w:p>
        </w:tc>
      </w:tr>
      <w:tr w:rsidR="00643A94" w:rsidRPr="00B37E98" w:rsidTr="009B3BA8">
        <w:tc>
          <w:tcPr>
            <w:tcW w:w="3240" w:type="dxa"/>
          </w:tcPr>
          <w:p w:rsidR="00643A94" w:rsidRDefault="00643A94" w:rsidP="009B3BA8">
            <w:r>
              <w:t>65 – Zúčtovanie rezerv a OP z prevádzkovej a finančnej činnosti a zúčtovanie časového rozlíšenia</w:t>
            </w:r>
          </w:p>
        </w:tc>
        <w:tc>
          <w:tcPr>
            <w:tcW w:w="1863" w:type="dxa"/>
          </w:tcPr>
          <w:p w:rsidR="00643A94" w:rsidRPr="00C614EE" w:rsidRDefault="0027471F" w:rsidP="00C614EE">
            <w:pPr>
              <w:spacing w:line="360" w:lineRule="auto"/>
              <w:jc w:val="right"/>
            </w:pPr>
            <w:r>
              <w:t>2.613,91</w:t>
            </w:r>
          </w:p>
        </w:tc>
        <w:tc>
          <w:tcPr>
            <w:tcW w:w="1843" w:type="dxa"/>
          </w:tcPr>
          <w:p w:rsidR="00643A94" w:rsidRPr="00C614EE" w:rsidRDefault="00F9372B" w:rsidP="00C614EE">
            <w:pPr>
              <w:spacing w:line="360" w:lineRule="auto"/>
              <w:jc w:val="right"/>
            </w:pPr>
            <w:r>
              <w:t>0,00</w:t>
            </w:r>
          </w:p>
        </w:tc>
        <w:tc>
          <w:tcPr>
            <w:tcW w:w="1843" w:type="dxa"/>
          </w:tcPr>
          <w:p w:rsidR="00643A94" w:rsidRPr="00C614EE" w:rsidRDefault="008D12BB" w:rsidP="00C614EE">
            <w:pPr>
              <w:spacing w:line="360" w:lineRule="auto"/>
              <w:jc w:val="right"/>
            </w:pPr>
            <w:r>
              <w:t>0,00</w:t>
            </w:r>
          </w:p>
        </w:tc>
      </w:tr>
      <w:tr w:rsidR="00643A94" w:rsidRPr="00B37E98" w:rsidTr="009B3BA8">
        <w:tc>
          <w:tcPr>
            <w:tcW w:w="3240" w:type="dxa"/>
          </w:tcPr>
          <w:p w:rsidR="00643A94" w:rsidRDefault="00643A94" w:rsidP="009B3BA8">
            <w:r>
              <w:lastRenderedPageBreak/>
              <w:t>66 – Finančné výnosy</w:t>
            </w:r>
          </w:p>
        </w:tc>
        <w:tc>
          <w:tcPr>
            <w:tcW w:w="1863" w:type="dxa"/>
          </w:tcPr>
          <w:p w:rsidR="00643A94" w:rsidRPr="00C614EE" w:rsidRDefault="0027471F" w:rsidP="00C614EE">
            <w:pPr>
              <w:spacing w:line="360" w:lineRule="auto"/>
              <w:jc w:val="right"/>
            </w:pPr>
            <w:r>
              <w:t>9,05</w:t>
            </w:r>
          </w:p>
        </w:tc>
        <w:tc>
          <w:tcPr>
            <w:tcW w:w="1843" w:type="dxa"/>
          </w:tcPr>
          <w:p w:rsidR="00643A94" w:rsidRPr="00C614EE" w:rsidRDefault="00F9372B" w:rsidP="00C614EE">
            <w:pPr>
              <w:spacing w:line="360" w:lineRule="auto"/>
              <w:jc w:val="right"/>
            </w:pPr>
            <w:r>
              <w:t>43,11</w:t>
            </w:r>
          </w:p>
        </w:tc>
        <w:tc>
          <w:tcPr>
            <w:tcW w:w="1843" w:type="dxa"/>
          </w:tcPr>
          <w:p w:rsidR="00643A94" w:rsidRPr="00C614EE" w:rsidRDefault="008D12BB" w:rsidP="00C614EE">
            <w:pPr>
              <w:spacing w:line="360" w:lineRule="auto"/>
              <w:jc w:val="right"/>
            </w:pPr>
            <w:r>
              <w:t>57,32</w:t>
            </w:r>
          </w:p>
        </w:tc>
      </w:tr>
      <w:tr w:rsidR="00643A94" w:rsidRPr="00B37E98" w:rsidTr="009B3BA8">
        <w:tc>
          <w:tcPr>
            <w:tcW w:w="3240" w:type="dxa"/>
          </w:tcPr>
          <w:p w:rsidR="00643A94" w:rsidRDefault="00643A94" w:rsidP="009B3BA8">
            <w:r>
              <w:t>67 – Mimoriadne výnosy</w:t>
            </w:r>
          </w:p>
        </w:tc>
        <w:tc>
          <w:tcPr>
            <w:tcW w:w="1863" w:type="dxa"/>
          </w:tcPr>
          <w:p w:rsidR="00643A94" w:rsidRPr="00C614EE" w:rsidRDefault="0027471F" w:rsidP="00C614EE">
            <w:pPr>
              <w:spacing w:line="360" w:lineRule="auto"/>
              <w:jc w:val="right"/>
            </w:pPr>
            <w:r>
              <w:t>0,00</w:t>
            </w:r>
          </w:p>
        </w:tc>
        <w:tc>
          <w:tcPr>
            <w:tcW w:w="1843" w:type="dxa"/>
          </w:tcPr>
          <w:p w:rsidR="00643A94" w:rsidRPr="00C614EE" w:rsidRDefault="00F9372B" w:rsidP="00C614EE">
            <w:pPr>
              <w:spacing w:line="360" w:lineRule="auto"/>
              <w:jc w:val="right"/>
            </w:pPr>
            <w:r>
              <w:t>0,00</w:t>
            </w:r>
          </w:p>
        </w:tc>
        <w:tc>
          <w:tcPr>
            <w:tcW w:w="1843" w:type="dxa"/>
          </w:tcPr>
          <w:p w:rsidR="00643A94" w:rsidRPr="00C614EE" w:rsidRDefault="008D12BB" w:rsidP="00C614EE">
            <w:pPr>
              <w:spacing w:line="360" w:lineRule="auto"/>
              <w:jc w:val="right"/>
            </w:pPr>
            <w:r>
              <w:t>0,00</w:t>
            </w:r>
          </w:p>
        </w:tc>
      </w:tr>
      <w:tr w:rsidR="00643A94" w:rsidRPr="00B37E98" w:rsidTr="009B3BA8">
        <w:tc>
          <w:tcPr>
            <w:tcW w:w="3240" w:type="dxa"/>
          </w:tcPr>
          <w:p w:rsidR="00643A94" w:rsidRDefault="00643A94" w:rsidP="009B3BA8">
            <w:r>
              <w:t>69 – Výnosy z transferov a rozpočtových príjmov v obciach, VÚC a v RO a PO zriadených obcou alebo VÚC</w:t>
            </w:r>
          </w:p>
        </w:tc>
        <w:tc>
          <w:tcPr>
            <w:tcW w:w="1863" w:type="dxa"/>
          </w:tcPr>
          <w:p w:rsidR="00643A94" w:rsidRPr="00C614EE" w:rsidRDefault="0027471F" w:rsidP="00C614EE">
            <w:pPr>
              <w:spacing w:line="360" w:lineRule="auto"/>
              <w:jc w:val="right"/>
            </w:pPr>
            <w:r>
              <w:t>71.120,49</w:t>
            </w:r>
          </w:p>
        </w:tc>
        <w:tc>
          <w:tcPr>
            <w:tcW w:w="1843" w:type="dxa"/>
          </w:tcPr>
          <w:p w:rsidR="00643A94" w:rsidRPr="00C614EE" w:rsidRDefault="00F9372B" w:rsidP="00C614EE">
            <w:pPr>
              <w:spacing w:line="360" w:lineRule="auto"/>
              <w:jc w:val="right"/>
            </w:pPr>
            <w:r>
              <w:t>141.663,03</w:t>
            </w:r>
          </w:p>
        </w:tc>
        <w:tc>
          <w:tcPr>
            <w:tcW w:w="1843" w:type="dxa"/>
          </w:tcPr>
          <w:p w:rsidR="00643A94" w:rsidRPr="00C614EE" w:rsidRDefault="008D12BB" w:rsidP="00C614EE">
            <w:pPr>
              <w:spacing w:line="360" w:lineRule="auto"/>
              <w:jc w:val="right"/>
            </w:pPr>
            <w:r>
              <w:t>30.655,46</w:t>
            </w:r>
          </w:p>
        </w:tc>
      </w:tr>
      <w:tr w:rsidR="00643A94" w:rsidRPr="00B37E98" w:rsidTr="009B3BA8">
        <w:tc>
          <w:tcPr>
            <w:tcW w:w="3240" w:type="dxa"/>
            <w:shd w:val="clear" w:color="auto" w:fill="D9D9D9"/>
          </w:tcPr>
          <w:p w:rsidR="00643A94" w:rsidRPr="00B37E98" w:rsidRDefault="00643A94" w:rsidP="009B3BA8">
            <w:pPr>
              <w:rPr>
                <w:b/>
              </w:rPr>
            </w:pPr>
            <w:r w:rsidRPr="00B37E98">
              <w:rPr>
                <w:b/>
              </w:rPr>
              <w:t>Hospodársky výsledok</w:t>
            </w:r>
          </w:p>
          <w:p w:rsidR="00643A94" w:rsidRDefault="00643A94" w:rsidP="009B3BA8">
            <w:r>
              <w:rPr>
                <w:b/>
              </w:rPr>
              <w:t>/</w:t>
            </w:r>
            <w:r w:rsidRPr="00B37E98">
              <w:rPr>
                <w:b/>
              </w:rPr>
              <w:t>+ kladný HV,</w:t>
            </w:r>
            <w:r>
              <w:rPr>
                <w:b/>
              </w:rPr>
              <w:t xml:space="preserve"> </w:t>
            </w:r>
            <w:r w:rsidRPr="00B37E98">
              <w:rPr>
                <w:b/>
              </w:rPr>
              <w:t>- záporný HV/</w:t>
            </w:r>
          </w:p>
        </w:tc>
        <w:tc>
          <w:tcPr>
            <w:tcW w:w="1863" w:type="dxa"/>
            <w:shd w:val="clear" w:color="auto" w:fill="D9D9D9"/>
          </w:tcPr>
          <w:p w:rsidR="00643A94" w:rsidRPr="0027471F" w:rsidRDefault="0027471F" w:rsidP="00C614EE">
            <w:pPr>
              <w:spacing w:line="360" w:lineRule="auto"/>
              <w:jc w:val="right"/>
              <w:rPr>
                <w:b/>
              </w:rPr>
            </w:pPr>
            <w:r w:rsidRPr="0027471F">
              <w:rPr>
                <w:b/>
              </w:rPr>
              <w:t>-7.102,80</w:t>
            </w:r>
          </w:p>
        </w:tc>
        <w:tc>
          <w:tcPr>
            <w:tcW w:w="1843" w:type="dxa"/>
            <w:shd w:val="clear" w:color="auto" w:fill="D9D9D9"/>
          </w:tcPr>
          <w:p w:rsidR="00643A94" w:rsidRPr="0027471F" w:rsidRDefault="00F9372B" w:rsidP="00C614EE">
            <w:pPr>
              <w:spacing w:line="360" w:lineRule="auto"/>
              <w:jc w:val="right"/>
              <w:rPr>
                <w:b/>
              </w:rPr>
            </w:pPr>
            <w:r>
              <w:rPr>
                <w:b/>
              </w:rPr>
              <w:t>105.412,13</w:t>
            </w:r>
          </w:p>
        </w:tc>
        <w:tc>
          <w:tcPr>
            <w:tcW w:w="1843" w:type="dxa"/>
            <w:shd w:val="clear" w:color="auto" w:fill="D9D9D9"/>
          </w:tcPr>
          <w:p w:rsidR="00643A94" w:rsidRPr="0027471F" w:rsidRDefault="008D12BB" w:rsidP="00C614EE">
            <w:pPr>
              <w:spacing w:line="360" w:lineRule="auto"/>
              <w:jc w:val="right"/>
              <w:rPr>
                <w:b/>
              </w:rPr>
            </w:pPr>
            <w:r>
              <w:rPr>
                <w:b/>
              </w:rPr>
              <w:t>-5.794,49</w:t>
            </w:r>
          </w:p>
        </w:tc>
      </w:tr>
    </w:tbl>
    <w:p w:rsidR="00643A94" w:rsidRPr="00FC7D5B" w:rsidRDefault="00643A94" w:rsidP="00643A94">
      <w:pPr>
        <w:spacing w:line="360" w:lineRule="auto"/>
        <w:jc w:val="both"/>
        <w:rPr>
          <w:b/>
        </w:rPr>
      </w:pPr>
    </w:p>
    <w:p w:rsidR="00643A94" w:rsidRPr="00040CEA" w:rsidRDefault="00643A94" w:rsidP="00643A94">
      <w:pPr>
        <w:spacing w:line="360" w:lineRule="auto"/>
        <w:jc w:val="both"/>
      </w:pPr>
      <w:r w:rsidRPr="00040CEA">
        <w:t>Hospodársky výsledok /kladný/ v</w:t>
      </w:r>
      <w:r w:rsidR="005D48D8">
        <w:t> </w:t>
      </w:r>
      <w:r w:rsidRPr="00040CEA">
        <w:t>sume</w:t>
      </w:r>
      <w:r w:rsidR="005D48D8">
        <w:t xml:space="preserve"> </w:t>
      </w:r>
      <w:r w:rsidR="005D48D8" w:rsidRPr="00712509">
        <w:rPr>
          <w:color w:val="000000" w:themeColor="text1"/>
        </w:rPr>
        <w:t>105.412,13</w:t>
      </w:r>
      <w:r w:rsidRPr="00040CEA">
        <w:t xml:space="preserve"> EUR bol zúčtovaný na účet 428 – </w:t>
      </w:r>
      <w:proofErr w:type="spellStart"/>
      <w:r w:rsidRPr="00040CEA">
        <w:t>Nevysporiadaný</w:t>
      </w:r>
      <w:proofErr w:type="spellEnd"/>
      <w:r w:rsidRPr="00040CEA">
        <w:t xml:space="preserve"> výsledok hospodárenia minulých rokov.</w:t>
      </w:r>
    </w:p>
    <w:p w:rsidR="00643A94" w:rsidRDefault="00643A94" w:rsidP="00643A94">
      <w:pPr>
        <w:spacing w:line="360" w:lineRule="auto"/>
        <w:jc w:val="both"/>
      </w:pPr>
      <w:r w:rsidRPr="00040CEA">
        <w:t>Analýza nákladov a výnosov v porovnaní s minulým rokom a s v</w:t>
      </w:r>
      <w:r w:rsidR="00C51D50">
        <w:t>ysvetlením významných rozdielov:</w:t>
      </w:r>
    </w:p>
    <w:p w:rsidR="00C51D50" w:rsidRDefault="00C51D50" w:rsidP="00643A94">
      <w:pPr>
        <w:spacing w:line="360" w:lineRule="auto"/>
        <w:jc w:val="both"/>
      </w:pPr>
      <w:r>
        <w:t xml:space="preserve">Náklady – služby – nárast o 32.480,51 EUR (porovnanie rokov 2014 a 2015) </w:t>
      </w:r>
    </w:p>
    <w:p w:rsidR="00C51D50" w:rsidRDefault="00C51D50" w:rsidP="00643A94">
      <w:pPr>
        <w:spacing w:line="360" w:lineRule="auto"/>
        <w:jc w:val="both"/>
      </w:pPr>
      <w:r>
        <w:t>05.11.2015 prijatá faktúra č. 413 vo výške 32.801,34 EUR od firmy Novicom, s. r. o., Slivník – sanácia miest s nezákonne umiestneným odpadom</w:t>
      </w:r>
      <w:r w:rsidR="00FC35BC">
        <w:t>.</w:t>
      </w:r>
    </w:p>
    <w:p w:rsidR="00C51D50" w:rsidRDefault="00C51D50" w:rsidP="00643A94">
      <w:pPr>
        <w:spacing w:line="360" w:lineRule="auto"/>
        <w:jc w:val="both"/>
      </w:pPr>
    </w:p>
    <w:p w:rsidR="00C51D50" w:rsidRDefault="00C51D50" w:rsidP="00C51D50">
      <w:pPr>
        <w:spacing w:line="360" w:lineRule="auto"/>
        <w:jc w:val="both"/>
      </w:pPr>
      <w:r>
        <w:t xml:space="preserve">Výnosy – ostatné výnosy – nárast o 52.437,67 EUR (porovnanie rokov 2014 a 2015) </w:t>
      </w:r>
    </w:p>
    <w:p w:rsidR="00C51D50" w:rsidRDefault="00C51D50" w:rsidP="00643A94">
      <w:pPr>
        <w:spacing w:line="360" w:lineRule="auto"/>
        <w:jc w:val="both"/>
      </w:pPr>
      <w:r>
        <w:t>08.12.2015 odoslaná faktúra č. 1500005 vo výške 49.000,00 EUR za predaj čističky odpadových vôd.</w:t>
      </w:r>
    </w:p>
    <w:p w:rsidR="00C51D50" w:rsidRDefault="00C51D50" w:rsidP="00643A94">
      <w:pPr>
        <w:spacing w:line="360" w:lineRule="auto"/>
        <w:jc w:val="both"/>
      </w:pPr>
    </w:p>
    <w:p w:rsidR="001B0792" w:rsidRDefault="001B0792" w:rsidP="00643A94">
      <w:pPr>
        <w:spacing w:line="360" w:lineRule="auto"/>
        <w:jc w:val="both"/>
      </w:pPr>
      <w:r>
        <w:t>Výnosy – v</w:t>
      </w:r>
      <w:r w:rsidR="00C51D50">
        <w:t>ýnosy z transferov a rozpočtových príjmov v obciach, VÚC a v RO a PO zriadených obcou alebo VÚC</w:t>
      </w:r>
      <w:r>
        <w:t xml:space="preserve"> – nárast o 70.542,54 EUR </w:t>
      </w:r>
    </w:p>
    <w:p w:rsidR="00C51D50" w:rsidRDefault="001B0792" w:rsidP="00643A94">
      <w:pPr>
        <w:spacing w:line="360" w:lineRule="auto"/>
        <w:jc w:val="both"/>
      </w:pPr>
      <w:r>
        <w:t xml:space="preserve">31.12.2015 zúčtovanie transferov – sanácia miest s nezákonne umiestneným odpadom 31.161,27 EUR, zateplenie budovy materskej školy 33.179,92 EUR, refundácia miezd od Úradu práce, sociálnych vecí a rodiny 19.446,47 EUR.  </w:t>
      </w:r>
    </w:p>
    <w:p w:rsidR="00C51D50" w:rsidRPr="00040CEA" w:rsidRDefault="00C51D50" w:rsidP="00643A94">
      <w:pPr>
        <w:spacing w:line="360" w:lineRule="auto"/>
        <w:jc w:val="both"/>
      </w:pPr>
    </w:p>
    <w:p w:rsidR="00C51D50" w:rsidRPr="00C51D50" w:rsidRDefault="00C51D50" w:rsidP="00C51D50">
      <w:pPr>
        <w:spacing w:line="360" w:lineRule="auto"/>
        <w:rPr>
          <w:sz w:val="28"/>
          <w:szCs w:val="28"/>
        </w:rPr>
      </w:pPr>
    </w:p>
    <w:p w:rsidR="00643A94" w:rsidRPr="0010762F" w:rsidRDefault="00643A94" w:rsidP="0010762F">
      <w:pPr>
        <w:numPr>
          <w:ilvl w:val="0"/>
          <w:numId w:val="2"/>
        </w:numPr>
        <w:spacing w:line="360" w:lineRule="auto"/>
        <w:ind w:left="426" w:hanging="426"/>
        <w:rPr>
          <w:b/>
          <w:sz w:val="28"/>
          <w:szCs w:val="28"/>
        </w:rPr>
      </w:pPr>
      <w:r w:rsidRPr="00C51D50">
        <w:rPr>
          <w:sz w:val="28"/>
          <w:szCs w:val="28"/>
        </w:rPr>
        <w:br w:type="page"/>
      </w:r>
      <w:r w:rsidRPr="00040CEA">
        <w:rPr>
          <w:b/>
          <w:sz w:val="28"/>
          <w:szCs w:val="28"/>
        </w:rPr>
        <w:lastRenderedPageBreak/>
        <w:t xml:space="preserve">Ostatné  dôležité informácie </w:t>
      </w:r>
    </w:p>
    <w:p w:rsidR="00643A94" w:rsidRPr="00A8195F" w:rsidRDefault="00643A94" w:rsidP="00643A94">
      <w:pPr>
        <w:numPr>
          <w:ilvl w:val="1"/>
          <w:numId w:val="2"/>
        </w:numPr>
        <w:spacing w:line="360" w:lineRule="auto"/>
        <w:ind w:left="567" w:hanging="567"/>
        <w:jc w:val="both"/>
        <w:rPr>
          <w:b/>
        </w:rPr>
      </w:pPr>
      <w:r w:rsidRPr="00A8195F">
        <w:rPr>
          <w:b/>
        </w:rPr>
        <w:t xml:space="preserve">Prijaté granty a transfery </w:t>
      </w:r>
    </w:p>
    <w:p w:rsidR="00DE7AC3" w:rsidRDefault="00643A94" w:rsidP="00643A94">
      <w:pPr>
        <w:spacing w:line="360" w:lineRule="auto"/>
        <w:jc w:val="both"/>
      </w:pPr>
      <w:r>
        <w:t>V roku 2015 obec prijala nasledovné granty a transfery</w:t>
      </w:r>
      <w:r w:rsidRPr="000E3E59">
        <w:t>:</w:t>
      </w:r>
    </w:p>
    <w:tbl>
      <w:tblPr>
        <w:tblStyle w:val="Mriekatabuky"/>
        <w:tblW w:w="9923" w:type="dxa"/>
        <w:tblInd w:w="108" w:type="dxa"/>
        <w:tblLook w:val="01E0" w:firstRow="1" w:lastRow="1" w:firstColumn="1" w:lastColumn="1" w:noHBand="0" w:noVBand="0"/>
      </w:tblPr>
      <w:tblGrid>
        <w:gridCol w:w="1977"/>
        <w:gridCol w:w="2804"/>
        <w:gridCol w:w="1913"/>
        <w:gridCol w:w="1693"/>
        <w:gridCol w:w="1536"/>
      </w:tblGrid>
      <w:tr w:rsidR="00DE7AC3" w:rsidRPr="005F50B4" w:rsidTr="005A0000">
        <w:tc>
          <w:tcPr>
            <w:tcW w:w="1977" w:type="dxa"/>
          </w:tcPr>
          <w:p w:rsidR="00DE7AC3" w:rsidRPr="005F50B4" w:rsidRDefault="00DE7AC3" w:rsidP="005A0000">
            <w:pPr>
              <w:rPr>
                <w:b/>
                <w:sz w:val="20"/>
                <w:szCs w:val="20"/>
              </w:rPr>
            </w:pPr>
            <w:r w:rsidRPr="005F50B4">
              <w:rPr>
                <w:b/>
                <w:sz w:val="20"/>
                <w:szCs w:val="20"/>
              </w:rPr>
              <w:t>P</w:t>
            </w:r>
            <w:r>
              <w:rPr>
                <w:b/>
                <w:sz w:val="20"/>
                <w:szCs w:val="20"/>
              </w:rPr>
              <w:t xml:space="preserve">oskytovateľ </w:t>
            </w:r>
          </w:p>
          <w:p w:rsidR="00DE7AC3" w:rsidRPr="005F50B4" w:rsidRDefault="00DE7AC3" w:rsidP="005A0000">
            <w:pPr>
              <w:rPr>
                <w:b/>
                <w:sz w:val="20"/>
                <w:szCs w:val="20"/>
              </w:rPr>
            </w:pPr>
          </w:p>
          <w:p w:rsidR="00DE7AC3" w:rsidRPr="005F50B4" w:rsidRDefault="00DE7AC3" w:rsidP="005A0000">
            <w:pPr>
              <w:rPr>
                <w:b/>
                <w:sz w:val="20"/>
                <w:szCs w:val="20"/>
              </w:rPr>
            </w:pPr>
          </w:p>
          <w:p w:rsidR="00DE7AC3" w:rsidRDefault="00DE7AC3" w:rsidP="005A0000">
            <w:pPr>
              <w:rPr>
                <w:b/>
                <w:sz w:val="20"/>
                <w:szCs w:val="20"/>
              </w:rPr>
            </w:pPr>
            <w:r w:rsidRPr="005F50B4">
              <w:rPr>
                <w:b/>
                <w:sz w:val="20"/>
                <w:szCs w:val="20"/>
              </w:rPr>
              <w:t xml:space="preserve">   </w:t>
            </w:r>
          </w:p>
          <w:p w:rsidR="00DE7AC3" w:rsidRDefault="00DE7AC3" w:rsidP="005A0000">
            <w:pPr>
              <w:rPr>
                <w:b/>
                <w:sz w:val="20"/>
                <w:szCs w:val="20"/>
              </w:rPr>
            </w:pPr>
            <w:r w:rsidRPr="005F50B4">
              <w:rPr>
                <w:b/>
                <w:sz w:val="20"/>
                <w:szCs w:val="20"/>
              </w:rPr>
              <w:t xml:space="preserve">       </w:t>
            </w:r>
          </w:p>
          <w:p w:rsidR="00DE7AC3" w:rsidRPr="005F50B4" w:rsidRDefault="00DE7AC3" w:rsidP="005A0000">
            <w:pPr>
              <w:jc w:val="center"/>
              <w:rPr>
                <w:b/>
                <w:sz w:val="20"/>
                <w:szCs w:val="20"/>
              </w:rPr>
            </w:pPr>
            <w:r>
              <w:rPr>
                <w:b/>
                <w:sz w:val="20"/>
                <w:szCs w:val="20"/>
              </w:rPr>
              <w:t>- 1 -</w:t>
            </w:r>
          </w:p>
        </w:tc>
        <w:tc>
          <w:tcPr>
            <w:tcW w:w="2869" w:type="dxa"/>
          </w:tcPr>
          <w:p w:rsidR="00DE7AC3" w:rsidRPr="005F50B4" w:rsidRDefault="00DE7AC3" w:rsidP="005A0000">
            <w:pPr>
              <w:rPr>
                <w:b/>
                <w:sz w:val="20"/>
                <w:szCs w:val="20"/>
              </w:rPr>
            </w:pPr>
            <w:r>
              <w:rPr>
                <w:b/>
                <w:sz w:val="20"/>
                <w:szCs w:val="20"/>
              </w:rPr>
              <w:t xml:space="preserve">Účelové určenie grantu, transferu </w:t>
            </w:r>
            <w:r w:rsidRPr="005F50B4">
              <w:rPr>
                <w:b/>
                <w:sz w:val="20"/>
                <w:szCs w:val="20"/>
              </w:rPr>
              <w:t>uviesť</w:t>
            </w:r>
            <w:r>
              <w:rPr>
                <w:b/>
                <w:sz w:val="20"/>
                <w:szCs w:val="20"/>
              </w:rPr>
              <w:t xml:space="preserve"> :</w:t>
            </w:r>
            <w:r w:rsidRPr="005F50B4">
              <w:rPr>
                <w:b/>
                <w:sz w:val="20"/>
                <w:szCs w:val="20"/>
              </w:rPr>
              <w:t xml:space="preserve"> školstvo, matrika, .... </w:t>
            </w:r>
          </w:p>
          <w:p w:rsidR="00DE7AC3" w:rsidRPr="005F50B4" w:rsidRDefault="00DE7AC3" w:rsidP="005A0000">
            <w:pPr>
              <w:rPr>
                <w:b/>
                <w:sz w:val="20"/>
                <w:szCs w:val="20"/>
              </w:rPr>
            </w:pPr>
            <w:r w:rsidRPr="005F50B4">
              <w:rPr>
                <w:b/>
                <w:sz w:val="20"/>
                <w:szCs w:val="20"/>
              </w:rPr>
              <w:t>- bežné výdavky</w:t>
            </w:r>
          </w:p>
          <w:p w:rsidR="00DE7AC3" w:rsidRPr="005F50B4" w:rsidRDefault="00DE7AC3" w:rsidP="005A0000">
            <w:pPr>
              <w:rPr>
                <w:b/>
                <w:sz w:val="20"/>
                <w:szCs w:val="20"/>
              </w:rPr>
            </w:pPr>
            <w:r w:rsidRPr="005F50B4">
              <w:rPr>
                <w:b/>
                <w:sz w:val="20"/>
                <w:szCs w:val="20"/>
              </w:rPr>
              <w:t>- kapitálové výdavky</w:t>
            </w:r>
          </w:p>
          <w:p w:rsidR="00DE7AC3" w:rsidRPr="005F50B4" w:rsidRDefault="00DE7AC3" w:rsidP="005A0000">
            <w:pPr>
              <w:jc w:val="center"/>
              <w:rPr>
                <w:b/>
                <w:sz w:val="20"/>
                <w:szCs w:val="20"/>
              </w:rPr>
            </w:pPr>
            <w:r w:rsidRPr="005F50B4">
              <w:rPr>
                <w:b/>
                <w:sz w:val="20"/>
                <w:szCs w:val="20"/>
              </w:rPr>
              <w:t>- 2 -</w:t>
            </w:r>
          </w:p>
        </w:tc>
        <w:tc>
          <w:tcPr>
            <w:tcW w:w="1945" w:type="dxa"/>
          </w:tcPr>
          <w:p w:rsidR="00DE7AC3" w:rsidRPr="005F50B4" w:rsidRDefault="00DE7AC3" w:rsidP="005A0000">
            <w:pPr>
              <w:rPr>
                <w:b/>
                <w:sz w:val="20"/>
                <w:szCs w:val="20"/>
              </w:rPr>
            </w:pPr>
            <w:r w:rsidRPr="005F50B4">
              <w:rPr>
                <w:b/>
                <w:sz w:val="20"/>
                <w:szCs w:val="20"/>
              </w:rPr>
              <w:t>Suma  poskytnutých</w:t>
            </w:r>
          </w:p>
          <w:p w:rsidR="00DE7AC3" w:rsidRPr="005F50B4" w:rsidRDefault="00DE7AC3" w:rsidP="005A0000">
            <w:pPr>
              <w:rPr>
                <w:b/>
                <w:sz w:val="20"/>
                <w:szCs w:val="20"/>
              </w:rPr>
            </w:pPr>
            <w:r>
              <w:rPr>
                <w:b/>
                <w:sz w:val="20"/>
                <w:szCs w:val="20"/>
              </w:rPr>
              <w:t xml:space="preserve">finančných </w:t>
            </w:r>
            <w:r w:rsidRPr="005F50B4">
              <w:rPr>
                <w:b/>
                <w:sz w:val="20"/>
                <w:szCs w:val="20"/>
              </w:rPr>
              <w:t>prostriedkov</w:t>
            </w:r>
            <w:r>
              <w:rPr>
                <w:b/>
                <w:sz w:val="20"/>
                <w:szCs w:val="20"/>
              </w:rPr>
              <w:t xml:space="preserve"> </w:t>
            </w:r>
          </w:p>
          <w:p w:rsidR="00DE7AC3" w:rsidRDefault="00DE7AC3" w:rsidP="005A0000">
            <w:pPr>
              <w:jc w:val="center"/>
              <w:rPr>
                <w:b/>
                <w:sz w:val="20"/>
                <w:szCs w:val="20"/>
              </w:rPr>
            </w:pPr>
          </w:p>
          <w:p w:rsidR="00DE7AC3" w:rsidRPr="005F50B4" w:rsidRDefault="00DE7AC3" w:rsidP="005A0000">
            <w:pPr>
              <w:jc w:val="center"/>
              <w:rPr>
                <w:b/>
                <w:sz w:val="20"/>
                <w:szCs w:val="20"/>
              </w:rPr>
            </w:pPr>
            <w:r w:rsidRPr="005F50B4">
              <w:rPr>
                <w:b/>
                <w:sz w:val="20"/>
                <w:szCs w:val="20"/>
              </w:rPr>
              <w:t>- 3 -</w:t>
            </w:r>
          </w:p>
        </w:tc>
        <w:tc>
          <w:tcPr>
            <w:tcW w:w="1716" w:type="dxa"/>
          </w:tcPr>
          <w:p w:rsidR="00DE7AC3" w:rsidRDefault="00DE7AC3" w:rsidP="005A0000">
            <w:pPr>
              <w:rPr>
                <w:b/>
                <w:sz w:val="20"/>
                <w:szCs w:val="20"/>
              </w:rPr>
            </w:pPr>
            <w:r w:rsidRPr="005D20B4">
              <w:rPr>
                <w:b/>
                <w:sz w:val="20"/>
                <w:szCs w:val="20"/>
              </w:rPr>
              <w:t xml:space="preserve">Suma skutočne použitých finančných prostriedkov </w:t>
            </w:r>
            <w:r>
              <w:rPr>
                <w:b/>
                <w:sz w:val="20"/>
                <w:szCs w:val="20"/>
              </w:rPr>
              <w:t xml:space="preserve"> </w:t>
            </w:r>
          </w:p>
          <w:p w:rsidR="00DE7AC3" w:rsidRDefault="00DE7AC3" w:rsidP="005A0000">
            <w:pPr>
              <w:jc w:val="center"/>
              <w:rPr>
                <w:b/>
                <w:sz w:val="20"/>
                <w:szCs w:val="20"/>
              </w:rPr>
            </w:pPr>
          </w:p>
          <w:p w:rsidR="00DE7AC3" w:rsidRPr="005F50B4" w:rsidRDefault="00DE7AC3" w:rsidP="005A0000">
            <w:pPr>
              <w:jc w:val="center"/>
              <w:rPr>
                <w:b/>
                <w:sz w:val="20"/>
                <w:szCs w:val="20"/>
              </w:rPr>
            </w:pPr>
            <w:r w:rsidRPr="005F50B4">
              <w:rPr>
                <w:b/>
                <w:sz w:val="20"/>
                <w:szCs w:val="20"/>
              </w:rPr>
              <w:t>- 4 -</w:t>
            </w:r>
          </w:p>
        </w:tc>
        <w:tc>
          <w:tcPr>
            <w:tcW w:w="1416" w:type="dxa"/>
          </w:tcPr>
          <w:p w:rsidR="00DE7AC3" w:rsidRPr="005F50B4" w:rsidRDefault="00DE7AC3" w:rsidP="005A0000">
            <w:pPr>
              <w:rPr>
                <w:b/>
                <w:sz w:val="20"/>
                <w:szCs w:val="20"/>
              </w:rPr>
            </w:pPr>
            <w:r w:rsidRPr="005F50B4">
              <w:rPr>
                <w:b/>
                <w:sz w:val="20"/>
                <w:szCs w:val="20"/>
              </w:rPr>
              <w:t>Rozdiel</w:t>
            </w:r>
          </w:p>
          <w:p w:rsidR="00DE7AC3" w:rsidRPr="005F50B4" w:rsidRDefault="00DE7AC3" w:rsidP="005A0000">
            <w:pPr>
              <w:rPr>
                <w:b/>
                <w:sz w:val="20"/>
                <w:szCs w:val="20"/>
              </w:rPr>
            </w:pPr>
            <w:r w:rsidRPr="005F50B4">
              <w:rPr>
                <w:b/>
                <w:sz w:val="20"/>
                <w:szCs w:val="20"/>
              </w:rPr>
              <w:t>(stĺ.3 - stĺ.4 )</w:t>
            </w:r>
          </w:p>
          <w:p w:rsidR="00DE7AC3" w:rsidRPr="005F50B4" w:rsidRDefault="00DE7AC3" w:rsidP="005A0000">
            <w:pPr>
              <w:rPr>
                <w:b/>
                <w:sz w:val="20"/>
                <w:szCs w:val="20"/>
              </w:rPr>
            </w:pPr>
          </w:p>
          <w:p w:rsidR="00DE7AC3" w:rsidRPr="005F50B4" w:rsidRDefault="00DE7AC3" w:rsidP="005A0000">
            <w:pPr>
              <w:rPr>
                <w:b/>
                <w:sz w:val="20"/>
                <w:szCs w:val="20"/>
              </w:rPr>
            </w:pPr>
          </w:p>
          <w:p w:rsidR="00DE7AC3" w:rsidRDefault="00DE7AC3" w:rsidP="005A0000">
            <w:pPr>
              <w:jc w:val="center"/>
              <w:rPr>
                <w:b/>
                <w:sz w:val="20"/>
                <w:szCs w:val="20"/>
              </w:rPr>
            </w:pPr>
          </w:p>
          <w:p w:rsidR="00DE7AC3" w:rsidRPr="005F50B4" w:rsidRDefault="00DE7AC3" w:rsidP="005A0000">
            <w:pPr>
              <w:jc w:val="center"/>
              <w:rPr>
                <w:sz w:val="20"/>
                <w:szCs w:val="20"/>
              </w:rPr>
            </w:pPr>
            <w:r w:rsidRPr="005F50B4">
              <w:rPr>
                <w:b/>
                <w:sz w:val="20"/>
                <w:szCs w:val="20"/>
              </w:rPr>
              <w:t>- 5 -</w:t>
            </w:r>
          </w:p>
        </w:tc>
      </w:tr>
      <w:tr w:rsidR="00DE7AC3" w:rsidRPr="001341C1" w:rsidTr="005A0000">
        <w:tc>
          <w:tcPr>
            <w:tcW w:w="1977" w:type="dxa"/>
          </w:tcPr>
          <w:p w:rsidR="00DE7AC3" w:rsidRDefault="00DE7AC3" w:rsidP="005A0000">
            <w:r>
              <w:t>OÚ Košice</w:t>
            </w:r>
          </w:p>
          <w:p w:rsidR="00DE7AC3" w:rsidRPr="00DD146D" w:rsidRDefault="00DE7AC3" w:rsidP="005A0000">
            <w:r>
              <w:t>Odbor školstva</w:t>
            </w:r>
          </w:p>
        </w:tc>
        <w:tc>
          <w:tcPr>
            <w:tcW w:w="2869" w:type="dxa"/>
          </w:tcPr>
          <w:p w:rsidR="00DE7AC3" w:rsidRPr="001341C1" w:rsidRDefault="00DE7AC3" w:rsidP="005A0000">
            <w:pPr>
              <w:jc w:val="both"/>
            </w:pPr>
            <w:r w:rsidRPr="001341C1">
              <w:t>Školstvo - bežné</w:t>
            </w:r>
          </w:p>
        </w:tc>
        <w:tc>
          <w:tcPr>
            <w:tcW w:w="1945" w:type="dxa"/>
          </w:tcPr>
          <w:p w:rsidR="00DE7AC3" w:rsidRPr="009D6ADE" w:rsidRDefault="00DE7AC3" w:rsidP="005A0000">
            <w:pPr>
              <w:jc w:val="right"/>
            </w:pPr>
          </w:p>
          <w:p w:rsidR="00DE7AC3" w:rsidRPr="009D6ADE" w:rsidRDefault="00DE7AC3" w:rsidP="005A0000">
            <w:pPr>
              <w:jc w:val="right"/>
            </w:pPr>
            <w:r w:rsidRPr="009D6ADE">
              <w:t>1.411,00</w:t>
            </w:r>
          </w:p>
        </w:tc>
        <w:tc>
          <w:tcPr>
            <w:tcW w:w="1716" w:type="dxa"/>
          </w:tcPr>
          <w:p w:rsidR="00DE7AC3" w:rsidRPr="009D6ADE" w:rsidRDefault="00DE7AC3" w:rsidP="005A0000">
            <w:pPr>
              <w:jc w:val="right"/>
            </w:pPr>
          </w:p>
          <w:p w:rsidR="00DE7AC3" w:rsidRPr="009D6ADE" w:rsidRDefault="00DE7AC3" w:rsidP="005A0000">
            <w:pPr>
              <w:jc w:val="right"/>
            </w:pPr>
            <w:r w:rsidRPr="009D6ADE">
              <w:t>1.411,00</w:t>
            </w:r>
          </w:p>
        </w:tc>
        <w:tc>
          <w:tcPr>
            <w:tcW w:w="1416" w:type="dxa"/>
          </w:tcPr>
          <w:p w:rsidR="00DE7AC3" w:rsidRDefault="00DE7AC3" w:rsidP="005A0000">
            <w:pPr>
              <w:jc w:val="right"/>
            </w:pPr>
          </w:p>
          <w:p w:rsidR="00DE7AC3" w:rsidRPr="001341C1" w:rsidRDefault="00DE7AC3" w:rsidP="005A0000">
            <w:pPr>
              <w:jc w:val="right"/>
            </w:pPr>
            <w:r>
              <w:t>0</w:t>
            </w:r>
            <w:r w:rsidRPr="001341C1">
              <w:t>,</w:t>
            </w:r>
            <w:r>
              <w:t>00</w:t>
            </w:r>
          </w:p>
        </w:tc>
      </w:tr>
      <w:tr w:rsidR="00DE7AC3" w:rsidRPr="003F1566" w:rsidTr="005A0000">
        <w:tc>
          <w:tcPr>
            <w:tcW w:w="1977" w:type="dxa"/>
          </w:tcPr>
          <w:p w:rsidR="00DE7AC3" w:rsidRDefault="00DE7AC3" w:rsidP="005A0000">
            <w:r>
              <w:t>MV SR</w:t>
            </w:r>
          </w:p>
          <w:p w:rsidR="00DE7AC3" w:rsidRPr="001341C1" w:rsidRDefault="00DE7AC3" w:rsidP="005A0000">
            <w:r>
              <w:t>Sekcia verejnej správy</w:t>
            </w:r>
          </w:p>
        </w:tc>
        <w:tc>
          <w:tcPr>
            <w:tcW w:w="2869" w:type="dxa"/>
          </w:tcPr>
          <w:p w:rsidR="00DE7AC3" w:rsidRPr="001341C1" w:rsidRDefault="00DE7AC3" w:rsidP="005A0000">
            <w:r w:rsidRPr="001341C1">
              <w:t>REGOB</w:t>
            </w:r>
            <w:r>
              <w:t xml:space="preserve"> – bežné</w:t>
            </w:r>
          </w:p>
        </w:tc>
        <w:tc>
          <w:tcPr>
            <w:tcW w:w="1945" w:type="dxa"/>
          </w:tcPr>
          <w:p w:rsidR="00DE7AC3" w:rsidRDefault="00DE7AC3" w:rsidP="005A0000">
            <w:pPr>
              <w:jc w:val="right"/>
            </w:pPr>
          </w:p>
          <w:p w:rsidR="00DE7AC3" w:rsidRDefault="00DE7AC3" w:rsidP="005A0000">
            <w:pPr>
              <w:jc w:val="right"/>
            </w:pPr>
          </w:p>
          <w:p w:rsidR="00DE7AC3" w:rsidRDefault="00DE7AC3" w:rsidP="005A0000">
            <w:pPr>
              <w:jc w:val="right"/>
            </w:pPr>
          </w:p>
          <w:p w:rsidR="00DE7AC3" w:rsidRPr="009B7175" w:rsidRDefault="00DE7AC3" w:rsidP="005A0000">
            <w:pPr>
              <w:jc w:val="right"/>
            </w:pPr>
            <w:r>
              <w:t>377,19</w:t>
            </w:r>
          </w:p>
        </w:tc>
        <w:tc>
          <w:tcPr>
            <w:tcW w:w="1716" w:type="dxa"/>
          </w:tcPr>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rPr>
                <w:b/>
              </w:rPr>
            </w:pPr>
            <w:r>
              <w:t>377,19</w:t>
            </w:r>
          </w:p>
        </w:tc>
        <w:tc>
          <w:tcPr>
            <w:tcW w:w="1416" w:type="dxa"/>
          </w:tcPr>
          <w:p w:rsidR="00DE7AC3" w:rsidRDefault="00DE7AC3" w:rsidP="005A0000">
            <w:pPr>
              <w:jc w:val="right"/>
            </w:pPr>
          </w:p>
          <w:p w:rsidR="00DE7AC3" w:rsidRDefault="00DE7AC3" w:rsidP="005A0000">
            <w:pPr>
              <w:jc w:val="right"/>
            </w:pPr>
          </w:p>
          <w:p w:rsidR="00DE7AC3" w:rsidRDefault="00DE7AC3" w:rsidP="005A0000">
            <w:pPr>
              <w:jc w:val="right"/>
            </w:pPr>
          </w:p>
          <w:p w:rsidR="00DE7AC3" w:rsidRPr="003F1566" w:rsidRDefault="00DE7AC3" w:rsidP="005A0000">
            <w:pPr>
              <w:jc w:val="right"/>
            </w:pPr>
            <w:r w:rsidRPr="003F1566">
              <w:t>0,00</w:t>
            </w:r>
          </w:p>
        </w:tc>
      </w:tr>
      <w:tr w:rsidR="00DE7AC3" w:rsidRPr="006A42CC" w:rsidTr="005A0000">
        <w:tc>
          <w:tcPr>
            <w:tcW w:w="1977" w:type="dxa"/>
          </w:tcPr>
          <w:p w:rsidR="00DE7AC3" w:rsidRDefault="00DE7AC3" w:rsidP="005A0000">
            <w:r w:rsidRPr="003F1566">
              <w:t xml:space="preserve">OÚ </w:t>
            </w:r>
            <w:r>
              <w:t>Trebišov</w:t>
            </w:r>
          </w:p>
          <w:p w:rsidR="00DE7AC3" w:rsidRPr="003F1566" w:rsidRDefault="00DE7AC3" w:rsidP="005A0000">
            <w:r>
              <w:t>Odbor krízového riadenia</w:t>
            </w:r>
          </w:p>
        </w:tc>
        <w:tc>
          <w:tcPr>
            <w:tcW w:w="2869" w:type="dxa"/>
          </w:tcPr>
          <w:p w:rsidR="00DE7AC3" w:rsidRPr="003F1566" w:rsidRDefault="00DE7AC3" w:rsidP="005A0000">
            <w:r w:rsidRPr="003F1566">
              <w:t>Odmena skladníka CO - bežné</w:t>
            </w:r>
          </w:p>
        </w:tc>
        <w:tc>
          <w:tcPr>
            <w:tcW w:w="1945" w:type="dxa"/>
          </w:tcPr>
          <w:p w:rsidR="00DE7AC3" w:rsidRDefault="00DE7AC3" w:rsidP="005A0000">
            <w:pPr>
              <w:jc w:val="right"/>
            </w:pPr>
          </w:p>
          <w:p w:rsidR="00DE7AC3" w:rsidRDefault="00DE7AC3" w:rsidP="005A0000">
            <w:pPr>
              <w:jc w:val="right"/>
            </w:pPr>
          </w:p>
          <w:p w:rsidR="00DE7AC3" w:rsidRPr="006A42CC" w:rsidRDefault="00DE7AC3" w:rsidP="005A0000">
            <w:pPr>
              <w:jc w:val="right"/>
            </w:pPr>
            <w:r>
              <w:t>133,20</w:t>
            </w:r>
          </w:p>
        </w:tc>
        <w:tc>
          <w:tcPr>
            <w:tcW w:w="1716" w:type="dxa"/>
          </w:tcPr>
          <w:p w:rsidR="00DE7AC3" w:rsidRDefault="00DE7AC3" w:rsidP="005A0000">
            <w:pPr>
              <w:jc w:val="right"/>
            </w:pPr>
          </w:p>
          <w:p w:rsidR="00DE7AC3" w:rsidRDefault="00DE7AC3" w:rsidP="005A0000">
            <w:pPr>
              <w:jc w:val="right"/>
            </w:pPr>
          </w:p>
          <w:p w:rsidR="00DE7AC3" w:rsidRPr="006A42CC" w:rsidRDefault="00DE7AC3" w:rsidP="005A0000">
            <w:pPr>
              <w:jc w:val="right"/>
            </w:pPr>
            <w:r>
              <w:t>133,20</w:t>
            </w:r>
          </w:p>
        </w:tc>
        <w:tc>
          <w:tcPr>
            <w:tcW w:w="1416" w:type="dxa"/>
          </w:tcPr>
          <w:p w:rsidR="00DE7AC3" w:rsidRDefault="00DE7AC3" w:rsidP="005A0000">
            <w:pPr>
              <w:jc w:val="right"/>
            </w:pPr>
          </w:p>
          <w:p w:rsidR="00DE7AC3" w:rsidRDefault="00DE7AC3" w:rsidP="005A0000">
            <w:pPr>
              <w:jc w:val="right"/>
            </w:pPr>
          </w:p>
          <w:p w:rsidR="00DE7AC3" w:rsidRPr="006A42CC" w:rsidRDefault="00DE7AC3" w:rsidP="005A0000">
            <w:pPr>
              <w:jc w:val="right"/>
            </w:pPr>
            <w:r>
              <w:t>0,00</w:t>
            </w:r>
          </w:p>
        </w:tc>
      </w:tr>
      <w:tr w:rsidR="00DE7AC3" w:rsidTr="005A0000">
        <w:trPr>
          <w:trHeight w:val="880"/>
        </w:trPr>
        <w:tc>
          <w:tcPr>
            <w:tcW w:w="1977" w:type="dxa"/>
          </w:tcPr>
          <w:p w:rsidR="00DE7AC3" w:rsidRDefault="00DE7AC3" w:rsidP="005A0000">
            <w:r>
              <w:t>ÚPSVaR</w:t>
            </w:r>
          </w:p>
          <w:p w:rsidR="00DE7AC3" w:rsidRPr="003F1566" w:rsidRDefault="00DE7AC3" w:rsidP="005A0000">
            <w:r>
              <w:t>Odbor soc. vecí a rodiny</w:t>
            </w:r>
          </w:p>
        </w:tc>
        <w:tc>
          <w:tcPr>
            <w:tcW w:w="2869" w:type="dxa"/>
          </w:tcPr>
          <w:p w:rsidR="00DE7AC3" w:rsidRPr="003F1566" w:rsidRDefault="00DE7AC3" w:rsidP="005A0000">
            <w:r>
              <w:t>Prídavok na dieťa - bežné</w:t>
            </w:r>
          </w:p>
        </w:tc>
        <w:tc>
          <w:tcPr>
            <w:tcW w:w="1945" w:type="dxa"/>
          </w:tcPr>
          <w:p w:rsidR="00DE7AC3" w:rsidRDefault="00DE7AC3" w:rsidP="005A0000">
            <w:pPr>
              <w:jc w:val="right"/>
            </w:pPr>
          </w:p>
          <w:p w:rsidR="00DE7AC3" w:rsidRDefault="00DE7AC3" w:rsidP="005A0000">
            <w:pPr>
              <w:jc w:val="right"/>
            </w:pPr>
          </w:p>
          <w:p w:rsidR="00DE7AC3" w:rsidRPr="006A42CC" w:rsidRDefault="00DE7AC3" w:rsidP="005A0000">
            <w:pPr>
              <w:jc w:val="right"/>
            </w:pPr>
            <w:r>
              <w:t>70,56</w:t>
            </w:r>
          </w:p>
        </w:tc>
        <w:tc>
          <w:tcPr>
            <w:tcW w:w="1716" w:type="dxa"/>
          </w:tcPr>
          <w:p w:rsidR="00DE7AC3" w:rsidRDefault="00DE7AC3" w:rsidP="005A0000">
            <w:pPr>
              <w:jc w:val="right"/>
            </w:pPr>
          </w:p>
          <w:p w:rsidR="00DE7AC3" w:rsidRDefault="00DE7AC3" w:rsidP="005A0000">
            <w:pPr>
              <w:jc w:val="right"/>
            </w:pPr>
          </w:p>
          <w:p w:rsidR="00DE7AC3" w:rsidRDefault="00DE7AC3" w:rsidP="005A0000">
            <w:pPr>
              <w:jc w:val="right"/>
            </w:pPr>
            <w:r>
              <w:t>70,56</w:t>
            </w:r>
          </w:p>
        </w:tc>
        <w:tc>
          <w:tcPr>
            <w:tcW w:w="1416" w:type="dxa"/>
          </w:tcPr>
          <w:p w:rsidR="00DE7AC3" w:rsidRDefault="00DE7AC3" w:rsidP="005A0000">
            <w:pPr>
              <w:jc w:val="right"/>
            </w:pPr>
          </w:p>
          <w:p w:rsidR="00DE7AC3" w:rsidRDefault="00DE7AC3" w:rsidP="005A0000">
            <w:pPr>
              <w:jc w:val="right"/>
            </w:pPr>
          </w:p>
          <w:p w:rsidR="00DE7AC3" w:rsidRDefault="00DE7AC3" w:rsidP="005A0000">
            <w:pPr>
              <w:jc w:val="right"/>
            </w:pPr>
            <w:r>
              <w:t>0,00</w:t>
            </w:r>
          </w:p>
        </w:tc>
      </w:tr>
      <w:tr w:rsidR="00DE7AC3" w:rsidTr="005A0000">
        <w:tc>
          <w:tcPr>
            <w:tcW w:w="1977" w:type="dxa"/>
          </w:tcPr>
          <w:p w:rsidR="00DE7AC3" w:rsidRDefault="00DE7AC3" w:rsidP="005A0000">
            <w:r>
              <w:t>ÚPSVaR</w:t>
            </w:r>
          </w:p>
          <w:p w:rsidR="00DE7AC3" w:rsidRDefault="00DE7AC3" w:rsidP="00B25662">
            <w:r>
              <w:t>Odbor soc. vecí a rodiny</w:t>
            </w:r>
          </w:p>
        </w:tc>
        <w:tc>
          <w:tcPr>
            <w:tcW w:w="2869" w:type="dxa"/>
          </w:tcPr>
          <w:p w:rsidR="00DE7AC3" w:rsidRDefault="00DE7AC3" w:rsidP="005A0000">
            <w:r>
              <w:t>Dotácia na podporu výchovy k stravovacím návykom dieťaťa ohrozeného sociálnym vylúčením - bežné</w:t>
            </w:r>
          </w:p>
        </w:tc>
        <w:tc>
          <w:tcPr>
            <w:tcW w:w="1945" w:type="dxa"/>
          </w:tcPr>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r>
              <w:t>81,00</w:t>
            </w:r>
          </w:p>
        </w:tc>
        <w:tc>
          <w:tcPr>
            <w:tcW w:w="1716" w:type="dxa"/>
          </w:tcPr>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r>
              <w:t>81,00</w:t>
            </w:r>
          </w:p>
        </w:tc>
        <w:tc>
          <w:tcPr>
            <w:tcW w:w="1416" w:type="dxa"/>
          </w:tcPr>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r>
              <w:t>0,00</w:t>
            </w:r>
          </w:p>
        </w:tc>
      </w:tr>
      <w:tr w:rsidR="00DE7AC3" w:rsidTr="005A0000">
        <w:tc>
          <w:tcPr>
            <w:tcW w:w="1977" w:type="dxa"/>
          </w:tcPr>
          <w:p w:rsidR="00DE7AC3" w:rsidRDefault="00DE7AC3" w:rsidP="005A0000">
            <w:r>
              <w:t>MV SR</w:t>
            </w:r>
          </w:p>
          <w:p w:rsidR="00DE7AC3" w:rsidRDefault="00DE7AC3" w:rsidP="005A0000">
            <w:r>
              <w:t>OÚ Košice</w:t>
            </w:r>
          </w:p>
          <w:p w:rsidR="00DE7AC3" w:rsidRDefault="00DE7AC3" w:rsidP="005A0000">
            <w:r>
              <w:t>Odbor starostlivosti o životné prostredie</w:t>
            </w:r>
          </w:p>
        </w:tc>
        <w:tc>
          <w:tcPr>
            <w:tcW w:w="2869" w:type="dxa"/>
          </w:tcPr>
          <w:p w:rsidR="00DE7AC3" w:rsidRDefault="00DE7AC3" w:rsidP="005A0000">
            <w:r>
              <w:t>Dotácia – životné prostredie - bežné</w:t>
            </w:r>
          </w:p>
        </w:tc>
        <w:tc>
          <w:tcPr>
            <w:tcW w:w="1945" w:type="dxa"/>
          </w:tcPr>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r>
              <w:t>844,54</w:t>
            </w:r>
          </w:p>
        </w:tc>
        <w:tc>
          <w:tcPr>
            <w:tcW w:w="1716" w:type="dxa"/>
          </w:tcPr>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r>
              <w:t>844,54</w:t>
            </w:r>
          </w:p>
        </w:tc>
        <w:tc>
          <w:tcPr>
            <w:tcW w:w="1416" w:type="dxa"/>
          </w:tcPr>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r>
              <w:t xml:space="preserve">0,00                                                                                                                                                                                                                                                                                                                                                                                                                                                                                                                                                                                                                                                                                                                                                                                                                                                                                                                                   </w:t>
            </w:r>
          </w:p>
        </w:tc>
      </w:tr>
      <w:tr w:rsidR="00DE7AC3" w:rsidTr="005A0000">
        <w:trPr>
          <w:trHeight w:val="330"/>
        </w:trPr>
        <w:tc>
          <w:tcPr>
            <w:tcW w:w="1977" w:type="dxa"/>
          </w:tcPr>
          <w:p w:rsidR="00DE7AC3" w:rsidRDefault="00DE7AC3" w:rsidP="005A0000">
            <w:r>
              <w:t>OÚ Trebišov</w:t>
            </w:r>
          </w:p>
          <w:p w:rsidR="00DE7AC3" w:rsidRDefault="00DE7AC3" w:rsidP="005A0000">
            <w:r>
              <w:t>Organizačný odbor</w:t>
            </w:r>
          </w:p>
        </w:tc>
        <w:tc>
          <w:tcPr>
            <w:tcW w:w="2869" w:type="dxa"/>
          </w:tcPr>
          <w:p w:rsidR="00DE7AC3" w:rsidRDefault="00DE7AC3" w:rsidP="005A0000">
            <w:r>
              <w:t>Referendum 2015 - bežné</w:t>
            </w:r>
          </w:p>
        </w:tc>
        <w:tc>
          <w:tcPr>
            <w:tcW w:w="1945" w:type="dxa"/>
          </w:tcPr>
          <w:p w:rsidR="00DE7AC3" w:rsidRDefault="00DE7AC3" w:rsidP="005A0000">
            <w:pPr>
              <w:jc w:val="right"/>
            </w:pPr>
          </w:p>
          <w:p w:rsidR="00DE7AC3" w:rsidRDefault="00DE7AC3" w:rsidP="005A0000">
            <w:pPr>
              <w:jc w:val="right"/>
            </w:pPr>
          </w:p>
          <w:p w:rsidR="00DE7AC3" w:rsidRDefault="00DE7AC3" w:rsidP="005A0000">
            <w:pPr>
              <w:jc w:val="right"/>
            </w:pPr>
            <w:r>
              <w:t>640,00</w:t>
            </w:r>
          </w:p>
        </w:tc>
        <w:tc>
          <w:tcPr>
            <w:tcW w:w="1716" w:type="dxa"/>
          </w:tcPr>
          <w:p w:rsidR="00DE7AC3" w:rsidRDefault="00DE7AC3" w:rsidP="005A0000">
            <w:pPr>
              <w:jc w:val="right"/>
            </w:pPr>
          </w:p>
          <w:p w:rsidR="00DE7AC3" w:rsidRDefault="00DE7AC3" w:rsidP="005A0000">
            <w:pPr>
              <w:jc w:val="right"/>
            </w:pPr>
          </w:p>
          <w:p w:rsidR="00DE7AC3" w:rsidRDefault="00DE7AC3" w:rsidP="005A0000">
            <w:pPr>
              <w:jc w:val="right"/>
            </w:pPr>
            <w:r>
              <w:t>483,24</w:t>
            </w:r>
          </w:p>
        </w:tc>
        <w:tc>
          <w:tcPr>
            <w:tcW w:w="1416" w:type="dxa"/>
          </w:tcPr>
          <w:p w:rsidR="00DE7AC3" w:rsidRDefault="00DE7AC3" w:rsidP="005A0000">
            <w:pPr>
              <w:jc w:val="right"/>
            </w:pPr>
          </w:p>
          <w:p w:rsidR="00DE7AC3" w:rsidRDefault="00DE7AC3" w:rsidP="005A0000">
            <w:pPr>
              <w:jc w:val="right"/>
            </w:pPr>
          </w:p>
          <w:p w:rsidR="00DE7AC3" w:rsidRDefault="00DE7AC3" w:rsidP="005A0000">
            <w:pPr>
              <w:jc w:val="right"/>
            </w:pPr>
            <w:r>
              <w:t>*156,76</w:t>
            </w:r>
          </w:p>
        </w:tc>
      </w:tr>
      <w:tr w:rsidR="00DE7AC3" w:rsidRPr="006A42CC" w:rsidTr="005A0000">
        <w:tc>
          <w:tcPr>
            <w:tcW w:w="1977" w:type="dxa"/>
          </w:tcPr>
          <w:p w:rsidR="00DE7AC3" w:rsidRPr="003F1566" w:rsidRDefault="00DE7AC3" w:rsidP="005A0000">
            <w:r>
              <w:t>Ministerstvo financií SR</w:t>
            </w:r>
          </w:p>
        </w:tc>
        <w:tc>
          <w:tcPr>
            <w:tcW w:w="2869" w:type="dxa"/>
          </w:tcPr>
          <w:p w:rsidR="00DE7AC3" w:rsidRPr="003F1566" w:rsidRDefault="00DE7AC3" w:rsidP="005A0000">
            <w:r>
              <w:t>Čiastočná úhrada nákladov akcie „Rekonštrukcia objektu nákupného strediska“ - bežné</w:t>
            </w:r>
          </w:p>
        </w:tc>
        <w:tc>
          <w:tcPr>
            <w:tcW w:w="1945" w:type="dxa"/>
          </w:tcPr>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p>
          <w:p w:rsidR="00DE7AC3" w:rsidRPr="006A42CC" w:rsidRDefault="00DE7AC3" w:rsidP="005A0000">
            <w:pPr>
              <w:jc w:val="right"/>
            </w:pPr>
            <w:r>
              <w:t>3.000,00</w:t>
            </w:r>
          </w:p>
        </w:tc>
        <w:tc>
          <w:tcPr>
            <w:tcW w:w="1716" w:type="dxa"/>
          </w:tcPr>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p>
          <w:p w:rsidR="00DE7AC3" w:rsidRPr="006A42CC" w:rsidRDefault="00DE7AC3" w:rsidP="005A0000">
            <w:pPr>
              <w:jc w:val="right"/>
            </w:pPr>
            <w:r>
              <w:t>3.000,00</w:t>
            </w:r>
          </w:p>
        </w:tc>
        <w:tc>
          <w:tcPr>
            <w:tcW w:w="1416" w:type="dxa"/>
          </w:tcPr>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p>
          <w:p w:rsidR="00DE7AC3" w:rsidRPr="006A42CC" w:rsidRDefault="00DE7AC3" w:rsidP="005A0000">
            <w:pPr>
              <w:jc w:val="right"/>
            </w:pPr>
            <w:r>
              <w:t>0,00</w:t>
            </w:r>
          </w:p>
        </w:tc>
      </w:tr>
      <w:tr w:rsidR="00DE7AC3" w:rsidTr="005A0000">
        <w:tc>
          <w:tcPr>
            <w:tcW w:w="1977" w:type="dxa"/>
          </w:tcPr>
          <w:p w:rsidR="00DE7AC3" w:rsidRDefault="00DE7AC3" w:rsidP="005A0000">
            <w:r>
              <w:t>MV SR</w:t>
            </w:r>
          </w:p>
          <w:p w:rsidR="00DE7AC3" w:rsidRPr="003F1566" w:rsidRDefault="00DE7AC3" w:rsidP="005A0000">
            <w:r>
              <w:t>Okresný úrad Košice</w:t>
            </w:r>
          </w:p>
        </w:tc>
        <w:tc>
          <w:tcPr>
            <w:tcW w:w="2869" w:type="dxa"/>
          </w:tcPr>
          <w:p w:rsidR="00DE7AC3" w:rsidRPr="003F1566" w:rsidRDefault="00DE7AC3" w:rsidP="005A0000">
            <w:r>
              <w:t>Kamerový systém - kapitálové</w:t>
            </w:r>
          </w:p>
        </w:tc>
        <w:tc>
          <w:tcPr>
            <w:tcW w:w="1945" w:type="dxa"/>
          </w:tcPr>
          <w:p w:rsidR="00DE7AC3" w:rsidRDefault="00DE7AC3" w:rsidP="005A0000">
            <w:pPr>
              <w:jc w:val="right"/>
            </w:pPr>
          </w:p>
          <w:p w:rsidR="00DE7AC3" w:rsidRDefault="00DE7AC3" w:rsidP="005A0000">
            <w:pPr>
              <w:jc w:val="right"/>
            </w:pPr>
          </w:p>
          <w:p w:rsidR="00DE7AC3" w:rsidRPr="006A42CC" w:rsidRDefault="00DE7AC3" w:rsidP="005A0000">
            <w:pPr>
              <w:jc w:val="right"/>
            </w:pPr>
            <w:r>
              <w:t>7.000,00</w:t>
            </w:r>
          </w:p>
        </w:tc>
        <w:tc>
          <w:tcPr>
            <w:tcW w:w="1716" w:type="dxa"/>
          </w:tcPr>
          <w:p w:rsidR="00DE7AC3" w:rsidRDefault="00DE7AC3" w:rsidP="005A0000">
            <w:pPr>
              <w:jc w:val="right"/>
            </w:pPr>
          </w:p>
          <w:p w:rsidR="00DE7AC3" w:rsidRDefault="00DE7AC3" w:rsidP="005A0000">
            <w:pPr>
              <w:jc w:val="right"/>
            </w:pPr>
          </w:p>
          <w:p w:rsidR="00DE7AC3" w:rsidRDefault="00DE7AC3" w:rsidP="005A0000">
            <w:pPr>
              <w:jc w:val="right"/>
            </w:pPr>
            <w:r>
              <w:t>7.000,00</w:t>
            </w:r>
          </w:p>
        </w:tc>
        <w:tc>
          <w:tcPr>
            <w:tcW w:w="1416" w:type="dxa"/>
          </w:tcPr>
          <w:p w:rsidR="00DE7AC3" w:rsidRDefault="00DE7AC3" w:rsidP="005A0000">
            <w:pPr>
              <w:jc w:val="right"/>
            </w:pPr>
          </w:p>
          <w:p w:rsidR="00DE7AC3" w:rsidRDefault="00DE7AC3" w:rsidP="005A0000">
            <w:pPr>
              <w:jc w:val="right"/>
            </w:pPr>
          </w:p>
          <w:p w:rsidR="00DE7AC3" w:rsidRDefault="00DE7AC3" w:rsidP="005A0000">
            <w:pPr>
              <w:jc w:val="right"/>
            </w:pPr>
            <w:r>
              <w:t>0,00</w:t>
            </w:r>
          </w:p>
        </w:tc>
      </w:tr>
      <w:tr w:rsidR="00DE7AC3" w:rsidTr="005A0000">
        <w:tc>
          <w:tcPr>
            <w:tcW w:w="1977" w:type="dxa"/>
          </w:tcPr>
          <w:p w:rsidR="00DE7AC3" w:rsidRDefault="00DE7AC3" w:rsidP="005A0000">
            <w:r>
              <w:t>Ministerstvo financií SR</w:t>
            </w:r>
          </w:p>
          <w:p w:rsidR="00DE7AC3" w:rsidRPr="00FA434C" w:rsidRDefault="00DE7AC3" w:rsidP="005A0000">
            <w:r>
              <w:t>MF/023212/2015-442</w:t>
            </w:r>
          </w:p>
        </w:tc>
        <w:tc>
          <w:tcPr>
            <w:tcW w:w="2869" w:type="dxa"/>
          </w:tcPr>
          <w:p w:rsidR="00DE7AC3" w:rsidRDefault="00DE7AC3" w:rsidP="005A0000">
            <w:r>
              <w:t>Rekonštrukcia kuchyne a sociálnych zariadení v kultúrnej miestnosti nákupného centra - bežné</w:t>
            </w:r>
          </w:p>
        </w:tc>
        <w:tc>
          <w:tcPr>
            <w:tcW w:w="1945" w:type="dxa"/>
          </w:tcPr>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r>
              <w:t>10.000,00</w:t>
            </w:r>
          </w:p>
        </w:tc>
        <w:tc>
          <w:tcPr>
            <w:tcW w:w="1716" w:type="dxa"/>
          </w:tcPr>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r>
              <w:t>0,00</w:t>
            </w:r>
          </w:p>
        </w:tc>
        <w:tc>
          <w:tcPr>
            <w:tcW w:w="1416" w:type="dxa"/>
          </w:tcPr>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r>
              <w:t>**10.000,00</w:t>
            </w:r>
          </w:p>
        </w:tc>
      </w:tr>
      <w:tr w:rsidR="00DE7AC3" w:rsidTr="005A0000">
        <w:tc>
          <w:tcPr>
            <w:tcW w:w="1977" w:type="dxa"/>
          </w:tcPr>
          <w:p w:rsidR="00DE7AC3" w:rsidRDefault="00DE7AC3" w:rsidP="005A0000">
            <w:r>
              <w:t>Ministerstvo financií SR</w:t>
            </w:r>
          </w:p>
          <w:p w:rsidR="00DE7AC3" w:rsidRPr="00FA434C" w:rsidRDefault="00DE7AC3" w:rsidP="005A0000">
            <w:r>
              <w:lastRenderedPageBreak/>
              <w:t>MF/023367/2015-442</w:t>
            </w:r>
          </w:p>
        </w:tc>
        <w:tc>
          <w:tcPr>
            <w:tcW w:w="2869" w:type="dxa"/>
          </w:tcPr>
          <w:p w:rsidR="00DE7AC3" w:rsidRDefault="00DE7AC3" w:rsidP="005A0000">
            <w:r>
              <w:lastRenderedPageBreak/>
              <w:t xml:space="preserve">Nákup technického vozidla na rozvoz chleba </w:t>
            </w:r>
            <w:r>
              <w:lastRenderedPageBreak/>
              <w:t>z obecnej pekárne do okresu, udržanie zamestnanosti v obecnej pekárni - kapitálové</w:t>
            </w:r>
          </w:p>
        </w:tc>
        <w:tc>
          <w:tcPr>
            <w:tcW w:w="1945" w:type="dxa"/>
          </w:tcPr>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r>
              <w:t>20.000,00</w:t>
            </w:r>
          </w:p>
        </w:tc>
        <w:tc>
          <w:tcPr>
            <w:tcW w:w="1716" w:type="dxa"/>
          </w:tcPr>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r>
              <w:t>0,00</w:t>
            </w:r>
          </w:p>
        </w:tc>
        <w:tc>
          <w:tcPr>
            <w:tcW w:w="1416" w:type="dxa"/>
          </w:tcPr>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p>
          <w:p w:rsidR="00DE7AC3" w:rsidRDefault="00DE7AC3" w:rsidP="005A0000">
            <w:pPr>
              <w:jc w:val="right"/>
            </w:pPr>
            <w:r>
              <w:t>***20.000,00</w:t>
            </w:r>
          </w:p>
        </w:tc>
      </w:tr>
      <w:tr w:rsidR="00DE7AC3" w:rsidTr="005A0000">
        <w:tc>
          <w:tcPr>
            <w:tcW w:w="1977" w:type="dxa"/>
          </w:tcPr>
          <w:p w:rsidR="00DE7AC3" w:rsidRDefault="00DE7AC3" w:rsidP="005A0000">
            <w:r>
              <w:lastRenderedPageBreak/>
              <w:t>Environmentálny fond</w:t>
            </w:r>
          </w:p>
        </w:tc>
        <w:tc>
          <w:tcPr>
            <w:tcW w:w="2869" w:type="dxa"/>
          </w:tcPr>
          <w:p w:rsidR="00DE7AC3" w:rsidRDefault="00DE7AC3" w:rsidP="005A0000">
            <w:r>
              <w:t>Sanácia miest s nezákonne umiestneným odpadom v obci Z. Hradište - bežné</w:t>
            </w:r>
          </w:p>
        </w:tc>
        <w:tc>
          <w:tcPr>
            <w:tcW w:w="1945" w:type="dxa"/>
          </w:tcPr>
          <w:p w:rsidR="00DE7AC3" w:rsidRDefault="00DE7AC3" w:rsidP="005A0000">
            <w:pPr>
              <w:jc w:val="right"/>
            </w:pPr>
          </w:p>
          <w:p w:rsidR="00DE7AC3" w:rsidRDefault="00DE7AC3" w:rsidP="005A0000">
            <w:pPr>
              <w:jc w:val="right"/>
            </w:pPr>
          </w:p>
          <w:p w:rsidR="00DE7AC3" w:rsidRDefault="00DE7AC3" w:rsidP="005A0000">
            <w:pPr>
              <w:jc w:val="right"/>
            </w:pPr>
            <w:r>
              <w:t>31.161,27</w:t>
            </w:r>
          </w:p>
        </w:tc>
        <w:tc>
          <w:tcPr>
            <w:tcW w:w="1716" w:type="dxa"/>
          </w:tcPr>
          <w:p w:rsidR="00DE7AC3" w:rsidRDefault="00DE7AC3" w:rsidP="005A0000">
            <w:pPr>
              <w:jc w:val="right"/>
            </w:pPr>
          </w:p>
          <w:p w:rsidR="00DE7AC3" w:rsidRDefault="00DE7AC3" w:rsidP="005A0000">
            <w:pPr>
              <w:jc w:val="right"/>
            </w:pPr>
          </w:p>
          <w:p w:rsidR="00DE7AC3" w:rsidRDefault="00DE7AC3" w:rsidP="005A0000">
            <w:pPr>
              <w:jc w:val="right"/>
            </w:pPr>
            <w:r>
              <w:t>31.161,27</w:t>
            </w:r>
          </w:p>
        </w:tc>
        <w:tc>
          <w:tcPr>
            <w:tcW w:w="1416" w:type="dxa"/>
          </w:tcPr>
          <w:p w:rsidR="00DE7AC3" w:rsidRDefault="00DE7AC3" w:rsidP="005A0000">
            <w:pPr>
              <w:jc w:val="right"/>
            </w:pPr>
          </w:p>
          <w:p w:rsidR="00DE7AC3" w:rsidRDefault="00DE7AC3" w:rsidP="005A0000">
            <w:pPr>
              <w:jc w:val="right"/>
            </w:pPr>
          </w:p>
          <w:p w:rsidR="00DE7AC3" w:rsidRDefault="00DE7AC3" w:rsidP="005A0000">
            <w:pPr>
              <w:jc w:val="right"/>
            </w:pPr>
            <w:r>
              <w:t>0,00</w:t>
            </w:r>
          </w:p>
        </w:tc>
      </w:tr>
    </w:tbl>
    <w:p w:rsidR="00DE7AC3" w:rsidRDefault="00DE7AC3" w:rsidP="00643A94">
      <w:pPr>
        <w:spacing w:line="360" w:lineRule="auto"/>
        <w:jc w:val="both"/>
      </w:pPr>
    </w:p>
    <w:p w:rsidR="00DE7AC3" w:rsidRDefault="00DE7AC3" w:rsidP="00FF005C">
      <w:pPr>
        <w:spacing w:line="360" w:lineRule="auto"/>
        <w:jc w:val="both"/>
      </w:pPr>
      <w:r>
        <w:t>Popis najvýznamnejších prijatých grantov a transferov:</w:t>
      </w:r>
    </w:p>
    <w:p w:rsidR="00DE7AC3" w:rsidRPr="00A406DD" w:rsidRDefault="00DE7AC3" w:rsidP="00FF005C">
      <w:pPr>
        <w:spacing w:line="360" w:lineRule="auto"/>
        <w:jc w:val="both"/>
      </w:pPr>
      <w:r w:rsidRPr="00CD6B18">
        <w:rPr>
          <w:color w:val="000000"/>
        </w:rPr>
        <w:t>*</w:t>
      </w:r>
      <w:r>
        <w:rPr>
          <w:color w:val="000000"/>
        </w:rPr>
        <w:t xml:space="preserve"> nevyčerpané prostriedky Obec Zemplínske Hradište zaslala na výdavkový účet MV SR vo výške 156,76 EUR</w:t>
      </w:r>
    </w:p>
    <w:p w:rsidR="00DE7AC3" w:rsidRDefault="00DE7AC3" w:rsidP="00FF005C">
      <w:pPr>
        <w:spacing w:line="360" w:lineRule="auto"/>
        <w:jc w:val="both"/>
      </w:pPr>
      <w:r>
        <w:t>** dotácia určená na čiastočnú úhradu nákladov akcie „Rekonštrukcia kuchyne a sociálnych zariadení v kultúrnej miestnosti nákupného centra“ vo výške 10.000,00 EUR čerpaná v roku 2016</w:t>
      </w:r>
    </w:p>
    <w:p w:rsidR="00643A94" w:rsidRDefault="00DE7AC3" w:rsidP="00643A94">
      <w:pPr>
        <w:spacing w:line="360" w:lineRule="auto"/>
        <w:jc w:val="both"/>
      </w:pPr>
      <w:r>
        <w:t>*** dotácia účelovo určená na „Nákup technického vozidla na rozvoz chleba z obecnej pekárne do okresu, udržanie zamestnanosti v obecnej pekárni“ vo výške 20</w:t>
      </w:r>
      <w:r w:rsidR="0010762F">
        <w:t>.000,00 EUR čerpaná v roku 2016</w:t>
      </w:r>
    </w:p>
    <w:p w:rsidR="0010762F" w:rsidRDefault="0010762F" w:rsidP="00643A94">
      <w:pPr>
        <w:spacing w:line="360" w:lineRule="auto"/>
        <w:jc w:val="both"/>
      </w:pPr>
    </w:p>
    <w:p w:rsidR="00643A94" w:rsidRPr="000E3E59" w:rsidRDefault="00643A94" w:rsidP="00643A94">
      <w:pPr>
        <w:numPr>
          <w:ilvl w:val="1"/>
          <w:numId w:val="2"/>
        </w:numPr>
        <w:spacing w:line="360" w:lineRule="auto"/>
        <w:ind w:left="567" w:hanging="567"/>
        <w:jc w:val="both"/>
        <w:rPr>
          <w:b/>
        </w:rPr>
      </w:pPr>
      <w:r w:rsidRPr="000E3E59">
        <w:rPr>
          <w:b/>
        </w:rPr>
        <w:t>Poskytnuté dotácie</w:t>
      </w:r>
      <w:r>
        <w:rPr>
          <w:b/>
        </w:rPr>
        <w:t xml:space="preserve"> </w:t>
      </w:r>
    </w:p>
    <w:p w:rsidR="00643A94" w:rsidRPr="000E3E59" w:rsidRDefault="00643A94" w:rsidP="00643A94">
      <w:pPr>
        <w:spacing w:line="360" w:lineRule="auto"/>
        <w:jc w:val="both"/>
      </w:pPr>
      <w:r w:rsidRPr="000E3E59">
        <w:t xml:space="preserve">V roku </w:t>
      </w:r>
      <w:r>
        <w:t>2015</w:t>
      </w:r>
      <w:r w:rsidRPr="000E3E59">
        <w:t xml:space="preserve"> obec poskytla zo svojho rozpočtu dotácie v zmysle VZN č</w:t>
      </w:r>
      <w:r w:rsidR="00DE7AC3">
        <w:t xml:space="preserve"> 7/2013</w:t>
      </w:r>
      <w:r w:rsidRPr="000E3E59">
        <w:t xml:space="preserve"> o poskytovaní dotácií z rozpočtu obce: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64"/>
        <w:gridCol w:w="3674"/>
        <w:gridCol w:w="2282"/>
      </w:tblGrid>
      <w:tr w:rsidR="00643A94" w:rsidRPr="00B37E98" w:rsidTr="00596128">
        <w:tc>
          <w:tcPr>
            <w:tcW w:w="2864" w:type="dxa"/>
            <w:shd w:val="clear" w:color="auto" w:fill="D9D9D9"/>
          </w:tcPr>
          <w:p w:rsidR="00643A94" w:rsidRPr="00B37E98" w:rsidRDefault="00643A94" w:rsidP="009B3BA8">
            <w:pPr>
              <w:jc w:val="center"/>
              <w:rPr>
                <w:b/>
                <w:sz w:val="22"/>
                <w:szCs w:val="22"/>
              </w:rPr>
            </w:pPr>
            <w:r w:rsidRPr="00B37E98">
              <w:rPr>
                <w:b/>
                <w:sz w:val="22"/>
                <w:szCs w:val="22"/>
              </w:rPr>
              <w:t>Prijímateľ dotácie</w:t>
            </w:r>
          </w:p>
        </w:tc>
        <w:tc>
          <w:tcPr>
            <w:tcW w:w="3674" w:type="dxa"/>
            <w:shd w:val="clear" w:color="auto" w:fill="D9D9D9"/>
          </w:tcPr>
          <w:p w:rsidR="00643A94" w:rsidRPr="00B37E98" w:rsidRDefault="00643A94" w:rsidP="009B3BA8">
            <w:pPr>
              <w:jc w:val="center"/>
              <w:rPr>
                <w:b/>
                <w:sz w:val="22"/>
                <w:szCs w:val="22"/>
              </w:rPr>
            </w:pPr>
            <w:r w:rsidRPr="00B37E98">
              <w:rPr>
                <w:b/>
                <w:sz w:val="22"/>
                <w:szCs w:val="22"/>
              </w:rPr>
              <w:t>Účelové určenie dotácie</w:t>
            </w:r>
          </w:p>
        </w:tc>
        <w:tc>
          <w:tcPr>
            <w:tcW w:w="2282" w:type="dxa"/>
            <w:shd w:val="clear" w:color="auto" w:fill="D9D9D9"/>
          </w:tcPr>
          <w:p w:rsidR="00643A94" w:rsidRPr="00B37E98" w:rsidRDefault="00643A94" w:rsidP="009B3BA8">
            <w:pPr>
              <w:jc w:val="center"/>
              <w:rPr>
                <w:b/>
                <w:sz w:val="22"/>
                <w:szCs w:val="22"/>
              </w:rPr>
            </w:pPr>
            <w:r w:rsidRPr="00B37E98">
              <w:rPr>
                <w:b/>
                <w:sz w:val="22"/>
                <w:szCs w:val="22"/>
              </w:rPr>
              <w:t>Suma poskytnutých</w:t>
            </w:r>
          </w:p>
          <w:p w:rsidR="00643A94" w:rsidRPr="00B37E98" w:rsidRDefault="00643A94" w:rsidP="009B3BA8">
            <w:pPr>
              <w:jc w:val="center"/>
              <w:rPr>
                <w:b/>
                <w:sz w:val="22"/>
                <w:szCs w:val="22"/>
              </w:rPr>
            </w:pPr>
            <w:r w:rsidRPr="00B37E98">
              <w:rPr>
                <w:b/>
                <w:sz w:val="22"/>
                <w:szCs w:val="22"/>
              </w:rPr>
              <w:t xml:space="preserve"> prostriedkov v </w:t>
            </w:r>
            <w:r>
              <w:rPr>
                <w:b/>
                <w:sz w:val="22"/>
                <w:szCs w:val="22"/>
              </w:rPr>
              <w:t>EUR</w:t>
            </w:r>
          </w:p>
        </w:tc>
      </w:tr>
      <w:tr w:rsidR="00643A94" w:rsidTr="00596128">
        <w:tc>
          <w:tcPr>
            <w:tcW w:w="2864" w:type="dxa"/>
          </w:tcPr>
          <w:p w:rsidR="00643A94" w:rsidRDefault="00154EC5" w:rsidP="00596128">
            <w:r>
              <w:t>Mesto Trebišov</w:t>
            </w:r>
          </w:p>
        </w:tc>
        <w:tc>
          <w:tcPr>
            <w:tcW w:w="3674" w:type="dxa"/>
          </w:tcPr>
          <w:p w:rsidR="00643A94" w:rsidRDefault="00154EC5" w:rsidP="00596128">
            <w:r>
              <w:t>záujmové vzdelávanie detí a mládeže s trvalým pobytom na území poskytovateľa</w:t>
            </w:r>
          </w:p>
        </w:tc>
        <w:tc>
          <w:tcPr>
            <w:tcW w:w="2282" w:type="dxa"/>
          </w:tcPr>
          <w:p w:rsidR="00643A94" w:rsidRDefault="00154EC5" w:rsidP="00596128">
            <w:pPr>
              <w:jc w:val="right"/>
            </w:pPr>
            <w:r>
              <w:t>1.599,00</w:t>
            </w:r>
          </w:p>
        </w:tc>
      </w:tr>
      <w:tr w:rsidR="00643A94" w:rsidTr="00596128">
        <w:tc>
          <w:tcPr>
            <w:tcW w:w="2864" w:type="dxa"/>
          </w:tcPr>
          <w:p w:rsidR="00643A94" w:rsidRDefault="00154EC5" w:rsidP="00596128">
            <w:r w:rsidRPr="00D80F48">
              <w:t>Pravoslávna cirkevná obec Zemplínske Hradište</w:t>
            </w:r>
          </w:p>
        </w:tc>
        <w:tc>
          <w:tcPr>
            <w:tcW w:w="3674" w:type="dxa"/>
          </w:tcPr>
          <w:p w:rsidR="00643A94" w:rsidRDefault="00154EC5" w:rsidP="00596128">
            <w:r w:rsidRPr="00D80F48">
              <w:t>na výmenu odkvapového systému na chráme a rekonštrukciu sociálnych zariadení farskej budovy</w:t>
            </w:r>
          </w:p>
        </w:tc>
        <w:tc>
          <w:tcPr>
            <w:tcW w:w="2282" w:type="dxa"/>
          </w:tcPr>
          <w:p w:rsidR="00643A94" w:rsidRDefault="00154EC5" w:rsidP="00596128">
            <w:pPr>
              <w:jc w:val="right"/>
            </w:pPr>
            <w:r>
              <w:t>3.000,00</w:t>
            </w:r>
          </w:p>
        </w:tc>
      </w:tr>
      <w:tr w:rsidR="00643A94" w:rsidTr="00596128">
        <w:tc>
          <w:tcPr>
            <w:tcW w:w="2864" w:type="dxa"/>
          </w:tcPr>
          <w:p w:rsidR="00643A94" w:rsidRDefault="00154EC5" w:rsidP="00596128">
            <w:r w:rsidRPr="00D80F48">
              <w:t>Gréckokatolícka cirkev Farnosť Nanebovstúpenia Pána Zemplínske Hradište</w:t>
            </w:r>
          </w:p>
        </w:tc>
        <w:tc>
          <w:tcPr>
            <w:tcW w:w="3674" w:type="dxa"/>
          </w:tcPr>
          <w:p w:rsidR="00643A94" w:rsidRDefault="00154EC5" w:rsidP="00596128">
            <w:r w:rsidRPr="00D80F48">
              <w:t>na výmenu vchodových dverí do chrámu a sakristie, opravu oplotenia pri chráme</w:t>
            </w:r>
          </w:p>
        </w:tc>
        <w:tc>
          <w:tcPr>
            <w:tcW w:w="2282" w:type="dxa"/>
          </w:tcPr>
          <w:p w:rsidR="00643A94" w:rsidRDefault="00154EC5" w:rsidP="00596128">
            <w:pPr>
              <w:jc w:val="right"/>
            </w:pPr>
            <w:r>
              <w:t>3.000,00</w:t>
            </w:r>
          </w:p>
        </w:tc>
      </w:tr>
      <w:tr w:rsidR="00643A94" w:rsidTr="00596128">
        <w:tc>
          <w:tcPr>
            <w:tcW w:w="2864" w:type="dxa"/>
          </w:tcPr>
          <w:p w:rsidR="00643A94" w:rsidRDefault="000A5195" w:rsidP="00596128">
            <w:r w:rsidRPr="00D80F48">
              <w:t>Reformovaná kresťanská cirkev na Slovensku, cirkevný zbor – Zemplínske Hradište</w:t>
            </w:r>
          </w:p>
        </w:tc>
        <w:tc>
          <w:tcPr>
            <w:tcW w:w="3674" w:type="dxa"/>
          </w:tcPr>
          <w:p w:rsidR="00643A94" w:rsidRDefault="000A5195" w:rsidP="00596128">
            <w:r w:rsidRPr="00D80F48">
              <w:t>na rekonštrukciu farskej budovy a hospodárskych objektov</w:t>
            </w:r>
          </w:p>
        </w:tc>
        <w:tc>
          <w:tcPr>
            <w:tcW w:w="2282" w:type="dxa"/>
          </w:tcPr>
          <w:p w:rsidR="00643A94" w:rsidRDefault="000A5195" w:rsidP="00596128">
            <w:pPr>
              <w:jc w:val="right"/>
            </w:pPr>
            <w:r>
              <w:t>3.000,00</w:t>
            </w:r>
          </w:p>
        </w:tc>
      </w:tr>
      <w:tr w:rsidR="00643A94" w:rsidTr="00596128">
        <w:tc>
          <w:tcPr>
            <w:tcW w:w="2864" w:type="dxa"/>
          </w:tcPr>
          <w:p w:rsidR="00643A94" w:rsidRDefault="000A5195" w:rsidP="00596128">
            <w:r w:rsidRPr="00D80F48">
              <w:t>Rímskokatolícka cirkev Farnosť Návštevy Panny Márie Trebišov, filiálna obec Zemplínske Hradište</w:t>
            </w:r>
          </w:p>
        </w:tc>
        <w:tc>
          <w:tcPr>
            <w:tcW w:w="3674" w:type="dxa"/>
          </w:tcPr>
          <w:p w:rsidR="00643A94" w:rsidRDefault="000A5195" w:rsidP="00596128">
            <w:r w:rsidRPr="00D80F48">
              <w:t>na opravu chodníkov v okolí kostola, odkvapových rúr a rekonštrukciu zvonice</w:t>
            </w:r>
          </w:p>
        </w:tc>
        <w:tc>
          <w:tcPr>
            <w:tcW w:w="2282" w:type="dxa"/>
          </w:tcPr>
          <w:p w:rsidR="00643A94" w:rsidRDefault="000A5195" w:rsidP="00596128">
            <w:pPr>
              <w:jc w:val="right"/>
            </w:pPr>
            <w:r>
              <w:t>3.000,00</w:t>
            </w:r>
          </w:p>
        </w:tc>
      </w:tr>
      <w:tr w:rsidR="00643A94" w:rsidTr="00596128">
        <w:tc>
          <w:tcPr>
            <w:tcW w:w="2864" w:type="dxa"/>
          </w:tcPr>
          <w:p w:rsidR="00643A94" w:rsidRDefault="000A5195" w:rsidP="00596128">
            <w:r w:rsidRPr="00D80F48">
              <w:lastRenderedPageBreak/>
              <w:t>Miloš Novák, Lipová 22/6, 076 01  Zemplínske Hradište</w:t>
            </w:r>
          </w:p>
        </w:tc>
        <w:tc>
          <w:tcPr>
            <w:tcW w:w="3674" w:type="dxa"/>
          </w:tcPr>
          <w:p w:rsidR="00643A94" w:rsidRDefault="000A5195" w:rsidP="00596128">
            <w:r w:rsidRPr="00D80F48">
              <w:t>na športovú – pretekársku činnosť – beh</w:t>
            </w:r>
          </w:p>
        </w:tc>
        <w:tc>
          <w:tcPr>
            <w:tcW w:w="2282" w:type="dxa"/>
          </w:tcPr>
          <w:p w:rsidR="00643A94" w:rsidRDefault="000A5195" w:rsidP="00596128">
            <w:pPr>
              <w:jc w:val="right"/>
            </w:pPr>
            <w:r>
              <w:t>500,00</w:t>
            </w:r>
          </w:p>
        </w:tc>
      </w:tr>
    </w:tbl>
    <w:p w:rsidR="00DE7AC3" w:rsidRDefault="00DE7AC3" w:rsidP="00643A94">
      <w:pPr>
        <w:tabs>
          <w:tab w:val="left" w:pos="2880"/>
          <w:tab w:val="right" w:pos="8820"/>
        </w:tabs>
        <w:spacing w:line="360" w:lineRule="auto"/>
        <w:jc w:val="both"/>
      </w:pPr>
    </w:p>
    <w:p w:rsidR="00643A94" w:rsidRDefault="00643A94" w:rsidP="00643A94">
      <w:pPr>
        <w:numPr>
          <w:ilvl w:val="1"/>
          <w:numId w:val="2"/>
        </w:numPr>
        <w:spacing w:line="360" w:lineRule="auto"/>
        <w:ind w:left="567" w:hanging="567"/>
        <w:jc w:val="both"/>
        <w:rPr>
          <w:b/>
        </w:rPr>
      </w:pPr>
      <w:r w:rsidRPr="000E3E59">
        <w:rPr>
          <w:b/>
        </w:rPr>
        <w:t xml:space="preserve">Významné investičné akcie v roku </w:t>
      </w:r>
      <w:r>
        <w:rPr>
          <w:b/>
        </w:rPr>
        <w:t>2015</w:t>
      </w:r>
    </w:p>
    <w:p w:rsidR="00643A94" w:rsidRDefault="00643A94" w:rsidP="00643A94">
      <w:pPr>
        <w:tabs>
          <w:tab w:val="left" w:pos="2880"/>
          <w:tab w:val="right" w:pos="8820"/>
        </w:tabs>
        <w:spacing w:line="360" w:lineRule="auto"/>
        <w:jc w:val="both"/>
      </w:pPr>
      <w:r>
        <w:t>Najvýznamnejšie investičné akcie realizované v roku 2015:</w:t>
      </w:r>
    </w:p>
    <w:tbl>
      <w:tblPr>
        <w:tblStyle w:val="Mriekatabuky"/>
        <w:tblW w:w="9000" w:type="dxa"/>
        <w:tblInd w:w="108" w:type="dxa"/>
        <w:tblLayout w:type="fixed"/>
        <w:tblLook w:val="01E0" w:firstRow="1" w:lastRow="1" w:firstColumn="1" w:lastColumn="1" w:noHBand="0" w:noVBand="0"/>
      </w:tblPr>
      <w:tblGrid>
        <w:gridCol w:w="3931"/>
        <w:gridCol w:w="1649"/>
        <w:gridCol w:w="1800"/>
        <w:gridCol w:w="1620"/>
      </w:tblGrid>
      <w:tr w:rsidR="00D6398E" w:rsidRPr="007B05AF" w:rsidTr="005A0000">
        <w:tc>
          <w:tcPr>
            <w:tcW w:w="3931" w:type="dxa"/>
          </w:tcPr>
          <w:p w:rsidR="00D6398E" w:rsidRPr="007B05AF" w:rsidRDefault="00D6398E" w:rsidP="005A0000">
            <w:pPr>
              <w:rPr>
                <w:b/>
              </w:rPr>
            </w:pPr>
            <w:r w:rsidRPr="007B05AF">
              <w:rPr>
                <w:b/>
              </w:rPr>
              <w:t>Funkčná klasifikácia</w:t>
            </w:r>
          </w:p>
        </w:tc>
        <w:tc>
          <w:tcPr>
            <w:tcW w:w="1649" w:type="dxa"/>
          </w:tcPr>
          <w:p w:rsidR="00D6398E" w:rsidRPr="007B05AF" w:rsidRDefault="00D6398E" w:rsidP="005A0000">
            <w:pPr>
              <w:jc w:val="center"/>
              <w:rPr>
                <w:b/>
              </w:rPr>
            </w:pPr>
            <w:r w:rsidRPr="007B05AF">
              <w:rPr>
                <w:b/>
              </w:rPr>
              <w:t>rozpočet</w:t>
            </w:r>
          </w:p>
        </w:tc>
        <w:tc>
          <w:tcPr>
            <w:tcW w:w="1800" w:type="dxa"/>
          </w:tcPr>
          <w:p w:rsidR="00D6398E" w:rsidRPr="007B05AF" w:rsidRDefault="00D6398E" w:rsidP="005A0000">
            <w:pPr>
              <w:jc w:val="center"/>
              <w:rPr>
                <w:b/>
              </w:rPr>
            </w:pPr>
            <w:r w:rsidRPr="007B05AF">
              <w:rPr>
                <w:b/>
              </w:rPr>
              <w:t>skutočnosť</w:t>
            </w:r>
          </w:p>
        </w:tc>
        <w:tc>
          <w:tcPr>
            <w:tcW w:w="1620" w:type="dxa"/>
          </w:tcPr>
          <w:p w:rsidR="00D6398E" w:rsidRPr="007B05AF" w:rsidRDefault="00D6398E" w:rsidP="005A0000">
            <w:pPr>
              <w:jc w:val="center"/>
              <w:rPr>
                <w:b/>
              </w:rPr>
            </w:pPr>
            <w:r>
              <w:rPr>
                <w:b/>
              </w:rPr>
              <w:t>% plnenia</w:t>
            </w:r>
          </w:p>
        </w:tc>
      </w:tr>
      <w:tr w:rsidR="00D6398E" w:rsidTr="005A0000">
        <w:trPr>
          <w:trHeight w:val="277"/>
        </w:trPr>
        <w:tc>
          <w:tcPr>
            <w:tcW w:w="3931" w:type="dxa"/>
          </w:tcPr>
          <w:p w:rsidR="00D6398E" w:rsidRDefault="00D6398E" w:rsidP="005A0000">
            <w:r>
              <w:t>Kúpa pozemkov (ČOV) od SPF</w:t>
            </w:r>
          </w:p>
        </w:tc>
        <w:tc>
          <w:tcPr>
            <w:tcW w:w="1649" w:type="dxa"/>
          </w:tcPr>
          <w:p w:rsidR="00D6398E" w:rsidRDefault="00D6398E" w:rsidP="005A0000">
            <w:pPr>
              <w:jc w:val="right"/>
            </w:pPr>
            <w:r>
              <w:t>2.908,80</w:t>
            </w:r>
          </w:p>
        </w:tc>
        <w:tc>
          <w:tcPr>
            <w:tcW w:w="1800" w:type="dxa"/>
          </w:tcPr>
          <w:p w:rsidR="00D6398E" w:rsidRDefault="00D6398E" w:rsidP="005A0000">
            <w:pPr>
              <w:jc w:val="right"/>
            </w:pPr>
            <w:r>
              <w:t>2.979,80</w:t>
            </w:r>
          </w:p>
        </w:tc>
        <w:tc>
          <w:tcPr>
            <w:tcW w:w="1620" w:type="dxa"/>
          </w:tcPr>
          <w:p w:rsidR="00D6398E" w:rsidRDefault="00D6398E" w:rsidP="005A0000">
            <w:pPr>
              <w:jc w:val="center"/>
            </w:pPr>
            <w:r>
              <w:t>102,44</w:t>
            </w:r>
          </w:p>
        </w:tc>
      </w:tr>
      <w:tr w:rsidR="00D6398E" w:rsidRPr="00AD75EF" w:rsidTr="005A0000">
        <w:tc>
          <w:tcPr>
            <w:tcW w:w="3931" w:type="dxa"/>
          </w:tcPr>
          <w:p w:rsidR="00D6398E" w:rsidRPr="00AD75EF" w:rsidRDefault="00D6398E" w:rsidP="005A0000">
            <w:r>
              <w:t>Kamerový systém štátny rozpočet</w:t>
            </w:r>
          </w:p>
        </w:tc>
        <w:tc>
          <w:tcPr>
            <w:tcW w:w="1649" w:type="dxa"/>
          </w:tcPr>
          <w:p w:rsidR="00D6398E" w:rsidRPr="00AD75EF" w:rsidRDefault="00D6398E" w:rsidP="005A0000">
            <w:pPr>
              <w:jc w:val="right"/>
            </w:pPr>
            <w:r>
              <w:t>7</w:t>
            </w:r>
            <w:r w:rsidRPr="00AD75EF">
              <w:t>.00</w:t>
            </w:r>
            <w:r>
              <w:t>0</w:t>
            </w:r>
            <w:r w:rsidRPr="00AD75EF">
              <w:t>,00</w:t>
            </w:r>
          </w:p>
        </w:tc>
        <w:tc>
          <w:tcPr>
            <w:tcW w:w="1800" w:type="dxa"/>
          </w:tcPr>
          <w:p w:rsidR="00D6398E" w:rsidRPr="00AD75EF" w:rsidRDefault="00D6398E" w:rsidP="005A0000">
            <w:pPr>
              <w:jc w:val="right"/>
            </w:pPr>
            <w:r>
              <w:t>7.000</w:t>
            </w:r>
            <w:r w:rsidRPr="00AD75EF">
              <w:t>,00</w:t>
            </w:r>
          </w:p>
        </w:tc>
        <w:tc>
          <w:tcPr>
            <w:tcW w:w="1620" w:type="dxa"/>
          </w:tcPr>
          <w:p w:rsidR="00D6398E" w:rsidRPr="00AD75EF" w:rsidRDefault="00D6398E" w:rsidP="005A0000">
            <w:pPr>
              <w:jc w:val="center"/>
            </w:pPr>
            <w:r>
              <w:t>100</w:t>
            </w:r>
            <w:r w:rsidRPr="00AD75EF">
              <w:t>,</w:t>
            </w:r>
            <w:r>
              <w:t>00</w:t>
            </w:r>
          </w:p>
        </w:tc>
      </w:tr>
      <w:tr w:rsidR="00D6398E" w:rsidTr="005A0000">
        <w:tc>
          <w:tcPr>
            <w:tcW w:w="3931" w:type="dxa"/>
          </w:tcPr>
          <w:p w:rsidR="00D6398E" w:rsidRDefault="00D6398E" w:rsidP="005A0000">
            <w:r>
              <w:t xml:space="preserve">Kamerový systém vlastné zdroje </w:t>
            </w:r>
          </w:p>
        </w:tc>
        <w:tc>
          <w:tcPr>
            <w:tcW w:w="1649" w:type="dxa"/>
          </w:tcPr>
          <w:p w:rsidR="00D6398E" w:rsidRDefault="00D6398E" w:rsidP="005A0000">
            <w:pPr>
              <w:jc w:val="right"/>
            </w:pPr>
            <w:r>
              <w:t>2.527,81</w:t>
            </w:r>
          </w:p>
        </w:tc>
        <w:tc>
          <w:tcPr>
            <w:tcW w:w="1800" w:type="dxa"/>
          </w:tcPr>
          <w:p w:rsidR="00D6398E" w:rsidRDefault="00D6398E" w:rsidP="005A0000">
            <w:pPr>
              <w:jc w:val="right"/>
            </w:pPr>
            <w:r>
              <w:t>2.527,81</w:t>
            </w:r>
          </w:p>
        </w:tc>
        <w:tc>
          <w:tcPr>
            <w:tcW w:w="1620" w:type="dxa"/>
          </w:tcPr>
          <w:p w:rsidR="00D6398E" w:rsidRDefault="00D6398E" w:rsidP="005A0000">
            <w:pPr>
              <w:jc w:val="center"/>
            </w:pPr>
            <w:r>
              <w:t>100,00</w:t>
            </w:r>
          </w:p>
        </w:tc>
      </w:tr>
      <w:tr w:rsidR="00D6398E" w:rsidRPr="00BB3E89" w:rsidTr="005A0000">
        <w:tc>
          <w:tcPr>
            <w:tcW w:w="3931" w:type="dxa"/>
          </w:tcPr>
          <w:p w:rsidR="00D6398E" w:rsidRDefault="00D6398E" w:rsidP="005A0000">
            <w:r>
              <w:t xml:space="preserve">Rekonštrukcia chodníka Ul. Hlavná </w:t>
            </w:r>
          </w:p>
          <w:p w:rsidR="00D6398E" w:rsidRPr="00BB3E89" w:rsidRDefault="00D6398E" w:rsidP="005A0000">
            <w:r>
              <w:t>z bankového úveru</w:t>
            </w:r>
          </w:p>
        </w:tc>
        <w:tc>
          <w:tcPr>
            <w:tcW w:w="1649" w:type="dxa"/>
          </w:tcPr>
          <w:p w:rsidR="00D6398E" w:rsidRDefault="00D6398E" w:rsidP="005A0000">
            <w:pPr>
              <w:jc w:val="right"/>
            </w:pPr>
          </w:p>
          <w:p w:rsidR="00D6398E" w:rsidRPr="00BB3E89" w:rsidRDefault="00D6398E" w:rsidP="005A0000">
            <w:pPr>
              <w:jc w:val="right"/>
            </w:pPr>
            <w:r>
              <w:t>34.720,32</w:t>
            </w:r>
          </w:p>
        </w:tc>
        <w:tc>
          <w:tcPr>
            <w:tcW w:w="1800" w:type="dxa"/>
          </w:tcPr>
          <w:p w:rsidR="00D6398E" w:rsidRDefault="00D6398E" w:rsidP="005A0000">
            <w:pPr>
              <w:jc w:val="right"/>
            </w:pPr>
          </w:p>
          <w:p w:rsidR="00D6398E" w:rsidRPr="00BB3E89" w:rsidRDefault="00D6398E" w:rsidP="005A0000">
            <w:pPr>
              <w:jc w:val="right"/>
            </w:pPr>
            <w:r>
              <w:t>34.720,32</w:t>
            </w:r>
          </w:p>
        </w:tc>
        <w:tc>
          <w:tcPr>
            <w:tcW w:w="1620" w:type="dxa"/>
          </w:tcPr>
          <w:p w:rsidR="00D6398E" w:rsidRDefault="00D6398E" w:rsidP="005A0000">
            <w:pPr>
              <w:jc w:val="center"/>
            </w:pPr>
          </w:p>
          <w:p w:rsidR="00D6398E" w:rsidRPr="00BB3E89" w:rsidRDefault="00D6398E" w:rsidP="005A0000">
            <w:pPr>
              <w:jc w:val="center"/>
            </w:pPr>
            <w:r>
              <w:t>100,00</w:t>
            </w:r>
          </w:p>
        </w:tc>
      </w:tr>
      <w:tr w:rsidR="00D6398E" w:rsidTr="005A0000">
        <w:tc>
          <w:tcPr>
            <w:tcW w:w="3931" w:type="dxa"/>
          </w:tcPr>
          <w:p w:rsidR="00D6398E" w:rsidRDefault="00D6398E" w:rsidP="005A0000">
            <w:r>
              <w:t xml:space="preserve">Zateplenie budovy MŠ </w:t>
            </w:r>
          </w:p>
          <w:p w:rsidR="00D6398E" w:rsidRDefault="00D6398E" w:rsidP="005A0000">
            <w:r>
              <w:t>štátny rozpočet</w:t>
            </w:r>
          </w:p>
        </w:tc>
        <w:tc>
          <w:tcPr>
            <w:tcW w:w="1649" w:type="dxa"/>
          </w:tcPr>
          <w:p w:rsidR="00D6398E" w:rsidRDefault="00D6398E" w:rsidP="005A0000">
            <w:pPr>
              <w:jc w:val="right"/>
            </w:pPr>
          </w:p>
          <w:p w:rsidR="00D6398E" w:rsidRDefault="00D6398E" w:rsidP="005A0000">
            <w:pPr>
              <w:jc w:val="right"/>
            </w:pPr>
            <w:r>
              <w:t>33.179,92</w:t>
            </w:r>
          </w:p>
        </w:tc>
        <w:tc>
          <w:tcPr>
            <w:tcW w:w="1800" w:type="dxa"/>
          </w:tcPr>
          <w:p w:rsidR="00D6398E" w:rsidRDefault="00D6398E" w:rsidP="005A0000">
            <w:pPr>
              <w:jc w:val="right"/>
            </w:pPr>
          </w:p>
          <w:p w:rsidR="00D6398E" w:rsidRDefault="00D6398E" w:rsidP="005A0000">
            <w:pPr>
              <w:jc w:val="right"/>
            </w:pPr>
            <w:r>
              <w:t>33.179,92</w:t>
            </w:r>
          </w:p>
        </w:tc>
        <w:tc>
          <w:tcPr>
            <w:tcW w:w="1620" w:type="dxa"/>
          </w:tcPr>
          <w:p w:rsidR="00D6398E" w:rsidRDefault="00D6398E" w:rsidP="005A0000">
            <w:pPr>
              <w:jc w:val="center"/>
            </w:pPr>
          </w:p>
          <w:p w:rsidR="00D6398E" w:rsidRDefault="00D6398E" w:rsidP="005A0000">
            <w:pPr>
              <w:jc w:val="center"/>
            </w:pPr>
            <w:r>
              <w:t>100,00</w:t>
            </w:r>
          </w:p>
        </w:tc>
      </w:tr>
      <w:tr w:rsidR="00D6398E" w:rsidTr="005A0000">
        <w:tc>
          <w:tcPr>
            <w:tcW w:w="3931" w:type="dxa"/>
          </w:tcPr>
          <w:p w:rsidR="00D6398E" w:rsidRDefault="00D6398E" w:rsidP="005A0000">
            <w:r>
              <w:t>Zateplenie budovy MŠ vlastné zdroje</w:t>
            </w:r>
          </w:p>
        </w:tc>
        <w:tc>
          <w:tcPr>
            <w:tcW w:w="1649" w:type="dxa"/>
          </w:tcPr>
          <w:p w:rsidR="00D6398E" w:rsidRDefault="00D6398E" w:rsidP="005A0000">
            <w:pPr>
              <w:jc w:val="right"/>
            </w:pPr>
            <w:r>
              <w:t>1.746,32</w:t>
            </w:r>
          </w:p>
        </w:tc>
        <w:tc>
          <w:tcPr>
            <w:tcW w:w="1800" w:type="dxa"/>
          </w:tcPr>
          <w:p w:rsidR="00D6398E" w:rsidRDefault="00D6398E" w:rsidP="005A0000">
            <w:pPr>
              <w:jc w:val="right"/>
            </w:pPr>
            <w:r>
              <w:t>1.746,32</w:t>
            </w:r>
          </w:p>
        </w:tc>
        <w:tc>
          <w:tcPr>
            <w:tcW w:w="1620" w:type="dxa"/>
          </w:tcPr>
          <w:p w:rsidR="00D6398E" w:rsidRDefault="00D6398E" w:rsidP="005A0000">
            <w:pPr>
              <w:jc w:val="center"/>
            </w:pPr>
            <w:r>
              <w:t>100,00</w:t>
            </w:r>
          </w:p>
        </w:tc>
      </w:tr>
      <w:tr w:rsidR="00D6398E" w:rsidTr="005A0000">
        <w:tc>
          <w:tcPr>
            <w:tcW w:w="3931" w:type="dxa"/>
          </w:tcPr>
          <w:p w:rsidR="00D6398E" w:rsidRDefault="00D6398E" w:rsidP="005A0000">
            <w:r>
              <w:t>Rekonštrukcia objektu nákupného strediska štátny rozpočet</w:t>
            </w:r>
          </w:p>
        </w:tc>
        <w:tc>
          <w:tcPr>
            <w:tcW w:w="1649" w:type="dxa"/>
          </w:tcPr>
          <w:p w:rsidR="00D6398E" w:rsidRDefault="00D6398E" w:rsidP="005A0000">
            <w:pPr>
              <w:jc w:val="right"/>
            </w:pPr>
          </w:p>
          <w:p w:rsidR="00D6398E" w:rsidRDefault="00D6398E" w:rsidP="005A0000">
            <w:pPr>
              <w:jc w:val="right"/>
            </w:pPr>
            <w:r>
              <w:t>3.000,00</w:t>
            </w:r>
          </w:p>
        </w:tc>
        <w:tc>
          <w:tcPr>
            <w:tcW w:w="1800" w:type="dxa"/>
          </w:tcPr>
          <w:p w:rsidR="00D6398E" w:rsidRDefault="00D6398E" w:rsidP="005A0000">
            <w:pPr>
              <w:jc w:val="right"/>
            </w:pPr>
          </w:p>
          <w:p w:rsidR="00D6398E" w:rsidRDefault="00D6398E" w:rsidP="005A0000">
            <w:pPr>
              <w:jc w:val="right"/>
            </w:pPr>
            <w:r>
              <w:t>3.000,00</w:t>
            </w:r>
          </w:p>
        </w:tc>
        <w:tc>
          <w:tcPr>
            <w:tcW w:w="1620" w:type="dxa"/>
          </w:tcPr>
          <w:p w:rsidR="00D6398E" w:rsidRDefault="00D6398E" w:rsidP="005A0000">
            <w:pPr>
              <w:jc w:val="center"/>
            </w:pPr>
          </w:p>
          <w:p w:rsidR="00D6398E" w:rsidRDefault="00D6398E" w:rsidP="005A0000">
            <w:pPr>
              <w:jc w:val="center"/>
            </w:pPr>
            <w:r>
              <w:t>100,00</w:t>
            </w:r>
          </w:p>
        </w:tc>
      </w:tr>
      <w:tr w:rsidR="00D6398E" w:rsidTr="005A0000">
        <w:tc>
          <w:tcPr>
            <w:tcW w:w="3931" w:type="dxa"/>
          </w:tcPr>
          <w:p w:rsidR="00D6398E" w:rsidRDefault="00D6398E" w:rsidP="005A0000">
            <w:r>
              <w:t>Rekonštrukcia objektu nákupného strediska vlastné zdroje</w:t>
            </w:r>
          </w:p>
        </w:tc>
        <w:tc>
          <w:tcPr>
            <w:tcW w:w="1649" w:type="dxa"/>
          </w:tcPr>
          <w:p w:rsidR="00D6398E" w:rsidRDefault="00D6398E" w:rsidP="005A0000">
            <w:pPr>
              <w:jc w:val="right"/>
            </w:pPr>
          </w:p>
          <w:p w:rsidR="00D6398E" w:rsidRDefault="00D6398E" w:rsidP="005A0000">
            <w:pPr>
              <w:jc w:val="right"/>
            </w:pPr>
            <w:r>
              <w:t>3.526,79</w:t>
            </w:r>
          </w:p>
        </w:tc>
        <w:tc>
          <w:tcPr>
            <w:tcW w:w="1800" w:type="dxa"/>
          </w:tcPr>
          <w:p w:rsidR="00D6398E" w:rsidRDefault="00D6398E" w:rsidP="005A0000">
            <w:pPr>
              <w:jc w:val="right"/>
            </w:pPr>
          </w:p>
          <w:p w:rsidR="00D6398E" w:rsidRDefault="00D6398E" w:rsidP="005A0000">
            <w:pPr>
              <w:jc w:val="right"/>
            </w:pPr>
            <w:r>
              <w:t>3.526,79</w:t>
            </w:r>
          </w:p>
        </w:tc>
        <w:tc>
          <w:tcPr>
            <w:tcW w:w="1620" w:type="dxa"/>
          </w:tcPr>
          <w:p w:rsidR="00D6398E" w:rsidRDefault="00D6398E" w:rsidP="005A0000">
            <w:pPr>
              <w:jc w:val="center"/>
            </w:pPr>
            <w:r>
              <w:t>100,00</w:t>
            </w:r>
          </w:p>
        </w:tc>
      </w:tr>
      <w:tr w:rsidR="00D6398E" w:rsidRPr="007B05AF" w:rsidTr="005A0000">
        <w:tc>
          <w:tcPr>
            <w:tcW w:w="3931" w:type="dxa"/>
          </w:tcPr>
          <w:p w:rsidR="00D6398E" w:rsidRPr="007B05AF" w:rsidRDefault="00D6398E" w:rsidP="005A0000">
            <w:pPr>
              <w:rPr>
                <w:b/>
              </w:rPr>
            </w:pPr>
            <w:r w:rsidRPr="007B05AF">
              <w:rPr>
                <w:b/>
              </w:rPr>
              <w:t>Spolu</w:t>
            </w:r>
            <w:r>
              <w:rPr>
                <w:b/>
              </w:rPr>
              <w:t xml:space="preserve"> </w:t>
            </w:r>
          </w:p>
        </w:tc>
        <w:tc>
          <w:tcPr>
            <w:tcW w:w="1649" w:type="dxa"/>
          </w:tcPr>
          <w:p w:rsidR="00D6398E" w:rsidRPr="007B05AF" w:rsidRDefault="00D309AB" w:rsidP="005A0000">
            <w:pPr>
              <w:jc w:val="right"/>
              <w:rPr>
                <w:b/>
              </w:rPr>
            </w:pPr>
            <w:r>
              <w:rPr>
                <w:b/>
              </w:rPr>
              <w:t>88.609,96</w:t>
            </w:r>
          </w:p>
        </w:tc>
        <w:tc>
          <w:tcPr>
            <w:tcW w:w="1800" w:type="dxa"/>
          </w:tcPr>
          <w:p w:rsidR="00D6398E" w:rsidRPr="007B05AF" w:rsidRDefault="00F77172" w:rsidP="005A0000">
            <w:pPr>
              <w:jc w:val="right"/>
              <w:rPr>
                <w:b/>
              </w:rPr>
            </w:pPr>
            <w:r>
              <w:rPr>
                <w:b/>
              </w:rPr>
              <w:t>88.680,96</w:t>
            </w:r>
          </w:p>
        </w:tc>
        <w:tc>
          <w:tcPr>
            <w:tcW w:w="1620" w:type="dxa"/>
          </w:tcPr>
          <w:p w:rsidR="00D6398E" w:rsidRPr="007B05AF" w:rsidRDefault="00F77172" w:rsidP="005A0000">
            <w:pPr>
              <w:jc w:val="center"/>
              <w:rPr>
                <w:b/>
              </w:rPr>
            </w:pPr>
            <w:r>
              <w:rPr>
                <w:b/>
              </w:rPr>
              <w:t>100,08</w:t>
            </w:r>
          </w:p>
        </w:tc>
      </w:tr>
    </w:tbl>
    <w:p w:rsidR="00D6398E" w:rsidRDefault="00D6398E" w:rsidP="00D309AB">
      <w:pPr>
        <w:jc w:val="both"/>
      </w:pPr>
    </w:p>
    <w:p w:rsidR="00643A94" w:rsidRDefault="00643A94" w:rsidP="00643A94">
      <w:pPr>
        <w:numPr>
          <w:ilvl w:val="1"/>
          <w:numId w:val="2"/>
        </w:numPr>
        <w:spacing w:line="360" w:lineRule="auto"/>
        <w:ind w:left="567" w:hanging="567"/>
        <w:jc w:val="both"/>
        <w:rPr>
          <w:b/>
        </w:rPr>
      </w:pPr>
      <w:r w:rsidRPr="000E3E59">
        <w:rPr>
          <w:b/>
        </w:rPr>
        <w:t xml:space="preserve">Predpokladaný budúci vývoj činnosti </w:t>
      </w:r>
    </w:p>
    <w:p w:rsidR="00643A94" w:rsidRPr="000E3E59" w:rsidRDefault="00643A94" w:rsidP="00643A94">
      <w:pPr>
        <w:spacing w:line="360" w:lineRule="auto"/>
        <w:jc w:val="both"/>
      </w:pPr>
      <w:r w:rsidRPr="000E3E59">
        <w:t>Predpokladané investičné akcie realizované v budúcich rokoch:</w:t>
      </w:r>
    </w:p>
    <w:p w:rsidR="00643A94" w:rsidRDefault="00FA0F1C" w:rsidP="00025291">
      <w:pPr>
        <w:pStyle w:val="Odsekzoznamu"/>
        <w:numPr>
          <w:ilvl w:val="0"/>
          <w:numId w:val="4"/>
        </w:numPr>
        <w:spacing w:line="360" w:lineRule="auto"/>
        <w:jc w:val="both"/>
      </w:pPr>
      <w:r>
        <w:t>z</w:t>
      </w:r>
      <w:r w:rsidR="00025291">
        <w:t>ateplenie severnej a južnej steny budovy nákupného strediska</w:t>
      </w:r>
      <w:r>
        <w:t>,</w:t>
      </w:r>
    </w:p>
    <w:p w:rsidR="00025291" w:rsidRDefault="00FA0F1C" w:rsidP="00025291">
      <w:pPr>
        <w:pStyle w:val="Odsekzoznamu"/>
        <w:numPr>
          <w:ilvl w:val="0"/>
          <w:numId w:val="4"/>
        </w:numPr>
        <w:spacing w:line="360" w:lineRule="auto"/>
        <w:jc w:val="both"/>
      </w:pPr>
      <w:r>
        <w:t>r</w:t>
      </w:r>
      <w:r w:rsidR="00025291">
        <w:t xml:space="preserve">ekonštrukcia kuchyne a sociálneho zariadenia </w:t>
      </w:r>
      <w:r>
        <w:t>nákupného strediska,</w:t>
      </w:r>
    </w:p>
    <w:p w:rsidR="00FA0F1C" w:rsidRDefault="00FA0F1C" w:rsidP="00025291">
      <w:pPr>
        <w:pStyle w:val="Odsekzoznamu"/>
        <w:numPr>
          <w:ilvl w:val="0"/>
          <w:numId w:val="4"/>
        </w:numPr>
        <w:spacing w:line="360" w:lineRule="auto"/>
        <w:jc w:val="both"/>
      </w:pPr>
      <w:r>
        <w:t>kúpa technického vozidla na rozvoz chleba z obecnej pekárne do okresu,</w:t>
      </w:r>
    </w:p>
    <w:p w:rsidR="00FA0F1C" w:rsidRDefault="00FA0F1C" w:rsidP="00025291">
      <w:pPr>
        <w:pStyle w:val="Odsekzoznamu"/>
        <w:numPr>
          <w:ilvl w:val="0"/>
          <w:numId w:val="4"/>
        </w:numPr>
        <w:spacing w:line="360" w:lineRule="auto"/>
        <w:jc w:val="both"/>
      </w:pPr>
      <w:r>
        <w:t>rekonštrukcia schodov pred domom smútku,</w:t>
      </w:r>
    </w:p>
    <w:p w:rsidR="00FA0F1C" w:rsidRDefault="00FA0F1C" w:rsidP="0010762F">
      <w:pPr>
        <w:pStyle w:val="Odsekzoznamu"/>
        <w:numPr>
          <w:ilvl w:val="0"/>
          <w:numId w:val="4"/>
        </w:numPr>
        <w:spacing w:line="360" w:lineRule="auto"/>
        <w:jc w:val="both"/>
      </w:pPr>
      <w:r>
        <w:t>rekonštrukcia parkoviska pred obecným cintorínom.</w:t>
      </w:r>
    </w:p>
    <w:p w:rsidR="0010762F" w:rsidRDefault="0010762F" w:rsidP="0010762F">
      <w:pPr>
        <w:pStyle w:val="Odsekzoznamu"/>
        <w:spacing w:line="360" w:lineRule="auto"/>
        <w:jc w:val="both"/>
      </w:pPr>
    </w:p>
    <w:p w:rsidR="00643A94" w:rsidRDefault="00643A94" w:rsidP="00643A94">
      <w:pPr>
        <w:numPr>
          <w:ilvl w:val="1"/>
          <w:numId w:val="2"/>
        </w:numPr>
        <w:spacing w:line="360" w:lineRule="auto"/>
        <w:ind w:left="567" w:hanging="567"/>
        <w:jc w:val="both"/>
        <w:rPr>
          <w:b/>
        </w:rPr>
      </w:pPr>
      <w:r>
        <w:rPr>
          <w:b/>
        </w:rPr>
        <w:t xml:space="preserve">Udalosti osobitného významu po skončení účtovného obdobia </w:t>
      </w:r>
    </w:p>
    <w:p w:rsidR="00643A94" w:rsidRDefault="00643A94" w:rsidP="00643A94">
      <w:pPr>
        <w:spacing w:line="360" w:lineRule="auto"/>
        <w:jc w:val="both"/>
      </w:pPr>
      <w:r>
        <w:t xml:space="preserve">Obec nezaznamenala žiadnu udalosť osobitného významu po skončení účtovného obdobia. </w:t>
      </w:r>
    </w:p>
    <w:p w:rsidR="00643A94" w:rsidRDefault="00643A94" w:rsidP="00643A94">
      <w:pPr>
        <w:spacing w:line="360" w:lineRule="auto"/>
        <w:jc w:val="both"/>
      </w:pPr>
    </w:p>
    <w:p w:rsidR="00643A94" w:rsidRDefault="00643A94" w:rsidP="00643A94">
      <w:pPr>
        <w:numPr>
          <w:ilvl w:val="1"/>
          <w:numId w:val="2"/>
        </w:numPr>
        <w:spacing w:line="360" w:lineRule="auto"/>
        <w:ind w:left="567" w:hanging="567"/>
        <w:jc w:val="both"/>
        <w:rPr>
          <w:b/>
        </w:rPr>
      </w:pPr>
      <w:r>
        <w:rPr>
          <w:b/>
        </w:rPr>
        <w:t xml:space="preserve">Významné riziká a neistoty, ktorým je účtovná jednotka vystavená  </w:t>
      </w:r>
    </w:p>
    <w:p w:rsidR="00643A94" w:rsidRDefault="00643A94" w:rsidP="00643A94">
      <w:pPr>
        <w:spacing w:line="360" w:lineRule="auto"/>
        <w:jc w:val="both"/>
      </w:pPr>
      <w:r>
        <w:t xml:space="preserve">Obec </w:t>
      </w:r>
      <w:r w:rsidR="0010762F">
        <w:t>nevedie súdny spor.</w:t>
      </w:r>
    </w:p>
    <w:p w:rsidR="00B25662" w:rsidRDefault="00B25662" w:rsidP="00643A94">
      <w:pPr>
        <w:spacing w:line="360" w:lineRule="auto"/>
        <w:jc w:val="both"/>
      </w:pPr>
    </w:p>
    <w:p w:rsidR="0010762F" w:rsidRDefault="0010762F" w:rsidP="00643A94">
      <w:pPr>
        <w:spacing w:line="360" w:lineRule="auto"/>
        <w:jc w:val="both"/>
      </w:pPr>
    </w:p>
    <w:p w:rsidR="00643A94" w:rsidRDefault="00643A94" w:rsidP="00643A94">
      <w:pPr>
        <w:spacing w:line="360" w:lineRule="auto"/>
        <w:jc w:val="both"/>
      </w:pPr>
      <w:r>
        <w:t>Vypracoval</w:t>
      </w:r>
      <w:r w:rsidR="00FC35BC">
        <w:t>a</w:t>
      </w:r>
      <w:bookmarkStart w:id="0" w:name="_GoBack"/>
      <w:bookmarkEnd w:id="0"/>
      <w:r>
        <w:t xml:space="preserve">:  </w:t>
      </w:r>
      <w:r w:rsidR="00B25662">
        <w:t xml:space="preserve">Mgr. Marianna </w:t>
      </w:r>
      <w:proofErr w:type="spellStart"/>
      <w:r w:rsidR="00B25662">
        <w:t>Ninačová</w:t>
      </w:r>
      <w:proofErr w:type="spellEnd"/>
      <w:r>
        <w:t xml:space="preserve">     </w:t>
      </w:r>
      <w:r w:rsidR="00B25662">
        <w:t xml:space="preserve">          </w:t>
      </w:r>
      <w:r>
        <w:t xml:space="preserve">     Schválil:</w:t>
      </w:r>
      <w:r w:rsidR="00B25662">
        <w:t xml:space="preserve"> Ján Oláh, starosta obce</w:t>
      </w:r>
    </w:p>
    <w:p w:rsidR="0010762F" w:rsidRDefault="0010762F" w:rsidP="00643A94">
      <w:pPr>
        <w:spacing w:line="360" w:lineRule="auto"/>
        <w:jc w:val="both"/>
      </w:pPr>
    </w:p>
    <w:p w:rsidR="0010762F" w:rsidRDefault="00643A94" w:rsidP="0010762F">
      <w:pPr>
        <w:spacing w:line="360" w:lineRule="auto"/>
        <w:jc w:val="both"/>
      </w:pPr>
      <w:r>
        <w:t>V</w:t>
      </w:r>
      <w:r w:rsidR="00FB7835">
        <w:t> Zemplínskom Hradišti dňa 16.11.2016</w:t>
      </w:r>
    </w:p>
    <w:p w:rsidR="00643A94" w:rsidRPr="0010762F" w:rsidRDefault="00643A94" w:rsidP="0010762F">
      <w:pPr>
        <w:spacing w:line="360" w:lineRule="auto"/>
        <w:jc w:val="both"/>
      </w:pPr>
      <w:r w:rsidRPr="0010762F">
        <w:lastRenderedPageBreak/>
        <w:t>Prílohy:</w:t>
      </w:r>
    </w:p>
    <w:p w:rsidR="00643A94" w:rsidRPr="0010762F" w:rsidRDefault="00643A94" w:rsidP="00643A94">
      <w:pPr>
        <w:pStyle w:val="Bezriadkovania"/>
        <w:jc w:val="center"/>
        <w:rPr>
          <w:rFonts w:ascii="Times New Roman" w:hAnsi="Times New Roman"/>
          <w:sz w:val="24"/>
          <w:szCs w:val="24"/>
          <w:lang w:val="sk-SK"/>
        </w:rPr>
      </w:pPr>
    </w:p>
    <w:p w:rsidR="00643A94" w:rsidRPr="0010762F" w:rsidRDefault="00643A94" w:rsidP="00643A94">
      <w:pPr>
        <w:pStyle w:val="Bezriadkovania"/>
        <w:numPr>
          <w:ilvl w:val="0"/>
          <w:numId w:val="6"/>
        </w:numPr>
        <w:rPr>
          <w:rFonts w:ascii="Times New Roman" w:hAnsi="Times New Roman"/>
          <w:sz w:val="24"/>
          <w:szCs w:val="24"/>
          <w:lang w:val="sk-SK"/>
        </w:rPr>
      </w:pPr>
      <w:r w:rsidRPr="0010762F">
        <w:rPr>
          <w:rFonts w:ascii="Times New Roman" w:hAnsi="Times New Roman"/>
          <w:sz w:val="24"/>
          <w:szCs w:val="24"/>
          <w:lang w:val="sk-SK"/>
        </w:rPr>
        <w:t>Individuálna účtovná závierka: Súvaha, Výkaz ziskov a strát, Poznámky</w:t>
      </w:r>
    </w:p>
    <w:p w:rsidR="00643A94" w:rsidRPr="0010762F" w:rsidRDefault="00643A94" w:rsidP="00643A94">
      <w:pPr>
        <w:pStyle w:val="Bezriadkovania"/>
        <w:numPr>
          <w:ilvl w:val="0"/>
          <w:numId w:val="6"/>
        </w:numPr>
        <w:rPr>
          <w:rFonts w:ascii="Times New Roman" w:hAnsi="Times New Roman"/>
          <w:sz w:val="24"/>
          <w:szCs w:val="24"/>
          <w:lang w:val="sk-SK"/>
        </w:rPr>
      </w:pPr>
      <w:r w:rsidRPr="0010762F">
        <w:rPr>
          <w:rFonts w:ascii="Times New Roman" w:hAnsi="Times New Roman"/>
          <w:sz w:val="24"/>
          <w:szCs w:val="24"/>
          <w:lang w:val="sk-SK"/>
        </w:rPr>
        <w:t xml:space="preserve">Výrok audítora k individuálnej účtovnej závierke </w:t>
      </w:r>
    </w:p>
    <w:p w:rsidR="00643A94" w:rsidRDefault="00643A94" w:rsidP="00643A94">
      <w:pPr>
        <w:spacing w:line="360" w:lineRule="auto"/>
        <w:ind w:left="435"/>
        <w:jc w:val="both"/>
      </w:pPr>
    </w:p>
    <w:p w:rsidR="00643A94" w:rsidRDefault="00643A94" w:rsidP="00643A94">
      <w:pPr>
        <w:jc w:val="both"/>
      </w:pPr>
    </w:p>
    <w:p w:rsidR="000E5DC6" w:rsidRDefault="00643A94" w:rsidP="00643A94">
      <w:r w:rsidRPr="003C41C4">
        <w:tab/>
      </w:r>
    </w:p>
    <w:sectPr w:rsidR="000E5DC6" w:rsidSect="00824318">
      <w:footerReference w:type="default" r:id="rId18"/>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6420A" w:rsidRDefault="0046420A" w:rsidP="00824318">
      <w:r>
        <w:separator/>
      </w:r>
    </w:p>
  </w:endnote>
  <w:endnote w:type="continuationSeparator" w:id="0">
    <w:p w:rsidR="0046420A" w:rsidRDefault="0046420A" w:rsidP="008243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tarSymbol">
    <w:altName w:val="Arial Unicode MS"/>
    <w:charset w:val="02"/>
    <w:family w:val="auto"/>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6105095"/>
      <w:docPartObj>
        <w:docPartGallery w:val="Page Numbers (Bottom of Page)"/>
        <w:docPartUnique/>
      </w:docPartObj>
    </w:sdtPr>
    <w:sdtEndPr/>
    <w:sdtContent>
      <w:p w:rsidR="00C51D50" w:rsidRDefault="00C51D50">
        <w:pPr>
          <w:pStyle w:val="Pta"/>
          <w:jc w:val="right"/>
        </w:pPr>
        <w:r>
          <w:fldChar w:fldCharType="begin"/>
        </w:r>
        <w:r>
          <w:instrText>PAGE   \* MERGEFORMAT</w:instrText>
        </w:r>
        <w:r>
          <w:fldChar w:fldCharType="separate"/>
        </w:r>
        <w:r w:rsidR="00FC35BC">
          <w:rPr>
            <w:noProof/>
          </w:rPr>
          <w:t>34</w:t>
        </w:r>
        <w:r>
          <w:fldChar w:fldCharType="end"/>
        </w:r>
      </w:p>
    </w:sdtContent>
  </w:sdt>
  <w:p w:rsidR="00C51D50" w:rsidRDefault="00C51D5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6420A" w:rsidRDefault="0046420A" w:rsidP="00824318">
      <w:r>
        <w:separator/>
      </w:r>
    </w:p>
  </w:footnote>
  <w:footnote w:type="continuationSeparator" w:id="0">
    <w:p w:rsidR="0046420A" w:rsidRDefault="0046420A" w:rsidP="0082431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7"/>
    <w:multiLevelType w:val="multilevel"/>
    <w:tmpl w:val="6AD4B384"/>
    <w:name w:val="WW8Num22"/>
    <w:lvl w:ilvl="0">
      <w:start w:val="4"/>
      <w:numFmt w:val="decimal"/>
      <w:lvlText w:val="%1."/>
      <w:lvlJc w:val="left"/>
      <w:pPr>
        <w:tabs>
          <w:tab w:val="num" w:pos="283"/>
        </w:tabs>
        <w:ind w:left="283" w:hanging="283"/>
      </w:pPr>
      <w:rPr>
        <w:rFonts w:hint="default"/>
      </w:rPr>
    </w:lvl>
    <w:lvl w:ilvl="1">
      <w:start w:val="1"/>
      <w:numFmt w:val="decimal"/>
      <w:lvlText w:val="%2."/>
      <w:lvlJc w:val="left"/>
      <w:pPr>
        <w:tabs>
          <w:tab w:val="num" w:pos="567"/>
        </w:tabs>
        <w:ind w:left="567" w:hanging="283"/>
      </w:pPr>
      <w:rPr>
        <w:rFonts w:hint="default"/>
      </w:rPr>
    </w:lvl>
    <w:lvl w:ilvl="2">
      <w:start w:val="1"/>
      <w:numFmt w:val="decimal"/>
      <w:lvlText w:val="%3."/>
      <w:lvlJc w:val="left"/>
      <w:pPr>
        <w:tabs>
          <w:tab w:val="num" w:pos="850"/>
        </w:tabs>
        <w:ind w:left="850" w:hanging="283"/>
      </w:pPr>
      <w:rPr>
        <w:rFonts w:hint="default"/>
      </w:rPr>
    </w:lvl>
    <w:lvl w:ilvl="3">
      <w:start w:val="1"/>
      <w:numFmt w:val="decimal"/>
      <w:lvlText w:val="%4."/>
      <w:lvlJc w:val="left"/>
      <w:pPr>
        <w:tabs>
          <w:tab w:val="num" w:pos="1134"/>
        </w:tabs>
        <w:ind w:left="1134" w:hanging="283"/>
      </w:pPr>
      <w:rPr>
        <w:rFonts w:hint="default"/>
      </w:rPr>
    </w:lvl>
    <w:lvl w:ilvl="4">
      <w:start w:val="1"/>
      <w:numFmt w:val="decimal"/>
      <w:lvlText w:val="%5."/>
      <w:lvlJc w:val="left"/>
      <w:pPr>
        <w:tabs>
          <w:tab w:val="num" w:pos="1417"/>
        </w:tabs>
        <w:ind w:left="1417" w:hanging="283"/>
      </w:pPr>
      <w:rPr>
        <w:rFonts w:hint="default"/>
      </w:rPr>
    </w:lvl>
    <w:lvl w:ilvl="5">
      <w:start w:val="1"/>
      <w:numFmt w:val="decimal"/>
      <w:lvlText w:val="%6."/>
      <w:lvlJc w:val="left"/>
      <w:pPr>
        <w:tabs>
          <w:tab w:val="num" w:pos="1701"/>
        </w:tabs>
        <w:ind w:left="1701" w:hanging="283"/>
      </w:pPr>
      <w:rPr>
        <w:rFonts w:hint="default"/>
      </w:rPr>
    </w:lvl>
    <w:lvl w:ilvl="6">
      <w:start w:val="1"/>
      <w:numFmt w:val="decimal"/>
      <w:lvlText w:val="%7."/>
      <w:lvlJc w:val="left"/>
      <w:pPr>
        <w:tabs>
          <w:tab w:val="num" w:pos="1984"/>
        </w:tabs>
        <w:ind w:left="1984" w:hanging="283"/>
      </w:pPr>
      <w:rPr>
        <w:rFonts w:hint="default"/>
      </w:rPr>
    </w:lvl>
    <w:lvl w:ilvl="7">
      <w:start w:val="1"/>
      <w:numFmt w:val="decimal"/>
      <w:lvlText w:val="%8."/>
      <w:lvlJc w:val="left"/>
      <w:pPr>
        <w:tabs>
          <w:tab w:val="num" w:pos="2268"/>
        </w:tabs>
        <w:ind w:left="2268" w:hanging="283"/>
      </w:pPr>
      <w:rPr>
        <w:rFonts w:hint="default"/>
      </w:rPr>
    </w:lvl>
    <w:lvl w:ilvl="8">
      <w:start w:val="1"/>
      <w:numFmt w:val="decimal"/>
      <w:lvlText w:val="%9."/>
      <w:lvlJc w:val="left"/>
      <w:pPr>
        <w:tabs>
          <w:tab w:val="num" w:pos="2551"/>
        </w:tabs>
        <w:ind w:left="2551" w:hanging="283"/>
      </w:pPr>
      <w:rPr>
        <w:rFonts w:hint="default"/>
      </w:rPr>
    </w:lvl>
  </w:abstractNum>
  <w:abstractNum w:abstractNumId="1" w15:restartNumberingAfterBreak="0">
    <w:nsid w:val="00000019"/>
    <w:multiLevelType w:val="multilevel"/>
    <w:tmpl w:val="00000019"/>
    <w:name w:val="WW8Num25"/>
    <w:lvl w:ilvl="0">
      <w:start w:val="5"/>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3"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4" w15:restartNumberingAfterBreak="0">
    <w:nsid w:val="002A7D2A"/>
    <w:multiLevelType w:val="hybridMultilevel"/>
    <w:tmpl w:val="5E9A944C"/>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1972D54"/>
    <w:multiLevelType w:val="hybridMultilevel"/>
    <w:tmpl w:val="1356308A"/>
    <w:lvl w:ilvl="0" w:tplc="041B0017">
      <w:start w:val="1"/>
      <w:numFmt w:val="lowerLetter"/>
      <w:lvlText w:val="%1)"/>
      <w:lvlJc w:val="left"/>
      <w:pPr>
        <w:ind w:left="1800" w:hanging="360"/>
      </w:pPr>
    </w:lvl>
    <w:lvl w:ilvl="1" w:tplc="041B0019" w:tentative="1">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6" w15:restartNumberingAfterBreak="0">
    <w:nsid w:val="0BD114C9"/>
    <w:multiLevelType w:val="hybridMultilevel"/>
    <w:tmpl w:val="259C4846"/>
    <w:lvl w:ilvl="0" w:tplc="1A1C0012">
      <w:start w:val="1"/>
      <w:numFmt w:val="lowerLetter"/>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15:restartNumberingAfterBreak="0">
    <w:nsid w:val="0C7D4DD4"/>
    <w:multiLevelType w:val="hybridMultilevel"/>
    <w:tmpl w:val="2850D866"/>
    <w:lvl w:ilvl="0" w:tplc="041B0003">
      <w:start w:val="1"/>
      <w:numFmt w:val="bullet"/>
      <w:lvlText w:val="o"/>
      <w:lvlJc w:val="left"/>
      <w:pPr>
        <w:ind w:left="2145" w:hanging="360"/>
      </w:pPr>
      <w:rPr>
        <w:rFonts w:ascii="Courier New" w:hAnsi="Courier New" w:cs="Courier New" w:hint="default"/>
      </w:rPr>
    </w:lvl>
    <w:lvl w:ilvl="1" w:tplc="041B0003" w:tentative="1">
      <w:start w:val="1"/>
      <w:numFmt w:val="bullet"/>
      <w:lvlText w:val="o"/>
      <w:lvlJc w:val="left"/>
      <w:pPr>
        <w:ind w:left="2865" w:hanging="360"/>
      </w:pPr>
      <w:rPr>
        <w:rFonts w:ascii="Courier New" w:hAnsi="Courier New" w:cs="Courier New" w:hint="default"/>
      </w:rPr>
    </w:lvl>
    <w:lvl w:ilvl="2" w:tplc="041B0005" w:tentative="1">
      <w:start w:val="1"/>
      <w:numFmt w:val="bullet"/>
      <w:lvlText w:val=""/>
      <w:lvlJc w:val="left"/>
      <w:pPr>
        <w:ind w:left="3585" w:hanging="360"/>
      </w:pPr>
      <w:rPr>
        <w:rFonts w:ascii="Wingdings" w:hAnsi="Wingdings" w:hint="default"/>
      </w:rPr>
    </w:lvl>
    <w:lvl w:ilvl="3" w:tplc="041B0001" w:tentative="1">
      <w:start w:val="1"/>
      <w:numFmt w:val="bullet"/>
      <w:lvlText w:val=""/>
      <w:lvlJc w:val="left"/>
      <w:pPr>
        <w:ind w:left="4305" w:hanging="360"/>
      </w:pPr>
      <w:rPr>
        <w:rFonts w:ascii="Symbol" w:hAnsi="Symbol" w:hint="default"/>
      </w:rPr>
    </w:lvl>
    <w:lvl w:ilvl="4" w:tplc="041B0003" w:tentative="1">
      <w:start w:val="1"/>
      <w:numFmt w:val="bullet"/>
      <w:lvlText w:val="o"/>
      <w:lvlJc w:val="left"/>
      <w:pPr>
        <w:ind w:left="5025" w:hanging="360"/>
      </w:pPr>
      <w:rPr>
        <w:rFonts w:ascii="Courier New" w:hAnsi="Courier New" w:cs="Courier New" w:hint="default"/>
      </w:rPr>
    </w:lvl>
    <w:lvl w:ilvl="5" w:tplc="041B0005" w:tentative="1">
      <w:start w:val="1"/>
      <w:numFmt w:val="bullet"/>
      <w:lvlText w:val=""/>
      <w:lvlJc w:val="left"/>
      <w:pPr>
        <w:ind w:left="5745" w:hanging="360"/>
      </w:pPr>
      <w:rPr>
        <w:rFonts w:ascii="Wingdings" w:hAnsi="Wingdings" w:hint="default"/>
      </w:rPr>
    </w:lvl>
    <w:lvl w:ilvl="6" w:tplc="041B0001" w:tentative="1">
      <w:start w:val="1"/>
      <w:numFmt w:val="bullet"/>
      <w:lvlText w:val=""/>
      <w:lvlJc w:val="left"/>
      <w:pPr>
        <w:ind w:left="6465" w:hanging="360"/>
      </w:pPr>
      <w:rPr>
        <w:rFonts w:ascii="Symbol" w:hAnsi="Symbol" w:hint="default"/>
      </w:rPr>
    </w:lvl>
    <w:lvl w:ilvl="7" w:tplc="041B0003" w:tentative="1">
      <w:start w:val="1"/>
      <w:numFmt w:val="bullet"/>
      <w:lvlText w:val="o"/>
      <w:lvlJc w:val="left"/>
      <w:pPr>
        <w:ind w:left="7185" w:hanging="360"/>
      </w:pPr>
      <w:rPr>
        <w:rFonts w:ascii="Courier New" w:hAnsi="Courier New" w:cs="Courier New" w:hint="default"/>
      </w:rPr>
    </w:lvl>
    <w:lvl w:ilvl="8" w:tplc="041B0005" w:tentative="1">
      <w:start w:val="1"/>
      <w:numFmt w:val="bullet"/>
      <w:lvlText w:val=""/>
      <w:lvlJc w:val="left"/>
      <w:pPr>
        <w:ind w:left="7905" w:hanging="360"/>
      </w:pPr>
      <w:rPr>
        <w:rFonts w:ascii="Wingdings" w:hAnsi="Wingdings" w:hint="default"/>
      </w:rPr>
    </w:lvl>
  </w:abstractNum>
  <w:abstractNum w:abstractNumId="8" w15:restartNumberingAfterBreak="0">
    <w:nsid w:val="0FB70B42"/>
    <w:multiLevelType w:val="hybridMultilevel"/>
    <w:tmpl w:val="381A8A90"/>
    <w:lvl w:ilvl="0" w:tplc="7044555C">
      <w:start w:val="1"/>
      <w:numFmt w:val="lowerLetter"/>
      <w:lvlText w:val="%1."/>
      <w:lvlJc w:val="left"/>
      <w:pPr>
        <w:tabs>
          <w:tab w:val="num" w:pos="1425"/>
        </w:tabs>
        <w:ind w:left="1425"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04435C0"/>
    <w:multiLevelType w:val="hybridMultilevel"/>
    <w:tmpl w:val="69D819C0"/>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5911DA8"/>
    <w:multiLevelType w:val="hybridMultilevel"/>
    <w:tmpl w:val="8D6025F2"/>
    <w:lvl w:ilvl="0" w:tplc="7044555C">
      <w:start w:val="1"/>
      <w:numFmt w:val="lowerLetter"/>
      <w:lvlText w:val="%1."/>
      <w:lvlJc w:val="left"/>
      <w:pPr>
        <w:tabs>
          <w:tab w:val="num" w:pos="1425"/>
        </w:tabs>
        <w:ind w:left="1425"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16805E6C"/>
    <w:multiLevelType w:val="hybridMultilevel"/>
    <w:tmpl w:val="AFA25A96"/>
    <w:lvl w:ilvl="0" w:tplc="E788138E">
      <w:start w:val="1"/>
      <w:numFmt w:val="low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2" w15:restartNumberingAfterBreak="0">
    <w:nsid w:val="1BC16159"/>
    <w:multiLevelType w:val="hybridMultilevel"/>
    <w:tmpl w:val="DDAEE8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4" w15:restartNumberingAfterBreak="0">
    <w:nsid w:val="26B93A96"/>
    <w:multiLevelType w:val="hybridMultilevel"/>
    <w:tmpl w:val="B61A9D02"/>
    <w:lvl w:ilvl="0" w:tplc="041B0003">
      <w:start w:val="1"/>
      <w:numFmt w:val="bullet"/>
      <w:lvlText w:val="o"/>
      <w:lvlJc w:val="left"/>
      <w:pPr>
        <w:ind w:left="1440" w:hanging="360"/>
      </w:pPr>
      <w:rPr>
        <w:rFonts w:ascii="Courier New" w:hAnsi="Courier New" w:cs="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5"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6" w15:restartNumberingAfterBreak="0">
    <w:nsid w:val="295022CD"/>
    <w:multiLevelType w:val="hybridMultilevel"/>
    <w:tmpl w:val="9C2E20E6"/>
    <w:lvl w:ilvl="0" w:tplc="041B000F">
      <w:start w:val="1"/>
      <w:numFmt w:val="decimal"/>
      <w:lvlText w:val="%1."/>
      <w:lvlJc w:val="left"/>
      <w:pPr>
        <w:tabs>
          <w:tab w:val="num" w:pos="900"/>
        </w:tabs>
        <w:ind w:left="900" w:hanging="360"/>
      </w:pPr>
      <w:rPr>
        <w:rFonts w:hint="default"/>
      </w:rPr>
    </w:lvl>
    <w:lvl w:ilvl="1" w:tplc="6C14BB68">
      <w:start w:val="1"/>
      <w:numFmt w:val="bullet"/>
      <w:lvlText w:val="-"/>
      <w:lvlJc w:val="left"/>
      <w:pPr>
        <w:tabs>
          <w:tab w:val="num" w:pos="1440"/>
        </w:tabs>
        <w:ind w:left="1440" w:hanging="360"/>
      </w:pPr>
      <w:rPr>
        <w:rFonts w:ascii="Times New Roman" w:eastAsia="Times New Roman" w:hAnsi="Times New Roman" w:cs="Times New Roman"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2A025B2C"/>
    <w:multiLevelType w:val="hybridMultilevel"/>
    <w:tmpl w:val="036212CE"/>
    <w:lvl w:ilvl="0" w:tplc="88CC5D8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A1236C6"/>
    <w:multiLevelType w:val="hybridMultilevel"/>
    <w:tmpl w:val="1356308A"/>
    <w:lvl w:ilvl="0" w:tplc="041B0017">
      <w:start w:val="1"/>
      <w:numFmt w:val="lowerLetter"/>
      <w:lvlText w:val="%1)"/>
      <w:lvlJc w:val="left"/>
      <w:pPr>
        <w:ind w:left="1800" w:hanging="360"/>
      </w:pPr>
    </w:lvl>
    <w:lvl w:ilvl="1" w:tplc="041B0019" w:tentative="1">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19" w15:restartNumberingAfterBreak="0">
    <w:nsid w:val="2DF30EDF"/>
    <w:multiLevelType w:val="hybridMultilevel"/>
    <w:tmpl w:val="6DFA6906"/>
    <w:lvl w:ilvl="0" w:tplc="041B0003">
      <w:start w:val="1"/>
      <w:numFmt w:val="bullet"/>
      <w:lvlText w:val="o"/>
      <w:lvlJc w:val="left"/>
      <w:pPr>
        <w:ind w:left="783" w:hanging="360"/>
      </w:pPr>
      <w:rPr>
        <w:rFonts w:ascii="Courier New" w:hAnsi="Courier New" w:cs="Courier New" w:hint="default"/>
      </w:rPr>
    </w:lvl>
    <w:lvl w:ilvl="1" w:tplc="041B0003" w:tentative="1">
      <w:start w:val="1"/>
      <w:numFmt w:val="bullet"/>
      <w:lvlText w:val="o"/>
      <w:lvlJc w:val="left"/>
      <w:pPr>
        <w:ind w:left="1503" w:hanging="360"/>
      </w:pPr>
      <w:rPr>
        <w:rFonts w:ascii="Courier New" w:hAnsi="Courier New" w:cs="Courier New" w:hint="default"/>
      </w:rPr>
    </w:lvl>
    <w:lvl w:ilvl="2" w:tplc="041B0005" w:tentative="1">
      <w:start w:val="1"/>
      <w:numFmt w:val="bullet"/>
      <w:lvlText w:val=""/>
      <w:lvlJc w:val="left"/>
      <w:pPr>
        <w:ind w:left="2223" w:hanging="360"/>
      </w:pPr>
      <w:rPr>
        <w:rFonts w:ascii="Wingdings" w:hAnsi="Wingdings" w:hint="default"/>
      </w:rPr>
    </w:lvl>
    <w:lvl w:ilvl="3" w:tplc="041B0001" w:tentative="1">
      <w:start w:val="1"/>
      <w:numFmt w:val="bullet"/>
      <w:lvlText w:val=""/>
      <w:lvlJc w:val="left"/>
      <w:pPr>
        <w:ind w:left="2943" w:hanging="360"/>
      </w:pPr>
      <w:rPr>
        <w:rFonts w:ascii="Symbol" w:hAnsi="Symbol" w:hint="default"/>
      </w:rPr>
    </w:lvl>
    <w:lvl w:ilvl="4" w:tplc="041B0003" w:tentative="1">
      <w:start w:val="1"/>
      <w:numFmt w:val="bullet"/>
      <w:lvlText w:val="o"/>
      <w:lvlJc w:val="left"/>
      <w:pPr>
        <w:ind w:left="3663" w:hanging="360"/>
      </w:pPr>
      <w:rPr>
        <w:rFonts w:ascii="Courier New" w:hAnsi="Courier New" w:cs="Courier New" w:hint="default"/>
      </w:rPr>
    </w:lvl>
    <w:lvl w:ilvl="5" w:tplc="041B0005" w:tentative="1">
      <w:start w:val="1"/>
      <w:numFmt w:val="bullet"/>
      <w:lvlText w:val=""/>
      <w:lvlJc w:val="left"/>
      <w:pPr>
        <w:ind w:left="4383" w:hanging="360"/>
      </w:pPr>
      <w:rPr>
        <w:rFonts w:ascii="Wingdings" w:hAnsi="Wingdings" w:hint="default"/>
      </w:rPr>
    </w:lvl>
    <w:lvl w:ilvl="6" w:tplc="041B0001" w:tentative="1">
      <w:start w:val="1"/>
      <w:numFmt w:val="bullet"/>
      <w:lvlText w:val=""/>
      <w:lvlJc w:val="left"/>
      <w:pPr>
        <w:ind w:left="5103" w:hanging="360"/>
      </w:pPr>
      <w:rPr>
        <w:rFonts w:ascii="Symbol" w:hAnsi="Symbol" w:hint="default"/>
      </w:rPr>
    </w:lvl>
    <w:lvl w:ilvl="7" w:tplc="041B0003" w:tentative="1">
      <w:start w:val="1"/>
      <w:numFmt w:val="bullet"/>
      <w:lvlText w:val="o"/>
      <w:lvlJc w:val="left"/>
      <w:pPr>
        <w:ind w:left="5823" w:hanging="360"/>
      </w:pPr>
      <w:rPr>
        <w:rFonts w:ascii="Courier New" w:hAnsi="Courier New" w:cs="Courier New" w:hint="default"/>
      </w:rPr>
    </w:lvl>
    <w:lvl w:ilvl="8" w:tplc="041B0005" w:tentative="1">
      <w:start w:val="1"/>
      <w:numFmt w:val="bullet"/>
      <w:lvlText w:val=""/>
      <w:lvlJc w:val="left"/>
      <w:pPr>
        <w:ind w:left="6543" w:hanging="360"/>
      </w:pPr>
      <w:rPr>
        <w:rFonts w:ascii="Wingdings" w:hAnsi="Wingdings" w:hint="default"/>
      </w:rPr>
    </w:lvl>
  </w:abstractNum>
  <w:abstractNum w:abstractNumId="20" w15:restartNumberingAfterBreak="0">
    <w:nsid w:val="2EA94954"/>
    <w:multiLevelType w:val="hybridMultilevel"/>
    <w:tmpl w:val="3AD2D412"/>
    <w:lvl w:ilvl="0" w:tplc="9DB003D4">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1" w15:restartNumberingAfterBreak="0">
    <w:nsid w:val="360C37EB"/>
    <w:multiLevelType w:val="hybridMultilevel"/>
    <w:tmpl w:val="B6184300"/>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CC7601B"/>
    <w:multiLevelType w:val="hybridMultilevel"/>
    <w:tmpl w:val="5EE26908"/>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3DC31C8B"/>
    <w:multiLevelType w:val="hybridMultilevel"/>
    <w:tmpl w:val="AB22C4CE"/>
    <w:lvl w:ilvl="0" w:tplc="041B0017">
      <w:start w:val="2"/>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41B501C5"/>
    <w:multiLevelType w:val="hybridMultilevel"/>
    <w:tmpl w:val="81340F06"/>
    <w:lvl w:ilvl="0" w:tplc="A238E310">
      <w:start w:val="2"/>
      <w:numFmt w:val="decimal"/>
      <w:lvlText w:val="%1."/>
      <w:lvlJc w:val="left"/>
      <w:pPr>
        <w:tabs>
          <w:tab w:val="num" w:pos="1080"/>
        </w:tabs>
        <w:ind w:left="1080" w:hanging="360"/>
      </w:pPr>
      <w:rPr>
        <w:rFonts w:hint="default"/>
      </w:rPr>
    </w:lvl>
    <w:lvl w:ilvl="1" w:tplc="041B0019">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8" w15:restartNumberingAfterBreak="0">
    <w:nsid w:val="42810E64"/>
    <w:multiLevelType w:val="hybridMultilevel"/>
    <w:tmpl w:val="8786869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2F90C39"/>
    <w:multiLevelType w:val="hybridMultilevel"/>
    <w:tmpl w:val="9820B368"/>
    <w:lvl w:ilvl="0" w:tplc="0F4C243C">
      <w:start w:val="2"/>
      <w:numFmt w:val="bullet"/>
      <w:lvlText w:val="-"/>
      <w:lvlJc w:val="left"/>
      <w:pPr>
        <w:tabs>
          <w:tab w:val="num" w:pos="900"/>
        </w:tabs>
        <w:ind w:left="900" w:hanging="360"/>
      </w:pPr>
      <w:rPr>
        <w:rFonts w:ascii="Arial" w:eastAsia="Times New Roman" w:hAnsi="Arial" w:cs="Arial" w:hint="default"/>
      </w:rPr>
    </w:lvl>
    <w:lvl w:ilvl="1" w:tplc="041B0003" w:tentative="1">
      <w:start w:val="1"/>
      <w:numFmt w:val="bullet"/>
      <w:lvlText w:val="o"/>
      <w:lvlJc w:val="left"/>
      <w:pPr>
        <w:tabs>
          <w:tab w:val="num" w:pos="1620"/>
        </w:tabs>
        <w:ind w:left="1620" w:hanging="360"/>
      </w:pPr>
      <w:rPr>
        <w:rFonts w:ascii="Courier New" w:hAnsi="Courier New" w:cs="Courier New" w:hint="default"/>
      </w:rPr>
    </w:lvl>
    <w:lvl w:ilvl="2" w:tplc="041B0005" w:tentative="1">
      <w:start w:val="1"/>
      <w:numFmt w:val="bullet"/>
      <w:lvlText w:val=""/>
      <w:lvlJc w:val="left"/>
      <w:pPr>
        <w:tabs>
          <w:tab w:val="num" w:pos="2340"/>
        </w:tabs>
        <w:ind w:left="2340" w:hanging="360"/>
      </w:pPr>
      <w:rPr>
        <w:rFonts w:ascii="Wingdings" w:hAnsi="Wingdings" w:hint="default"/>
      </w:rPr>
    </w:lvl>
    <w:lvl w:ilvl="3" w:tplc="041B0001" w:tentative="1">
      <w:start w:val="1"/>
      <w:numFmt w:val="bullet"/>
      <w:lvlText w:val=""/>
      <w:lvlJc w:val="left"/>
      <w:pPr>
        <w:tabs>
          <w:tab w:val="num" w:pos="3060"/>
        </w:tabs>
        <w:ind w:left="3060" w:hanging="360"/>
      </w:pPr>
      <w:rPr>
        <w:rFonts w:ascii="Symbol" w:hAnsi="Symbol" w:hint="default"/>
      </w:rPr>
    </w:lvl>
    <w:lvl w:ilvl="4" w:tplc="041B0003" w:tentative="1">
      <w:start w:val="1"/>
      <w:numFmt w:val="bullet"/>
      <w:lvlText w:val="o"/>
      <w:lvlJc w:val="left"/>
      <w:pPr>
        <w:tabs>
          <w:tab w:val="num" w:pos="3780"/>
        </w:tabs>
        <w:ind w:left="3780" w:hanging="360"/>
      </w:pPr>
      <w:rPr>
        <w:rFonts w:ascii="Courier New" w:hAnsi="Courier New" w:cs="Courier New" w:hint="default"/>
      </w:rPr>
    </w:lvl>
    <w:lvl w:ilvl="5" w:tplc="041B0005" w:tentative="1">
      <w:start w:val="1"/>
      <w:numFmt w:val="bullet"/>
      <w:lvlText w:val=""/>
      <w:lvlJc w:val="left"/>
      <w:pPr>
        <w:tabs>
          <w:tab w:val="num" w:pos="4500"/>
        </w:tabs>
        <w:ind w:left="4500" w:hanging="360"/>
      </w:pPr>
      <w:rPr>
        <w:rFonts w:ascii="Wingdings" w:hAnsi="Wingdings" w:hint="default"/>
      </w:rPr>
    </w:lvl>
    <w:lvl w:ilvl="6" w:tplc="041B0001" w:tentative="1">
      <w:start w:val="1"/>
      <w:numFmt w:val="bullet"/>
      <w:lvlText w:val=""/>
      <w:lvlJc w:val="left"/>
      <w:pPr>
        <w:tabs>
          <w:tab w:val="num" w:pos="5220"/>
        </w:tabs>
        <w:ind w:left="5220" w:hanging="360"/>
      </w:pPr>
      <w:rPr>
        <w:rFonts w:ascii="Symbol" w:hAnsi="Symbol" w:hint="default"/>
      </w:rPr>
    </w:lvl>
    <w:lvl w:ilvl="7" w:tplc="041B0003" w:tentative="1">
      <w:start w:val="1"/>
      <w:numFmt w:val="bullet"/>
      <w:lvlText w:val="o"/>
      <w:lvlJc w:val="left"/>
      <w:pPr>
        <w:tabs>
          <w:tab w:val="num" w:pos="5940"/>
        </w:tabs>
        <w:ind w:left="5940" w:hanging="360"/>
      </w:pPr>
      <w:rPr>
        <w:rFonts w:ascii="Courier New" w:hAnsi="Courier New" w:cs="Courier New" w:hint="default"/>
      </w:rPr>
    </w:lvl>
    <w:lvl w:ilvl="8" w:tplc="041B0005" w:tentative="1">
      <w:start w:val="1"/>
      <w:numFmt w:val="bullet"/>
      <w:lvlText w:val=""/>
      <w:lvlJc w:val="left"/>
      <w:pPr>
        <w:tabs>
          <w:tab w:val="num" w:pos="6660"/>
        </w:tabs>
        <w:ind w:left="6660" w:hanging="360"/>
      </w:pPr>
      <w:rPr>
        <w:rFonts w:ascii="Wingdings" w:hAnsi="Wingdings" w:hint="default"/>
      </w:rPr>
    </w:lvl>
  </w:abstractNum>
  <w:abstractNum w:abstractNumId="30" w15:restartNumberingAfterBreak="0">
    <w:nsid w:val="433C0618"/>
    <w:multiLevelType w:val="hybridMultilevel"/>
    <w:tmpl w:val="104A241E"/>
    <w:lvl w:ilvl="0" w:tplc="041B0019">
      <w:start w:val="1"/>
      <w:numFmt w:val="lowerLetter"/>
      <w:lvlText w:val="%1."/>
      <w:lvlJc w:val="left"/>
      <w:pPr>
        <w:ind w:left="1484" w:hanging="360"/>
      </w:pPr>
    </w:lvl>
    <w:lvl w:ilvl="1" w:tplc="041B0019" w:tentative="1">
      <w:start w:val="1"/>
      <w:numFmt w:val="lowerLetter"/>
      <w:lvlText w:val="%2."/>
      <w:lvlJc w:val="left"/>
      <w:pPr>
        <w:ind w:left="2204" w:hanging="360"/>
      </w:pPr>
    </w:lvl>
    <w:lvl w:ilvl="2" w:tplc="041B001B" w:tentative="1">
      <w:start w:val="1"/>
      <w:numFmt w:val="lowerRoman"/>
      <w:lvlText w:val="%3."/>
      <w:lvlJc w:val="right"/>
      <w:pPr>
        <w:ind w:left="2924" w:hanging="180"/>
      </w:pPr>
    </w:lvl>
    <w:lvl w:ilvl="3" w:tplc="041B000F" w:tentative="1">
      <w:start w:val="1"/>
      <w:numFmt w:val="decimal"/>
      <w:lvlText w:val="%4."/>
      <w:lvlJc w:val="left"/>
      <w:pPr>
        <w:ind w:left="3644" w:hanging="360"/>
      </w:pPr>
    </w:lvl>
    <w:lvl w:ilvl="4" w:tplc="041B0019" w:tentative="1">
      <w:start w:val="1"/>
      <w:numFmt w:val="lowerLetter"/>
      <w:lvlText w:val="%5."/>
      <w:lvlJc w:val="left"/>
      <w:pPr>
        <w:ind w:left="4364" w:hanging="360"/>
      </w:pPr>
    </w:lvl>
    <w:lvl w:ilvl="5" w:tplc="041B001B" w:tentative="1">
      <w:start w:val="1"/>
      <w:numFmt w:val="lowerRoman"/>
      <w:lvlText w:val="%6."/>
      <w:lvlJc w:val="right"/>
      <w:pPr>
        <w:ind w:left="5084" w:hanging="180"/>
      </w:pPr>
    </w:lvl>
    <w:lvl w:ilvl="6" w:tplc="041B000F" w:tentative="1">
      <w:start w:val="1"/>
      <w:numFmt w:val="decimal"/>
      <w:lvlText w:val="%7."/>
      <w:lvlJc w:val="left"/>
      <w:pPr>
        <w:ind w:left="5804" w:hanging="360"/>
      </w:pPr>
    </w:lvl>
    <w:lvl w:ilvl="7" w:tplc="041B0019" w:tentative="1">
      <w:start w:val="1"/>
      <w:numFmt w:val="lowerLetter"/>
      <w:lvlText w:val="%8."/>
      <w:lvlJc w:val="left"/>
      <w:pPr>
        <w:ind w:left="6524" w:hanging="360"/>
      </w:pPr>
    </w:lvl>
    <w:lvl w:ilvl="8" w:tplc="041B001B" w:tentative="1">
      <w:start w:val="1"/>
      <w:numFmt w:val="lowerRoman"/>
      <w:lvlText w:val="%9."/>
      <w:lvlJc w:val="right"/>
      <w:pPr>
        <w:ind w:left="7244" w:hanging="180"/>
      </w:pPr>
    </w:lvl>
  </w:abstractNum>
  <w:abstractNum w:abstractNumId="31" w15:restartNumberingAfterBreak="0">
    <w:nsid w:val="494347A2"/>
    <w:multiLevelType w:val="hybridMultilevel"/>
    <w:tmpl w:val="C5B66DD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4CC74609"/>
    <w:multiLevelType w:val="hybridMultilevel"/>
    <w:tmpl w:val="6A104BE4"/>
    <w:lvl w:ilvl="0" w:tplc="40BCE59E">
      <w:start w:val="1"/>
      <w:numFmt w:val="none"/>
      <w:lvlText w:val="e."/>
      <w:lvlJc w:val="left"/>
      <w:pPr>
        <w:tabs>
          <w:tab w:val="num" w:pos="1425"/>
        </w:tabs>
        <w:ind w:left="1425"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5C1C78E7"/>
    <w:multiLevelType w:val="hybridMultilevel"/>
    <w:tmpl w:val="3738CACC"/>
    <w:lvl w:ilvl="0" w:tplc="8550D1A4">
      <w:numFmt w:val="bullet"/>
      <w:lvlText w:val="-"/>
      <w:lvlJc w:val="left"/>
      <w:pPr>
        <w:ind w:left="795" w:hanging="360"/>
      </w:pPr>
      <w:rPr>
        <w:rFonts w:ascii="Times New Roman" w:eastAsia="Times New Roman" w:hAnsi="Times New Roman" w:cs="Times New Roman" w:hint="default"/>
      </w:rPr>
    </w:lvl>
    <w:lvl w:ilvl="1" w:tplc="041B0003" w:tentative="1">
      <w:start w:val="1"/>
      <w:numFmt w:val="bullet"/>
      <w:lvlText w:val="o"/>
      <w:lvlJc w:val="left"/>
      <w:pPr>
        <w:ind w:left="1515" w:hanging="360"/>
      </w:pPr>
      <w:rPr>
        <w:rFonts w:ascii="Courier New" w:hAnsi="Courier New" w:cs="Courier New" w:hint="default"/>
      </w:rPr>
    </w:lvl>
    <w:lvl w:ilvl="2" w:tplc="041B0005" w:tentative="1">
      <w:start w:val="1"/>
      <w:numFmt w:val="bullet"/>
      <w:lvlText w:val=""/>
      <w:lvlJc w:val="left"/>
      <w:pPr>
        <w:ind w:left="2235" w:hanging="360"/>
      </w:pPr>
      <w:rPr>
        <w:rFonts w:ascii="Wingdings" w:hAnsi="Wingdings" w:hint="default"/>
      </w:rPr>
    </w:lvl>
    <w:lvl w:ilvl="3" w:tplc="041B0001" w:tentative="1">
      <w:start w:val="1"/>
      <w:numFmt w:val="bullet"/>
      <w:lvlText w:val=""/>
      <w:lvlJc w:val="left"/>
      <w:pPr>
        <w:ind w:left="2955" w:hanging="360"/>
      </w:pPr>
      <w:rPr>
        <w:rFonts w:ascii="Symbol" w:hAnsi="Symbol" w:hint="default"/>
      </w:rPr>
    </w:lvl>
    <w:lvl w:ilvl="4" w:tplc="041B0003" w:tentative="1">
      <w:start w:val="1"/>
      <w:numFmt w:val="bullet"/>
      <w:lvlText w:val="o"/>
      <w:lvlJc w:val="left"/>
      <w:pPr>
        <w:ind w:left="3675" w:hanging="360"/>
      </w:pPr>
      <w:rPr>
        <w:rFonts w:ascii="Courier New" w:hAnsi="Courier New" w:cs="Courier New" w:hint="default"/>
      </w:rPr>
    </w:lvl>
    <w:lvl w:ilvl="5" w:tplc="041B0005" w:tentative="1">
      <w:start w:val="1"/>
      <w:numFmt w:val="bullet"/>
      <w:lvlText w:val=""/>
      <w:lvlJc w:val="left"/>
      <w:pPr>
        <w:ind w:left="4395" w:hanging="360"/>
      </w:pPr>
      <w:rPr>
        <w:rFonts w:ascii="Wingdings" w:hAnsi="Wingdings" w:hint="default"/>
      </w:rPr>
    </w:lvl>
    <w:lvl w:ilvl="6" w:tplc="041B0001" w:tentative="1">
      <w:start w:val="1"/>
      <w:numFmt w:val="bullet"/>
      <w:lvlText w:val=""/>
      <w:lvlJc w:val="left"/>
      <w:pPr>
        <w:ind w:left="5115" w:hanging="360"/>
      </w:pPr>
      <w:rPr>
        <w:rFonts w:ascii="Symbol" w:hAnsi="Symbol" w:hint="default"/>
      </w:rPr>
    </w:lvl>
    <w:lvl w:ilvl="7" w:tplc="041B0003" w:tentative="1">
      <w:start w:val="1"/>
      <w:numFmt w:val="bullet"/>
      <w:lvlText w:val="o"/>
      <w:lvlJc w:val="left"/>
      <w:pPr>
        <w:ind w:left="5835" w:hanging="360"/>
      </w:pPr>
      <w:rPr>
        <w:rFonts w:ascii="Courier New" w:hAnsi="Courier New" w:cs="Courier New" w:hint="default"/>
      </w:rPr>
    </w:lvl>
    <w:lvl w:ilvl="8" w:tplc="041B0005" w:tentative="1">
      <w:start w:val="1"/>
      <w:numFmt w:val="bullet"/>
      <w:lvlText w:val=""/>
      <w:lvlJc w:val="left"/>
      <w:pPr>
        <w:ind w:left="6555" w:hanging="360"/>
      </w:pPr>
      <w:rPr>
        <w:rFonts w:ascii="Wingdings" w:hAnsi="Wingdings" w:hint="default"/>
      </w:rPr>
    </w:lvl>
  </w:abstractNum>
  <w:abstractNum w:abstractNumId="34" w15:restartNumberingAfterBreak="0">
    <w:nsid w:val="5DBE05FB"/>
    <w:multiLevelType w:val="hybridMultilevel"/>
    <w:tmpl w:val="E74A8E42"/>
    <w:lvl w:ilvl="0" w:tplc="F27AB18A">
      <w:start w:val="1"/>
      <w:numFmt w:val="lowerLetter"/>
      <w:lvlText w:val="%1)"/>
      <w:lvlJc w:val="left"/>
      <w:pPr>
        <w:tabs>
          <w:tab w:val="num" w:pos="900"/>
        </w:tabs>
        <w:ind w:left="900" w:hanging="360"/>
      </w:pPr>
      <w:rPr>
        <w:rFonts w:hint="default"/>
        <w:b/>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35" w15:restartNumberingAfterBreak="0">
    <w:nsid w:val="5E065419"/>
    <w:multiLevelType w:val="hybridMultilevel"/>
    <w:tmpl w:val="AFAAAE9A"/>
    <w:lvl w:ilvl="0" w:tplc="041B0017">
      <w:start w:val="4"/>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15:restartNumberingAfterBreak="0">
    <w:nsid w:val="618C15C0"/>
    <w:multiLevelType w:val="hybridMultilevel"/>
    <w:tmpl w:val="2A4AD5B6"/>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7" w15:restartNumberingAfterBreak="0">
    <w:nsid w:val="653E4051"/>
    <w:multiLevelType w:val="multilevel"/>
    <w:tmpl w:val="FF90CAB2"/>
    <w:lvl w:ilvl="0">
      <w:start w:val="1"/>
      <w:numFmt w:val="decimal"/>
      <w:lvlText w:val="%1."/>
      <w:lvlJc w:val="left"/>
      <w:pPr>
        <w:ind w:left="4754"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8" w15:restartNumberingAfterBreak="0">
    <w:nsid w:val="68BA6C0E"/>
    <w:multiLevelType w:val="hybridMultilevel"/>
    <w:tmpl w:val="1D7EB86E"/>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15:restartNumberingAfterBreak="0">
    <w:nsid w:val="6D412EDE"/>
    <w:multiLevelType w:val="hybridMultilevel"/>
    <w:tmpl w:val="2C3EB746"/>
    <w:lvl w:ilvl="0" w:tplc="892AAE4C">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40" w15:restartNumberingAfterBreak="0">
    <w:nsid w:val="70DD0B7B"/>
    <w:multiLevelType w:val="hybridMultilevel"/>
    <w:tmpl w:val="5C163B8A"/>
    <w:lvl w:ilvl="0" w:tplc="041B0017">
      <w:start w:val="1"/>
      <w:numFmt w:val="lowerLetter"/>
      <w:lvlText w:val="%1)"/>
      <w:lvlJc w:val="left"/>
      <w:pPr>
        <w:ind w:left="783" w:hanging="360"/>
      </w:pPr>
    </w:lvl>
    <w:lvl w:ilvl="1" w:tplc="041B0019" w:tentative="1">
      <w:start w:val="1"/>
      <w:numFmt w:val="lowerLetter"/>
      <w:lvlText w:val="%2."/>
      <w:lvlJc w:val="left"/>
      <w:pPr>
        <w:ind w:left="1503" w:hanging="360"/>
      </w:pPr>
    </w:lvl>
    <w:lvl w:ilvl="2" w:tplc="041B001B" w:tentative="1">
      <w:start w:val="1"/>
      <w:numFmt w:val="lowerRoman"/>
      <w:lvlText w:val="%3."/>
      <w:lvlJc w:val="right"/>
      <w:pPr>
        <w:ind w:left="2223" w:hanging="180"/>
      </w:pPr>
    </w:lvl>
    <w:lvl w:ilvl="3" w:tplc="041B000F" w:tentative="1">
      <w:start w:val="1"/>
      <w:numFmt w:val="decimal"/>
      <w:lvlText w:val="%4."/>
      <w:lvlJc w:val="left"/>
      <w:pPr>
        <w:ind w:left="2943" w:hanging="360"/>
      </w:pPr>
    </w:lvl>
    <w:lvl w:ilvl="4" w:tplc="041B0019" w:tentative="1">
      <w:start w:val="1"/>
      <w:numFmt w:val="lowerLetter"/>
      <w:lvlText w:val="%5."/>
      <w:lvlJc w:val="left"/>
      <w:pPr>
        <w:ind w:left="3663" w:hanging="360"/>
      </w:pPr>
    </w:lvl>
    <w:lvl w:ilvl="5" w:tplc="041B001B" w:tentative="1">
      <w:start w:val="1"/>
      <w:numFmt w:val="lowerRoman"/>
      <w:lvlText w:val="%6."/>
      <w:lvlJc w:val="right"/>
      <w:pPr>
        <w:ind w:left="4383" w:hanging="180"/>
      </w:pPr>
    </w:lvl>
    <w:lvl w:ilvl="6" w:tplc="041B000F" w:tentative="1">
      <w:start w:val="1"/>
      <w:numFmt w:val="decimal"/>
      <w:lvlText w:val="%7."/>
      <w:lvlJc w:val="left"/>
      <w:pPr>
        <w:ind w:left="5103" w:hanging="360"/>
      </w:pPr>
    </w:lvl>
    <w:lvl w:ilvl="7" w:tplc="041B0019" w:tentative="1">
      <w:start w:val="1"/>
      <w:numFmt w:val="lowerLetter"/>
      <w:lvlText w:val="%8."/>
      <w:lvlJc w:val="left"/>
      <w:pPr>
        <w:ind w:left="5823" w:hanging="360"/>
      </w:pPr>
    </w:lvl>
    <w:lvl w:ilvl="8" w:tplc="041B001B" w:tentative="1">
      <w:start w:val="1"/>
      <w:numFmt w:val="lowerRoman"/>
      <w:lvlText w:val="%9."/>
      <w:lvlJc w:val="right"/>
      <w:pPr>
        <w:ind w:left="6543" w:hanging="180"/>
      </w:pPr>
    </w:lvl>
  </w:abstractNum>
  <w:abstractNum w:abstractNumId="41" w15:restartNumberingAfterBreak="0">
    <w:nsid w:val="74C32B93"/>
    <w:multiLevelType w:val="hybridMultilevel"/>
    <w:tmpl w:val="A3162BCC"/>
    <w:lvl w:ilvl="0" w:tplc="041B000F">
      <w:start w:val="1"/>
      <w:numFmt w:val="decimal"/>
      <w:lvlText w:val="%1."/>
      <w:lvlJc w:val="left"/>
      <w:pPr>
        <w:ind w:left="6480" w:hanging="360"/>
      </w:pPr>
    </w:lvl>
    <w:lvl w:ilvl="1" w:tplc="041B0019" w:tentative="1">
      <w:start w:val="1"/>
      <w:numFmt w:val="lowerLetter"/>
      <w:lvlText w:val="%2."/>
      <w:lvlJc w:val="left"/>
      <w:pPr>
        <w:ind w:left="7200" w:hanging="360"/>
      </w:pPr>
    </w:lvl>
    <w:lvl w:ilvl="2" w:tplc="041B001B" w:tentative="1">
      <w:start w:val="1"/>
      <w:numFmt w:val="lowerRoman"/>
      <w:lvlText w:val="%3."/>
      <w:lvlJc w:val="right"/>
      <w:pPr>
        <w:ind w:left="7920" w:hanging="180"/>
      </w:pPr>
    </w:lvl>
    <w:lvl w:ilvl="3" w:tplc="041B000F" w:tentative="1">
      <w:start w:val="1"/>
      <w:numFmt w:val="decimal"/>
      <w:lvlText w:val="%4."/>
      <w:lvlJc w:val="left"/>
      <w:pPr>
        <w:ind w:left="8640" w:hanging="360"/>
      </w:pPr>
    </w:lvl>
    <w:lvl w:ilvl="4" w:tplc="041B0019" w:tentative="1">
      <w:start w:val="1"/>
      <w:numFmt w:val="lowerLetter"/>
      <w:lvlText w:val="%5."/>
      <w:lvlJc w:val="left"/>
      <w:pPr>
        <w:ind w:left="9360" w:hanging="360"/>
      </w:pPr>
    </w:lvl>
    <w:lvl w:ilvl="5" w:tplc="041B001B" w:tentative="1">
      <w:start w:val="1"/>
      <w:numFmt w:val="lowerRoman"/>
      <w:lvlText w:val="%6."/>
      <w:lvlJc w:val="right"/>
      <w:pPr>
        <w:ind w:left="10080" w:hanging="180"/>
      </w:pPr>
    </w:lvl>
    <w:lvl w:ilvl="6" w:tplc="041B000F" w:tentative="1">
      <w:start w:val="1"/>
      <w:numFmt w:val="decimal"/>
      <w:lvlText w:val="%7."/>
      <w:lvlJc w:val="left"/>
      <w:pPr>
        <w:ind w:left="10800" w:hanging="360"/>
      </w:pPr>
    </w:lvl>
    <w:lvl w:ilvl="7" w:tplc="041B0019" w:tentative="1">
      <w:start w:val="1"/>
      <w:numFmt w:val="lowerLetter"/>
      <w:lvlText w:val="%8."/>
      <w:lvlJc w:val="left"/>
      <w:pPr>
        <w:ind w:left="11520" w:hanging="360"/>
      </w:pPr>
    </w:lvl>
    <w:lvl w:ilvl="8" w:tplc="041B001B" w:tentative="1">
      <w:start w:val="1"/>
      <w:numFmt w:val="lowerRoman"/>
      <w:lvlText w:val="%9."/>
      <w:lvlJc w:val="right"/>
      <w:pPr>
        <w:ind w:left="12240" w:hanging="180"/>
      </w:pPr>
    </w:lvl>
  </w:abstractNum>
  <w:abstractNum w:abstractNumId="42" w15:restartNumberingAfterBreak="0">
    <w:nsid w:val="76EA4C65"/>
    <w:multiLevelType w:val="hybridMultilevel"/>
    <w:tmpl w:val="0D4A1D3C"/>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3" w15:restartNumberingAfterBreak="0">
    <w:nsid w:val="7882735E"/>
    <w:multiLevelType w:val="hybridMultilevel"/>
    <w:tmpl w:val="986E3720"/>
    <w:lvl w:ilvl="0" w:tplc="041B000F">
      <w:start w:val="5"/>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4" w15:restartNumberingAfterBreak="0">
    <w:nsid w:val="7A1A1006"/>
    <w:multiLevelType w:val="hybridMultilevel"/>
    <w:tmpl w:val="D4C4127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5"/>
  </w:num>
  <w:num w:numId="2">
    <w:abstractNumId w:val="37"/>
  </w:num>
  <w:num w:numId="3">
    <w:abstractNumId w:val="13"/>
  </w:num>
  <w:num w:numId="4">
    <w:abstractNumId w:val="23"/>
  </w:num>
  <w:num w:numId="5">
    <w:abstractNumId w:val="15"/>
  </w:num>
  <w:num w:numId="6">
    <w:abstractNumId w:val="22"/>
  </w:num>
  <w:num w:numId="7">
    <w:abstractNumId w:val="33"/>
  </w:num>
  <w:num w:numId="8">
    <w:abstractNumId w:val="1"/>
  </w:num>
  <w:num w:numId="9">
    <w:abstractNumId w:val="2"/>
  </w:num>
  <w:num w:numId="10">
    <w:abstractNumId w:val="3"/>
  </w:num>
  <w:num w:numId="11">
    <w:abstractNumId w:val="0"/>
  </w:num>
  <w:num w:numId="12">
    <w:abstractNumId w:val="24"/>
  </w:num>
  <w:num w:numId="13">
    <w:abstractNumId w:val="16"/>
  </w:num>
  <w:num w:numId="14">
    <w:abstractNumId w:val="27"/>
  </w:num>
  <w:num w:numId="15">
    <w:abstractNumId w:val="38"/>
  </w:num>
  <w:num w:numId="16">
    <w:abstractNumId w:val="36"/>
  </w:num>
  <w:num w:numId="17">
    <w:abstractNumId w:val="26"/>
  </w:num>
  <w:num w:numId="18">
    <w:abstractNumId w:val="35"/>
  </w:num>
  <w:num w:numId="19">
    <w:abstractNumId w:val="11"/>
  </w:num>
  <w:num w:numId="20">
    <w:abstractNumId w:val="29"/>
  </w:num>
  <w:num w:numId="21">
    <w:abstractNumId w:val="4"/>
  </w:num>
  <w:num w:numId="22">
    <w:abstractNumId w:val="34"/>
  </w:num>
  <w:num w:numId="23">
    <w:abstractNumId w:val="6"/>
  </w:num>
  <w:num w:numId="24">
    <w:abstractNumId w:val="39"/>
  </w:num>
  <w:num w:numId="25">
    <w:abstractNumId w:val="43"/>
  </w:num>
  <w:num w:numId="26">
    <w:abstractNumId w:val="20"/>
  </w:num>
  <w:num w:numId="27">
    <w:abstractNumId w:val="17"/>
  </w:num>
  <w:num w:numId="28">
    <w:abstractNumId w:val="10"/>
  </w:num>
  <w:num w:numId="29">
    <w:abstractNumId w:val="8"/>
  </w:num>
  <w:num w:numId="30">
    <w:abstractNumId w:val="32"/>
  </w:num>
  <w:num w:numId="31">
    <w:abstractNumId w:val="42"/>
  </w:num>
  <w:num w:numId="32">
    <w:abstractNumId w:val="9"/>
  </w:num>
  <w:num w:numId="33">
    <w:abstractNumId w:val="30"/>
  </w:num>
  <w:num w:numId="34">
    <w:abstractNumId w:val="40"/>
  </w:num>
  <w:num w:numId="35">
    <w:abstractNumId w:val="28"/>
  </w:num>
  <w:num w:numId="36">
    <w:abstractNumId w:val="7"/>
  </w:num>
  <w:num w:numId="37">
    <w:abstractNumId w:val="18"/>
  </w:num>
  <w:num w:numId="38">
    <w:abstractNumId w:val="41"/>
  </w:num>
  <w:num w:numId="39">
    <w:abstractNumId w:val="31"/>
  </w:num>
  <w:num w:numId="40">
    <w:abstractNumId w:val="44"/>
  </w:num>
  <w:num w:numId="41">
    <w:abstractNumId w:val="5"/>
  </w:num>
  <w:num w:numId="42">
    <w:abstractNumId w:val="12"/>
  </w:num>
  <w:num w:numId="43">
    <w:abstractNumId w:val="14"/>
  </w:num>
  <w:num w:numId="44">
    <w:abstractNumId w:val="19"/>
  </w:num>
  <w:num w:numId="45">
    <w:abstractNumId w:val="21"/>
  </w:num>
  <w:num w:numId="46">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3A94"/>
    <w:rsid w:val="00006EA3"/>
    <w:rsid w:val="00014A63"/>
    <w:rsid w:val="0002062B"/>
    <w:rsid w:val="00025291"/>
    <w:rsid w:val="00061EB4"/>
    <w:rsid w:val="000A5195"/>
    <w:rsid w:val="000B7295"/>
    <w:rsid w:val="000B72EB"/>
    <w:rsid w:val="000C60AE"/>
    <w:rsid w:val="000D1B0E"/>
    <w:rsid w:val="000E5DC6"/>
    <w:rsid w:val="000F62BF"/>
    <w:rsid w:val="0010762F"/>
    <w:rsid w:val="00123480"/>
    <w:rsid w:val="001417BE"/>
    <w:rsid w:val="00154EC5"/>
    <w:rsid w:val="00155E90"/>
    <w:rsid w:val="001614D0"/>
    <w:rsid w:val="001758A8"/>
    <w:rsid w:val="00185E5D"/>
    <w:rsid w:val="00194365"/>
    <w:rsid w:val="00197F33"/>
    <w:rsid w:val="001B0792"/>
    <w:rsid w:val="001C2A0F"/>
    <w:rsid w:val="001E1608"/>
    <w:rsid w:val="002066B0"/>
    <w:rsid w:val="00207B58"/>
    <w:rsid w:val="00215EFE"/>
    <w:rsid w:val="00242312"/>
    <w:rsid w:val="0027471F"/>
    <w:rsid w:val="002A349E"/>
    <w:rsid w:val="002B30C5"/>
    <w:rsid w:val="002B327D"/>
    <w:rsid w:val="002C4682"/>
    <w:rsid w:val="002D34B9"/>
    <w:rsid w:val="002D36B2"/>
    <w:rsid w:val="002D6637"/>
    <w:rsid w:val="002E5BA2"/>
    <w:rsid w:val="00313CE7"/>
    <w:rsid w:val="00314015"/>
    <w:rsid w:val="0031673C"/>
    <w:rsid w:val="00333F19"/>
    <w:rsid w:val="003724B3"/>
    <w:rsid w:val="0038165F"/>
    <w:rsid w:val="0038560F"/>
    <w:rsid w:val="003A06AB"/>
    <w:rsid w:val="00405084"/>
    <w:rsid w:val="00413516"/>
    <w:rsid w:val="00416A07"/>
    <w:rsid w:val="00422C46"/>
    <w:rsid w:val="0046420A"/>
    <w:rsid w:val="0046484E"/>
    <w:rsid w:val="00482F6B"/>
    <w:rsid w:val="004A7F34"/>
    <w:rsid w:val="00536757"/>
    <w:rsid w:val="00547F9D"/>
    <w:rsid w:val="00556B68"/>
    <w:rsid w:val="00596128"/>
    <w:rsid w:val="005A0000"/>
    <w:rsid w:val="005D48D8"/>
    <w:rsid w:val="005E2A45"/>
    <w:rsid w:val="005E4915"/>
    <w:rsid w:val="00643A94"/>
    <w:rsid w:val="006630CA"/>
    <w:rsid w:val="00666A73"/>
    <w:rsid w:val="00670773"/>
    <w:rsid w:val="00695A57"/>
    <w:rsid w:val="0074244B"/>
    <w:rsid w:val="00760D90"/>
    <w:rsid w:val="007B1258"/>
    <w:rsid w:val="007C7431"/>
    <w:rsid w:val="007D3786"/>
    <w:rsid w:val="007D6342"/>
    <w:rsid w:val="008016F5"/>
    <w:rsid w:val="00824318"/>
    <w:rsid w:val="00843D1C"/>
    <w:rsid w:val="008A157A"/>
    <w:rsid w:val="008C0F3B"/>
    <w:rsid w:val="008C4EDD"/>
    <w:rsid w:val="008D12BB"/>
    <w:rsid w:val="008D5C6C"/>
    <w:rsid w:val="00954DA0"/>
    <w:rsid w:val="00960036"/>
    <w:rsid w:val="00966185"/>
    <w:rsid w:val="009B3BA8"/>
    <w:rsid w:val="009C19C5"/>
    <w:rsid w:val="00A27BAE"/>
    <w:rsid w:val="00A319FA"/>
    <w:rsid w:val="00A370A3"/>
    <w:rsid w:val="00A4173E"/>
    <w:rsid w:val="00A517A2"/>
    <w:rsid w:val="00A93376"/>
    <w:rsid w:val="00AC6550"/>
    <w:rsid w:val="00AD6ED1"/>
    <w:rsid w:val="00B25019"/>
    <w:rsid w:val="00B25662"/>
    <w:rsid w:val="00B636B7"/>
    <w:rsid w:val="00B91FF8"/>
    <w:rsid w:val="00BA7107"/>
    <w:rsid w:val="00BE6052"/>
    <w:rsid w:val="00C26C0B"/>
    <w:rsid w:val="00C3022F"/>
    <w:rsid w:val="00C51D50"/>
    <w:rsid w:val="00C6048B"/>
    <w:rsid w:val="00C614EE"/>
    <w:rsid w:val="00C8108B"/>
    <w:rsid w:val="00CA622B"/>
    <w:rsid w:val="00CC631A"/>
    <w:rsid w:val="00CE1A11"/>
    <w:rsid w:val="00D1382F"/>
    <w:rsid w:val="00D309AB"/>
    <w:rsid w:val="00D36F4A"/>
    <w:rsid w:val="00D520C0"/>
    <w:rsid w:val="00D63961"/>
    <w:rsid w:val="00D6398E"/>
    <w:rsid w:val="00D97A3C"/>
    <w:rsid w:val="00DE7AC3"/>
    <w:rsid w:val="00E01A0C"/>
    <w:rsid w:val="00E06642"/>
    <w:rsid w:val="00E3171A"/>
    <w:rsid w:val="00E719EC"/>
    <w:rsid w:val="00E97510"/>
    <w:rsid w:val="00EA2793"/>
    <w:rsid w:val="00EC18EE"/>
    <w:rsid w:val="00ED32B7"/>
    <w:rsid w:val="00EE3AA6"/>
    <w:rsid w:val="00F02DE7"/>
    <w:rsid w:val="00F15A11"/>
    <w:rsid w:val="00F20A52"/>
    <w:rsid w:val="00F33865"/>
    <w:rsid w:val="00F33E7D"/>
    <w:rsid w:val="00F671E8"/>
    <w:rsid w:val="00F77172"/>
    <w:rsid w:val="00F9372B"/>
    <w:rsid w:val="00FA0F1C"/>
    <w:rsid w:val="00FA472A"/>
    <w:rsid w:val="00FB7835"/>
    <w:rsid w:val="00FC35BC"/>
    <w:rsid w:val="00FC4AF3"/>
    <w:rsid w:val="00FD0B22"/>
    <w:rsid w:val="00FF005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3A4D1A4-465F-4E05-B8A6-1D387AD54D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43A94"/>
    <w:pPr>
      <w:spacing w:after="0" w:line="240" w:lineRule="auto"/>
    </w:pPr>
    <w:rPr>
      <w:rFonts w:ascii="Times New Roman" w:eastAsia="Times New Roman" w:hAnsi="Times New Roman" w:cs="Times New Roman"/>
      <w:sz w:val="24"/>
      <w:szCs w:val="24"/>
      <w:lang w:eastAsia="sk-SK"/>
    </w:rPr>
  </w:style>
  <w:style w:type="paragraph" w:styleId="Nadpis2">
    <w:name w:val="heading 2"/>
    <w:basedOn w:val="Normlny"/>
    <w:next w:val="Normlny"/>
    <w:link w:val="Nadpis2Char"/>
    <w:qFormat/>
    <w:rsid w:val="00413516"/>
    <w:pPr>
      <w:keepNext/>
      <w:jc w:val="center"/>
      <w:outlineLvl w:val="1"/>
    </w:pPr>
    <w:rPr>
      <w:b/>
      <w:bCs/>
      <w:sz w:val="32"/>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Siln">
    <w:name w:val="Strong"/>
    <w:basedOn w:val="Predvolenpsmoodseku"/>
    <w:uiPriority w:val="22"/>
    <w:qFormat/>
    <w:rsid w:val="00643A94"/>
    <w:rPr>
      <w:b/>
      <w:bCs/>
    </w:rPr>
  </w:style>
  <w:style w:type="character" w:styleId="Zvraznenie">
    <w:name w:val="Emphasis"/>
    <w:basedOn w:val="Predvolenpsmoodseku"/>
    <w:uiPriority w:val="20"/>
    <w:qFormat/>
    <w:rsid w:val="00643A94"/>
    <w:rPr>
      <w:i/>
      <w:iCs/>
    </w:rPr>
  </w:style>
  <w:style w:type="paragraph" w:styleId="Bezriadkovania">
    <w:name w:val="No Spacing"/>
    <w:qFormat/>
    <w:rsid w:val="00643A94"/>
    <w:pPr>
      <w:spacing w:after="0" w:line="240" w:lineRule="auto"/>
    </w:pPr>
    <w:rPr>
      <w:rFonts w:ascii="Calibri" w:eastAsia="Calibri" w:hAnsi="Calibri" w:cs="Times New Roman"/>
      <w:lang w:val="cs-CZ"/>
    </w:rPr>
  </w:style>
  <w:style w:type="character" w:styleId="Hypertextovprepojenie">
    <w:name w:val="Hyperlink"/>
    <w:basedOn w:val="Predvolenpsmoodseku"/>
    <w:uiPriority w:val="99"/>
    <w:unhideWhenUsed/>
    <w:rsid w:val="000C60AE"/>
    <w:rPr>
      <w:color w:val="0563C1" w:themeColor="hyperlink"/>
      <w:u w:val="single"/>
    </w:rPr>
  </w:style>
  <w:style w:type="paragraph" w:styleId="Normlnywebov">
    <w:name w:val="Normal (Web)"/>
    <w:basedOn w:val="Normlny"/>
    <w:uiPriority w:val="99"/>
    <w:unhideWhenUsed/>
    <w:rsid w:val="002A349E"/>
    <w:pPr>
      <w:spacing w:before="100" w:beforeAutospacing="1" w:after="100" w:afterAutospacing="1"/>
    </w:pPr>
  </w:style>
  <w:style w:type="paragraph" w:styleId="Odsekzoznamu">
    <w:name w:val="List Paragraph"/>
    <w:basedOn w:val="Normlny"/>
    <w:uiPriority w:val="34"/>
    <w:qFormat/>
    <w:rsid w:val="007D3786"/>
    <w:pPr>
      <w:ind w:left="720"/>
      <w:contextualSpacing/>
    </w:pPr>
  </w:style>
  <w:style w:type="table" w:styleId="Mriekatabuky">
    <w:name w:val="Table Grid"/>
    <w:basedOn w:val="Normlnatabuka"/>
    <w:rsid w:val="00FC4AF3"/>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413516"/>
    <w:rPr>
      <w:rFonts w:ascii="Times New Roman" w:eastAsia="Times New Roman" w:hAnsi="Times New Roman" w:cs="Times New Roman"/>
      <w:b/>
      <w:bCs/>
      <w:sz w:val="32"/>
      <w:szCs w:val="24"/>
      <w:lang w:eastAsia="cs-CZ"/>
    </w:rPr>
  </w:style>
  <w:style w:type="paragraph" w:styleId="Pta">
    <w:name w:val="footer"/>
    <w:basedOn w:val="Normlny"/>
    <w:link w:val="PtaChar"/>
    <w:uiPriority w:val="99"/>
    <w:rsid w:val="00413516"/>
    <w:pPr>
      <w:tabs>
        <w:tab w:val="center" w:pos="4536"/>
        <w:tab w:val="right" w:pos="9072"/>
      </w:tabs>
    </w:pPr>
  </w:style>
  <w:style w:type="character" w:customStyle="1" w:styleId="PtaChar">
    <w:name w:val="Päta Char"/>
    <w:basedOn w:val="Predvolenpsmoodseku"/>
    <w:link w:val="Pta"/>
    <w:uiPriority w:val="99"/>
    <w:rsid w:val="00413516"/>
    <w:rPr>
      <w:rFonts w:ascii="Times New Roman" w:eastAsia="Times New Roman" w:hAnsi="Times New Roman" w:cs="Times New Roman"/>
      <w:sz w:val="24"/>
      <w:szCs w:val="24"/>
      <w:lang w:eastAsia="sk-SK"/>
    </w:rPr>
  </w:style>
  <w:style w:type="character" w:styleId="slostrany">
    <w:name w:val="page number"/>
    <w:basedOn w:val="Predvolenpsmoodseku"/>
    <w:rsid w:val="00413516"/>
  </w:style>
  <w:style w:type="paragraph" w:styleId="Textbubliny">
    <w:name w:val="Balloon Text"/>
    <w:basedOn w:val="Normlny"/>
    <w:link w:val="TextbublinyChar"/>
    <w:uiPriority w:val="99"/>
    <w:semiHidden/>
    <w:unhideWhenUsed/>
    <w:rsid w:val="00413516"/>
    <w:rPr>
      <w:rFonts w:ascii="Segoe UI" w:hAnsi="Segoe UI" w:cs="Segoe UI"/>
      <w:sz w:val="18"/>
      <w:szCs w:val="18"/>
    </w:rPr>
  </w:style>
  <w:style w:type="character" w:customStyle="1" w:styleId="TextbublinyChar">
    <w:name w:val="Text bubliny Char"/>
    <w:basedOn w:val="Predvolenpsmoodseku"/>
    <w:link w:val="Textbubliny"/>
    <w:uiPriority w:val="99"/>
    <w:semiHidden/>
    <w:rsid w:val="00413516"/>
    <w:rPr>
      <w:rFonts w:ascii="Segoe UI" w:eastAsia="Times New Roman" w:hAnsi="Segoe UI" w:cs="Segoe UI"/>
      <w:sz w:val="18"/>
      <w:szCs w:val="18"/>
      <w:lang w:eastAsia="sk-SK"/>
    </w:rPr>
  </w:style>
  <w:style w:type="paragraph" w:styleId="Hlavika">
    <w:name w:val="header"/>
    <w:basedOn w:val="Normlny"/>
    <w:link w:val="HlavikaChar"/>
    <w:uiPriority w:val="99"/>
    <w:unhideWhenUsed/>
    <w:rsid w:val="00824318"/>
    <w:pPr>
      <w:tabs>
        <w:tab w:val="center" w:pos="4536"/>
        <w:tab w:val="right" w:pos="9072"/>
      </w:tabs>
    </w:pPr>
  </w:style>
  <w:style w:type="character" w:customStyle="1" w:styleId="HlavikaChar">
    <w:name w:val="Hlavička Char"/>
    <w:basedOn w:val="Predvolenpsmoodseku"/>
    <w:link w:val="Hlavika"/>
    <w:uiPriority w:val="99"/>
    <w:rsid w:val="00824318"/>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7651786">
      <w:bodyDiv w:val="1"/>
      <w:marLeft w:val="0"/>
      <w:marRight w:val="0"/>
      <w:marTop w:val="0"/>
      <w:marBottom w:val="0"/>
      <w:divBdr>
        <w:top w:val="none" w:sz="0" w:space="0" w:color="auto"/>
        <w:left w:val="none" w:sz="0" w:space="0" w:color="auto"/>
        <w:bottom w:val="none" w:sz="0" w:space="0" w:color="auto"/>
        <w:right w:val="none" w:sz="0" w:space="0" w:color="auto"/>
      </w:divBdr>
    </w:div>
    <w:div w:id="1326208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https://sk.wikipedia.org/wiki/Okres_Trebi%C5%A1ov"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k.wikipedia.org/wiki/Slovensko" TargetMode="External"/><Relationship Id="rId17"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k.wikipedia.org/wiki/Obec_%28slovensk%C3%A1_spr%C3%A1vna_jednotka%29" TargetMode="External"/><Relationship Id="rId5" Type="http://schemas.openxmlformats.org/officeDocument/2006/relationships/webSettings" Target="webSettings.xml"/><Relationship Id="rId15" Type="http://schemas.openxmlformats.org/officeDocument/2006/relationships/image" Target="media/image4.jpeg"/><Relationship Id="rId10" Type="http://schemas.openxmlformats.org/officeDocument/2006/relationships/image" Target="media/image2.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zemplinskehradiste.sk" TargetMode="External"/><Relationship Id="rId14" Type="http://schemas.openxmlformats.org/officeDocument/2006/relationships/image" Target="media/image3.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D69395-D299-4436-B161-C5DC6C09C4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1027</TotalTime>
  <Pages>36</Pages>
  <Words>8319</Words>
  <Characters>47424</Characters>
  <Application>Microsoft Office Word</Application>
  <DocSecurity>0</DocSecurity>
  <Lines>395</Lines>
  <Paragraphs>111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55632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NINÁČOVÁ Mariana</dc:creator>
  <cp:keywords/>
  <dc:description/>
  <cp:lastModifiedBy>NINÁČOVÁ Mariana</cp:lastModifiedBy>
  <cp:revision>124</cp:revision>
  <cp:lastPrinted>2016-11-18T14:14:00Z</cp:lastPrinted>
  <dcterms:created xsi:type="dcterms:W3CDTF">2016-11-10T13:07:00Z</dcterms:created>
  <dcterms:modified xsi:type="dcterms:W3CDTF">2016-11-18T14:50:00Z</dcterms:modified>
</cp:coreProperties>
</file>