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5F2CBB">
        <w:rPr>
          <w:rFonts w:ascii="Arial Narrow" w:hAnsi="Arial Narrow"/>
          <w:b/>
        </w:rPr>
        <w:t>účtovnej závierke za rok 30.06.2016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07F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681A7F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MV Holding s.r.o.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681A7F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47233551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bookmarkStart w:id="0" w:name="_GoBack"/>
            <w:r w:rsidRPr="00A342F8">
              <w:rPr>
                <w:rFonts w:ascii="Arial" w:hAnsi="Arial" w:cs="Arial"/>
              </w:rPr>
              <w:t>Sídlo:</w:t>
            </w:r>
            <w:bookmarkEnd w:id="0"/>
          </w:p>
        </w:tc>
        <w:tc>
          <w:tcPr>
            <w:tcW w:w="6602" w:type="dxa"/>
            <w:shd w:val="clear" w:color="auto" w:fill="auto"/>
          </w:tcPr>
          <w:p w:rsidR="002D7E6D" w:rsidRPr="00A342F8" w:rsidRDefault="00C95B60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Vyšehradská 21,85106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je okonsolidovanom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hodnémenoa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C95B6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Spoločnosť nie je súčasťou konsolidovaného celku. 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Bežné účtovné</w:t>
            </w:r>
          </w:p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C95B60" w:rsidP="00C95B6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C95B60" w:rsidP="00C95B6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ije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tovnájednotka bude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691D55" w:rsidRPr="00A55E63" w:rsidRDefault="00691D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Závierka </w:t>
      </w:r>
      <w:r w:rsidR="00592118">
        <w:rPr>
          <w:rFonts w:ascii="Arial" w:hAnsi="Arial" w:cs="Arial"/>
          <w:sz w:val="22"/>
          <w:szCs w:val="22"/>
        </w:rPr>
        <w:t xml:space="preserve">bola zostavená za predpokladu nepretržitého pokračovania </w:t>
      </w:r>
      <w:r w:rsidR="00592118" w:rsidRPr="00C96FC4">
        <w:rPr>
          <w:rFonts w:ascii="Arial" w:hAnsi="Arial" w:cs="Arial"/>
          <w:sz w:val="22"/>
          <w:szCs w:val="22"/>
        </w:rPr>
        <w:t>v činnosti spoločnosti</w:t>
      </w:r>
      <w:r w:rsidR="00592118">
        <w:rPr>
          <w:rFonts w:ascii="Arial" w:hAnsi="Arial" w:cs="Arial"/>
          <w:sz w:val="22"/>
          <w:szCs w:val="22"/>
        </w:rPr>
        <w:t xml:space="preserve">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kúpo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342F8">
              <w:rPr>
                <w:rFonts w:ascii="Arial" w:hAnsi="Arial" w:cs="Arial"/>
                <w:sz w:val="22"/>
                <w:szCs w:val="22"/>
              </w:rPr>
              <w:t>tvor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342F8">
              <w:rPr>
                <w:rFonts w:ascii="Arial" w:hAnsi="Arial" w:cs="Arial"/>
                <w:sz w:val="22"/>
                <w:szCs w:val="22"/>
              </w:rPr>
              <w:t>ina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342F8">
              <w:rPr>
                <w:rFonts w:ascii="Arial" w:hAnsi="Arial" w:cs="Arial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z w:val="22"/>
                <w:szCs w:val="22"/>
              </w:rPr>
              <w:t>ky 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>tane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Pô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342F8">
              <w:rPr>
                <w:rFonts w:ascii="Arial" w:hAnsi="Arial" w:cs="Arial"/>
                <w:sz w:val="22"/>
                <w:szCs w:val="22"/>
              </w:rPr>
              <w:t>ičky 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342F8">
              <w:rPr>
                <w:rFonts w:ascii="Arial" w:hAnsi="Arial" w:cs="Arial"/>
                <w:sz w:val="22"/>
                <w:szCs w:val="22"/>
              </w:rPr>
              <w:t>úv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riv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to</w:t>
            </w:r>
            <w:r w:rsidRPr="00A342F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342F8">
              <w:rPr>
                <w:rFonts w:ascii="Arial" w:hAnsi="Arial" w:cs="Arial"/>
                <w:sz w:val="22"/>
                <w:szCs w:val="22"/>
              </w:rPr>
              <w:t>op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342F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hoplánu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ejednotlivéd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ydlhodobého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adlhodobéhon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ičomsa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adobaodpisov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aodpisovémetó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965A1E" w:rsidRDefault="00965A1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Vozový park </w:t>
      </w:r>
      <w:r>
        <w:rPr>
          <w:rFonts w:ascii="Arial" w:hAnsi="Arial" w:cs="Arial"/>
          <w:sz w:val="22"/>
          <w:szCs w:val="22"/>
        </w:rPr>
        <w:tab/>
        <w:t>4roky</w:t>
      </w:r>
    </w:p>
    <w:p w:rsidR="00965A1E" w:rsidRDefault="00965A1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PC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4roky</w:t>
      </w:r>
    </w:p>
    <w:p w:rsidR="00965A1E" w:rsidRPr="00A55E63" w:rsidRDefault="00965A1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Nábytok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6 rokov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2C12B4" w:rsidRPr="00A55E63">
        <w:rPr>
          <w:rFonts w:ascii="Arial" w:hAnsi="Arial" w:cs="Arial"/>
          <w:sz w:val="22"/>
          <w:szCs w:val="22"/>
        </w:rPr>
        <w:t>suv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965A1E" w:rsidRPr="00A55E63" w:rsidRDefault="00965A1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Netýka sa spoločnosti.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965A1E" w:rsidRPr="00A55E63" w:rsidRDefault="00965A1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Netýka sa spoločnosti.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eoú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dobívb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tovnomobdobísuv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vunan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hrokov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esamô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euviesť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hobdobívb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tovnomobdobísuv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965A1E" w:rsidRPr="00A55E63" w:rsidRDefault="00965A1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ao sumead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ktorémajú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yzp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stipodniku,n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yzdôvodup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japodniku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stipodniku,ško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yzdôvo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525AAD" w:rsidRPr="00A55E63" w:rsidRDefault="00525A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eo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C5E8D" w:rsidRPr="00A55E63" w:rsidRDefault="00CC5E8D" w:rsidP="00CC5E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kov,opisaspôso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C5E8D" w:rsidRPr="00A55E63" w:rsidRDefault="00CC5E8D" w:rsidP="00CC5E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tamenovitáhod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iíapo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tame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ovitáhodnotap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ičomsauv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lnahodnota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ií naupísanom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tahodnota,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úsavlastné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tovnéhoobdobian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tahodnota,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rúsavlastné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tovnéhoobdobiap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aktorú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avlastné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dliaktoré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tovnájednotkamávd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bekposl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mudňuú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tovnéhoobdobia;u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asa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 xml:space="preserve">aupísanom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C5E8D" w:rsidRPr="00A55E63" w:rsidRDefault="00CC5E8D" w:rsidP="00CC5E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:rsidR="00CC5E8D" w:rsidRPr="00A55E63" w:rsidRDefault="00CC5E8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ato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ajednotlivéo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CC5E8D" w:rsidRPr="00A55E63" w:rsidRDefault="00CC5E8D" w:rsidP="00CC5E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lkovásumasplat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mudňuú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tovnéhoobdobiav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ajednotlivéor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ajednotlivéorg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CC5E8D" w:rsidRPr="00A55E63" w:rsidRDefault="00CC5E8D" w:rsidP="00CC5E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h,na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him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leboiné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CC5E8D" w:rsidRPr="00A55E63" w:rsidRDefault="00CC5E8D" w:rsidP="00CC5E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lkovejsumepou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leboinéhoplnenianasúkromné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nuainého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CC5E8D" w:rsidRPr="00A55E63" w:rsidRDefault="00CC5E8D" w:rsidP="00CC5E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lkovejsume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hpovinností</w:t>
      </w:r>
      <w:r w:rsidR="002C12B4" w:rsidRPr="00A55E63">
        <w:rPr>
          <w:rFonts w:ascii="Arial" w:hAnsi="Arial" w:cs="Arial"/>
          <w:sz w:val="22"/>
          <w:szCs w:val="22"/>
        </w:rPr>
        <w:t>,ktorésan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ujúvsúva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ezop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jmu,z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,ktoré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 xml:space="preserve">épovinnosti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ezli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ypoplatku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 xml:space="preserve">eplatnosti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CC5E8D" w:rsidRPr="00A55E63" w:rsidRDefault="00CC5E8D" w:rsidP="00CC5E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kminulejud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visíodtoh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nejedna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leboviac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istujúcapovinnosť,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dokminulejud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eniejep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enasplnenietejtopovinnostibudepotr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CC5E8D" w:rsidRPr="00A55E63" w:rsidRDefault="00CC5E8D" w:rsidP="00CC5E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lkovejsume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hpovinnostía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tovnejjednotkeaú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tovnejjednotkesp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CC5E8D" w:rsidRPr="00A55E63" w:rsidRDefault="00CC5E8D" w:rsidP="00CC5E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C5E8D" w:rsidRPr="00A55E63" w:rsidRDefault="00CC5E8D" w:rsidP="00CC5E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C5E8D" w:rsidRPr="00A55E63" w:rsidRDefault="00CC5E8D" w:rsidP="00CC5E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:rsidR="00CC5E8D" w:rsidRPr="00A55E63" w:rsidRDefault="00CC5E8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C5E8D" w:rsidRPr="00A55E63" w:rsidSect="0017415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5FB4" w:rsidRDefault="00045FB4">
      <w:r>
        <w:separator/>
      </w:r>
    </w:p>
  </w:endnote>
  <w:endnote w:type="continuationSeparator" w:id="1">
    <w:p w:rsidR="00045FB4" w:rsidRDefault="00045F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17415D">
    <w:pPr>
      <w:spacing w:line="200" w:lineRule="exact"/>
      <w:rPr>
        <w:sz w:val="20"/>
        <w:szCs w:val="20"/>
      </w:rPr>
    </w:pPr>
    <w:r w:rsidRPr="0017415D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 w:rsidR="0017415D">
                  <w:fldChar w:fldCharType="begin"/>
                </w:r>
                <w:r>
                  <w:instrText xml:space="preserve"> PAGE </w:instrText>
                </w:r>
                <w:r w:rsidR="0017415D">
                  <w:fldChar w:fldCharType="separate"/>
                </w:r>
                <w:r w:rsidR="005F2CBB">
                  <w:rPr>
                    <w:noProof/>
                  </w:rPr>
                  <w:t>3</w:t>
                </w:r>
                <w:r w:rsidR="0017415D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5FB4" w:rsidRDefault="00045FB4">
      <w:r>
        <w:separator/>
      </w:r>
    </w:p>
  </w:footnote>
  <w:footnote w:type="continuationSeparator" w:id="1">
    <w:p w:rsidR="00045FB4" w:rsidRDefault="00045FB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81A7F">
      <w:rPr>
        <w:rFonts w:ascii="Arial" w:hAnsi="Arial" w:cs="Arial"/>
        <w:sz w:val="22"/>
        <w:szCs w:val="22"/>
        <w:bdr w:val="single" w:sz="4" w:space="0" w:color="auto"/>
      </w:rPr>
      <w:t>47233551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95B60">
      <w:rPr>
        <w:rFonts w:ascii="Arial" w:hAnsi="Arial" w:cs="Arial"/>
        <w:sz w:val="22"/>
        <w:szCs w:val="22"/>
        <w:bdr w:val="single" w:sz="4" w:space="0" w:color="auto"/>
      </w:rPr>
      <w:t>202325</w:t>
    </w:r>
    <w:r w:rsidR="00681A7F">
      <w:rPr>
        <w:rFonts w:ascii="Arial" w:hAnsi="Arial" w:cs="Arial"/>
        <w:sz w:val="22"/>
        <w:szCs w:val="22"/>
        <w:bdr w:val="single" w:sz="4" w:space="0" w:color="auto"/>
      </w:rPr>
      <w:t>1571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24C76"/>
    <w:rsid w:val="00045FB4"/>
    <w:rsid w:val="001406AD"/>
    <w:rsid w:val="0017415D"/>
    <w:rsid w:val="002401F1"/>
    <w:rsid w:val="00297323"/>
    <w:rsid w:val="002B5796"/>
    <w:rsid w:val="002C12B4"/>
    <w:rsid w:val="002D7E6D"/>
    <w:rsid w:val="003657F5"/>
    <w:rsid w:val="00373635"/>
    <w:rsid w:val="003D056F"/>
    <w:rsid w:val="00401155"/>
    <w:rsid w:val="004A2BF3"/>
    <w:rsid w:val="004B7063"/>
    <w:rsid w:val="00525AAD"/>
    <w:rsid w:val="0055784D"/>
    <w:rsid w:val="00592118"/>
    <w:rsid w:val="005F2CBB"/>
    <w:rsid w:val="00623868"/>
    <w:rsid w:val="00637F73"/>
    <w:rsid w:val="00676DB4"/>
    <w:rsid w:val="00681A7F"/>
    <w:rsid w:val="00691D55"/>
    <w:rsid w:val="007A7D80"/>
    <w:rsid w:val="008771A6"/>
    <w:rsid w:val="00913435"/>
    <w:rsid w:val="00916772"/>
    <w:rsid w:val="00964001"/>
    <w:rsid w:val="00965A1E"/>
    <w:rsid w:val="009A27D0"/>
    <w:rsid w:val="009D5C84"/>
    <w:rsid w:val="00A07F63"/>
    <w:rsid w:val="00A342F8"/>
    <w:rsid w:val="00A55E63"/>
    <w:rsid w:val="00AD6C8A"/>
    <w:rsid w:val="00AD749D"/>
    <w:rsid w:val="00B15E67"/>
    <w:rsid w:val="00B7440A"/>
    <w:rsid w:val="00C01CB7"/>
    <w:rsid w:val="00C95B60"/>
    <w:rsid w:val="00C96FC4"/>
    <w:rsid w:val="00CC3205"/>
    <w:rsid w:val="00CC5E8D"/>
    <w:rsid w:val="00CD545D"/>
    <w:rsid w:val="00CF7661"/>
    <w:rsid w:val="00D03B63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7415D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17415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7415D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7415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7415D"/>
  </w:style>
  <w:style w:type="paragraph" w:customStyle="1" w:styleId="TableParagraph">
    <w:name w:val="Table Paragraph"/>
    <w:basedOn w:val="Normlny"/>
    <w:uiPriority w:val="1"/>
    <w:qFormat/>
    <w:rsid w:val="0017415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998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Windows User</cp:lastModifiedBy>
  <cp:revision>3</cp:revision>
  <dcterms:created xsi:type="dcterms:W3CDTF">2016-11-29T20:57:00Z</dcterms:created>
  <dcterms:modified xsi:type="dcterms:W3CDTF">2016-11-29T20:57:00Z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