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2015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87" w:type="dxa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ADLIPTOV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46102825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Garbiarska 50/49, 92601 Sereď</w:t>
            </w:r>
          </w:p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y:nemá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87" w:type="dxa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áno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ADLIPTOV s.r.o. prevádzkuje svoju činnosť v prenajatých priestoroch Penzion LIPTOV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v Liptovskom Jáne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. účtovná jednotka 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z w:val="22"/>
          <w:szCs w:val="22"/>
        </w:rPr>
        <w:t>účt</w:t>
      </w:r>
      <w:r>
        <w:rPr>
          <w:rFonts w:cs="Arial" w:ascii="Arial" w:hAnsi="Arial"/>
          <w:sz w:val="22"/>
          <w:szCs w:val="22"/>
        </w:rPr>
        <w:t>uje o DHM</w:t>
      </w:r>
      <w:r>
        <w:rPr>
          <w:rFonts w:cs="Arial" w:ascii="Arial" w:hAnsi="Arial"/>
          <w:sz w:val="22"/>
          <w:szCs w:val="22"/>
        </w:rPr>
        <w:t xml:space="preserve"> .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sú – neboli účtované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neboli poskytnuté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nie sú – neboli účtované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0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kov:0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- krátkodobé záväzky vo výške </w:t>
      </w:r>
      <w:r>
        <w:rPr>
          <w:rFonts w:cs="Arial" w:ascii="Arial" w:hAnsi="Arial"/>
          <w:sz w:val="22"/>
          <w:szCs w:val="22"/>
        </w:rPr>
        <w:t>7719</w:t>
      </w:r>
      <w:r>
        <w:rPr>
          <w:rFonts w:cs="Arial" w:ascii="Arial" w:hAnsi="Arial"/>
          <w:sz w:val="22"/>
          <w:szCs w:val="22"/>
        </w:rPr>
        <w:t>,00 €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neboli účtované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nie sú – neboli účtované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y:0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tovať:0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neboli účtované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neboli účtované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jednotky:neboli</w:t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A"/>
      </w:rPr>
      <w:t>46102825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</w:t>
    </w:r>
    <w:r>
      <w:rPr>
        <w:rFonts w:cs="Arial" w:ascii="Arial" w:hAnsi="Arial"/>
        <w:sz w:val="22"/>
        <w:szCs w:val="22"/>
        <w:bdr w:val="single" w:sz="4" w:space="0" w:color="00000A"/>
      </w:rPr>
      <w:t>2023254024</w:t>
    </w:r>
  </w:p>
  <w:p>
    <w:pPr>
      <w:pStyle w:val="Hlavika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1" w:semiHidden="0" w:unhideWhenUsed="0" w:qFormat="1"/>
    <w:lsdException w:name="heading 1" w:uiPriority="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1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91715d"/>
    <w:pPr>
      <w:widowControl w:val="false"/>
      <w:bidi w:val="0"/>
      <w:spacing w:lineRule="auto" w:line="240"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auto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1"/>
    <w:qFormat/>
    <w:rsid w:val="0091715d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1"/>
    <w:qFormat/>
    <w:rsid w:val="0091715d"/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91715d"/>
    <w:rPr>
      <w:rFonts w:ascii="Times New Roman" w:hAnsi="Times New Roman" w:eastAsia="Times New Roman" w:cs="Times New Roman"/>
      <w:sz w:val="24"/>
      <w:szCs w:val="24"/>
    </w:rPr>
  </w:style>
  <w:style w:type="character" w:styleId="HlavikaChar" w:customStyle="1">
    <w:name w:val="Hlavička Char"/>
    <w:basedOn w:val="DefaultParagraphFont"/>
    <w:link w:val="Hlavika"/>
    <w:qFormat/>
    <w:rsid w:val="0091715d"/>
    <w:rPr>
      <w:rFonts w:ascii="Calibri" w:hAnsi="Calibri" w:eastAsia="Calibri"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rsid w:val="0091715d"/>
    <w:rPr>
      <w:rFonts w:ascii="Calibri" w:hAnsi="Calibri" w:eastAsia="Calibri" w:cs="Times New Roman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1"/>
    <w:qFormat/>
    <w:rsid w:val="0091715d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91715d"/>
    <w:pPr/>
    <w:rPr/>
  </w:style>
  <w:style w:type="paragraph" w:styleId="TableParagraph" w:customStyle="1">
    <w:name w:val="Table Paragraph"/>
    <w:basedOn w:val="Normal"/>
    <w:uiPriority w:val="1"/>
    <w:qFormat/>
    <w:rsid w:val="0091715d"/>
    <w:pPr/>
    <w:rPr/>
  </w:style>
  <w:style w:type="paragraph" w:styleId="Hlavika">
    <w:name w:val="Header"/>
    <w:basedOn w:val="Normal"/>
    <w:link w:val="HlavikaChar"/>
    <w:unhideWhenUsed/>
    <w:rsid w:val="0091715d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91715d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91715d"/>
    <w:pPr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91715d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Application>LibreOffice/5.2.3.3$Windows_x86 LibreOffice_project/d54a8868f08a7b39642414cf2c8ef2f228f780cf</Application>
  <Pages>3</Pages>
  <Words>946</Words>
  <Characters>5933</Characters>
  <CharactersWithSpaces>6882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2015-03-31T08:31:00Z</dcterms:created>
  <dc:creator>windows</dc:creator>
  <dc:description/>
  <dc:language>sk-SK</dc:language>
  <cp:lastModifiedBy/>
  <cp:lastPrinted>2016-06-29T09:13:00Z</cp:lastPrinted>
  <dcterms:modified xsi:type="dcterms:W3CDTF">2016-12-15T22:41:39Z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