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6822" w:rsidRDefault="00976822" w:rsidP="00865E6D">
      <w:pPr>
        <w:jc w:val="center"/>
        <w:rPr>
          <w:rFonts w:ascii="Verdana" w:hAnsi="Verdana" w:cs="Verdana"/>
          <w:b/>
          <w:bCs/>
        </w:rPr>
      </w:pPr>
      <w:r w:rsidRPr="001431BD">
        <w:rPr>
          <w:rFonts w:ascii="Verdana" w:hAnsi="Verdana" w:cs="Verdana"/>
          <w:b/>
          <w:bCs/>
        </w:rPr>
        <w:t>V</w:t>
      </w:r>
      <w:r>
        <w:rPr>
          <w:rFonts w:ascii="Verdana" w:hAnsi="Verdana" w:cs="Verdana"/>
          <w:b/>
          <w:bCs/>
        </w:rPr>
        <w:t>ýročná správa obce Belina za rok 2015</w:t>
      </w:r>
    </w:p>
    <w:p w:rsidR="00976822" w:rsidRDefault="00976822" w:rsidP="00865E6D">
      <w:pPr>
        <w:jc w:val="center"/>
        <w:rPr>
          <w:rFonts w:ascii="Verdana" w:hAnsi="Verdana" w:cs="Verdana"/>
          <w:b/>
          <w:bCs/>
        </w:rPr>
      </w:pPr>
      <w:r>
        <w:rPr>
          <w:rFonts w:ascii="Verdana" w:hAnsi="Verdana" w:cs="Verdana"/>
          <w:b/>
          <w:bCs/>
        </w:rPr>
        <w:t>(konsolidovaná)</w:t>
      </w:r>
      <w:r>
        <w:rPr>
          <w:rFonts w:ascii="Verdana" w:hAnsi="Verdana" w:cs="Verdana"/>
          <w:b/>
          <w:bCs/>
        </w:rPr>
        <w:tab/>
      </w:r>
    </w:p>
    <w:p w:rsidR="00976822" w:rsidRDefault="00976822" w:rsidP="00865E6D">
      <w:pPr>
        <w:jc w:val="center"/>
        <w:rPr>
          <w:rFonts w:ascii="Verdana" w:hAnsi="Verdana" w:cs="Verdana"/>
          <w:b/>
          <w:bCs/>
        </w:rPr>
      </w:pPr>
    </w:p>
    <w:p w:rsidR="00976822" w:rsidRDefault="00976822" w:rsidP="00865E6D">
      <w:pPr>
        <w:jc w:val="center"/>
        <w:rPr>
          <w:rFonts w:ascii="Verdana" w:hAnsi="Verdana" w:cs="Verdana"/>
          <w:b/>
          <w:bCs/>
        </w:rPr>
      </w:pPr>
    </w:p>
    <w:p w:rsidR="00976822" w:rsidRDefault="00976822" w:rsidP="00865E6D">
      <w:pPr>
        <w:jc w:val="center"/>
        <w:rPr>
          <w:rFonts w:ascii="Verdana" w:hAnsi="Verdana" w:cs="Verdana"/>
          <w:b/>
          <w:bCs/>
        </w:rPr>
      </w:pPr>
    </w:p>
    <w:p w:rsidR="00976822" w:rsidRDefault="00976822" w:rsidP="00865E6D">
      <w:pPr>
        <w:jc w:val="center"/>
        <w:rPr>
          <w:rFonts w:ascii="Verdana" w:hAnsi="Verdana" w:cs="Verdana"/>
          <w:b/>
          <w:bCs/>
        </w:rPr>
      </w:pPr>
    </w:p>
    <w:p w:rsidR="00976822" w:rsidRDefault="00976822" w:rsidP="00865E6D">
      <w:pPr>
        <w:rPr>
          <w:rFonts w:ascii="Verdana" w:hAnsi="Verdana" w:cs="Verdana"/>
          <w:b/>
          <w:bCs/>
        </w:rPr>
      </w:pPr>
    </w:p>
    <w:p w:rsidR="00976822" w:rsidRDefault="00976822" w:rsidP="00865E6D">
      <w:pPr>
        <w:rPr>
          <w:rFonts w:ascii="Verdana" w:hAnsi="Verdana" w:cs="Verdana"/>
          <w:b/>
          <w:bCs/>
          <w:noProof/>
          <w:lang w:eastAsia="sk-SK"/>
        </w:rPr>
      </w:pPr>
      <w:r>
        <w:rPr>
          <w:rFonts w:ascii="Verdana" w:hAnsi="Verdana" w:cs="Verdana"/>
          <w:b/>
          <w:bCs/>
          <w:noProof/>
          <w:lang w:eastAsia="sk-SK"/>
        </w:rPr>
        <w:t xml:space="preserve">                                    </w:t>
      </w:r>
    </w:p>
    <w:p w:rsidR="00976822" w:rsidRDefault="00976822" w:rsidP="00865E6D">
      <w:pPr>
        <w:rPr>
          <w:rFonts w:ascii="Verdana" w:hAnsi="Verdana" w:cs="Verdana"/>
          <w:b/>
          <w:bCs/>
          <w:noProof/>
          <w:lang w:eastAsia="sk-SK"/>
        </w:rPr>
      </w:pPr>
      <w:r w:rsidRPr="00A71196">
        <w:rPr>
          <w:noProof/>
          <w:lang w:val="hu-HU"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1" o:spid="_x0000_i1025" type="#_x0000_t75" alt="34473660" style="width:375pt;height:275.25pt;visibility:visible">
            <v:imagedata r:id="rId5" o:title=""/>
          </v:shape>
        </w:pict>
      </w:r>
    </w:p>
    <w:p w:rsidR="00976822" w:rsidRDefault="00976822" w:rsidP="00865E6D">
      <w:pPr>
        <w:rPr>
          <w:rFonts w:ascii="Verdana" w:hAnsi="Verdana" w:cs="Verdana"/>
          <w:b/>
          <w:bCs/>
          <w:noProof/>
          <w:lang w:eastAsia="sk-SK"/>
        </w:rPr>
      </w:pPr>
    </w:p>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 w:rsidR="00976822" w:rsidRDefault="00976822" w:rsidP="00865E6D">
      <w:pPr>
        <w:rPr>
          <w:rFonts w:ascii="Verdana" w:hAnsi="Verdana" w:cs="Verdana"/>
          <w:b/>
          <w:bCs/>
          <w:noProof/>
          <w:lang w:eastAsia="sk-SK"/>
        </w:rPr>
      </w:pPr>
    </w:p>
    <w:p w:rsidR="00976822" w:rsidRDefault="00976822" w:rsidP="00865E6D">
      <w:pPr>
        <w:rPr>
          <w:rFonts w:ascii="Verdana" w:hAnsi="Verdana" w:cs="Verdana"/>
          <w:b/>
          <w:bCs/>
          <w:noProof/>
          <w:lang w:eastAsia="sk-SK"/>
        </w:rPr>
      </w:pPr>
    </w:p>
    <w:p w:rsidR="00976822" w:rsidRPr="00247AE9" w:rsidRDefault="00976822" w:rsidP="00865E6D">
      <w:pPr>
        <w:rPr>
          <w:b/>
          <w:bCs/>
          <w:noProof/>
          <w:lang w:eastAsia="sk-SK"/>
        </w:rPr>
      </w:pPr>
      <w:r w:rsidRPr="00247AE9">
        <w:rPr>
          <w:b/>
          <w:bCs/>
          <w:noProof/>
          <w:lang w:eastAsia="sk-SK"/>
        </w:rPr>
        <w:t xml:space="preserve">Vypracovala:                                              </w:t>
      </w:r>
      <w:r>
        <w:rPr>
          <w:b/>
          <w:bCs/>
          <w:noProof/>
          <w:lang w:eastAsia="sk-SK"/>
        </w:rPr>
        <w:t xml:space="preserve">                                      </w:t>
      </w:r>
      <w:r w:rsidRPr="00247AE9">
        <w:rPr>
          <w:b/>
          <w:bCs/>
          <w:noProof/>
          <w:lang w:eastAsia="sk-SK"/>
        </w:rPr>
        <w:t xml:space="preserve">            Schválil:</w:t>
      </w:r>
    </w:p>
    <w:p w:rsidR="00976822" w:rsidRPr="00247AE9" w:rsidRDefault="00976822" w:rsidP="00865E6D">
      <w:pPr>
        <w:rPr>
          <w:b/>
          <w:bCs/>
          <w:noProof/>
          <w:lang w:eastAsia="sk-SK"/>
        </w:rPr>
      </w:pPr>
      <w:r w:rsidRPr="00247AE9">
        <w:rPr>
          <w:b/>
          <w:bCs/>
          <w:noProof/>
          <w:lang w:eastAsia="sk-SK"/>
        </w:rPr>
        <w:t xml:space="preserve">Mgr. Agáta Bartová                                          </w:t>
      </w:r>
      <w:r>
        <w:rPr>
          <w:b/>
          <w:bCs/>
          <w:noProof/>
          <w:lang w:eastAsia="sk-SK"/>
        </w:rPr>
        <w:t xml:space="preserve">                                      </w:t>
      </w:r>
      <w:r w:rsidRPr="00247AE9">
        <w:rPr>
          <w:b/>
          <w:bCs/>
          <w:noProof/>
          <w:lang w:eastAsia="sk-SK"/>
        </w:rPr>
        <w:t xml:space="preserve">     István Csaba</w:t>
      </w:r>
    </w:p>
    <w:p w:rsidR="00976822" w:rsidRPr="00247AE9" w:rsidRDefault="00976822" w:rsidP="00865E6D">
      <w:pPr>
        <w:rPr>
          <w:b/>
          <w:bCs/>
          <w:noProof/>
          <w:lang w:eastAsia="sk-SK"/>
        </w:rPr>
      </w:pPr>
      <w:r w:rsidRPr="00247AE9">
        <w:rPr>
          <w:b/>
          <w:bCs/>
          <w:noProof/>
          <w:lang w:eastAsia="sk-SK"/>
        </w:rPr>
        <w:t xml:space="preserve"> </w:t>
      </w:r>
      <w:r w:rsidRPr="00247AE9">
        <w:rPr>
          <w:b/>
          <w:bCs/>
        </w:rPr>
        <w:t xml:space="preserve">        </w:t>
      </w:r>
    </w:p>
    <w:p w:rsidR="00976822" w:rsidRDefault="00976822" w:rsidP="00865E6D">
      <w:pPr>
        <w:jc w:val="both"/>
        <w:rPr>
          <w:rFonts w:ascii="Verdana" w:hAnsi="Verdana" w:cs="Verdana"/>
        </w:rPr>
      </w:pPr>
    </w:p>
    <w:p w:rsidR="00976822" w:rsidRDefault="00976822" w:rsidP="00865E6D">
      <w:pPr>
        <w:jc w:val="both"/>
        <w:rPr>
          <w:rFonts w:ascii="Verdana" w:hAnsi="Verdana" w:cs="Verdana"/>
        </w:rPr>
      </w:pPr>
    </w:p>
    <w:p w:rsidR="00976822" w:rsidRPr="00247AE9" w:rsidRDefault="00976822" w:rsidP="00865E6D">
      <w:pPr>
        <w:jc w:val="both"/>
      </w:pPr>
      <w:r w:rsidRPr="00247AE9">
        <w:rPr>
          <w:b/>
          <w:bCs/>
        </w:rPr>
        <w:t>Základná charakteristika obce</w:t>
      </w:r>
    </w:p>
    <w:p w:rsidR="00976822" w:rsidRPr="00247AE9" w:rsidRDefault="00976822" w:rsidP="00865E6D">
      <w:pPr>
        <w:rPr>
          <w:b/>
          <w:bCs/>
        </w:rPr>
      </w:pPr>
    </w:p>
    <w:p w:rsidR="00976822" w:rsidRPr="00247AE9" w:rsidRDefault="00976822" w:rsidP="00865E6D">
      <w:pPr>
        <w:jc w:val="both"/>
        <w:rPr>
          <w:b/>
          <w:bCs/>
        </w:rPr>
      </w:pPr>
      <w:r w:rsidRPr="00247AE9">
        <w:t xml:space="preserve">Názov obce :                </w:t>
      </w:r>
      <w:r w:rsidRPr="00247AE9">
        <w:rPr>
          <w:b/>
          <w:bCs/>
        </w:rPr>
        <w:t>Belina</w:t>
      </w:r>
    </w:p>
    <w:p w:rsidR="00976822" w:rsidRPr="00247AE9" w:rsidRDefault="00976822" w:rsidP="00865E6D">
      <w:pPr>
        <w:jc w:val="both"/>
        <w:rPr>
          <w:b/>
          <w:bCs/>
        </w:rPr>
      </w:pPr>
      <w:r w:rsidRPr="00247AE9">
        <w:t>Katastrálne územie:       Belina</w:t>
      </w:r>
    </w:p>
    <w:p w:rsidR="00976822" w:rsidRPr="00247AE9" w:rsidRDefault="00976822" w:rsidP="00865E6D">
      <w:pPr>
        <w:jc w:val="both"/>
      </w:pPr>
      <w:r w:rsidRPr="00247AE9">
        <w:t>Rozloha:                      648,3 ha</w:t>
      </w:r>
    </w:p>
    <w:p w:rsidR="00976822" w:rsidRPr="00247AE9" w:rsidRDefault="00976822" w:rsidP="00865E6D">
      <w:pPr>
        <w:jc w:val="both"/>
      </w:pPr>
      <w:r w:rsidRPr="00247AE9">
        <w:t>Počet obyvateľov:          646</w:t>
      </w:r>
    </w:p>
    <w:p w:rsidR="00976822" w:rsidRPr="00247AE9" w:rsidRDefault="00976822" w:rsidP="00865E6D">
      <w:pPr>
        <w:jc w:val="both"/>
        <w:rPr>
          <w:b/>
          <w:bCs/>
        </w:rPr>
      </w:pPr>
      <w:r w:rsidRPr="00247AE9">
        <w:t xml:space="preserve">Nadmorská výška:        </w:t>
      </w:r>
      <w:r w:rsidRPr="00247AE9">
        <w:rPr>
          <w:b/>
          <w:bCs/>
        </w:rPr>
        <w:t>197 – 510  m.n.m.</w:t>
      </w:r>
    </w:p>
    <w:p w:rsidR="00976822" w:rsidRPr="00247AE9" w:rsidRDefault="00976822" w:rsidP="00865E6D">
      <w:pPr>
        <w:jc w:val="both"/>
        <w:rPr>
          <w:b/>
          <w:bCs/>
        </w:rPr>
      </w:pPr>
    </w:p>
    <w:p w:rsidR="00976822" w:rsidRDefault="00976822" w:rsidP="00865E6D">
      <w:pPr>
        <w:jc w:val="both"/>
        <w:rPr>
          <w:rFonts w:ascii="Verdana" w:hAnsi="Verdana" w:cs="Verdana"/>
          <w:sz w:val="20"/>
          <w:szCs w:val="20"/>
        </w:rPr>
      </w:pPr>
    </w:p>
    <w:p w:rsidR="00976822" w:rsidRPr="003D059F" w:rsidRDefault="00976822" w:rsidP="00865E6D">
      <w:pPr>
        <w:jc w:val="both"/>
        <w:rPr>
          <w:b/>
          <w:bCs/>
        </w:rPr>
      </w:pPr>
      <w:r w:rsidRPr="003D059F">
        <w:rPr>
          <w:b/>
          <w:bCs/>
        </w:rPr>
        <w:t>Identifikačné údaje:</w:t>
      </w:r>
    </w:p>
    <w:p w:rsidR="00976822" w:rsidRPr="003D059F" w:rsidRDefault="00976822" w:rsidP="00865E6D">
      <w:pPr>
        <w:jc w:val="both"/>
        <w:rPr>
          <w:b/>
          <w:bCs/>
        </w:rPr>
      </w:pPr>
    </w:p>
    <w:p w:rsidR="00976822" w:rsidRPr="003D059F" w:rsidRDefault="00976822" w:rsidP="00865E6D">
      <w:pPr>
        <w:jc w:val="both"/>
      </w:pPr>
      <w:r w:rsidRPr="003D059F">
        <w:t>Názov:    Obec Belina</w:t>
      </w:r>
    </w:p>
    <w:p w:rsidR="00976822" w:rsidRPr="003D059F" w:rsidRDefault="00976822" w:rsidP="00865E6D">
      <w:pPr>
        <w:jc w:val="both"/>
      </w:pPr>
      <w:r w:rsidRPr="003D059F">
        <w:t>Adresa:   Belina 194</w:t>
      </w:r>
    </w:p>
    <w:p w:rsidR="00976822" w:rsidRPr="003D059F" w:rsidRDefault="00976822" w:rsidP="00865E6D">
      <w:pPr>
        <w:jc w:val="both"/>
      </w:pPr>
      <w:r w:rsidRPr="003D059F">
        <w:t>Telefón:  047/43 89131</w:t>
      </w:r>
    </w:p>
    <w:p w:rsidR="00976822" w:rsidRPr="003D059F" w:rsidRDefault="00976822" w:rsidP="00865E6D">
      <w:pPr>
        <w:jc w:val="both"/>
      </w:pPr>
      <w:r w:rsidRPr="003D059F">
        <w:t>Fax:       047/43 89131</w:t>
      </w:r>
    </w:p>
    <w:p w:rsidR="00976822" w:rsidRPr="003D059F" w:rsidRDefault="00976822" w:rsidP="00865E6D">
      <w:pPr>
        <w:jc w:val="both"/>
      </w:pPr>
      <w:r w:rsidRPr="003D059F">
        <w:t>e-mail:   obecbelina@centrum.sk</w:t>
      </w:r>
    </w:p>
    <w:p w:rsidR="00976822" w:rsidRPr="003D059F" w:rsidRDefault="00976822" w:rsidP="00865E6D">
      <w:pPr>
        <w:jc w:val="both"/>
      </w:pPr>
      <w:r w:rsidRPr="003D059F">
        <w:t xml:space="preserve">web:       </w:t>
      </w:r>
      <w:hyperlink r:id="rId6" w:history="1">
        <w:r w:rsidRPr="003D059F">
          <w:rPr>
            <w:rStyle w:val="Hyperlink"/>
          </w:rPr>
          <w:t>www.obecbelina.webnode.sk</w:t>
        </w:r>
      </w:hyperlink>
    </w:p>
    <w:p w:rsidR="00976822" w:rsidRPr="003D059F" w:rsidRDefault="00976822" w:rsidP="00865E6D">
      <w:pPr>
        <w:jc w:val="both"/>
      </w:pPr>
      <w:r w:rsidRPr="003D059F">
        <w:t>Okres:    Lučenec</w:t>
      </w:r>
    </w:p>
    <w:p w:rsidR="00976822" w:rsidRPr="003D059F" w:rsidRDefault="00976822" w:rsidP="00865E6D">
      <w:pPr>
        <w:jc w:val="both"/>
      </w:pPr>
      <w:r w:rsidRPr="003D059F">
        <w:t>Kraj:      Banskobystrický</w:t>
      </w:r>
    </w:p>
    <w:p w:rsidR="00976822" w:rsidRPr="003D059F" w:rsidRDefault="00976822" w:rsidP="00865E6D">
      <w:pPr>
        <w:jc w:val="both"/>
      </w:pPr>
      <w:r w:rsidRPr="003D059F">
        <w:t>IČO:       00315958</w:t>
      </w:r>
    </w:p>
    <w:p w:rsidR="00976822" w:rsidRPr="003D059F" w:rsidRDefault="00976822" w:rsidP="00865E6D">
      <w:pPr>
        <w:jc w:val="both"/>
      </w:pPr>
      <w:r w:rsidRPr="003D059F">
        <w:t>DIČ:       202111</w:t>
      </w:r>
    </w:p>
    <w:p w:rsidR="00976822" w:rsidRPr="003D059F" w:rsidRDefault="00976822" w:rsidP="00865E6D">
      <w:pPr>
        <w:jc w:val="both"/>
      </w:pPr>
      <w:r w:rsidRPr="003D059F">
        <w:t>Právna forma:  právnická osoba</w:t>
      </w:r>
    </w:p>
    <w:p w:rsidR="00976822" w:rsidRPr="003D059F" w:rsidRDefault="00976822" w:rsidP="00865E6D">
      <w:pPr>
        <w:jc w:val="both"/>
      </w:pPr>
      <w:r w:rsidRPr="003D059F">
        <w:t xml:space="preserve">     </w:t>
      </w:r>
    </w:p>
    <w:p w:rsidR="00976822" w:rsidRPr="00EE2948" w:rsidRDefault="00976822" w:rsidP="00865E6D">
      <w:pPr>
        <w:spacing w:line="360" w:lineRule="auto"/>
        <w:jc w:val="both"/>
        <w:rPr>
          <w:rFonts w:ascii="Verdana" w:hAnsi="Verdana" w:cs="Verdana"/>
          <w:b/>
          <w:bCs/>
          <w:sz w:val="20"/>
          <w:szCs w:val="20"/>
        </w:rPr>
      </w:pPr>
    </w:p>
    <w:p w:rsidR="00976822" w:rsidRDefault="00976822" w:rsidP="00865E6D">
      <w:pPr>
        <w:jc w:val="both"/>
        <w:rPr>
          <w:rFonts w:ascii="Verdana" w:hAnsi="Verdana" w:cs="Verdana"/>
          <w:b/>
          <w:bCs/>
          <w:sz w:val="20"/>
          <w:szCs w:val="20"/>
        </w:rPr>
      </w:pPr>
      <w:r>
        <w:rPr>
          <w:rFonts w:ascii="Verdana" w:hAnsi="Verdana" w:cs="Verdana"/>
          <w:b/>
          <w:bCs/>
          <w:sz w:val="20"/>
          <w:szCs w:val="20"/>
        </w:rPr>
        <w:t>H</w:t>
      </w:r>
      <w:r w:rsidRPr="00EE2948">
        <w:rPr>
          <w:rFonts w:ascii="Verdana" w:hAnsi="Verdana" w:cs="Verdana"/>
          <w:b/>
          <w:bCs/>
          <w:sz w:val="20"/>
          <w:szCs w:val="20"/>
        </w:rPr>
        <w:t xml:space="preserve">istória </w:t>
      </w:r>
    </w:p>
    <w:p w:rsidR="00976822" w:rsidRPr="001404A5" w:rsidRDefault="00976822" w:rsidP="00865E6D">
      <w:pPr>
        <w:numPr>
          <w:ilvl w:val="0"/>
          <w:numId w:val="3"/>
        </w:numPr>
        <w:spacing w:before="100" w:beforeAutospacing="1" w:after="100" w:afterAutospacing="1" w:line="360" w:lineRule="auto"/>
        <w:jc w:val="both"/>
        <w:rPr>
          <w:rStyle w:val="Strong"/>
        </w:rPr>
      </w:pPr>
      <w:r w:rsidRPr="001404A5">
        <w:rPr>
          <w:rStyle w:val="Strong"/>
          <w:b w:val="0"/>
          <w:bCs w:val="0"/>
        </w:rPr>
        <w:t>Obec vznikla v 13. storočí, listinne je doložená od roku 1371 ako Bezin, jej územie sa spomína od roku 1240 (terra Baldun). Ďalšie pomenovanie obce boli: Nagbelna (1427), Bérma (1773), Bena (1786), Beňa (1920), Béna (1927) až po dnešný názov Belina (1948); maďarsky Béna. Patrila Ratoldovcom, v 15. storočí Derencsényiovcom, koncom 16. storočia Lórantfyovcom. Vojny koncom 17. storočia obec spustošili, takže sa silne vyľudnila. V roku 1773 bolo v nej 22 poddanských usadlostí. V roku 1828 mala v 36 domoch 423 obyvateľov. Zaoberali sa poľnohospodárstvom. V 19. storočí pracovali v čadičových lomoch. V rokoch 1938-1944 bola obec pripojená k Maďarsku. </w:t>
      </w:r>
      <w:r>
        <w:t>Obyv. sa zaoberali poľnohosp., v 19. stor. pracovali v čadičových lomoch.</w:t>
      </w:r>
    </w:p>
    <w:p w:rsidR="00976822" w:rsidRPr="001404A5" w:rsidRDefault="00976822" w:rsidP="00865E6D">
      <w:pPr>
        <w:spacing w:before="100" w:beforeAutospacing="1" w:after="100" w:afterAutospacing="1" w:line="360" w:lineRule="auto"/>
        <w:ind w:left="720"/>
        <w:jc w:val="both"/>
        <w:rPr>
          <w:b/>
          <w:bCs/>
        </w:rPr>
      </w:pPr>
      <w:r>
        <w:rPr>
          <w:rStyle w:val="Strong"/>
          <w:b w:val="0"/>
          <w:bCs w:val="0"/>
        </w:rPr>
        <w:t xml:space="preserve">                                                       Malá Belina</w:t>
      </w:r>
    </w:p>
    <w:p w:rsidR="00976822" w:rsidRPr="00265090" w:rsidRDefault="00976822" w:rsidP="00865E6D">
      <w:pPr>
        <w:numPr>
          <w:ilvl w:val="0"/>
          <w:numId w:val="4"/>
        </w:numPr>
        <w:spacing w:before="100" w:beforeAutospacing="1" w:after="100" w:afterAutospacing="1" w:line="360" w:lineRule="auto"/>
        <w:rPr>
          <w:rStyle w:val="Strong"/>
        </w:rPr>
      </w:pPr>
      <w:r w:rsidRPr="001404A5">
        <w:rPr>
          <w:rStyle w:val="Strong"/>
          <w:b w:val="0"/>
          <w:bCs w:val="0"/>
        </w:rPr>
        <w:t> v 14. storočí samostatná zemianska obec, začiatkom 15.storočia poddaná fiľakovskému hradu, odvtedy samota.</w:t>
      </w:r>
    </w:p>
    <w:p w:rsidR="00976822" w:rsidRDefault="00976822" w:rsidP="00865E6D">
      <w:pPr>
        <w:jc w:val="both"/>
        <w:rPr>
          <w:rStyle w:val="Strong"/>
        </w:rPr>
      </w:pPr>
    </w:p>
    <w:p w:rsidR="00976822" w:rsidRDefault="00976822" w:rsidP="00865E6D">
      <w:pPr>
        <w:jc w:val="both"/>
        <w:rPr>
          <w:rStyle w:val="Strong"/>
        </w:rPr>
      </w:pPr>
    </w:p>
    <w:p w:rsidR="00976822" w:rsidRDefault="00976822" w:rsidP="00865E6D">
      <w:pPr>
        <w:jc w:val="both"/>
        <w:rPr>
          <w:b/>
          <w:bCs/>
        </w:rPr>
      </w:pPr>
      <w:r w:rsidRPr="00FF68E1">
        <w:rPr>
          <w:b/>
          <w:bCs/>
        </w:rPr>
        <w:t>Príroda</w:t>
      </w:r>
    </w:p>
    <w:p w:rsidR="00976822" w:rsidRDefault="00976822" w:rsidP="00865E6D">
      <w:pPr>
        <w:jc w:val="both"/>
        <w:rPr>
          <w:b/>
          <w:bCs/>
        </w:rPr>
      </w:pPr>
    </w:p>
    <w:p w:rsidR="00976822" w:rsidRPr="00FF68E1" w:rsidRDefault="00976822" w:rsidP="00865E6D">
      <w:pPr>
        <w:spacing w:line="360" w:lineRule="auto"/>
        <w:jc w:val="both"/>
      </w:pPr>
      <w:r>
        <w:t xml:space="preserve">Obec leží v severozápadnej časti Cerovej vrchoviny na vine a terase Beliny. Nadmorská výška v strede obce je 208 m n. m. a v chotári 197-510 m n. m. Pahorkatinný až vrchovinný povrch chotára s krátkymi strmými svahmi, často rozčlenenými výmoľmi, tvoria stredotreťohorné piesky, z ktorých vystupujú erózne trosky mladotreťohorných lávových </w:t>
      </w:r>
      <w:r w:rsidRPr="00FF68E1">
        <w:t>prúdov. Teplomilnými dúbravami a agáčinami je chotár zalesnený len v juhovýchodnej časti.</w:t>
      </w:r>
      <w:r>
        <w:t xml:space="preserve"> . Prírodná pamiatka Belinské skaly na rozlohe 7,45 ha bola vyhlásená v r. 1993. Patria k nej bazaltové stĺpy, skalné veže, rokliny, 3 malé jaskyne (jedna je 23 m dlhá) a náučný chodník. Do chotára obce zasahuje CHKO Cerová vrchovina.</w:t>
      </w:r>
    </w:p>
    <w:p w:rsidR="00976822" w:rsidRDefault="00976822" w:rsidP="00865E6D">
      <w:pPr>
        <w:spacing w:line="360" w:lineRule="auto"/>
        <w:jc w:val="both"/>
      </w:pPr>
      <w:r>
        <w:t xml:space="preserve">Významné objekty v obci sú secesný rímskokatolícky kostol Nanebovstúpenia Pána, z r. 1896, postavený na starom základe a zvony z r. 1884 a 1925. </w:t>
      </w:r>
    </w:p>
    <w:p w:rsidR="00976822" w:rsidRPr="00FF68E1" w:rsidRDefault="00976822" w:rsidP="00865E6D">
      <w:pPr>
        <w:jc w:val="both"/>
      </w:pPr>
    </w:p>
    <w:p w:rsidR="00976822" w:rsidRDefault="00976822" w:rsidP="00865E6D">
      <w:pPr>
        <w:jc w:val="both"/>
        <w:rPr>
          <w:rFonts w:ascii="Verdana" w:hAnsi="Verdana" w:cs="Verdana"/>
          <w:b/>
          <w:bCs/>
          <w:sz w:val="20"/>
          <w:szCs w:val="20"/>
        </w:rPr>
      </w:pPr>
      <w:r>
        <w:rPr>
          <w:rFonts w:ascii="Verdana" w:hAnsi="Verdana" w:cs="Verdana"/>
          <w:b/>
          <w:bCs/>
          <w:sz w:val="20"/>
          <w:szCs w:val="20"/>
        </w:rPr>
        <w:t>Demografické údaje:</w:t>
      </w:r>
    </w:p>
    <w:p w:rsidR="00976822" w:rsidRDefault="00976822" w:rsidP="00865E6D">
      <w:pPr>
        <w:spacing w:line="360" w:lineRule="auto"/>
        <w:jc w:val="both"/>
        <w:rPr>
          <w:rFonts w:ascii="Verdana" w:hAnsi="Verdana" w:cs="Verdana"/>
          <w:sz w:val="20"/>
          <w:szCs w:val="20"/>
        </w:rPr>
      </w:pPr>
      <w:r>
        <w:rPr>
          <w:rFonts w:ascii="Verdana" w:hAnsi="Verdana" w:cs="Verdana"/>
          <w:sz w:val="20"/>
          <w:szCs w:val="20"/>
        </w:rPr>
        <w:t>Počet obyvateľov k 31.12.2015   = 646 obyvateľov</w:t>
      </w:r>
    </w:p>
    <w:p w:rsidR="00976822" w:rsidRDefault="00976822" w:rsidP="00865E6D">
      <w:pPr>
        <w:spacing w:line="360" w:lineRule="auto"/>
        <w:jc w:val="both"/>
        <w:rPr>
          <w:rFonts w:ascii="Verdana" w:hAnsi="Verdana" w:cs="Verdana"/>
          <w:sz w:val="20"/>
          <w:szCs w:val="20"/>
        </w:rPr>
      </w:pPr>
      <w:r>
        <w:rPr>
          <w:rFonts w:ascii="Verdana" w:hAnsi="Verdana" w:cs="Verdana"/>
          <w:sz w:val="20"/>
          <w:szCs w:val="20"/>
        </w:rPr>
        <w:t>Z toho:  Ženy                          = 356</w:t>
      </w:r>
    </w:p>
    <w:p w:rsidR="00976822" w:rsidRDefault="00976822" w:rsidP="00865E6D">
      <w:pPr>
        <w:spacing w:line="360" w:lineRule="auto"/>
        <w:jc w:val="both"/>
        <w:rPr>
          <w:rFonts w:ascii="Verdana" w:hAnsi="Verdana" w:cs="Verdana"/>
          <w:sz w:val="20"/>
          <w:szCs w:val="20"/>
        </w:rPr>
      </w:pPr>
      <w:r>
        <w:rPr>
          <w:rFonts w:ascii="Verdana" w:hAnsi="Verdana" w:cs="Verdana"/>
          <w:sz w:val="20"/>
          <w:szCs w:val="20"/>
        </w:rPr>
        <w:t xml:space="preserve">            Muži                           = 290</w:t>
      </w:r>
    </w:p>
    <w:p w:rsidR="00976822" w:rsidRDefault="00976822" w:rsidP="00865E6D">
      <w:pPr>
        <w:spacing w:line="360" w:lineRule="auto"/>
        <w:jc w:val="both"/>
        <w:rPr>
          <w:rFonts w:ascii="Verdana" w:hAnsi="Verdana" w:cs="Verdana"/>
          <w:sz w:val="20"/>
          <w:szCs w:val="20"/>
        </w:rPr>
      </w:pPr>
    </w:p>
    <w:p w:rsidR="00976822" w:rsidRDefault="00976822" w:rsidP="00865E6D">
      <w:pPr>
        <w:jc w:val="both"/>
        <w:rPr>
          <w:rFonts w:ascii="Verdana" w:hAnsi="Verdana" w:cs="Verdana"/>
          <w:sz w:val="20"/>
          <w:szCs w:val="20"/>
        </w:rPr>
      </w:pPr>
    </w:p>
    <w:p w:rsidR="00976822" w:rsidRDefault="00976822" w:rsidP="00865E6D">
      <w:pPr>
        <w:jc w:val="both"/>
        <w:rPr>
          <w:rFonts w:ascii="Verdana" w:hAnsi="Verdana" w:cs="Verdana"/>
          <w:b/>
          <w:bCs/>
          <w:sz w:val="20"/>
          <w:szCs w:val="20"/>
        </w:rPr>
      </w:pPr>
      <w:r>
        <w:rPr>
          <w:rFonts w:ascii="Verdana" w:hAnsi="Verdana" w:cs="Verdana"/>
          <w:b/>
          <w:bCs/>
          <w:sz w:val="20"/>
          <w:szCs w:val="20"/>
        </w:rPr>
        <w:t>Symboly obce:</w:t>
      </w:r>
    </w:p>
    <w:p w:rsidR="00976822" w:rsidRPr="00EE2948" w:rsidRDefault="00976822" w:rsidP="00865E6D">
      <w:pPr>
        <w:jc w:val="both"/>
        <w:rPr>
          <w:rFonts w:ascii="Verdana" w:hAnsi="Verdana" w:cs="Verdana"/>
          <w:sz w:val="20"/>
          <w:szCs w:val="20"/>
        </w:rPr>
      </w:pPr>
      <w:r>
        <w:rPr>
          <w:rFonts w:ascii="Verdana" w:hAnsi="Verdana" w:cs="Verdana"/>
          <w:sz w:val="20"/>
          <w:szCs w:val="20"/>
        </w:rPr>
        <w:t>Erb, vlajka a pečať:</w:t>
      </w:r>
    </w:p>
    <w:p w:rsidR="00976822" w:rsidRDefault="00976822" w:rsidP="00865E6D">
      <w:pPr>
        <w:jc w:val="both"/>
      </w:pPr>
    </w:p>
    <w:p w:rsidR="00976822" w:rsidRDefault="00976822" w:rsidP="00865E6D">
      <w:pPr>
        <w:jc w:val="both"/>
      </w:pPr>
    </w:p>
    <w:p w:rsidR="00976822" w:rsidRDefault="00976822" w:rsidP="00865E6D">
      <w:pPr>
        <w:jc w:val="both"/>
      </w:pPr>
      <w:r w:rsidRPr="00A71196">
        <w:rPr>
          <w:noProof/>
          <w:lang w:val="hu-HU" w:eastAsia="hu-HU"/>
        </w:rPr>
        <w:pict>
          <v:shape id="Obrázok 2" o:spid="_x0000_i1026" type="#_x0000_t75" alt="belina%20erb" style="width:116.25pt;height:133.5pt;visibility:visible">
            <v:imagedata r:id="rId7" o:title=""/>
          </v:shape>
        </w:pict>
      </w:r>
    </w:p>
    <w:p w:rsidR="00976822" w:rsidRDefault="00976822" w:rsidP="00865E6D">
      <w:pPr>
        <w:jc w:val="both"/>
      </w:pPr>
    </w:p>
    <w:p w:rsidR="00976822" w:rsidRDefault="00976822" w:rsidP="00865E6D">
      <w:pPr>
        <w:jc w:val="both"/>
      </w:pPr>
    </w:p>
    <w:p w:rsidR="00976822" w:rsidRDefault="00976822" w:rsidP="00865E6D">
      <w:pPr>
        <w:jc w:val="both"/>
      </w:pPr>
    </w:p>
    <w:p w:rsidR="00976822" w:rsidRDefault="00976822" w:rsidP="00865E6D">
      <w:pPr>
        <w:jc w:val="both"/>
      </w:pPr>
    </w:p>
    <w:p w:rsidR="00976822" w:rsidRDefault="00976822" w:rsidP="00865E6D">
      <w:pPr>
        <w:jc w:val="both"/>
      </w:pPr>
    </w:p>
    <w:p w:rsidR="00976822" w:rsidRDefault="00976822" w:rsidP="00865E6D">
      <w:pPr>
        <w:jc w:val="both"/>
        <w:rPr>
          <w:b/>
          <w:bCs/>
        </w:rPr>
      </w:pPr>
      <w:r w:rsidRPr="00094B99">
        <w:rPr>
          <w:b/>
          <w:bCs/>
        </w:rPr>
        <w:t>Sl</w:t>
      </w:r>
      <w:r>
        <w:rPr>
          <w:b/>
          <w:bCs/>
        </w:rPr>
        <w:t>užby v obci:</w:t>
      </w:r>
    </w:p>
    <w:p w:rsidR="00976822" w:rsidRDefault="00976822" w:rsidP="00865E6D">
      <w:pPr>
        <w:jc w:val="both"/>
        <w:rPr>
          <w:b/>
          <w:bCs/>
        </w:rPr>
      </w:pPr>
    </w:p>
    <w:p w:rsidR="00976822" w:rsidRDefault="00976822" w:rsidP="00865E6D">
      <w:pPr>
        <w:spacing w:line="360" w:lineRule="auto"/>
        <w:jc w:val="both"/>
      </w:pPr>
      <w:r w:rsidRPr="00DF31A2">
        <w:t xml:space="preserve">Obec má </w:t>
      </w:r>
      <w:r>
        <w:t xml:space="preserve">obchodnú a </w:t>
      </w:r>
      <w:r w:rsidRPr="00DF31A2">
        <w:t xml:space="preserve">obslužnú </w:t>
      </w:r>
      <w:r>
        <w:t xml:space="preserve"> vybavenosť na úrovni primeranej jej veľkosti</w:t>
      </w:r>
      <w:r w:rsidRPr="00DF31A2">
        <w:t xml:space="preserve"> </w:t>
      </w:r>
      <w:r>
        <w:t xml:space="preserve">. Zastúpené sú tu tri hlavné potraviny. V oblasti služieb je jedno pohostinstvo. Obchodná sieť a služby v súčasnosti postačujú. Chýbajúce služby obyvateľstvo využíva v neďalekom meste Fiľakovo. </w:t>
      </w:r>
    </w:p>
    <w:p w:rsidR="00976822" w:rsidRDefault="00976822" w:rsidP="00865E6D">
      <w:pPr>
        <w:jc w:val="both"/>
        <w:rPr>
          <w:b/>
          <w:bCs/>
        </w:rPr>
      </w:pPr>
      <w:r w:rsidRPr="00DF31A2">
        <w:rPr>
          <w:b/>
          <w:bCs/>
        </w:rPr>
        <w:t>Školstvo</w:t>
      </w:r>
    </w:p>
    <w:p w:rsidR="00976822" w:rsidRDefault="00976822" w:rsidP="00865E6D">
      <w:pPr>
        <w:jc w:val="both"/>
        <w:rPr>
          <w:b/>
          <w:bCs/>
        </w:rPr>
      </w:pPr>
    </w:p>
    <w:p w:rsidR="00976822" w:rsidRDefault="00976822" w:rsidP="00865E6D">
      <w:pPr>
        <w:spacing w:line="360" w:lineRule="auto"/>
        <w:jc w:val="both"/>
      </w:pPr>
      <w:r>
        <w:t>Základné školstvo je zastúpené jednou ZŠ 1-4 s VJM a 1 materskou škôlkou. Materskú škôlku navštevuje 17 detí. Základnú školu navštevuje 13 detí prevažne z rómskej menšiny ( 85%). Iné vzdelávacie centrá v obci nie sú. Vzhľadom na veľkosť obce väčší rozvoj sa v tejto oblasti nepredpokladá. Snahou obce je zlepšiť podmienky základnej školy.</w:t>
      </w:r>
    </w:p>
    <w:p w:rsidR="00976822" w:rsidRDefault="00976822" w:rsidP="00865E6D">
      <w:pPr>
        <w:spacing w:line="360" w:lineRule="auto"/>
        <w:jc w:val="both"/>
      </w:pPr>
    </w:p>
    <w:p w:rsidR="00976822" w:rsidRDefault="00976822" w:rsidP="00865E6D">
      <w:pPr>
        <w:spacing w:line="360" w:lineRule="auto"/>
        <w:jc w:val="both"/>
        <w:rPr>
          <w:b/>
          <w:bCs/>
        </w:rPr>
      </w:pPr>
      <w:r>
        <w:rPr>
          <w:b/>
          <w:bCs/>
        </w:rPr>
        <w:t>K</w:t>
      </w:r>
      <w:r w:rsidRPr="00DF31A2">
        <w:rPr>
          <w:b/>
          <w:bCs/>
        </w:rPr>
        <w:t>ultúra</w:t>
      </w:r>
    </w:p>
    <w:p w:rsidR="00976822" w:rsidRPr="00DF31A2" w:rsidRDefault="00976822" w:rsidP="00865E6D">
      <w:pPr>
        <w:spacing w:line="360" w:lineRule="auto"/>
        <w:jc w:val="both"/>
      </w:pPr>
      <w:r w:rsidRPr="00DF31A2">
        <w:t>Obec má kultúrny dom, knižnicu. V obci je kostol, cintorín a dom smútku</w:t>
      </w:r>
      <w:r>
        <w:t xml:space="preserve">. </w:t>
      </w:r>
    </w:p>
    <w:p w:rsidR="00976822" w:rsidRPr="00DF31A2" w:rsidRDefault="00976822" w:rsidP="00865E6D">
      <w:pPr>
        <w:spacing w:line="360" w:lineRule="auto"/>
        <w:jc w:val="both"/>
        <w:rPr>
          <w:b/>
          <w:bCs/>
        </w:rPr>
      </w:pPr>
    </w:p>
    <w:p w:rsidR="00976822" w:rsidRPr="00FF68E1" w:rsidRDefault="00976822" w:rsidP="00865E6D">
      <w:pPr>
        <w:jc w:val="both"/>
        <w:rPr>
          <w:b/>
          <w:bCs/>
        </w:rPr>
      </w:pPr>
      <w:r w:rsidRPr="00FF68E1">
        <w:rPr>
          <w:b/>
          <w:bCs/>
        </w:rPr>
        <w:t>Základné orgány obce sú:</w:t>
      </w:r>
    </w:p>
    <w:p w:rsidR="00976822" w:rsidRPr="00FF68E1" w:rsidRDefault="00976822" w:rsidP="00865E6D">
      <w:pPr>
        <w:jc w:val="both"/>
        <w:rPr>
          <w:b/>
          <w:bCs/>
        </w:rPr>
      </w:pPr>
    </w:p>
    <w:p w:rsidR="00976822" w:rsidRPr="00FF68E1" w:rsidRDefault="00976822" w:rsidP="00865E6D">
      <w:pPr>
        <w:pStyle w:val="ListParagraph"/>
        <w:numPr>
          <w:ilvl w:val="1"/>
          <w:numId w:val="1"/>
        </w:numPr>
        <w:jc w:val="both"/>
      </w:pPr>
      <w:r w:rsidRPr="00FF68E1">
        <w:t>Starosta obce</w:t>
      </w:r>
    </w:p>
    <w:p w:rsidR="00976822" w:rsidRDefault="00976822" w:rsidP="00865E6D">
      <w:pPr>
        <w:pStyle w:val="ListParagraph"/>
        <w:numPr>
          <w:ilvl w:val="1"/>
          <w:numId w:val="1"/>
        </w:numPr>
        <w:jc w:val="both"/>
      </w:pPr>
      <w:r w:rsidRPr="00FF68E1">
        <w:t>Obecné zastupiteľstvo</w:t>
      </w:r>
    </w:p>
    <w:p w:rsidR="00976822" w:rsidRPr="00FF68E1" w:rsidRDefault="00976822" w:rsidP="00865E6D">
      <w:pPr>
        <w:pStyle w:val="ListParagraph"/>
        <w:ind w:left="1440"/>
        <w:jc w:val="both"/>
      </w:pPr>
    </w:p>
    <w:p w:rsidR="00976822" w:rsidRPr="00FF68E1" w:rsidRDefault="00976822" w:rsidP="00865E6D">
      <w:pPr>
        <w:jc w:val="both"/>
      </w:pPr>
    </w:p>
    <w:p w:rsidR="00976822" w:rsidRPr="00FF68E1" w:rsidRDefault="00976822" w:rsidP="00865E6D">
      <w:pPr>
        <w:autoSpaceDE w:val="0"/>
        <w:autoSpaceDN w:val="0"/>
        <w:adjustRightInd w:val="0"/>
        <w:spacing w:line="360" w:lineRule="auto"/>
        <w:rPr>
          <w:lang w:eastAsia="sk-SK"/>
        </w:rPr>
      </w:pPr>
      <w:r w:rsidRPr="00FF68E1">
        <w:rPr>
          <w:b/>
          <w:bCs/>
          <w:i/>
          <w:iCs/>
          <w:lang w:eastAsia="sk-SK"/>
        </w:rPr>
        <w:t xml:space="preserve">István Csaba  </w:t>
      </w:r>
      <w:r w:rsidRPr="00FF68E1">
        <w:rPr>
          <w:lang w:eastAsia="sk-SK"/>
        </w:rPr>
        <w:t>je predstaviteľom obce a najvyšším výkonným orgánom obce Belina.</w:t>
      </w:r>
    </w:p>
    <w:p w:rsidR="00976822" w:rsidRPr="00FF68E1" w:rsidRDefault="00976822" w:rsidP="00865E6D">
      <w:pPr>
        <w:autoSpaceDE w:val="0"/>
        <w:autoSpaceDN w:val="0"/>
        <w:adjustRightInd w:val="0"/>
        <w:spacing w:line="360" w:lineRule="auto"/>
        <w:jc w:val="both"/>
        <w:rPr>
          <w:lang w:eastAsia="sk-SK"/>
        </w:rPr>
      </w:pPr>
      <w:r w:rsidRPr="00FF68E1">
        <w:rPr>
          <w:lang w:eastAsia="sk-SK"/>
        </w:rPr>
        <w:t>Je štatutárnym orgánom k právnickým a fyzickým osobám. Bol zvolený v priamych voľbách,</w:t>
      </w:r>
      <w:r>
        <w:rPr>
          <w:lang w:eastAsia="sk-SK"/>
        </w:rPr>
        <w:t xml:space="preserve"> </w:t>
      </w:r>
      <w:r w:rsidRPr="00FF68E1">
        <w:rPr>
          <w:lang w:eastAsia="sk-SK"/>
        </w:rPr>
        <w:t>ktoré</w:t>
      </w:r>
      <w:r>
        <w:rPr>
          <w:lang w:eastAsia="sk-SK"/>
        </w:rPr>
        <w:t xml:space="preserve"> sa konali 27.11</w:t>
      </w:r>
      <w:r w:rsidRPr="00FF68E1">
        <w:rPr>
          <w:lang w:eastAsia="sk-SK"/>
        </w:rPr>
        <w:t>.201</w:t>
      </w:r>
      <w:r>
        <w:rPr>
          <w:lang w:eastAsia="sk-SK"/>
        </w:rPr>
        <w:t>0</w:t>
      </w:r>
      <w:r w:rsidRPr="00FF68E1">
        <w:rPr>
          <w:lang w:eastAsia="sk-SK"/>
        </w:rPr>
        <w:t xml:space="preserve"> na obdobie 4 rokov</w:t>
      </w:r>
      <w:r>
        <w:rPr>
          <w:lang w:eastAsia="sk-SK"/>
        </w:rPr>
        <w:t xml:space="preserve"> a opätovne zvolený v priamych voľbách konaných dňa 15.11.2014</w:t>
      </w:r>
      <w:r w:rsidRPr="00FF68E1">
        <w:rPr>
          <w:lang w:eastAsia="sk-SK"/>
        </w:rPr>
        <w:t>. Sľub zložil na slávnostnom ustanovujúcom zasadnutí Obecného zastupiteľstva v</w:t>
      </w:r>
      <w:r>
        <w:rPr>
          <w:lang w:eastAsia="sk-SK"/>
        </w:rPr>
        <w:t> Beline dňa  17.12.</w:t>
      </w:r>
      <w:r w:rsidRPr="00FF68E1">
        <w:rPr>
          <w:lang w:eastAsia="sk-SK"/>
        </w:rPr>
        <w:t>.201</w:t>
      </w:r>
      <w:r>
        <w:rPr>
          <w:lang w:eastAsia="sk-SK"/>
        </w:rPr>
        <w:t>0  a 15.12.2014.</w:t>
      </w:r>
    </w:p>
    <w:p w:rsidR="00976822" w:rsidRPr="00247AE9" w:rsidRDefault="00976822" w:rsidP="00865E6D">
      <w:pPr>
        <w:spacing w:line="360" w:lineRule="auto"/>
        <w:jc w:val="both"/>
      </w:pPr>
      <w:r>
        <w:t>Obecné zastupiteľstvo obce Belina je zastupiteľský zbor zložený zo 7 poslancov zvolených v priamych voľbách, ktoré sa konali dňa 15.11.2014 a v týchto voľbách boli zvolení za poslancov OZ : Ing. Zoltán Csaba, Ondrej Fajd, Mgr. Erika Farkašová, Erika Bajnaiová, Mgr. Zoltán Marcinkó, Valéria Danyiová a Július Kováč.</w:t>
      </w:r>
      <w:r w:rsidRPr="00247AE9">
        <w:t xml:space="preserve"> </w:t>
      </w:r>
    </w:p>
    <w:p w:rsidR="00976822" w:rsidRPr="00CC5B25" w:rsidRDefault="00976822" w:rsidP="00865E6D">
      <w:pPr>
        <w:autoSpaceDE w:val="0"/>
        <w:autoSpaceDN w:val="0"/>
        <w:adjustRightInd w:val="0"/>
        <w:spacing w:line="360" w:lineRule="auto"/>
        <w:jc w:val="both"/>
        <w:rPr>
          <w:lang w:eastAsia="sk-SK"/>
        </w:rPr>
      </w:pPr>
      <w:r w:rsidRPr="0086727E">
        <w:t xml:space="preserve">       Obecné zastupiteľstvo v Beline  rozhodovalo na </w:t>
      </w:r>
      <w:r>
        <w:t>svojich zasadnutiach v roku 2015</w:t>
      </w:r>
      <w:r w:rsidRPr="0086727E">
        <w:t xml:space="preserve"> o základných otázkach života obce. V roku 201</w:t>
      </w:r>
      <w:r>
        <w:t>5</w:t>
      </w:r>
      <w:r w:rsidRPr="0086727E">
        <w:t xml:space="preserve"> sa konali zasadnutia OZ celkom </w:t>
      </w:r>
      <w:r>
        <w:t>9</w:t>
      </w:r>
      <w:r w:rsidRPr="0086727E">
        <w:t xml:space="preserve"> krát, a to: </w:t>
      </w:r>
      <w:r>
        <w:t>13.2.2014; 10</w:t>
      </w:r>
      <w:r w:rsidRPr="0086727E">
        <w:t xml:space="preserve">.4.2014; </w:t>
      </w:r>
      <w:r>
        <w:t>26.6</w:t>
      </w:r>
      <w:r w:rsidRPr="0086727E">
        <w:t xml:space="preserve">.2014; </w:t>
      </w:r>
      <w:r>
        <w:t>07</w:t>
      </w:r>
      <w:r w:rsidRPr="0086727E">
        <w:t>.8.2014; 2</w:t>
      </w:r>
      <w:r>
        <w:t>6</w:t>
      </w:r>
      <w:r w:rsidRPr="0086727E">
        <w:t>.</w:t>
      </w:r>
      <w:r>
        <w:t>08</w:t>
      </w:r>
      <w:r w:rsidRPr="0086727E">
        <w:t xml:space="preserve">.2014; </w:t>
      </w:r>
      <w:r>
        <w:t>16</w:t>
      </w:r>
      <w:r w:rsidRPr="0086727E">
        <w:t>.1</w:t>
      </w:r>
      <w:r>
        <w:t>0</w:t>
      </w:r>
      <w:r w:rsidRPr="0086727E">
        <w:t xml:space="preserve">.2014; </w:t>
      </w:r>
      <w:r>
        <w:t>10</w:t>
      </w:r>
      <w:r w:rsidRPr="0086727E">
        <w:t>.1</w:t>
      </w:r>
      <w:r>
        <w:t>1</w:t>
      </w:r>
      <w:r w:rsidRPr="0086727E">
        <w:t>.2014</w:t>
      </w:r>
      <w:r>
        <w:t xml:space="preserve">, 15.12.2014 a 30.12.2014. </w:t>
      </w:r>
      <w:r>
        <w:rPr>
          <w:lang w:eastAsia="sk-SK"/>
        </w:rPr>
        <w:t>Každé zasadnutie OZ sa konalo v zasadačke obecného úradu. Pozvánka na zasadnutie bola zverejnená na úradnej tabuli najneskôr 3 dni pred konaním zasadnutia.</w:t>
      </w:r>
    </w:p>
    <w:p w:rsidR="00976822" w:rsidRPr="0086727E" w:rsidRDefault="00976822" w:rsidP="00865E6D">
      <w:pPr>
        <w:spacing w:line="360" w:lineRule="auto"/>
        <w:jc w:val="both"/>
        <w:rPr>
          <w:b/>
          <w:bCs/>
        </w:rPr>
      </w:pPr>
      <w:r>
        <w:rPr>
          <w:b/>
          <w:bCs/>
        </w:rPr>
        <w:t xml:space="preserve">Komisie pri OZ v Beline </w:t>
      </w:r>
      <w:r w:rsidRPr="0086727E">
        <w:rPr>
          <w:b/>
          <w:bCs/>
        </w:rPr>
        <w:t xml:space="preserve">schválené  dňa </w:t>
      </w:r>
      <w:r>
        <w:rPr>
          <w:b/>
          <w:bCs/>
        </w:rPr>
        <w:t>15.12.2015</w:t>
      </w:r>
    </w:p>
    <w:p w:rsidR="00976822" w:rsidRDefault="00976822" w:rsidP="00865E6D">
      <w:pPr>
        <w:pStyle w:val="ListParagraph"/>
        <w:numPr>
          <w:ilvl w:val="0"/>
          <w:numId w:val="2"/>
        </w:numPr>
        <w:spacing w:line="360" w:lineRule="auto"/>
        <w:jc w:val="both"/>
      </w:pPr>
      <w:r w:rsidRPr="00481B4C">
        <w:rPr>
          <w:u w:val="single"/>
        </w:rPr>
        <w:t>Hospodárska komisia</w:t>
      </w:r>
      <w:r w:rsidRPr="0086727E">
        <w:t xml:space="preserve"> , pod ktorú spadá správa obecného majetku </w:t>
      </w:r>
    </w:p>
    <w:p w:rsidR="00976822" w:rsidRPr="0086727E" w:rsidRDefault="00976822" w:rsidP="00865E6D">
      <w:pPr>
        <w:pStyle w:val="ListParagraph"/>
        <w:numPr>
          <w:ilvl w:val="0"/>
          <w:numId w:val="2"/>
        </w:numPr>
        <w:spacing w:line="360" w:lineRule="auto"/>
        <w:jc w:val="both"/>
      </w:pPr>
      <w:r w:rsidRPr="00481B4C">
        <w:rPr>
          <w:u w:val="single"/>
        </w:rPr>
        <w:t>Komisia verejného poriadku</w:t>
      </w:r>
      <w:r w:rsidRPr="0086727E">
        <w:t xml:space="preserve">, pod ktorú spadá  </w:t>
      </w:r>
      <w:r>
        <w:t>ochrana verejného poriadku</w:t>
      </w:r>
    </w:p>
    <w:p w:rsidR="00976822" w:rsidRDefault="00976822" w:rsidP="00865E6D">
      <w:pPr>
        <w:pStyle w:val="ListParagraph"/>
        <w:numPr>
          <w:ilvl w:val="0"/>
          <w:numId w:val="2"/>
        </w:numPr>
        <w:spacing w:line="360" w:lineRule="auto"/>
        <w:jc w:val="both"/>
      </w:pPr>
      <w:r w:rsidRPr="00481B4C">
        <w:rPr>
          <w:u w:val="single"/>
        </w:rPr>
        <w:t>Komisia školstva</w:t>
      </w:r>
      <w:r w:rsidRPr="0086727E">
        <w:t xml:space="preserve">, </w:t>
      </w:r>
    </w:p>
    <w:p w:rsidR="00976822" w:rsidRPr="00481B4C" w:rsidRDefault="00976822" w:rsidP="00865E6D">
      <w:pPr>
        <w:pStyle w:val="ListParagraph"/>
        <w:numPr>
          <w:ilvl w:val="0"/>
          <w:numId w:val="2"/>
        </w:numPr>
        <w:spacing w:line="360" w:lineRule="auto"/>
        <w:jc w:val="both"/>
      </w:pPr>
      <w:r w:rsidRPr="00481B4C">
        <w:rPr>
          <w:u w:val="single"/>
        </w:rPr>
        <w:t>Krízový štáb</w:t>
      </w:r>
    </w:p>
    <w:p w:rsidR="00976822" w:rsidRPr="0086727E" w:rsidRDefault="00976822" w:rsidP="00865E6D">
      <w:pPr>
        <w:spacing w:line="360" w:lineRule="auto"/>
        <w:jc w:val="both"/>
      </w:pPr>
      <w:r w:rsidRPr="0086727E">
        <w:t>Zastúpenie v jednotlivých komisiách je z radov poslancov  a občanov obce.</w:t>
      </w:r>
    </w:p>
    <w:p w:rsidR="00976822" w:rsidRPr="0086727E" w:rsidRDefault="00976822" w:rsidP="00865E6D">
      <w:pPr>
        <w:jc w:val="both"/>
      </w:pPr>
    </w:p>
    <w:p w:rsidR="00976822" w:rsidRPr="00DF1DDE" w:rsidRDefault="00976822" w:rsidP="00865E6D">
      <w:pPr>
        <w:spacing w:line="360" w:lineRule="auto"/>
        <w:jc w:val="both"/>
        <w:rPr>
          <w:b/>
          <w:bCs/>
        </w:rPr>
      </w:pPr>
      <w:r w:rsidRPr="00DF1DDE">
        <w:rPr>
          <w:b/>
          <w:bCs/>
        </w:rPr>
        <w:t>Hlavný kontrolór obce:</w:t>
      </w:r>
    </w:p>
    <w:p w:rsidR="00976822" w:rsidRDefault="00976822" w:rsidP="00865E6D">
      <w:pPr>
        <w:spacing w:line="360" w:lineRule="auto"/>
        <w:jc w:val="both"/>
      </w:pPr>
      <w:r w:rsidRPr="00DF1DDE">
        <w:t>Do funkcie kontrolóra obce bola dňa 28.4.2010 obecným zastupiteľstvom zvolená Ing. Gabr</w:t>
      </w:r>
      <w:r>
        <w:t>iella Fábiánová na dobu 6 rokov. V roku 2015</w:t>
      </w:r>
      <w:r w:rsidRPr="00DF1DDE">
        <w:t xml:space="preserve"> hlavná kontrolórka pracovala v zmysle plánu kontr</w:t>
      </w:r>
      <w:r>
        <w:t>olnej činnosti na rok 2015</w:t>
      </w:r>
      <w:r w:rsidRPr="00DF1DDE">
        <w:t>.</w:t>
      </w:r>
    </w:p>
    <w:p w:rsidR="00976822" w:rsidRDefault="00976822" w:rsidP="00865E6D">
      <w:pPr>
        <w:spacing w:line="360" w:lineRule="auto"/>
        <w:jc w:val="both"/>
      </w:pPr>
    </w:p>
    <w:p w:rsidR="00976822" w:rsidRPr="00CC5B25" w:rsidRDefault="00976822" w:rsidP="00865E6D">
      <w:pPr>
        <w:spacing w:line="360" w:lineRule="auto"/>
        <w:jc w:val="both"/>
      </w:pPr>
      <w:r w:rsidRPr="0086727E">
        <w:rPr>
          <w:lang w:eastAsia="sk-SK"/>
        </w:rPr>
        <w:t>Obec Belina je samostatný územný samosprávny a správny celok Slovenskej</w:t>
      </w:r>
      <w:r>
        <w:rPr>
          <w:lang w:eastAsia="sk-SK"/>
        </w:rPr>
        <w:t xml:space="preserve"> </w:t>
      </w:r>
      <w:r w:rsidRPr="0086727E">
        <w:rPr>
          <w:lang w:eastAsia="sk-SK"/>
        </w:rPr>
        <w:t>republiky, zdru</w:t>
      </w:r>
      <w:r>
        <w:rPr>
          <w:lang w:eastAsia="sk-SK"/>
        </w:rPr>
        <w:t>ž</w:t>
      </w:r>
      <w:r w:rsidRPr="0086727E">
        <w:rPr>
          <w:lang w:eastAsia="sk-SK"/>
        </w:rPr>
        <w:t>uje osoby, ktoré majú na jej území trvalý pobyt. Obec je prá</w:t>
      </w:r>
      <w:r>
        <w:rPr>
          <w:lang w:eastAsia="sk-SK"/>
        </w:rPr>
        <w:t xml:space="preserve">vnickou osobou, </w:t>
      </w:r>
      <w:r w:rsidRPr="0086727E">
        <w:rPr>
          <w:lang w:eastAsia="sk-SK"/>
        </w:rPr>
        <w:t>ktorá</w:t>
      </w:r>
      <w:r>
        <w:rPr>
          <w:lang w:eastAsia="sk-SK"/>
        </w:rPr>
        <w:t xml:space="preserve"> za </w:t>
      </w:r>
      <w:r w:rsidRPr="0086727E">
        <w:rPr>
          <w:lang w:eastAsia="sk-SK"/>
        </w:rPr>
        <w:t>podmienok ustanovených zákonom samostatne hospodári s vlastný</w:t>
      </w:r>
      <w:r>
        <w:rPr>
          <w:lang w:eastAsia="sk-SK"/>
        </w:rPr>
        <w:t xml:space="preserve">m majetkom </w:t>
      </w:r>
      <w:r w:rsidRPr="0086727E">
        <w:rPr>
          <w:lang w:eastAsia="sk-SK"/>
        </w:rPr>
        <w:t>a s</w:t>
      </w:r>
      <w:r>
        <w:rPr>
          <w:lang w:eastAsia="sk-SK"/>
        </w:rPr>
        <w:t> </w:t>
      </w:r>
      <w:r w:rsidRPr="0086727E">
        <w:rPr>
          <w:lang w:eastAsia="sk-SK"/>
        </w:rPr>
        <w:t>vlastný</w:t>
      </w:r>
      <w:r>
        <w:rPr>
          <w:lang w:eastAsia="sk-SK"/>
        </w:rPr>
        <w:t xml:space="preserve">mi </w:t>
      </w:r>
      <w:r w:rsidRPr="0086727E">
        <w:rPr>
          <w:lang w:eastAsia="sk-SK"/>
        </w:rPr>
        <w:t>príjmami. Základnou úlohou obce pri výkone samosprávy je starostlivosť</w:t>
      </w:r>
      <w:r>
        <w:rPr>
          <w:lang w:eastAsia="sk-SK"/>
        </w:rPr>
        <w:t xml:space="preserve"> </w:t>
      </w:r>
      <w:r w:rsidRPr="0086727E">
        <w:rPr>
          <w:lang w:eastAsia="sk-SK"/>
        </w:rPr>
        <w:t>o všestranný rozvoj jej územia a o potreby jej obyvateľov.</w:t>
      </w:r>
    </w:p>
    <w:p w:rsidR="00976822" w:rsidRPr="0086727E" w:rsidRDefault="00976822" w:rsidP="00865E6D">
      <w:pPr>
        <w:autoSpaceDE w:val="0"/>
        <w:autoSpaceDN w:val="0"/>
        <w:adjustRightInd w:val="0"/>
        <w:spacing w:line="360" w:lineRule="auto"/>
        <w:jc w:val="both"/>
        <w:rPr>
          <w:lang w:eastAsia="sk-SK"/>
        </w:rPr>
      </w:pPr>
      <w:r w:rsidRPr="0086727E">
        <w:rPr>
          <w:lang w:eastAsia="sk-SK"/>
        </w:rPr>
        <w:t>Obec financuje svoje potreby predovšetkým z vlastných príjmov, dotácií zo štátneho</w:t>
      </w:r>
      <w:r>
        <w:rPr>
          <w:lang w:eastAsia="sk-SK"/>
        </w:rPr>
        <w:t xml:space="preserve"> </w:t>
      </w:r>
      <w:r w:rsidRPr="0086727E">
        <w:rPr>
          <w:lang w:eastAsia="sk-SK"/>
        </w:rPr>
        <w:t>rozpočtu a z ďalších zdrojov. Na plnenie svojich úloh m</w:t>
      </w:r>
      <w:r>
        <w:rPr>
          <w:lang w:eastAsia="sk-SK"/>
        </w:rPr>
        <w:t>ôž</w:t>
      </w:r>
      <w:r w:rsidRPr="0086727E">
        <w:rPr>
          <w:lang w:eastAsia="sk-SK"/>
        </w:rPr>
        <w:t>e pou</w:t>
      </w:r>
      <w:r>
        <w:rPr>
          <w:lang w:eastAsia="sk-SK"/>
        </w:rPr>
        <w:t>ž</w:t>
      </w:r>
      <w:r w:rsidRPr="0086727E">
        <w:rPr>
          <w:lang w:eastAsia="sk-SK"/>
        </w:rPr>
        <w:t>iť návratné</w:t>
      </w:r>
      <w:r>
        <w:rPr>
          <w:lang w:eastAsia="sk-SK"/>
        </w:rPr>
        <w:t xml:space="preserve"> zdroje </w:t>
      </w:r>
      <w:r w:rsidRPr="0086727E">
        <w:rPr>
          <w:lang w:eastAsia="sk-SK"/>
        </w:rPr>
        <w:t>financovania a prostriedky mimorozpočtových peňa</w:t>
      </w:r>
      <w:r>
        <w:rPr>
          <w:lang w:eastAsia="sk-SK"/>
        </w:rPr>
        <w:t>ž</w:t>
      </w:r>
      <w:r w:rsidRPr="0086727E">
        <w:rPr>
          <w:lang w:eastAsia="sk-SK"/>
        </w:rPr>
        <w:t>ných fondov. Na plnenie rozvojové</w:t>
      </w:r>
      <w:r>
        <w:rPr>
          <w:lang w:eastAsia="sk-SK"/>
        </w:rPr>
        <w:t xml:space="preserve">ho </w:t>
      </w:r>
      <w:r w:rsidRPr="0086727E">
        <w:rPr>
          <w:lang w:eastAsia="sk-SK"/>
        </w:rPr>
        <w:t>programu obce alebo na plnenie inej úlohy, na ktorej má štát záujem, mo</w:t>
      </w:r>
      <w:r>
        <w:rPr>
          <w:lang w:eastAsia="sk-SK"/>
        </w:rPr>
        <w:t>ž</w:t>
      </w:r>
      <w:r w:rsidRPr="0086727E">
        <w:rPr>
          <w:lang w:eastAsia="sk-SK"/>
        </w:rPr>
        <w:t>no obci poskytnúť</w:t>
      </w:r>
      <w:r>
        <w:rPr>
          <w:lang w:eastAsia="sk-SK"/>
        </w:rPr>
        <w:t xml:space="preserve"> </w:t>
      </w:r>
      <w:r w:rsidRPr="0086727E">
        <w:rPr>
          <w:lang w:eastAsia="sk-SK"/>
        </w:rPr>
        <w:t>štátnu dotáciu. Svoje úlohy m</w:t>
      </w:r>
      <w:r>
        <w:rPr>
          <w:lang w:eastAsia="sk-SK"/>
        </w:rPr>
        <w:t xml:space="preserve">ôže obec </w:t>
      </w:r>
      <w:r w:rsidRPr="0086727E">
        <w:rPr>
          <w:lang w:eastAsia="sk-SK"/>
        </w:rPr>
        <w:t>financovať aj z prostriedkov zdru</w:t>
      </w:r>
      <w:r>
        <w:rPr>
          <w:lang w:eastAsia="sk-SK"/>
        </w:rPr>
        <w:t>ž</w:t>
      </w:r>
      <w:r w:rsidRPr="0086727E">
        <w:rPr>
          <w:lang w:eastAsia="sk-SK"/>
        </w:rPr>
        <w:t>ených s</w:t>
      </w:r>
      <w:r>
        <w:rPr>
          <w:lang w:eastAsia="sk-SK"/>
        </w:rPr>
        <w:t> </w:t>
      </w:r>
      <w:r w:rsidRPr="0086727E">
        <w:rPr>
          <w:lang w:eastAsia="sk-SK"/>
        </w:rPr>
        <w:t>iný</w:t>
      </w:r>
      <w:r>
        <w:rPr>
          <w:lang w:eastAsia="sk-SK"/>
        </w:rPr>
        <w:t xml:space="preserve">m </w:t>
      </w:r>
      <w:r w:rsidRPr="0086727E">
        <w:rPr>
          <w:lang w:eastAsia="sk-SK"/>
        </w:rPr>
        <w:t>obcami, so samosprávnymi krajmi a s inými právnickými a fyzickými osobami.</w:t>
      </w:r>
    </w:p>
    <w:p w:rsidR="00976822" w:rsidRPr="0086727E" w:rsidRDefault="00976822" w:rsidP="00865E6D">
      <w:pPr>
        <w:autoSpaceDE w:val="0"/>
        <w:autoSpaceDN w:val="0"/>
        <w:adjustRightInd w:val="0"/>
        <w:spacing w:line="360" w:lineRule="auto"/>
        <w:jc w:val="both"/>
        <w:rPr>
          <w:lang w:eastAsia="sk-SK"/>
        </w:rPr>
      </w:pPr>
      <w:r w:rsidRPr="0086727E">
        <w:rPr>
          <w:lang w:eastAsia="sk-SK"/>
        </w:rPr>
        <w:t>Majetkom obce sú veci vo vlastníctve obce a majetkové prá</w:t>
      </w:r>
      <w:r>
        <w:rPr>
          <w:lang w:eastAsia="sk-SK"/>
        </w:rPr>
        <w:t xml:space="preserve">va obce. Majetok obce </w:t>
      </w:r>
      <w:r w:rsidRPr="0086727E">
        <w:rPr>
          <w:lang w:eastAsia="sk-SK"/>
        </w:rPr>
        <w:t>slú</w:t>
      </w:r>
      <w:r>
        <w:rPr>
          <w:lang w:eastAsia="sk-SK"/>
        </w:rPr>
        <w:t>ž</w:t>
      </w:r>
      <w:r w:rsidRPr="0086727E">
        <w:rPr>
          <w:lang w:eastAsia="sk-SK"/>
        </w:rPr>
        <w:t>i na plnenie úloh obce, má sa zveľaďovať a zhodnocovať</w:t>
      </w:r>
      <w:r>
        <w:rPr>
          <w:lang w:eastAsia="sk-SK"/>
        </w:rPr>
        <w:t xml:space="preserve"> a vo svojej celkovej hodnote </w:t>
      </w:r>
      <w:r w:rsidRPr="0086727E">
        <w:rPr>
          <w:lang w:eastAsia="sk-SK"/>
        </w:rPr>
        <w:t>zásadne nezmenšený zachovať. Darovanie nehnuteľného majetku obce je neprípustné.</w:t>
      </w:r>
    </w:p>
    <w:p w:rsidR="00976822" w:rsidRPr="0086727E" w:rsidRDefault="00976822" w:rsidP="00865E6D">
      <w:pPr>
        <w:autoSpaceDE w:val="0"/>
        <w:autoSpaceDN w:val="0"/>
        <w:adjustRightInd w:val="0"/>
        <w:spacing w:line="360" w:lineRule="auto"/>
        <w:jc w:val="both"/>
        <w:rPr>
          <w:lang w:eastAsia="sk-SK"/>
        </w:rPr>
      </w:pPr>
      <w:r w:rsidRPr="0086727E">
        <w:rPr>
          <w:lang w:eastAsia="sk-SK"/>
        </w:rPr>
        <w:t>Majetok obce mo</w:t>
      </w:r>
      <w:r>
        <w:rPr>
          <w:lang w:eastAsia="sk-SK"/>
        </w:rPr>
        <w:t>ž</w:t>
      </w:r>
      <w:r w:rsidRPr="0086727E">
        <w:rPr>
          <w:lang w:eastAsia="sk-SK"/>
        </w:rPr>
        <w:t>no pou</w:t>
      </w:r>
      <w:r>
        <w:rPr>
          <w:lang w:eastAsia="sk-SK"/>
        </w:rPr>
        <w:t>ž</w:t>
      </w:r>
      <w:r w:rsidRPr="0086727E">
        <w:rPr>
          <w:lang w:eastAsia="sk-SK"/>
        </w:rPr>
        <w:t>iť na verejné účely, na podnikateľskú činnosť a na vý</w:t>
      </w:r>
      <w:r>
        <w:rPr>
          <w:lang w:eastAsia="sk-SK"/>
        </w:rPr>
        <w:t xml:space="preserve">kon </w:t>
      </w:r>
      <w:r w:rsidRPr="0086727E">
        <w:rPr>
          <w:lang w:eastAsia="sk-SK"/>
        </w:rPr>
        <w:t>samosprávy obce. Zásady hospodárenia s majetkom obce určuje obecné zastupiteľ</w:t>
      </w:r>
      <w:r>
        <w:rPr>
          <w:lang w:eastAsia="sk-SK"/>
        </w:rPr>
        <w:t xml:space="preserve">stvo. Obec </w:t>
      </w:r>
      <w:r w:rsidRPr="0086727E">
        <w:rPr>
          <w:lang w:eastAsia="sk-SK"/>
        </w:rPr>
        <w:t>m</w:t>
      </w:r>
      <w:r>
        <w:rPr>
          <w:lang w:eastAsia="sk-SK"/>
        </w:rPr>
        <w:t>ôž</w:t>
      </w:r>
      <w:r w:rsidRPr="0086727E">
        <w:rPr>
          <w:lang w:eastAsia="sk-SK"/>
        </w:rPr>
        <w:t>e zveriť svoj majetok do správy rozpočtovej organizácii, ktorú zriadila podľa zá</w:t>
      </w:r>
      <w:r>
        <w:rPr>
          <w:lang w:eastAsia="sk-SK"/>
        </w:rPr>
        <w:t xml:space="preserve">kona </w:t>
      </w:r>
      <w:r w:rsidRPr="0086727E">
        <w:rPr>
          <w:lang w:eastAsia="sk-SK"/>
        </w:rPr>
        <w:t>o rozpočtových pravidlách verejnej správy. Obec m</w:t>
      </w:r>
      <w:r>
        <w:rPr>
          <w:lang w:eastAsia="sk-SK"/>
        </w:rPr>
        <w:t>ôž</w:t>
      </w:r>
      <w:r w:rsidRPr="0086727E">
        <w:rPr>
          <w:lang w:eastAsia="sk-SK"/>
        </w:rPr>
        <w:t>e vlo</w:t>
      </w:r>
      <w:r>
        <w:rPr>
          <w:lang w:eastAsia="sk-SK"/>
        </w:rPr>
        <w:t>ž</w:t>
      </w:r>
      <w:r w:rsidRPr="0086727E">
        <w:rPr>
          <w:lang w:eastAsia="sk-SK"/>
        </w:rPr>
        <w:t>iť</w:t>
      </w:r>
      <w:r>
        <w:rPr>
          <w:lang w:eastAsia="sk-SK"/>
        </w:rPr>
        <w:t xml:space="preserve"> svoj majetok ako vklad do </w:t>
      </w:r>
      <w:r w:rsidRPr="0086727E">
        <w:rPr>
          <w:lang w:eastAsia="sk-SK"/>
        </w:rPr>
        <w:t>obchodnej spoločnosti alebo mô</w:t>
      </w:r>
      <w:r>
        <w:rPr>
          <w:lang w:eastAsia="sk-SK"/>
        </w:rPr>
        <w:t>ž</w:t>
      </w:r>
      <w:r w:rsidRPr="0086727E">
        <w:rPr>
          <w:lang w:eastAsia="sk-SK"/>
        </w:rPr>
        <w:t>e zo svojho majetku zalo</w:t>
      </w:r>
      <w:r>
        <w:rPr>
          <w:lang w:eastAsia="sk-SK"/>
        </w:rPr>
        <w:t>ž</w:t>
      </w:r>
      <w:r w:rsidRPr="0086727E">
        <w:rPr>
          <w:lang w:eastAsia="sk-SK"/>
        </w:rPr>
        <w:t>iť právnickú osobu. Obec mô</w:t>
      </w:r>
      <w:r>
        <w:rPr>
          <w:lang w:eastAsia="sk-SK"/>
        </w:rPr>
        <w:t xml:space="preserve">že </w:t>
      </w:r>
      <w:r w:rsidRPr="0086727E">
        <w:rPr>
          <w:lang w:eastAsia="sk-SK"/>
        </w:rPr>
        <w:t>upustiť od vymáhania majetkových práv, ak dôvody pre trvalé alebo dočasné upustenie určí</w:t>
      </w:r>
      <w:r>
        <w:rPr>
          <w:lang w:eastAsia="sk-SK"/>
        </w:rPr>
        <w:t xml:space="preserve"> </w:t>
      </w:r>
      <w:r w:rsidRPr="0086727E">
        <w:rPr>
          <w:lang w:eastAsia="sk-SK"/>
        </w:rPr>
        <w:t>v zásadách hospodárenia s majetkom obce.</w:t>
      </w:r>
    </w:p>
    <w:p w:rsidR="00976822" w:rsidRDefault="00976822" w:rsidP="00865E6D">
      <w:pPr>
        <w:autoSpaceDE w:val="0"/>
        <w:autoSpaceDN w:val="0"/>
        <w:adjustRightInd w:val="0"/>
        <w:spacing w:line="360" w:lineRule="auto"/>
        <w:jc w:val="both"/>
        <w:rPr>
          <w:lang w:eastAsia="sk-SK"/>
        </w:rPr>
      </w:pPr>
      <w:r>
        <w:rPr>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76822" w:rsidRDefault="00976822" w:rsidP="00865E6D">
      <w:pPr>
        <w:autoSpaceDE w:val="0"/>
        <w:autoSpaceDN w:val="0"/>
        <w:adjustRightInd w:val="0"/>
        <w:spacing w:line="360" w:lineRule="auto"/>
        <w:jc w:val="both"/>
        <w:rPr>
          <w:lang w:eastAsia="sk-SK"/>
        </w:rPr>
      </w:pPr>
      <w:r>
        <w:rPr>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76822" w:rsidRDefault="00976822" w:rsidP="00865E6D">
      <w:pPr>
        <w:autoSpaceDE w:val="0"/>
        <w:autoSpaceDN w:val="0"/>
        <w:adjustRightInd w:val="0"/>
        <w:spacing w:line="360" w:lineRule="auto"/>
        <w:jc w:val="both"/>
        <w:rPr>
          <w:lang w:eastAsia="sk-SK"/>
        </w:rPr>
      </w:pPr>
      <w:r>
        <w:rPr>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976822" w:rsidRDefault="00976822" w:rsidP="00865E6D">
      <w:pPr>
        <w:autoSpaceDE w:val="0"/>
        <w:autoSpaceDN w:val="0"/>
        <w:adjustRightInd w:val="0"/>
        <w:spacing w:line="360" w:lineRule="auto"/>
        <w:jc w:val="both"/>
        <w:rPr>
          <w:lang w:eastAsia="sk-SK"/>
        </w:rPr>
      </w:pPr>
      <w:r>
        <w:rPr>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76822" w:rsidRDefault="00976822" w:rsidP="00865E6D">
      <w:pPr>
        <w:autoSpaceDE w:val="0"/>
        <w:autoSpaceDN w:val="0"/>
        <w:adjustRightInd w:val="0"/>
        <w:spacing w:line="360" w:lineRule="auto"/>
        <w:jc w:val="both"/>
        <w:rPr>
          <w:lang w:eastAsia="sk-SK"/>
        </w:rPr>
      </w:pPr>
      <w:r>
        <w:rPr>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76822" w:rsidRDefault="00976822" w:rsidP="00865E6D">
      <w:pPr>
        <w:autoSpaceDE w:val="0"/>
        <w:autoSpaceDN w:val="0"/>
        <w:adjustRightInd w:val="0"/>
        <w:spacing w:line="360" w:lineRule="auto"/>
        <w:jc w:val="both"/>
        <w:rPr>
          <w:lang w:eastAsia="sk-SK"/>
        </w:rPr>
      </w:pPr>
      <w:r>
        <w:rPr>
          <w:lang w:eastAsia="sk-SK"/>
        </w:rPr>
        <w:t>Cieľom účtovnej závierky je poskytnúť verný a pravdivý obraz o účtovnej závierke.</w:t>
      </w:r>
    </w:p>
    <w:p w:rsidR="00976822" w:rsidRDefault="00976822" w:rsidP="00865E6D">
      <w:pPr>
        <w:autoSpaceDE w:val="0"/>
        <w:autoSpaceDN w:val="0"/>
        <w:adjustRightInd w:val="0"/>
        <w:spacing w:line="360" w:lineRule="auto"/>
        <w:jc w:val="both"/>
        <w:rPr>
          <w:lang w:eastAsia="sk-SK"/>
        </w:rPr>
      </w:pPr>
      <w:r>
        <w:rPr>
          <w:lang w:eastAsia="sk-SK"/>
        </w:rPr>
        <w:t>Informácie v účtovnej závierke sú užitočné, ak sú posudzované z hľadiska významnosti, zrozumiteľné, porovnateľné a spoľahlivé.</w:t>
      </w:r>
    </w:p>
    <w:p w:rsidR="00976822" w:rsidRDefault="00976822" w:rsidP="00865E6D">
      <w:pPr>
        <w:autoSpaceDE w:val="0"/>
        <w:autoSpaceDN w:val="0"/>
        <w:adjustRightInd w:val="0"/>
        <w:spacing w:line="360" w:lineRule="auto"/>
        <w:jc w:val="both"/>
        <w:rPr>
          <w:lang w:eastAsia="sk-SK"/>
        </w:rPr>
      </w:pPr>
      <w:r>
        <w:rPr>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76822" w:rsidRDefault="00976822" w:rsidP="00865E6D">
      <w:pPr>
        <w:autoSpaceDE w:val="0"/>
        <w:autoSpaceDN w:val="0"/>
        <w:adjustRightInd w:val="0"/>
        <w:spacing w:line="360" w:lineRule="auto"/>
        <w:jc w:val="both"/>
        <w:rPr>
          <w:lang w:eastAsia="sk-SK"/>
        </w:rPr>
      </w:pPr>
      <w:r>
        <w:rPr>
          <w:lang w:eastAsia="sk-SK"/>
        </w:rPr>
        <w:t>Účtovná závierka predstavuje kontinuálny proces činností, ktorých výsledkom je zostavenie</w:t>
      </w:r>
      <w:r>
        <w:t xml:space="preserve"> </w:t>
      </w:r>
      <w:r>
        <w:rPr>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76822" w:rsidRDefault="00976822" w:rsidP="00865E6D">
      <w:pPr>
        <w:autoSpaceDE w:val="0"/>
        <w:autoSpaceDN w:val="0"/>
        <w:adjustRightInd w:val="0"/>
        <w:spacing w:line="360" w:lineRule="auto"/>
        <w:jc w:val="both"/>
        <w:rPr>
          <w:lang w:eastAsia="sk-SK"/>
        </w:rPr>
      </w:pPr>
      <w:r>
        <w:rPr>
          <w:lang w:eastAsia="sk-SK"/>
        </w:rPr>
        <w:t>Prípravné práce sa uskutočnili pred uzavretím účtovných kníh a zahŕňali tieto okruhy činností:</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inventarizáciu,</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kontrolu bilančnej kontinuity,</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kontrolu nadväznosti analytických účtov a analytickej evidencie na syntetické účty,</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zaúčtovanie účtovných prípadov na účtoch, ktoré nesmú mať konečný zostatok,</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kontrolu účtu výsledku hospodárenia,</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kontrola zaúčtovania odpisov,</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doúčtovanie účtovných prípadov bežného účtovného obdobia,</w:t>
      </w:r>
    </w:p>
    <w:p w:rsidR="00976822" w:rsidRDefault="00976822" w:rsidP="00865E6D">
      <w:pPr>
        <w:numPr>
          <w:ilvl w:val="0"/>
          <w:numId w:val="5"/>
        </w:numPr>
        <w:autoSpaceDE w:val="0"/>
        <w:autoSpaceDN w:val="0"/>
        <w:adjustRightInd w:val="0"/>
        <w:spacing w:line="360" w:lineRule="auto"/>
        <w:jc w:val="both"/>
        <w:rPr>
          <w:lang w:eastAsia="sk-SK"/>
        </w:rPr>
      </w:pPr>
      <w:r>
        <w:rPr>
          <w:lang w:eastAsia="sk-SK"/>
        </w:rPr>
        <w:t>kontrolu formálnej správnosti účtovných zápisov.</w:t>
      </w:r>
    </w:p>
    <w:p w:rsidR="00976822" w:rsidRDefault="00976822" w:rsidP="00865E6D">
      <w:pPr>
        <w:autoSpaceDE w:val="0"/>
        <w:autoSpaceDN w:val="0"/>
        <w:adjustRightInd w:val="0"/>
        <w:spacing w:line="360" w:lineRule="auto"/>
        <w:jc w:val="both"/>
        <w:rPr>
          <w:lang w:eastAsia="sk-SK"/>
        </w:rPr>
      </w:pPr>
      <w:r>
        <w:rPr>
          <w:lang w:eastAsia="sk-SK"/>
        </w:rPr>
        <w:t>Pri uzatváraní účtovných kníh obec postupuje nasledovne:</w:t>
      </w:r>
    </w:p>
    <w:p w:rsidR="00976822" w:rsidRDefault="00976822" w:rsidP="00865E6D">
      <w:pPr>
        <w:autoSpaceDE w:val="0"/>
        <w:autoSpaceDN w:val="0"/>
        <w:adjustRightInd w:val="0"/>
        <w:spacing w:line="360" w:lineRule="auto"/>
        <w:jc w:val="both"/>
        <w:rPr>
          <w:lang w:eastAsia="sk-SK"/>
        </w:rPr>
      </w:pPr>
      <w:r>
        <w:rPr>
          <w:lang w:eastAsia="sk-SK"/>
        </w:rPr>
        <w:t>- zisťujú sa obraty jednotlivých účtov,</w:t>
      </w:r>
    </w:p>
    <w:p w:rsidR="00976822" w:rsidRDefault="00976822" w:rsidP="00865E6D">
      <w:pPr>
        <w:autoSpaceDE w:val="0"/>
        <w:autoSpaceDN w:val="0"/>
        <w:adjustRightInd w:val="0"/>
        <w:spacing w:line="360" w:lineRule="auto"/>
        <w:jc w:val="both"/>
        <w:rPr>
          <w:lang w:eastAsia="sk-SK"/>
        </w:rPr>
      </w:pPr>
      <w:r>
        <w:rPr>
          <w:lang w:eastAsia="sk-SK"/>
        </w:rPr>
        <w:t>- zisťujú sa konečné stavy účtov prostriedkov a zdrojov rozpočtového hospodárenia,</w:t>
      </w:r>
    </w:p>
    <w:p w:rsidR="00976822" w:rsidRDefault="00976822" w:rsidP="00865E6D">
      <w:pPr>
        <w:autoSpaceDE w:val="0"/>
        <w:autoSpaceDN w:val="0"/>
        <w:adjustRightInd w:val="0"/>
        <w:spacing w:line="360" w:lineRule="auto"/>
        <w:jc w:val="both"/>
      </w:pPr>
      <w:r>
        <w:rPr>
          <w:lang w:eastAsia="sk-SK"/>
        </w:rPr>
        <w:t>- zisťuje sa účtovný výsledok hospodárenia za účtovné obdobie</w:t>
      </w:r>
    </w:p>
    <w:p w:rsidR="00976822" w:rsidRPr="00DF1DDE" w:rsidRDefault="00976822" w:rsidP="00865E6D">
      <w:pPr>
        <w:autoSpaceDE w:val="0"/>
        <w:autoSpaceDN w:val="0"/>
        <w:adjustRightInd w:val="0"/>
        <w:spacing w:line="360" w:lineRule="auto"/>
        <w:jc w:val="both"/>
      </w:pPr>
    </w:p>
    <w:p w:rsidR="00976822" w:rsidRDefault="00976822" w:rsidP="00865E6D">
      <w:pPr>
        <w:autoSpaceDE w:val="0"/>
        <w:autoSpaceDN w:val="0"/>
        <w:adjustRightInd w:val="0"/>
        <w:rPr>
          <w:b/>
          <w:bCs/>
          <w:i/>
          <w:iCs/>
          <w:color w:val="000000"/>
          <w:lang w:eastAsia="sk-SK"/>
        </w:rPr>
      </w:pPr>
      <w:r>
        <w:rPr>
          <w:rFonts w:ascii="Times New Roman,BoldItalic" w:hAnsi="Times New Roman,BoldItalic" w:cs="Times New Roman,BoldItalic"/>
          <w:b/>
          <w:bCs/>
          <w:i/>
          <w:iCs/>
          <w:color w:val="000000"/>
          <w:lang w:eastAsia="sk-SK"/>
        </w:rPr>
        <w:t>Financovanie obce, majetok obce, rozpočet obce</w:t>
      </w:r>
    </w:p>
    <w:p w:rsidR="00976822" w:rsidRDefault="00976822" w:rsidP="00865E6D">
      <w:pPr>
        <w:autoSpaceDE w:val="0"/>
        <w:autoSpaceDN w:val="0"/>
        <w:adjustRightInd w:val="0"/>
        <w:rPr>
          <w:b/>
          <w:bCs/>
          <w:i/>
          <w:iCs/>
          <w:color w:val="000000"/>
          <w:lang w:eastAsia="sk-SK"/>
        </w:rPr>
      </w:pPr>
    </w:p>
    <w:p w:rsidR="00976822" w:rsidRPr="00A54E88" w:rsidRDefault="00976822" w:rsidP="00865E6D">
      <w:pPr>
        <w:spacing w:line="360" w:lineRule="auto"/>
        <w:jc w:val="both"/>
      </w:pPr>
      <w:r w:rsidRPr="00A54E88">
        <w:t>Základným   nástrojom  finančného  hospodárenia  obce  bol   rozpočet   obce   na  rok   201</w:t>
      </w:r>
      <w:r>
        <w:t>5</w:t>
      </w:r>
      <w:r w:rsidRPr="00A54E88">
        <w:t>.</w:t>
      </w:r>
    </w:p>
    <w:p w:rsidR="00976822" w:rsidRPr="0097302D" w:rsidRDefault="00976822" w:rsidP="00865E6D">
      <w:pPr>
        <w:spacing w:line="360" w:lineRule="auto"/>
        <w:jc w:val="both"/>
      </w:pPr>
      <w:r w:rsidRPr="00A54E88">
        <w:t xml:space="preserve">Obec v roku </w:t>
      </w:r>
      <w:r>
        <w:t xml:space="preserve">2015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t xml:space="preserve"> na rok 2015</w:t>
      </w:r>
      <w:r w:rsidRPr="00A54E88">
        <w:t xml:space="preserve"> bol zostavený ako </w:t>
      </w:r>
      <w:r w:rsidRPr="0097302D">
        <w:t>vyrovnaný.</w:t>
      </w:r>
      <w:r w:rsidRPr="00A54E88">
        <w:t xml:space="preserve"> Bežný   rozpočet   bol   zostavený   </w:t>
      </w:r>
      <w:r w:rsidRPr="0097302D">
        <w:t>ako  vyrovnaný.</w:t>
      </w:r>
    </w:p>
    <w:p w:rsidR="00976822" w:rsidRPr="00AC5329" w:rsidRDefault="00976822" w:rsidP="00865E6D">
      <w:pPr>
        <w:autoSpaceDE w:val="0"/>
        <w:autoSpaceDN w:val="0"/>
        <w:adjustRightInd w:val="0"/>
        <w:spacing w:line="360" w:lineRule="auto"/>
        <w:rPr>
          <w:color w:val="000000"/>
          <w:lang w:eastAsia="sk-SK"/>
        </w:rPr>
      </w:pPr>
      <w:r w:rsidRPr="00AC5329">
        <w:rPr>
          <w:color w:val="000000"/>
          <w:lang w:eastAsia="sk-SK"/>
        </w:rPr>
        <w:t>Obec má v zriaďovateľskej pôsobnosti</w:t>
      </w:r>
      <w:r>
        <w:rPr>
          <w:color w:val="000000"/>
          <w:lang w:eastAsia="sk-SK"/>
        </w:rPr>
        <w:t xml:space="preserve">  jednu </w:t>
      </w:r>
      <w:r w:rsidRPr="00AC5329">
        <w:rPr>
          <w:color w:val="000000"/>
          <w:lang w:eastAsia="sk-SK"/>
        </w:rPr>
        <w:t>rozpočtov</w:t>
      </w:r>
      <w:r>
        <w:rPr>
          <w:color w:val="000000"/>
          <w:lang w:eastAsia="sk-SK"/>
        </w:rPr>
        <w:t>ú</w:t>
      </w:r>
      <w:r w:rsidRPr="00AC5329">
        <w:rPr>
          <w:color w:val="000000"/>
          <w:lang w:eastAsia="sk-SK"/>
        </w:rPr>
        <w:t xml:space="preserve"> organizáci</w:t>
      </w:r>
      <w:r>
        <w:rPr>
          <w:color w:val="000000"/>
          <w:lang w:eastAsia="sk-SK"/>
        </w:rPr>
        <w:t>u</w:t>
      </w:r>
      <w:r w:rsidRPr="00AC5329">
        <w:rPr>
          <w:color w:val="000000"/>
          <w:lang w:eastAsia="sk-SK"/>
        </w:rPr>
        <w:t>, ktor</w:t>
      </w:r>
      <w:r>
        <w:rPr>
          <w:color w:val="000000"/>
          <w:lang w:eastAsia="sk-SK"/>
        </w:rPr>
        <w:t>á</w:t>
      </w:r>
      <w:r w:rsidRPr="00AC5329">
        <w:rPr>
          <w:color w:val="000000"/>
          <w:lang w:eastAsia="sk-SK"/>
        </w:rPr>
        <w:t xml:space="preserve"> m</w:t>
      </w:r>
      <w:r>
        <w:rPr>
          <w:color w:val="000000"/>
          <w:lang w:eastAsia="sk-SK"/>
        </w:rPr>
        <w:t>á</w:t>
      </w:r>
      <w:r w:rsidRPr="00AC5329">
        <w:rPr>
          <w:color w:val="000000"/>
          <w:lang w:eastAsia="sk-SK"/>
        </w:rPr>
        <w:t xml:space="preserve"> vlastnú právnu</w:t>
      </w:r>
      <w:r>
        <w:rPr>
          <w:color w:val="000000"/>
          <w:lang w:eastAsia="sk-SK"/>
        </w:rPr>
        <w:t xml:space="preserve"> </w:t>
      </w:r>
      <w:r w:rsidRPr="00AC5329">
        <w:rPr>
          <w:color w:val="000000"/>
          <w:lang w:eastAsia="sk-SK"/>
        </w:rPr>
        <w:t>subjektivitu:</w:t>
      </w:r>
    </w:p>
    <w:p w:rsidR="00976822" w:rsidRDefault="00976822" w:rsidP="00865E6D">
      <w:pPr>
        <w:autoSpaceDE w:val="0"/>
        <w:autoSpaceDN w:val="0"/>
        <w:adjustRightInd w:val="0"/>
        <w:spacing w:line="360" w:lineRule="auto"/>
        <w:rPr>
          <w:b/>
          <w:bCs/>
          <w:color w:val="000000"/>
          <w:lang w:eastAsia="sk-SK"/>
        </w:rPr>
      </w:pPr>
      <w:r w:rsidRPr="00A05329">
        <w:rPr>
          <w:b/>
          <w:bCs/>
          <w:color w:val="000000"/>
          <w:lang w:eastAsia="sk-SK"/>
        </w:rPr>
        <w:t>Základná škola s materskou školou</w:t>
      </w:r>
      <w:r>
        <w:rPr>
          <w:b/>
          <w:bCs/>
          <w:color w:val="000000"/>
          <w:lang w:eastAsia="sk-SK"/>
        </w:rPr>
        <w:t xml:space="preserve"> s VJM</w:t>
      </w:r>
      <w:r w:rsidRPr="00A05329">
        <w:rPr>
          <w:b/>
          <w:bCs/>
          <w:color w:val="000000"/>
          <w:lang w:eastAsia="sk-SK"/>
        </w:rPr>
        <w:t xml:space="preserve">, Alapiskola és Óvoda Belina, </w:t>
      </w:r>
    </w:p>
    <w:p w:rsidR="00976822" w:rsidRDefault="00976822" w:rsidP="00865E6D">
      <w:pPr>
        <w:autoSpaceDE w:val="0"/>
        <w:autoSpaceDN w:val="0"/>
        <w:adjustRightInd w:val="0"/>
        <w:spacing w:line="360" w:lineRule="auto"/>
        <w:rPr>
          <w:b/>
          <w:bCs/>
          <w:color w:val="000000"/>
          <w:lang w:eastAsia="sk-SK"/>
        </w:rPr>
      </w:pPr>
      <w:r w:rsidRPr="00A05329">
        <w:rPr>
          <w:b/>
          <w:bCs/>
          <w:color w:val="000000"/>
          <w:lang w:eastAsia="sk-SK"/>
        </w:rPr>
        <w:t>IČO:</w:t>
      </w:r>
      <w:r>
        <w:rPr>
          <w:b/>
          <w:bCs/>
          <w:color w:val="000000"/>
          <w:lang w:eastAsia="sk-SK"/>
        </w:rPr>
        <w:t xml:space="preserve"> 378 91723</w:t>
      </w:r>
      <w:r w:rsidRPr="00A05329">
        <w:rPr>
          <w:b/>
          <w:bCs/>
          <w:color w:val="000000"/>
          <w:lang w:eastAsia="sk-SK"/>
        </w:rPr>
        <w:t xml:space="preserve"> </w:t>
      </w:r>
    </w:p>
    <w:p w:rsidR="00976822" w:rsidRPr="0097302D" w:rsidRDefault="00976822" w:rsidP="00865E6D">
      <w:pPr>
        <w:autoSpaceDE w:val="0"/>
        <w:autoSpaceDN w:val="0"/>
        <w:adjustRightInd w:val="0"/>
        <w:spacing w:line="360" w:lineRule="auto"/>
      </w:pPr>
    </w:p>
    <w:p w:rsidR="00976822" w:rsidRPr="00A54E88" w:rsidRDefault="00976822" w:rsidP="00600F31">
      <w:pPr>
        <w:spacing w:line="360" w:lineRule="auto"/>
        <w:jc w:val="both"/>
      </w:pPr>
      <w:r w:rsidRPr="00A54E88">
        <w:t xml:space="preserve">Hospodárenie obce sa riadilo podľa schváleného rozpočtu na rok </w:t>
      </w:r>
      <w:r>
        <w:t>2015</w:t>
      </w:r>
    </w:p>
    <w:p w:rsidR="00976822" w:rsidRDefault="00976822" w:rsidP="00600F31">
      <w:pPr>
        <w:spacing w:line="360" w:lineRule="auto"/>
        <w:jc w:val="both"/>
        <w:rPr>
          <w:color w:val="FF0000"/>
        </w:rPr>
      </w:pPr>
      <w:r w:rsidRPr="00A54E88">
        <w:t xml:space="preserve">Rozpočet obce bol schválený obecným zastupiteľstvom dňa </w:t>
      </w:r>
      <w:r>
        <w:rPr>
          <w:color w:val="FF0000"/>
        </w:rPr>
        <w:t xml:space="preserve">             </w:t>
      </w:r>
    </w:p>
    <w:p w:rsidR="00976822" w:rsidRPr="00FF31D2" w:rsidRDefault="00976822" w:rsidP="00600F31">
      <w:pPr>
        <w:spacing w:line="360" w:lineRule="auto"/>
        <w:jc w:val="both"/>
        <w:rPr>
          <w:color w:val="FF0000"/>
        </w:rPr>
      </w:pPr>
      <w:r>
        <w:rPr>
          <w:color w:val="FF0000"/>
        </w:rPr>
        <w:t xml:space="preserve">    </w:t>
      </w:r>
      <w:r>
        <w:rPr>
          <w:color w:val="000000"/>
        </w:rPr>
        <w:t xml:space="preserve"> </w:t>
      </w:r>
      <w:r w:rsidRPr="00A13FD9">
        <w:rPr>
          <w:color w:val="000000"/>
        </w:rPr>
        <w:t>Uznesením č. 24/2014 vo výške 227 362,- Eur</w:t>
      </w:r>
      <w:r>
        <w:rPr>
          <w:color w:val="000000"/>
        </w:rPr>
        <w:t xml:space="preserve"> ako vyrovnaný.  </w:t>
      </w:r>
    </w:p>
    <w:p w:rsidR="00976822" w:rsidRPr="00A13FD9" w:rsidRDefault="00976822" w:rsidP="00600F31">
      <w:pPr>
        <w:spacing w:line="360" w:lineRule="auto"/>
        <w:jc w:val="both"/>
        <w:rPr>
          <w:color w:val="000000"/>
        </w:rPr>
      </w:pPr>
      <w:r w:rsidRPr="00A13FD9">
        <w:rPr>
          <w:color w:val="000000"/>
        </w:rPr>
        <w:t>Rozpočet bol zmenený trikrát:</w:t>
      </w:r>
    </w:p>
    <w:p w:rsidR="00976822" w:rsidRPr="00A13FD9" w:rsidRDefault="00976822" w:rsidP="00600F31">
      <w:pPr>
        <w:numPr>
          <w:ilvl w:val="0"/>
          <w:numId w:val="6"/>
        </w:numPr>
        <w:spacing w:line="360" w:lineRule="auto"/>
        <w:jc w:val="both"/>
        <w:rPr>
          <w:color w:val="000000"/>
        </w:rPr>
      </w:pPr>
      <w:r w:rsidRPr="00A13FD9">
        <w:rPr>
          <w:color w:val="000000"/>
        </w:rPr>
        <w:t>prvá zmena   schválená</w:t>
      </w:r>
      <w:r>
        <w:rPr>
          <w:color w:val="000000"/>
        </w:rPr>
        <w:t xml:space="preserve"> dňa 18.05.2015</w:t>
      </w:r>
      <w:r w:rsidRPr="00A13FD9">
        <w:rPr>
          <w:color w:val="000000"/>
        </w:rPr>
        <w:t xml:space="preserve"> uznesením  č. 23/2015</w:t>
      </w:r>
    </w:p>
    <w:p w:rsidR="00976822" w:rsidRPr="00A13FD9" w:rsidRDefault="00976822" w:rsidP="00600F31">
      <w:pPr>
        <w:numPr>
          <w:ilvl w:val="0"/>
          <w:numId w:val="6"/>
        </w:numPr>
        <w:spacing w:line="360" w:lineRule="auto"/>
        <w:jc w:val="both"/>
        <w:rPr>
          <w:color w:val="000000"/>
        </w:rPr>
      </w:pPr>
      <w:r w:rsidRPr="00A13FD9">
        <w:rPr>
          <w:color w:val="000000"/>
        </w:rPr>
        <w:t>druh</w:t>
      </w:r>
      <w:r>
        <w:rPr>
          <w:color w:val="000000"/>
        </w:rPr>
        <w:t>á zmena schválená dňa 15.07.2015</w:t>
      </w:r>
      <w:r w:rsidRPr="00A13FD9">
        <w:rPr>
          <w:color w:val="000000"/>
        </w:rPr>
        <w:t xml:space="preserve"> Uznesením č. 30/2015</w:t>
      </w:r>
    </w:p>
    <w:p w:rsidR="00976822" w:rsidRPr="00A13FD9" w:rsidRDefault="00976822" w:rsidP="00600F31">
      <w:pPr>
        <w:numPr>
          <w:ilvl w:val="0"/>
          <w:numId w:val="6"/>
        </w:numPr>
        <w:spacing w:line="360" w:lineRule="auto"/>
        <w:jc w:val="both"/>
        <w:rPr>
          <w:color w:val="000000"/>
        </w:rPr>
      </w:pPr>
      <w:r w:rsidRPr="00A13FD9">
        <w:rPr>
          <w:color w:val="000000"/>
        </w:rPr>
        <w:t>tretia</w:t>
      </w:r>
      <w:r>
        <w:rPr>
          <w:color w:val="000000"/>
        </w:rPr>
        <w:t xml:space="preserve"> zmena schválená dňa 26.11.2015 </w:t>
      </w:r>
      <w:r w:rsidRPr="00A13FD9">
        <w:rPr>
          <w:color w:val="000000"/>
        </w:rPr>
        <w:t>Uznesením  č. 43/2015</w:t>
      </w:r>
    </w:p>
    <w:p w:rsidR="00976822" w:rsidRPr="006A7821" w:rsidRDefault="00976822" w:rsidP="00600F31">
      <w:pPr>
        <w:spacing w:line="360" w:lineRule="auto"/>
        <w:jc w:val="center"/>
        <w:rPr>
          <w:color w:val="FF0000"/>
        </w:rPr>
      </w:pPr>
    </w:p>
    <w:p w:rsidR="00976822" w:rsidRDefault="00976822" w:rsidP="00FF31D2">
      <w:pPr>
        <w:jc w:val="both"/>
        <w:rPr>
          <w:b/>
          <w:bCs/>
          <w:sz w:val="28"/>
          <w:szCs w:val="28"/>
        </w:rPr>
      </w:pPr>
    </w:p>
    <w:p w:rsidR="00976822" w:rsidRDefault="00976822" w:rsidP="00865E6D">
      <w:pPr>
        <w:jc w:val="center"/>
        <w:rPr>
          <w:b/>
          <w:bCs/>
          <w:sz w:val="28"/>
          <w:szCs w:val="28"/>
        </w:rPr>
      </w:pPr>
    </w:p>
    <w:p w:rsidR="00976822" w:rsidRDefault="00976822" w:rsidP="00865E6D">
      <w:pPr>
        <w:jc w:val="center"/>
        <w:rPr>
          <w:b/>
          <w:bCs/>
          <w:sz w:val="28"/>
          <w:szCs w:val="28"/>
        </w:rPr>
      </w:pPr>
    </w:p>
    <w:p w:rsidR="00976822" w:rsidRDefault="00976822" w:rsidP="00865E6D">
      <w:pPr>
        <w:jc w:val="center"/>
        <w:rPr>
          <w:b/>
          <w:bCs/>
          <w:sz w:val="28"/>
          <w:szCs w:val="28"/>
        </w:rPr>
      </w:pPr>
    </w:p>
    <w:p w:rsidR="00976822" w:rsidRDefault="00976822" w:rsidP="00865E6D">
      <w:pPr>
        <w:jc w:val="center"/>
        <w:rPr>
          <w:b/>
          <w:bCs/>
          <w:sz w:val="28"/>
          <w:szCs w:val="28"/>
        </w:rPr>
      </w:pPr>
    </w:p>
    <w:p w:rsidR="00976822" w:rsidRPr="00F30D0A" w:rsidRDefault="00976822" w:rsidP="00865E6D">
      <w:pPr>
        <w:jc w:val="center"/>
        <w:rPr>
          <w:b/>
          <w:bCs/>
          <w:sz w:val="28"/>
          <w:szCs w:val="28"/>
        </w:rPr>
      </w:pPr>
      <w:r w:rsidRPr="00F30D0A">
        <w:rPr>
          <w:b/>
          <w:bCs/>
          <w:sz w:val="28"/>
          <w:szCs w:val="28"/>
        </w:rPr>
        <w:t>Rozpočet obce k 31.12.201</w:t>
      </w:r>
      <w:r>
        <w:rPr>
          <w:b/>
          <w:bCs/>
          <w:sz w:val="28"/>
          <w:szCs w:val="28"/>
        </w:rPr>
        <w:t>5</w:t>
      </w:r>
      <w:r w:rsidRPr="00F30D0A">
        <w:rPr>
          <w:b/>
          <w:bCs/>
          <w:sz w:val="28"/>
          <w:szCs w:val="28"/>
        </w:rPr>
        <w:t xml:space="preserve"> v celých €</w:t>
      </w:r>
    </w:p>
    <w:p w:rsidR="00976822" w:rsidRPr="002646CD" w:rsidRDefault="00976822" w:rsidP="00865E6D">
      <w:pPr>
        <w:jc w:val="both"/>
      </w:pPr>
    </w:p>
    <w:p w:rsidR="00976822" w:rsidRDefault="00976822" w:rsidP="00865E6D">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976822" w:rsidRPr="00747363">
        <w:tc>
          <w:tcPr>
            <w:tcW w:w="3420" w:type="dxa"/>
          </w:tcPr>
          <w:p w:rsidR="00976822" w:rsidRPr="00747363" w:rsidRDefault="00976822" w:rsidP="00FF31D2">
            <w:pPr>
              <w:tabs>
                <w:tab w:val="right" w:pos="8460"/>
              </w:tabs>
              <w:jc w:val="both"/>
              <w:rPr>
                <w:b/>
                <w:bCs/>
              </w:rPr>
            </w:pPr>
          </w:p>
        </w:tc>
        <w:tc>
          <w:tcPr>
            <w:tcW w:w="1800" w:type="dxa"/>
          </w:tcPr>
          <w:p w:rsidR="00976822" w:rsidRPr="00747363" w:rsidRDefault="00976822" w:rsidP="00FF31D2">
            <w:pPr>
              <w:tabs>
                <w:tab w:val="right" w:pos="8460"/>
              </w:tabs>
              <w:jc w:val="center"/>
              <w:rPr>
                <w:b/>
                <w:bCs/>
              </w:rPr>
            </w:pPr>
            <w:r>
              <w:rPr>
                <w:b/>
                <w:bCs/>
              </w:rPr>
              <w:t>Rozpočet schválený</w:t>
            </w:r>
            <w:r w:rsidRPr="00747363">
              <w:rPr>
                <w:b/>
                <w:bCs/>
              </w:rPr>
              <w:t xml:space="preserve"> </w:t>
            </w:r>
          </w:p>
        </w:tc>
        <w:tc>
          <w:tcPr>
            <w:tcW w:w="1800" w:type="dxa"/>
          </w:tcPr>
          <w:p w:rsidR="00976822" w:rsidRPr="00747363" w:rsidRDefault="00976822" w:rsidP="00FF31D2">
            <w:pPr>
              <w:tabs>
                <w:tab w:val="right" w:pos="8820"/>
              </w:tabs>
              <w:jc w:val="center"/>
              <w:rPr>
                <w:b/>
                <w:bCs/>
              </w:rPr>
            </w:pPr>
            <w:r w:rsidRPr="00747363">
              <w:rPr>
                <w:b/>
                <w:bCs/>
              </w:rPr>
              <w:t xml:space="preserve">Rozpočet </w:t>
            </w:r>
          </w:p>
          <w:p w:rsidR="00976822" w:rsidRPr="00747363" w:rsidRDefault="00976822" w:rsidP="00FF31D2">
            <w:pPr>
              <w:tabs>
                <w:tab w:val="right" w:pos="8820"/>
              </w:tabs>
              <w:jc w:val="center"/>
              <w:rPr>
                <w:b/>
                <w:bCs/>
              </w:rPr>
            </w:pPr>
            <w:r>
              <w:rPr>
                <w:b/>
                <w:bCs/>
              </w:rPr>
              <w:t>po zmenách</w:t>
            </w:r>
          </w:p>
        </w:tc>
        <w:tc>
          <w:tcPr>
            <w:tcW w:w="1800" w:type="dxa"/>
          </w:tcPr>
          <w:p w:rsidR="00976822" w:rsidRPr="00747363" w:rsidRDefault="00976822" w:rsidP="00FF31D2">
            <w:pPr>
              <w:tabs>
                <w:tab w:val="right" w:pos="8820"/>
              </w:tabs>
              <w:jc w:val="center"/>
              <w:rPr>
                <w:b/>
                <w:bCs/>
              </w:rPr>
            </w:pPr>
            <w:r w:rsidRPr="00747363">
              <w:rPr>
                <w:b/>
                <w:bCs/>
              </w:rPr>
              <w:t xml:space="preserve">Rozpočet </w:t>
            </w:r>
          </w:p>
          <w:p w:rsidR="00976822" w:rsidRPr="00747363" w:rsidRDefault="00976822" w:rsidP="00FF31D2">
            <w:pPr>
              <w:tabs>
                <w:tab w:val="right" w:pos="8820"/>
              </w:tabs>
              <w:jc w:val="center"/>
              <w:rPr>
                <w:b/>
                <w:bCs/>
              </w:rPr>
            </w:pPr>
            <w:r>
              <w:rPr>
                <w:b/>
                <w:bCs/>
              </w:rPr>
              <w:t>skutočnosť</w:t>
            </w:r>
          </w:p>
        </w:tc>
      </w:tr>
      <w:tr w:rsidR="00976822" w:rsidRPr="00747363">
        <w:tc>
          <w:tcPr>
            <w:tcW w:w="3420" w:type="dxa"/>
          </w:tcPr>
          <w:p w:rsidR="00976822" w:rsidRPr="00747363" w:rsidRDefault="00976822" w:rsidP="00FF31D2">
            <w:pPr>
              <w:tabs>
                <w:tab w:val="right" w:pos="8460"/>
              </w:tabs>
              <w:jc w:val="both"/>
              <w:rPr>
                <w:b/>
                <w:bCs/>
              </w:rPr>
            </w:pPr>
            <w:r w:rsidRPr="00747363">
              <w:rPr>
                <w:b/>
                <w:bCs/>
              </w:rPr>
              <w:t>Príjmy celkom</w:t>
            </w:r>
          </w:p>
        </w:tc>
        <w:tc>
          <w:tcPr>
            <w:tcW w:w="1800" w:type="dxa"/>
          </w:tcPr>
          <w:p w:rsidR="00976822" w:rsidRPr="00747363" w:rsidRDefault="00976822" w:rsidP="00FF31D2">
            <w:pPr>
              <w:tabs>
                <w:tab w:val="right" w:pos="8460"/>
              </w:tabs>
              <w:jc w:val="center"/>
              <w:rPr>
                <w:b/>
                <w:bCs/>
              </w:rPr>
            </w:pPr>
            <w:r>
              <w:rPr>
                <w:b/>
                <w:bCs/>
              </w:rPr>
              <w:t>227 362,00</w:t>
            </w:r>
          </w:p>
        </w:tc>
        <w:tc>
          <w:tcPr>
            <w:tcW w:w="1800" w:type="dxa"/>
          </w:tcPr>
          <w:p w:rsidR="00976822" w:rsidRPr="00747363" w:rsidRDefault="00976822" w:rsidP="00FF31D2">
            <w:pPr>
              <w:tabs>
                <w:tab w:val="right" w:pos="8460"/>
              </w:tabs>
              <w:jc w:val="center"/>
              <w:rPr>
                <w:b/>
                <w:bCs/>
              </w:rPr>
            </w:pPr>
            <w:r>
              <w:rPr>
                <w:b/>
                <w:bCs/>
              </w:rPr>
              <w:t>250 948,06</w:t>
            </w:r>
          </w:p>
        </w:tc>
        <w:tc>
          <w:tcPr>
            <w:tcW w:w="1800" w:type="dxa"/>
          </w:tcPr>
          <w:p w:rsidR="00976822" w:rsidRPr="00747363" w:rsidRDefault="00976822" w:rsidP="00FF31D2">
            <w:pPr>
              <w:tabs>
                <w:tab w:val="right" w:pos="8460"/>
              </w:tabs>
              <w:jc w:val="center"/>
              <w:rPr>
                <w:b/>
                <w:bCs/>
              </w:rPr>
            </w:pPr>
            <w:r>
              <w:rPr>
                <w:b/>
                <w:bCs/>
              </w:rPr>
              <w:t>246 486,45</w:t>
            </w:r>
          </w:p>
        </w:tc>
      </w:tr>
      <w:tr w:rsidR="00976822" w:rsidRPr="00747363">
        <w:tc>
          <w:tcPr>
            <w:tcW w:w="3420" w:type="dxa"/>
          </w:tcPr>
          <w:p w:rsidR="00976822" w:rsidRPr="00197E14" w:rsidRDefault="00976822" w:rsidP="00FF31D2">
            <w:pPr>
              <w:tabs>
                <w:tab w:val="right" w:pos="8460"/>
              </w:tabs>
              <w:jc w:val="both"/>
            </w:pPr>
            <w:r w:rsidRPr="00197E14">
              <w:t>z toho :</w:t>
            </w:r>
          </w:p>
        </w:tc>
        <w:tc>
          <w:tcPr>
            <w:tcW w:w="1800" w:type="dxa"/>
          </w:tcPr>
          <w:p w:rsidR="00976822" w:rsidRPr="00747363" w:rsidRDefault="00976822" w:rsidP="00FF31D2">
            <w:pPr>
              <w:tabs>
                <w:tab w:val="right" w:pos="8460"/>
              </w:tabs>
              <w:jc w:val="both"/>
              <w:rPr>
                <w:b/>
                <w:bCs/>
              </w:rPr>
            </w:pPr>
          </w:p>
        </w:tc>
        <w:tc>
          <w:tcPr>
            <w:tcW w:w="1800" w:type="dxa"/>
          </w:tcPr>
          <w:p w:rsidR="00976822" w:rsidRPr="00747363" w:rsidRDefault="00976822" w:rsidP="00FF31D2">
            <w:pPr>
              <w:tabs>
                <w:tab w:val="right" w:pos="8460"/>
              </w:tabs>
              <w:jc w:val="both"/>
              <w:rPr>
                <w:b/>
                <w:bCs/>
              </w:rPr>
            </w:pPr>
          </w:p>
        </w:tc>
        <w:tc>
          <w:tcPr>
            <w:tcW w:w="1800" w:type="dxa"/>
          </w:tcPr>
          <w:p w:rsidR="00976822" w:rsidRPr="00747363" w:rsidRDefault="00976822" w:rsidP="00FF31D2">
            <w:pPr>
              <w:tabs>
                <w:tab w:val="right" w:pos="8460"/>
              </w:tabs>
              <w:jc w:val="both"/>
              <w:rPr>
                <w:b/>
                <w:bCs/>
              </w:rPr>
            </w:pPr>
          </w:p>
        </w:tc>
      </w:tr>
      <w:tr w:rsidR="00976822" w:rsidRPr="004E3062">
        <w:tc>
          <w:tcPr>
            <w:tcW w:w="3420" w:type="dxa"/>
          </w:tcPr>
          <w:p w:rsidR="00976822" w:rsidRPr="00197E14" w:rsidRDefault="00976822" w:rsidP="00FF31D2">
            <w:pPr>
              <w:tabs>
                <w:tab w:val="right" w:pos="8460"/>
              </w:tabs>
              <w:jc w:val="both"/>
            </w:pPr>
            <w:r w:rsidRPr="00197E14">
              <w:t xml:space="preserve">Bežné </w:t>
            </w:r>
            <w:r>
              <w:t>príjmy</w:t>
            </w:r>
          </w:p>
        </w:tc>
        <w:tc>
          <w:tcPr>
            <w:tcW w:w="1800" w:type="dxa"/>
          </w:tcPr>
          <w:p w:rsidR="00976822" w:rsidRPr="0051039E" w:rsidRDefault="00976822" w:rsidP="00FF31D2">
            <w:pPr>
              <w:tabs>
                <w:tab w:val="right" w:pos="8460"/>
              </w:tabs>
              <w:jc w:val="center"/>
            </w:pPr>
            <w:r>
              <w:t>227 362</w:t>
            </w:r>
          </w:p>
        </w:tc>
        <w:tc>
          <w:tcPr>
            <w:tcW w:w="1800" w:type="dxa"/>
          </w:tcPr>
          <w:p w:rsidR="00976822" w:rsidRPr="0051039E" w:rsidRDefault="00976822" w:rsidP="00FF31D2">
            <w:pPr>
              <w:tabs>
                <w:tab w:val="right" w:pos="8460"/>
              </w:tabs>
              <w:jc w:val="center"/>
            </w:pPr>
            <w:r>
              <w:t>240 440,76</w:t>
            </w:r>
          </w:p>
        </w:tc>
        <w:tc>
          <w:tcPr>
            <w:tcW w:w="1800" w:type="dxa"/>
          </w:tcPr>
          <w:p w:rsidR="00976822" w:rsidRPr="0051039E" w:rsidRDefault="00976822" w:rsidP="00FF31D2">
            <w:pPr>
              <w:tabs>
                <w:tab w:val="right" w:pos="8460"/>
              </w:tabs>
              <w:jc w:val="center"/>
            </w:pPr>
            <w:r>
              <w:t>235 979,97</w:t>
            </w:r>
          </w:p>
        </w:tc>
      </w:tr>
      <w:tr w:rsidR="00976822" w:rsidRPr="004E3062">
        <w:tc>
          <w:tcPr>
            <w:tcW w:w="3420" w:type="dxa"/>
          </w:tcPr>
          <w:p w:rsidR="00976822" w:rsidRPr="00197E14" w:rsidRDefault="00976822" w:rsidP="00FF31D2">
            <w:pPr>
              <w:tabs>
                <w:tab w:val="right" w:pos="8460"/>
              </w:tabs>
              <w:jc w:val="both"/>
            </w:pPr>
            <w:r w:rsidRPr="00197E14">
              <w:t xml:space="preserve">Kapitálové </w:t>
            </w:r>
            <w:r>
              <w:t>príjmy</w:t>
            </w:r>
          </w:p>
        </w:tc>
        <w:tc>
          <w:tcPr>
            <w:tcW w:w="1800" w:type="dxa"/>
          </w:tcPr>
          <w:p w:rsidR="00976822" w:rsidRDefault="00976822" w:rsidP="00FF31D2">
            <w:pPr>
              <w:jc w:val="center"/>
              <w:outlineLvl w:val="0"/>
            </w:pPr>
            <w:r>
              <w:t>0</w:t>
            </w:r>
          </w:p>
        </w:tc>
        <w:tc>
          <w:tcPr>
            <w:tcW w:w="1800" w:type="dxa"/>
          </w:tcPr>
          <w:p w:rsidR="00976822" w:rsidRDefault="00976822" w:rsidP="00FF31D2">
            <w:pPr>
              <w:jc w:val="center"/>
              <w:outlineLvl w:val="0"/>
            </w:pPr>
            <w:r>
              <w:t>8 740,00</w:t>
            </w:r>
          </w:p>
        </w:tc>
        <w:tc>
          <w:tcPr>
            <w:tcW w:w="1800" w:type="dxa"/>
          </w:tcPr>
          <w:p w:rsidR="00976822" w:rsidRDefault="00976822" w:rsidP="00FF31D2">
            <w:pPr>
              <w:jc w:val="center"/>
              <w:outlineLvl w:val="0"/>
            </w:pPr>
            <w:r>
              <w:t>8 740,00</w:t>
            </w:r>
          </w:p>
        </w:tc>
      </w:tr>
      <w:tr w:rsidR="00976822" w:rsidRPr="004E3062">
        <w:tc>
          <w:tcPr>
            <w:tcW w:w="3420" w:type="dxa"/>
          </w:tcPr>
          <w:p w:rsidR="00976822" w:rsidRPr="00197E14" w:rsidRDefault="00976822" w:rsidP="00FF31D2">
            <w:pPr>
              <w:tabs>
                <w:tab w:val="right" w:pos="8460"/>
              </w:tabs>
              <w:jc w:val="both"/>
            </w:pPr>
            <w:r w:rsidRPr="00197E14">
              <w:t xml:space="preserve">Finančné </w:t>
            </w:r>
            <w:r>
              <w:t>príjmy</w:t>
            </w:r>
          </w:p>
        </w:tc>
        <w:tc>
          <w:tcPr>
            <w:tcW w:w="1800" w:type="dxa"/>
          </w:tcPr>
          <w:p w:rsidR="00976822" w:rsidRPr="0051039E" w:rsidRDefault="00976822" w:rsidP="00FF31D2">
            <w:pPr>
              <w:tabs>
                <w:tab w:val="right" w:pos="8460"/>
              </w:tabs>
              <w:jc w:val="center"/>
            </w:pPr>
            <w:r>
              <w:t>0</w:t>
            </w:r>
          </w:p>
        </w:tc>
        <w:tc>
          <w:tcPr>
            <w:tcW w:w="1800" w:type="dxa"/>
          </w:tcPr>
          <w:p w:rsidR="00976822" w:rsidRPr="0051039E" w:rsidRDefault="00976822" w:rsidP="00FF31D2">
            <w:pPr>
              <w:tabs>
                <w:tab w:val="right" w:pos="8460"/>
              </w:tabs>
              <w:jc w:val="center"/>
            </w:pPr>
            <w:r>
              <w:t>0</w:t>
            </w:r>
          </w:p>
        </w:tc>
        <w:tc>
          <w:tcPr>
            <w:tcW w:w="1800" w:type="dxa"/>
          </w:tcPr>
          <w:p w:rsidR="00976822" w:rsidRPr="0051039E" w:rsidRDefault="00976822" w:rsidP="00FF31D2">
            <w:pPr>
              <w:tabs>
                <w:tab w:val="right" w:pos="8460"/>
              </w:tabs>
              <w:jc w:val="center"/>
            </w:pPr>
            <w:r>
              <w:t>0</w:t>
            </w:r>
          </w:p>
        </w:tc>
      </w:tr>
      <w:tr w:rsidR="00976822">
        <w:tc>
          <w:tcPr>
            <w:tcW w:w="3420" w:type="dxa"/>
          </w:tcPr>
          <w:p w:rsidR="00976822" w:rsidRPr="00A74646" w:rsidRDefault="00976822" w:rsidP="00FF31D2">
            <w:pPr>
              <w:tabs>
                <w:tab w:val="right" w:pos="8460"/>
              </w:tabs>
              <w:jc w:val="both"/>
              <w:rPr>
                <w:color w:val="0000FF"/>
              </w:rPr>
            </w:pPr>
            <w:r w:rsidRPr="00A74646">
              <w:rPr>
                <w:color w:val="0000FF"/>
              </w:rPr>
              <w:t>Príjmy RO s právnou subjektivit.</w:t>
            </w:r>
          </w:p>
        </w:tc>
        <w:tc>
          <w:tcPr>
            <w:tcW w:w="1800" w:type="dxa"/>
          </w:tcPr>
          <w:p w:rsidR="00976822" w:rsidRPr="0051039E" w:rsidRDefault="00976822" w:rsidP="00FF31D2">
            <w:pPr>
              <w:tabs>
                <w:tab w:val="right" w:pos="8460"/>
              </w:tabs>
              <w:jc w:val="center"/>
            </w:pPr>
            <w:r>
              <w:t>0</w:t>
            </w:r>
          </w:p>
        </w:tc>
        <w:tc>
          <w:tcPr>
            <w:tcW w:w="1800" w:type="dxa"/>
          </w:tcPr>
          <w:p w:rsidR="00976822" w:rsidRPr="0051039E" w:rsidRDefault="00976822" w:rsidP="00FF31D2">
            <w:pPr>
              <w:tabs>
                <w:tab w:val="right" w:pos="8460"/>
              </w:tabs>
              <w:jc w:val="center"/>
            </w:pPr>
            <w:r>
              <w:t>1 767,30</w:t>
            </w:r>
          </w:p>
        </w:tc>
        <w:tc>
          <w:tcPr>
            <w:tcW w:w="1800" w:type="dxa"/>
          </w:tcPr>
          <w:p w:rsidR="00976822" w:rsidRPr="0051039E" w:rsidRDefault="00976822" w:rsidP="00FF31D2">
            <w:pPr>
              <w:tabs>
                <w:tab w:val="right" w:pos="8460"/>
              </w:tabs>
              <w:jc w:val="center"/>
            </w:pPr>
            <w:r>
              <w:t>1 766,48</w:t>
            </w:r>
          </w:p>
        </w:tc>
      </w:tr>
      <w:tr w:rsidR="00976822" w:rsidRPr="00747363">
        <w:tc>
          <w:tcPr>
            <w:tcW w:w="3420" w:type="dxa"/>
          </w:tcPr>
          <w:p w:rsidR="00976822" w:rsidRPr="00747363" w:rsidRDefault="00976822" w:rsidP="00FF31D2">
            <w:pPr>
              <w:tabs>
                <w:tab w:val="right" w:pos="8460"/>
              </w:tabs>
              <w:jc w:val="both"/>
              <w:rPr>
                <w:b/>
                <w:bCs/>
              </w:rPr>
            </w:pPr>
            <w:r w:rsidRPr="00747363">
              <w:rPr>
                <w:b/>
                <w:bCs/>
              </w:rPr>
              <w:t>Výdavky celkom</w:t>
            </w:r>
          </w:p>
        </w:tc>
        <w:tc>
          <w:tcPr>
            <w:tcW w:w="1800" w:type="dxa"/>
          </w:tcPr>
          <w:p w:rsidR="00976822" w:rsidRPr="00747363" w:rsidRDefault="00976822" w:rsidP="00FF31D2">
            <w:pPr>
              <w:tabs>
                <w:tab w:val="right" w:pos="8460"/>
              </w:tabs>
              <w:jc w:val="center"/>
              <w:rPr>
                <w:b/>
                <w:bCs/>
              </w:rPr>
            </w:pPr>
            <w:r>
              <w:rPr>
                <w:b/>
                <w:bCs/>
              </w:rPr>
              <w:t>227 362,00</w:t>
            </w:r>
          </w:p>
        </w:tc>
        <w:tc>
          <w:tcPr>
            <w:tcW w:w="1800" w:type="dxa"/>
          </w:tcPr>
          <w:p w:rsidR="00976822" w:rsidRPr="00747363" w:rsidRDefault="00976822" w:rsidP="00FF31D2">
            <w:pPr>
              <w:tabs>
                <w:tab w:val="right" w:pos="8460"/>
              </w:tabs>
              <w:jc w:val="center"/>
              <w:rPr>
                <w:b/>
                <w:bCs/>
              </w:rPr>
            </w:pPr>
            <w:r>
              <w:rPr>
                <w:b/>
                <w:bCs/>
              </w:rPr>
              <w:t>240 688,70</w:t>
            </w:r>
          </w:p>
        </w:tc>
        <w:tc>
          <w:tcPr>
            <w:tcW w:w="1800" w:type="dxa"/>
          </w:tcPr>
          <w:p w:rsidR="00976822" w:rsidRPr="00747363" w:rsidRDefault="00976822" w:rsidP="00FF31D2">
            <w:pPr>
              <w:tabs>
                <w:tab w:val="right" w:pos="8460"/>
              </w:tabs>
              <w:jc w:val="center"/>
              <w:rPr>
                <w:b/>
                <w:bCs/>
              </w:rPr>
            </w:pPr>
            <w:r>
              <w:rPr>
                <w:b/>
                <w:bCs/>
              </w:rPr>
              <w:t>229 860,13</w:t>
            </w:r>
          </w:p>
        </w:tc>
      </w:tr>
      <w:tr w:rsidR="00976822" w:rsidRPr="00747363">
        <w:tc>
          <w:tcPr>
            <w:tcW w:w="3420" w:type="dxa"/>
          </w:tcPr>
          <w:p w:rsidR="00976822" w:rsidRPr="00197E14" w:rsidRDefault="00976822" w:rsidP="00FF31D2">
            <w:pPr>
              <w:tabs>
                <w:tab w:val="right" w:pos="8460"/>
              </w:tabs>
              <w:jc w:val="both"/>
            </w:pPr>
            <w:r w:rsidRPr="00197E14">
              <w:t>z toho :</w:t>
            </w:r>
          </w:p>
        </w:tc>
        <w:tc>
          <w:tcPr>
            <w:tcW w:w="1800" w:type="dxa"/>
          </w:tcPr>
          <w:p w:rsidR="00976822" w:rsidRPr="00747363" w:rsidRDefault="00976822" w:rsidP="00FF31D2">
            <w:pPr>
              <w:tabs>
                <w:tab w:val="right" w:pos="8460"/>
              </w:tabs>
              <w:jc w:val="center"/>
              <w:rPr>
                <w:b/>
                <w:bCs/>
              </w:rPr>
            </w:pPr>
          </w:p>
        </w:tc>
        <w:tc>
          <w:tcPr>
            <w:tcW w:w="1800" w:type="dxa"/>
          </w:tcPr>
          <w:p w:rsidR="00976822" w:rsidRPr="00747363" w:rsidRDefault="00976822" w:rsidP="00FF31D2">
            <w:pPr>
              <w:tabs>
                <w:tab w:val="right" w:pos="8460"/>
              </w:tabs>
              <w:jc w:val="center"/>
              <w:rPr>
                <w:b/>
                <w:bCs/>
              </w:rPr>
            </w:pPr>
          </w:p>
        </w:tc>
        <w:tc>
          <w:tcPr>
            <w:tcW w:w="1800" w:type="dxa"/>
          </w:tcPr>
          <w:p w:rsidR="00976822" w:rsidRPr="00747363" w:rsidRDefault="00976822" w:rsidP="00FF31D2">
            <w:pPr>
              <w:tabs>
                <w:tab w:val="right" w:pos="8460"/>
              </w:tabs>
              <w:jc w:val="center"/>
              <w:rPr>
                <w:b/>
                <w:bCs/>
              </w:rPr>
            </w:pPr>
          </w:p>
        </w:tc>
      </w:tr>
      <w:tr w:rsidR="00976822" w:rsidRPr="004E3062">
        <w:tc>
          <w:tcPr>
            <w:tcW w:w="3420" w:type="dxa"/>
          </w:tcPr>
          <w:p w:rsidR="00976822" w:rsidRPr="00197E14" w:rsidRDefault="00976822" w:rsidP="00FF31D2">
            <w:pPr>
              <w:tabs>
                <w:tab w:val="right" w:pos="8460"/>
              </w:tabs>
              <w:jc w:val="both"/>
            </w:pPr>
            <w:r w:rsidRPr="00197E14">
              <w:t xml:space="preserve">Bežné </w:t>
            </w:r>
            <w:r>
              <w:t>výdavky</w:t>
            </w:r>
          </w:p>
        </w:tc>
        <w:tc>
          <w:tcPr>
            <w:tcW w:w="1800" w:type="dxa"/>
          </w:tcPr>
          <w:p w:rsidR="00976822" w:rsidRPr="0051039E" w:rsidRDefault="00976822" w:rsidP="00FF31D2">
            <w:pPr>
              <w:tabs>
                <w:tab w:val="right" w:pos="8460"/>
              </w:tabs>
              <w:jc w:val="center"/>
            </w:pPr>
            <w:r>
              <w:t>141 454,00</w:t>
            </w:r>
          </w:p>
        </w:tc>
        <w:tc>
          <w:tcPr>
            <w:tcW w:w="1800" w:type="dxa"/>
          </w:tcPr>
          <w:p w:rsidR="00976822" w:rsidRPr="0051039E" w:rsidRDefault="00976822" w:rsidP="00FF31D2">
            <w:pPr>
              <w:tabs>
                <w:tab w:val="right" w:pos="8460"/>
              </w:tabs>
              <w:jc w:val="center"/>
            </w:pPr>
            <w:r>
              <w:t>140 762,37</w:t>
            </w:r>
          </w:p>
        </w:tc>
        <w:tc>
          <w:tcPr>
            <w:tcW w:w="1800" w:type="dxa"/>
          </w:tcPr>
          <w:p w:rsidR="00976822" w:rsidRPr="0051039E" w:rsidRDefault="00976822" w:rsidP="00FF31D2">
            <w:pPr>
              <w:tabs>
                <w:tab w:val="right" w:pos="8460"/>
              </w:tabs>
              <w:jc w:val="center"/>
            </w:pPr>
            <w:r>
              <w:t>130 693,45</w:t>
            </w:r>
          </w:p>
        </w:tc>
      </w:tr>
      <w:tr w:rsidR="00976822" w:rsidRPr="004E3062">
        <w:tc>
          <w:tcPr>
            <w:tcW w:w="3420" w:type="dxa"/>
          </w:tcPr>
          <w:p w:rsidR="00976822" w:rsidRPr="00197E14" w:rsidRDefault="00976822" w:rsidP="00FF31D2">
            <w:pPr>
              <w:tabs>
                <w:tab w:val="right" w:pos="8460"/>
              </w:tabs>
              <w:jc w:val="both"/>
            </w:pPr>
            <w:r w:rsidRPr="00197E14">
              <w:t xml:space="preserve">Kapitálové </w:t>
            </w:r>
            <w:r>
              <w:t>výdavky</w:t>
            </w:r>
          </w:p>
        </w:tc>
        <w:tc>
          <w:tcPr>
            <w:tcW w:w="1800" w:type="dxa"/>
          </w:tcPr>
          <w:p w:rsidR="00976822" w:rsidRPr="0051039E" w:rsidRDefault="00976822" w:rsidP="00FF31D2">
            <w:pPr>
              <w:tabs>
                <w:tab w:val="right" w:pos="8460"/>
              </w:tabs>
              <w:jc w:val="center"/>
            </w:pPr>
            <w:r>
              <w:t>4 000,00</w:t>
            </w:r>
          </w:p>
        </w:tc>
        <w:tc>
          <w:tcPr>
            <w:tcW w:w="1800" w:type="dxa"/>
          </w:tcPr>
          <w:p w:rsidR="00976822" w:rsidRPr="0051039E" w:rsidRDefault="00976822" w:rsidP="00FF31D2">
            <w:pPr>
              <w:tabs>
                <w:tab w:val="right" w:pos="8460"/>
              </w:tabs>
              <w:jc w:val="center"/>
            </w:pPr>
            <w:r>
              <w:t>11 200,00</w:t>
            </w:r>
          </w:p>
        </w:tc>
        <w:tc>
          <w:tcPr>
            <w:tcW w:w="1800" w:type="dxa"/>
          </w:tcPr>
          <w:p w:rsidR="00976822" w:rsidRPr="0051039E" w:rsidRDefault="00976822" w:rsidP="00FF31D2">
            <w:pPr>
              <w:tabs>
                <w:tab w:val="right" w:pos="8460"/>
              </w:tabs>
              <w:jc w:val="center"/>
            </w:pPr>
            <w:r>
              <w:t>11 200,00</w:t>
            </w:r>
          </w:p>
        </w:tc>
      </w:tr>
      <w:tr w:rsidR="00976822" w:rsidRPr="004E3062">
        <w:tc>
          <w:tcPr>
            <w:tcW w:w="3420" w:type="dxa"/>
          </w:tcPr>
          <w:p w:rsidR="00976822" w:rsidRPr="00197E14" w:rsidRDefault="00976822" w:rsidP="00FF31D2">
            <w:pPr>
              <w:tabs>
                <w:tab w:val="right" w:pos="8460"/>
              </w:tabs>
              <w:jc w:val="both"/>
            </w:pPr>
            <w:r w:rsidRPr="00197E14">
              <w:t xml:space="preserve">Finančné </w:t>
            </w:r>
            <w:r>
              <w:t>výdavky</w:t>
            </w:r>
          </w:p>
        </w:tc>
        <w:tc>
          <w:tcPr>
            <w:tcW w:w="1800" w:type="dxa"/>
          </w:tcPr>
          <w:p w:rsidR="00976822" w:rsidRPr="0051039E" w:rsidRDefault="00976822" w:rsidP="00FF31D2">
            <w:pPr>
              <w:tabs>
                <w:tab w:val="right" w:pos="8460"/>
              </w:tabs>
              <w:jc w:val="center"/>
            </w:pPr>
          </w:p>
        </w:tc>
        <w:tc>
          <w:tcPr>
            <w:tcW w:w="1800" w:type="dxa"/>
          </w:tcPr>
          <w:p w:rsidR="00976822" w:rsidRPr="0051039E" w:rsidRDefault="00976822" w:rsidP="00FF31D2">
            <w:pPr>
              <w:tabs>
                <w:tab w:val="right" w:pos="8460"/>
              </w:tabs>
              <w:jc w:val="center"/>
            </w:pPr>
          </w:p>
        </w:tc>
        <w:tc>
          <w:tcPr>
            <w:tcW w:w="1800" w:type="dxa"/>
          </w:tcPr>
          <w:p w:rsidR="00976822" w:rsidRPr="0051039E" w:rsidRDefault="00976822" w:rsidP="00FF31D2">
            <w:pPr>
              <w:tabs>
                <w:tab w:val="right" w:pos="8460"/>
              </w:tabs>
              <w:jc w:val="center"/>
            </w:pPr>
          </w:p>
        </w:tc>
      </w:tr>
      <w:tr w:rsidR="00976822" w:rsidRPr="004E3062">
        <w:tc>
          <w:tcPr>
            <w:tcW w:w="3420" w:type="dxa"/>
          </w:tcPr>
          <w:p w:rsidR="00976822" w:rsidRPr="00A74646" w:rsidRDefault="00976822" w:rsidP="00FF31D2">
            <w:pPr>
              <w:tabs>
                <w:tab w:val="right" w:pos="8460"/>
              </w:tabs>
              <w:jc w:val="both"/>
              <w:rPr>
                <w:color w:val="0000FF"/>
              </w:rPr>
            </w:pPr>
            <w:r w:rsidRPr="00A74646">
              <w:rPr>
                <w:color w:val="0000FF"/>
              </w:rPr>
              <w:t>Výdavky RO s právnou subjekt.</w:t>
            </w:r>
          </w:p>
        </w:tc>
        <w:tc>
          <w:tcPr>
            <w:tcW w:w="1800" w:type="dxa"/>
          </w:tcPr>
          <w:p w:rsidR="00976822" w:rsidRPr="0051039E" w:rsidRDefault="00976822" w:rsidP="00FF31D2">
            <w:pPr>
              <w:tabs>
                <w:tab w:val="right" w:pos="8460"/>
              </w:tabs>
              <w:jc w:val="center"/>
            </w:pPr>
            <w:r>
              <w:t>81 908,00</w:t>
            </w:r>
          </w:p>
        </w:tc>
        <w:tc>
          <w:tcPr>
            <w:tcW w:w="1800" w:type="dxa"/>
          </w:tcPr>
          <w:p w:rsidR="00976822" w:rsidRPr="0051039E" w:rsidRDefault="00976822" w:rsidP="00FF31D2">
            <w:pPr>
              <w:tabs>
                <w:tab w:val="right" w:pos="8460"/>
              </w:tabs>
              <w:jc w:val="center"/>
            </w:pPr>
            <w:r>
              <w:t>88 726,33</w:t>
            </w:r>
          </w:p>
        </w:tc>
        <w:tc>
          <w:tcPr>
            <w:tcW w:w="1800" w:type="dxa"/>
          </w:tcPr>
          <w:p w:rsidR="00976822" w:rsidRPr="0051039E" w:rsidRDefault="00976822" w:rsidP="00FF31D2">
            <w:pPr>
              <w:tabs>
                <w:tab w:val="right" w:pos="8460"/>
              </w:tabs>
              <w:jc w:val="center"/>
            </w:pPr>
            <w:r>
              <w:t>87 966,68</w:t>
            </w:r>
          </w:p>
        </w:tc>
      </w:tr>
      <w:tr w:rsidR="00976822" w:rsidRPr="00747363">
        <w:tc>
          <w:tcPr>
            <w:tcW w:w="3420" w:type="dxa"/>
          </w:tcPr>
          <w:p w:rsidR="00976822" w:rsidRPr="00747363" w:rsidRDefault="00976822" w:rsidP="00FF31D2">
            <w:pPr>
              <w:tabs>
                <w:tab w:val="right" w:pos="8460"/>
              </w:tabs>
              <w:rPr>
                <w:b/>
                <w:bCs/>
              </w:rPr>
            </w:pPr>
            <w:r>
              <w:rPr>
                <w:b/>
                <w:bCs/>
              </w:rPr>
              <w:t xml:space="preserve">Rozpočet </w:t>
            </w:r>
            <w:r w:rsidRPr="00747363">
              <w:rPr>
                <w:b/>
                <w:bCs/>
              </w:rPr>
              <w:t>obce</w:t>
            </w:r>
          </w:p>
        </w:tc>
        <w:tc>
          <w:tcPr>
            <w:tcW w:w="1800" w:type="dxa"/>
          </w:tcPr>
          <w:p w:rsidR="00976822" w:rsidRPr="00747363" w:rsidRDefault="00976822" w:rsidP="00FF31D2">
            <w:pPr>
              <w:tabs>
                <w:tab w:val="right" w:pos="8460"/>
              </w:tabs>
              <w:jc w:val="center"/>
              <w:rPr>
                <w:b/>
                <w:bCs/>
              </w:rPr>
            </w:pPr>
            <w:r>
              <w:rPr>
                <w:b/>
                <w:bCs/>
              </w:rPr>
              <w:t>0</w:t>
            </w:r>
          </w:p>
        </w:tc>
        <w:tc>
          <w:tcPr>
            <w:tcW w:w="1800" w:type="dxa"/>
          </w:tcPr>
          <w:p w:rsidR="00976822" w:rsidRPr="00747363" w:rsidRDefault="00976822" w:rsidP="00FF31D2">
            <w:pPr>
              <w:tabs>
                <w:tab w:val="right" w:pos="8460"/>
              </w:tabs>
              <w:jc w:val="center"/>
              <w:rPr>
                <w:b/>
                <w:bCs/>
              </w:rPr>
            </w:pPr>
            <w:r>
              <w:rPr>
                <w:b/>
                <w:bCs/>
              </w:rPr>
              <w:t>10 259,36</w:t>
            </w:r>
          </w:p>
        </w:tc>
        <w:tc>
          <w:tcPr>
            <w:tcW w:w="1800" w:type="dxa"/>
          </w:tcPr>
          <w:p w:rsidR="00976822" w:rsidRPr="00747363" w:rsidRDefault="00976822" w:rsidP="00FF31D2">
            <w:pPr>
              <w:tabs>
                <w:tab w:val="right" w:pos="8460"/>
              </w:tabs>
              <w:jc w:val="center"/>
              <w:rPr>
                <w:b/>
                <w:bCs/>
              </w:rPr>
            </w:pPr>
            <w:r>
              <w:rPr>
                <w:b/>
                <w:bCs/>
              </w:rPr>
              <w:t>16 626,32</w:t>
            </w:r>
          </w:p>
        </w:tc>
      </w:tr>
    </w:tbl>
    <w:p w:rsidR="00976822" w:rsidRDefault="00976822" w:rsidP="00865E6D">
      <w:pPr>
        <w:outlineLvl w:val="0"/>
        <w:rPr>
          <w:b/>
          <w:bCs/>
        </w:rPr>
      </w:pPr>
    </w:p>
    <w:p w:rsidR="00976822" w:rsidRPr="008258E4" w:rsidRDefault="00976822" w:rsidP="00600F31">
      <w:pPr>
        <w:jc w:val="both"/>
        <w:rPr>
          <w:b/>
          <w:bCs/>
          <w:color w:val="0000FF"/>
          <w:sz w:val="28"/>
          <w:szCs w:val="28"/>
        </w:rPr>
      </w:pPr>
      <w:r w:rsidRPr="008258E4">
        <w:rPr>
          <w:b/>
          <w:bCs/>
          <w:color w:val="0000FF"/>
          <w:sz w:val="28"/>
          <w:szCs w:val="28"/>
        </w:rPr>
        <w:t xml:space="preserve">2. Rozbor plnenia príjmov za rok </w:t>
      </w:r>
      <w:r>
        <w:rPr>
          <w:b/>
          <w:bCs/>
          <w:color w:val="0000FF"/>
          <w:sz w:val="28"/>
          <w:szCs w:val="28"/>
        </w:rPr>
        <w:t>2015</w:t>
      </w:r>
      <w:r w:rsidRPr="008258E4">
        <w:rPr>
          <w:b/>
          <w:bCs/>
          <w:color w:val="0000FF"/>
          <w:sz w:val="28"/>
          <w:szCs w:val="28"/>
        </w:rPr>
        <w:t xml:space="preserve"> v celých € </w:t>
      </w:r>
    </w:p>
    <w:p w:rsidR="00976822" w:rsidRPr="00AD5026" w:rsidRDefault="00976822" w:rsidP="00600F31">
      <w:pPr>
        <w:rPr>
          <w:b/>
          <w:bCs/>
          <w:sz w:val="28"/>
          <w:szCs w:val="28"/>
          <w:u w:val="single"/>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250 948,06</w:t>
            </w:r>
          </w:p>
        </w:tc>
        <w:tc>
          <w:tcPr>
            <w:tcW w:w="3071" w:type="dxa"/>
          </w:tcPr>
          <w:p w:rsidR="00976822" w:rsidRPr="00D21EDC" w:rsidRDefault="00976822" w:rsidP="00BC0E64">
            <w:r>
              <w:t xml:space="preserve">               246 486,45</w:t>
            </w:r>
          </w:p>
        </w:tc>
        <w:tc>
          <w:tcPr>
            <w:tcW w:w="3071" w:type="dxa"/>
          </w:tcPr>
          <w:p w:rsidR="00976822" w:rsidRPr="00DD146D" w:rsidRDefault="00976822" w:rsidP="00BC0E64">
            <w:r>
              <w:t xml:space="preserve">                98,22 %</w:t>
            </w:r>
          </w:p>
        </w:tc>
      </w:tr>
    </w:tbl>
    <w:p w:rsidR="00976822" w:rsidRPr="007A0E8F" w:rsidRDefault="00976822" w:rsidP="00600F31">
      <w:pPr>
        <w:rPr>
          <w:b/>
          <w:bCs/>
        </w:rPr>
      </w:pPr>
    </w:p>
    <w:p w:rsidR="00976822" w:rsidRPr="00767C13" w:rsidRDefault="00976822" w:rsidP="00600F31">
      <w:pPr>
        <w:rPr>
          <w:b/>
          <w:bCs/>
          <w:color w:val="FF0000"/>
        </w:rPr>
      </w:pPr>
      <w:r w:rsidRPr="00767C13">
        <w:rPr>
          <w:b/>
          <w:bCs/>
          <w:color w:val="FF0000"/>
        </w:rPr>
        <w:t xml:space="preserve">1) Bežné príjmy - daňové príjmy: </w:t>
      </w:r>
    </w:p>
    <w:p w:rsidR="00976822" w:rsidRPr="00D21EDC" w:rsidRDefault="00976822" w:rsidP="00600F31">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r>
              <w:t xml:space="preserve">                 159 442,88</w:t>
            </w:r>
          </w:p>
        </w:tc>
        <w:tc>
          <w:tcPr>
            <w:tcW w:w="3071" w:type="dxa"/>
          </w:tcPr>
          <w:p w:rsidR="00976822" w:rsidRPr="00D21EDC" w:rsidRDefault="00976822" w:rsidP="00BC0E64">
            <w:r>
              <w:t xml:space="preserve">               154 985,42</w:t>
            </w:r>
          </w:p>
        </w:tc>
        <w:tc>
          <w:tcPr>
            <w:tcW w:w="3071" w:type="dxa"/>
          </w:tcPr>
          <w:p w:rsidR="00976822" w:rsidRPr="00747363" w:rsidRDefault="00976822" w:rsidP="00BC0E64">
            <w:pPr>
              <w:rPr>
                <w:b/>
                <w:bCs/>
              </w:rPr>
            </w:pPr>
            <w:r>
              <w:rPr>
                <w:b/>
                <w:bCs/>
              </w:rPr>
              <w:t xml:space="preserve">                97,20 %</w:t>
            </w:r>
          </w:p>
        </w:tc>
      </w:tr>
    </w:tbl>
    <w:p w:rsidR="00976822" w:rsidRPr="007A0E8F" w:rsidRDefault="00976822" w:rsidP="00600F31">
      <w:pPr>
        <w:jc w:val="both"/>
        <w:rPr>
          <w:b/>
          <w:bCs/>
        </w:rPr>
      </w:pPr>
    </w:p>
    <w:p w:rsidR="00976822" w:rsidRPr="00207A61" w:rsidRDefault="00976822" w:rsidP="00600F31">
      <w:pPr>
        <w:jc w:val="both"/>
        <w:rPr>
          <w:b/>
          <w:bCs/>
        </w:rPr>
      </w:pPr>
      <w:r>
        <w:rPr>
          <w:b/>
          <w:bCs/>
        </w:rPr>
        <w:t xml:space="preserve">a) </w:t>
      </w:r>
      <w:r w:rsidRPr="00207A61">
        <w:rPr>
          <w:b/>
          <w:bCs/>
        </w:rPr>
        <w:t>V</w:t>
      </w:r>
      <w:r>
        <w:rPr>
          <w:b/>
          <w:bCs/>
        </w:rPr>
        <w:t xml:space="preserve">ýnos dane z príjmov poukázaný územnej samospráve </w:t>
      </w:r>
    </w:p>
    <w:p w:rsidR="00976822" w:rsidRPr="00207A61" w:rsidRDefault="00976822" w:rsidP="00600F31">
      <w:pPr>
        <w:jc w:val="both"/>
      </w:pPr>
      <w:r w:rsidRPr="00207A61">
        <w:t>Z predpokladan</w:t>
      </w:r>
      <w:r>
        <w:t>ej</w:t>
      </w:r>
      <w:r w:rsidRPr="00207A61">
        <w:t xml:space="preserve"> finančnej čiastky </w:t>
      </w:r>
      <w:r>
        <w:t>v sume 150 142,88 €</w:t>
      </w:r>
      <w:r w:rsidRPr="00207A61">
        <w:t xml:space="preserve"> z výnosu dane z príjmov boli k 31.12.</w:t>
      </w:r>
      <w:r>
        <w:t xml:space="preserve">2015 poukázané </w:t>
      </w:r>
      <w:r w:rsidRPr="00207A61">
        <w:t xml:space="preserve">prostriedky </w:t>
      </w:r>
      <w:r>
        <w:t xml:space="preserve">zo ŠR v sume 150 142,88 €, čo predstavuje plnenie na </w:t>
      </w:r>
      <w:r w:rsidRPr="00207A61">
        <w:t xml:space="preserve"> </w:t>
      </w:r>
      <w:r>
        <w:t xml:space="preserve">100 </w:t>
      </w:r>
      <w:r w:rsidRPr="00207A61">
        <w:t xml:space="preserve">%. </w:t>
      </w:r>
    </w:p>
    <w:p w:rsidR="00976822" w:rsidRPr="00207A61" w:rsidRDefault="00976822" w:rsidP="00600F31">
      <w:pPr>
        <w:jc w:val="both"/>
        <w:rPr>
          <w:b/>
          <w:bCs/>
        </w:rPr>
      </w:pPr>
      <w:r>
        <w:rPr>
          <w:b/>
          <w:bCs/>
        </w:rPr>
        <w:t xml:space="preserve">b) </w:t>
      </w:r>
      <w:r w:rsidRPr="00207A61">
        <w:rPr>
          <w:b/>
          <w:bCs/>
        </w:rPr>
        <w:t>Daň z nehnuteľností</w:t>
      </w:r>
    </w:p>
    <w:p w:rsidR="00976822" w:rsidRDefault="00976822" w:rsidP="00600F31">
      <w:pPr>
        <w:jc w:val="both"/>
      </w:pPr>
      <w:r>
        <w:t>Z rozpočtovaných 5 536,00 €</w:t>
      </w:r>
      <w:r w:rsidRPr="00207A61">
        <w:t xml:space="preserve"> bol skutočný príjem k 31.12.</w:t>
      </w:r>
      <w:r>
        <w:t xml:space="preserve">2015 </w:t>
      </w:r>
      <w:r w:rsidRPr="00207A61">
        <w:t xml:space="preserve"> </w:t>
      </w:r>
      <w:r>
        <w:t>v sume 2 482,31 €</w:t>
      </w:r>
      <w:r w:rsidRPr="00207A61">
        <w:t>, čo je</w:t>
      </w:r>
      <w:r>
        <w:t xml:space="preserve"> 44,84</w:t>
      </w:r>
      <w:r w:rsidRPr="00207A61">
        <w:t xml:space="preserve"> % plnenie. </w:t>
      </w:r>
      <w:r>
        <w:t>P</w:t>
      </w:r>
      <w:r w:rsidRPr="00207A61">
        <w:t xml:space="preserve">ríjmy dane z pozemkov </w:t>
      </w:r>
      <w:r>
        <w:t>boli v sume 1 556,89 €</w:t>
      </w:r>
      <w:r w:rsidRPr="00207A61">
        <w:t xml:space="preserve">, dane zo stavieb </w:t>
      </w:r>
      <w:r>
        <w:t xml:space="preserve">boli v sume 925,42  €. </w:t>
      </w:r>
      <w:r w:rsidRPr="00033E85">
        <w:t xml:space="preserve"> </w:t>
      </w:r>
      <w:r w:rsidRPr="00207A61">
        <w:t xml:space="preserve">Za </w:t>
      </w:r>
      <w:r>
        <w:t>rozpočtový rok bolo zinkasovaných 1 614,73</w:t>
      </w:r>
      <w:r w:rsidRPr="00207A61">
        <w:t xml:space="preserve"> </w:t>
      </w:r>
      <w:r>
        <w:t>€</w:t>
      </w:r>
      <w:r w:rsidRPr="00207A61">
        <w:t>, za nedoplatky z minulých rokov</w:t>
      </w:r>
      <w:r>
        <w:t xml:space="preserve"> 867,58 </w:t>
      </w:r>
      <w:r w:rsidRPr="00207A61">
        <w:t xml:space="preserve"> </w:t>
      </w:r>
      <w:r>
        <w:t>€</w:t>
      </w:r>
      <w:r w:rsidRPr="00207A61">
        <w:t xml:space="preserve">. </w:t>
      </w:r>
      <w:r>
        <w:t>K</w:t>
      </w:r>
      <w:r w:rsidRPr="00207A61">
        <w:t> 31.12.</w:t>
      </w:r>
      <w:r>
        <w:t>2015 obec</w:t>
      </w:r>
      <w:r w:rsidRPr="00207A61">
        <w:t xml:space="preserve"> eviduje pohľadávky na dani z nehnuteľností </w:t>
      </w:r>
      <w:r>
        <w:t>v sume 4 503,83   € a pohľadávky za komunálny odpad vo výške 7 416,74  €</w:t>
      </w:r>
    </w:p>
    <w:p w:rsidR="00976822" w:rsidRPr="009E519E" w:rsidRDefault="00976822" w:rsidP="00600F31">
      <w:pPr>
        <w:jc w:val="both"/>
      </w:pPr>
      <w:r w:rsidRPr="009E519E">
        <w:t>c) Da</w:t>
      </w:r>
      <w:r>
        <w:t>ň za psa  252,64  € , z toho nedoplatok za minulé roky  84,64  €.</w:t>
      </w:r>
    </w:p>
    <w:p w:rsidR="00976822" w:rsidRPr="009E519E" w:rsidRDefault="00976822" w:rsidP="00600F31">
      <w:pPr>
        <w:jc w:val="both"/>
      </w:pPr>
      <w:r w:rsidRPr="009E519E">
        <w:t>d) Daň za užívanie verejnéh</w:t>
      </w:r>
      <w:r>
        <w:t>o priestranstva 0</w:t>
      </w:r>
    </w:p>
    <w:p w:rsidR="00976822" w:rsidRPr="009E519E" w:rsidRDefault="00976822" w:rsidP="00600F31">
      <w:pPr>
        <w:jc w:val="both"/>
      </w:pPr>
      <w:r w:rsidRPr="009E519E">
        <w:t>e) Daň za nevýherné hracie p</w:t>
      </w:r>
      <w:r>
        <w:t>rístroje 0 €</w:t>
      </w:r>
    </w:p>
    <w:p w:rsidR="00976822" w:rsidRPr="009E519E" w:rsidRDefault="00976822" w:rsidP="00600F31">
      <w:pPr>
        <w:jc w:val="both"/>
      </w:pPr>
      <w:r w:rsidRPr="009E519E">
        <w:t>f) Daň za pred</w:t>
      </w:r>
      <w:r>
        <w:t>ajné automaty   0 €</w:t>
      </w:r>
    </w:p>
    <w:p w:rsidR="00976822" w:rsidRPr="009E519E" w:rsidRDefault="00976822" w:rsidP="00600F31">
      <w:pPr>
        <w:jc w:val="both"/>
      </w:pPr>
      <w:r w:rsidRPr="009E519E">
        <w:t>g) Daň za</w:t>
      </w:r>
      <w:r>
        <w:t xml:space="preserve"> ubytovanie  0 €</w:t>
      </w:r>
    </w:p>
    <w:p w:rsidR="00976822" w:rsidRPr="009E519E" w:rsidRDefault="00976822" w:rsidP="00600F31">
      <w:pPr>
        <w:jc w:val="both"/>
      </w:pPr>
      <w:r>
        <w:t xml:space="preserve">h) </w:t>
      </w:r>
      <w:r w:rsidRPr="009E519E">
        <w:t>Poplatok z predaja alkoholických a tabakovýc</w:t>
      </w:r>
      <w:r>
        <w:t>h výrobkov  0 €</w:t>
      </w:r>
    </w:p>
    <w:p w:rsidR="00976822" w:rsidRPr="009E519E" w:rsidRDefault="00976822" w:rsidP="00600F31">
      <w:pPr>
        <w:jc w:val="both"/>
      </w:pPr>
      <w:r w:rsidRPr="009E519E">
        <w:t>i) Poplatok z reklam</w:t>
      </w:r>
      <w:r>
        <w:t>y  0 €</w:t>
      </w:r>
    </w:p>
    <w:p w:rsidR="00976822" w:rsidRPr="009E519E" w:rsidRDefault="00976822" w:rsidP="00600F31">
      <w:pPr>
        <w:jc w:val="both"/>
      </w:pPr>
      <w:r w:rsidRPr="009E519E">
        <w:t>j) Poplatok za komunálny odpad a drobný stavebný od</w:t>
      </w:r>
      <w:r>
        <w:t>pad 2 107,59  € , z toho nedoplatok za            minulé roky 828,69  €.</w:t>
      </w:r>
    </w:p>
    <w:p w:rsidR="00976822" w:rsidRDefault="00976822" w:rsidP="00600F31">
      <w:pPr>
        <w:jc w:val="both"/>
        <w:rPr>
          <w:b/>
          <w:bCs/>
          <w:i/>
          <w:iCs/>
        </w:rPr>
      </w:pPr>
    </w:p>
    <w:p w:rsidR="00976822" w:rsidRPr="00767C13" w:rsidRDefault="00976822" w:rsidP="00600F31">
      <w:pPr>
        <w:rPr>
          <w:b/>
          <w:bCs/>
          <w:color w:val="FF0000"/>
        </w:rPr>
      </w:pPr>
      <w:r w:rsidRPr="00767C13">
        <w:rPr>
          <w:b/>
          <w:bCs/>
          <w:color w:val="FF0000"/>
        </w:rPr>
        <w:t xml:space="preserve">2) Bežné príjmy - nedaňové príjmy: </w:t>
      </w:r>
    </w:p>
    <w:p w:rsidR="00976822" w:rsidRPr="00D21EDC" w:rsidRDefault="00976822" w:rsidP="00600F31">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6 400,30</w:t>
            </w:r>
          </w:p>
        </w:tc>
        <w:tc>
          <w:tcPr>
            <w:tcW w:w="3071" w:type="dxa"/>
          </w:tcPr>
          <w:p w:rsidR="00976822" w:rsidRPr="00D21EDC" w:rsidRDefault="00976822" w:rsidP="00BC0E64">
            <w:r>
              <w:t xml:space="preserve">           6 397,50</w:t>
            </w:r>
          </w:p>
        </w:tc>
        <w:tc>
          <w:tcPr>
            <w:tcW w:w="3071" w:type="dxa"/>
          </w:tcPr>
          <w:p w:rsidR="00976822" w:rsidRPr="00747363" w:rsidRDefault="00976822" w:rsidP="00BC0E64">
            <w:pPr>
              <w:rPr>
                <w:b/>
                <w:bCs/>
              </w:rPr>
            </w:pPr>
            <w:r>
              <w:rPr>
                <w:b/>
                <w:bCs/>
              </w:rPr>
              <w:t xml:space="preserve">              99,95</w:t>
            </w:r>
          </w:p>
        </w:tc>
      </w:tr>
    </w:tbl>
    <w:p w:rsidR="00976822" w:rsidRPr="00EF6BFD" w:rsidRDefault="00976822" w:rsidP="00600F31">
      <w:pPr>
        <w:rPr>
          <w:b/>
          <w:bCs/>
        </w:rPr>
      </w:pPr>
    </w:p>
    <w:p w:rsidR="00976822" w:rsidRPr="00653A44" w:rsidRDefault="00976822" w:rsidP="00600F31">
      <w:pPr>
        <w:pStyle w:val="ListParagraph"/>
        <w:numPr>
          <w:ilvl w:val="0"/>
          <w:numId w:val="9"/>
        </w:numPr>
        <w:jc w:val="both"/>
        <w:rPr>
          <w:b/>
          <w:bCs/>
        </w:rPr>
      </w:pPr>
      <w:r w:rsidRPr="00653A44">
        <w:rPr>
          <w:b/>
          <w:bCs/>
        </w:rPr>
        <w:t>Príjmy z podnikania a z vlastníctva majetku</w:t>
      </w:r>
    </w:p>
    <w:p w:rsidR="00976822" w:rsidRPr="00653A44" w:rsidRDefault="00976822" w:rsidP="00600F31">
      <w:pPr>
        <w:pStyle w:val="ListParagraph"/>
        <w:jc w:val="both"/>
        <w:rPr>
          <w:b/>
          <w:bCs/>
        </w:rPr>
      </w:pPr>
    </w:p>
    <w:p w:rsidR="00976822" w:rsidRDefault="00976822" w:rsidP="00600F31">
      <w:pPr>
        <w:jc w:val="both"/>
      </w:pPr>
      <w:r w:rsidRPr="001D0B1D">
        <w:t xml:space="preserve">Z rozpočtovaných </w:t>
      </w:r>
      <w:r>
        <w:t>264,00</w:t>
      </w:r>
      <w:r w:rsidRPr="001D0B1D">
        <w:t xml:space="preserve"> </w:t>
      </w:r>
      <w:r>
        <w:t>€</w:t>
      </w:r>
      <w:r w:rsidRPr="001D0B1D">
        <w:t xml:space="preserve"> bol skutočný príjem k 31.12.</w:t>
      </w:r>
      <w:r>
        <w:t>2015</w:t>
      </w:r>
      <w:r w:rsidRPr="001D0B1D">
        <w:t xml:space="preserve"> </w:t>
      </w:r>
      <w:r>
        <w:t>v sume 264,00 €</w:t>
      </w:r>
      <w:r w:rsidRPr="001D0B1D">
        <w:t>, čo je</w:t>
      </w:r>
      <w:r>
        <w:t xml:space="preserve"> 100</w:t>
      </w:r>
      <w:r w:rsidRPr="001D0B1D">
        <w:t xml:space="preserve"> % plnenie. Ide </w:t>
      </w:r>
      <w:r>
        <w:t xml:space="preserve">o </w:t>
      </w:r>
      <w:r w:rsidRPr="001D0B1D">
        <w:t>príjem z prenajatých budov, priestorov</w:t>
      </w:r>
      <w:r>
        <w:t xml:space="preserve">, strojov </w:t>
      </w:r>
      <w:r w:rsidRPr="001D0B1D">
        <w:t xml:space="preserve"> a objektov </w:t>
      </w:r>
      <w:r>
        <w:t>v sume 264,00 €</w:t>
      </w:r>
      <w:r w:rsidRPr="001D0B1D">
        <w:t>.</w:t>
      </w:r>
    </w:p>
    <w:p w:rsidR="00976822" w:rsidRPr="001D0B1D" w:rsidRDefault="00976822" w:rsidP="00600F31">
      <w:pPr>
        <w:jc w:val="both"/>
      </w:pPr>
    </w:p>
    <w:p w:rsidR="00976822" w:rsidRPr="00653A44" w:rsidRDefault="00976822" w:rsidP="00600F31">
      <w:pPr>
        <w:pStyle w:val="ListParagraph"/>
        <w:numPr>
          <w:ilvl w:val="0"/>
          <w:numId w:val="9"/>
        </w:numPr>
        <w:jc w:val="both"/>
        <w:rPr>
          <w:b/>
          <w:bCs/>
        </w:rPr>
      </w:pPr>
      <w:r w:rsidRPr="00653A44">
        <w:rPr>
          <w:b/>
          <w:bCs/>
        </w:rPr>
        <w:t>Administratívne poplatky a iné poplatky a platby</w:t>
      </w:r>
    </w:p>
    <w:p w:rsidR="00976822" w:rsidRDefault="00976822" w:rsidP="00600F31">
      <w:pPr>
        <w:jc w:val="both"/>
      </w:pPr>
    </w:p>
    <w:p w:rsidR="00976822" w:rsidRDefault="00976822" w:rsidP="00600F31">
      <w:pPr>
        <w:jc w:val="both"/>
      </w:pPr>
      <w:r w:rsidRPr="001D0B1D">
        <w:t xml:space="preserve">Z rozpočtovaných </w:t>
      </w:r>
      <w:r>
        <w:t>6 131,00 €</w:t>
      </w:r>
      <w:r w:rsidRPr="001D0B1D">
        <w:t xml:space="preserve"> bol skutočný príjem k 31.12.</w:t>
      </w:r>
      <w:r>
        <w:t>2015</w:t>
      </w:r>
      <w:r w:rsidRPr="001D0B1D">
        <w:t xml:space="preserve"> </w:t>
      </w:r>
      <w:r>
        <w:t>v sume 6 128,95</w:t>
      </w:r>
      <w:r w:rsidRPr="001D0B1D">
        <w:t xml:space="preserve"> </w:t>
      </w:r>
      <w:r>
        <w:t>€</w:t>
      </w:r>
      <w:r w:rsidRPr="001D0B1D">
        <w:t xml:space="preserve">, čo je </w:t>
      </w:r>
      <w:r>
        <w:t>99,97</w:t>
      </w:r>
      <w:r w:rsidRPr="001D0B1D">
        <w:t xml:space="preserve"> % plnenie. </w:t>
      </w:r>
    </w:p>
    <w:p w:rsidR="00976822" w:rsidRDefault="00976822" w:rsidP="00600F31">
      <w:pPr>
        <w:jc w:val="both"/>
      </w:pPr>
      <w:r>
        <w:t>Administratívne poplatky a iné poplatky boli v sume 242,40  €</w:t>
      </w:r>
      <w:r w:rsidRPr="001D0B1D">
        <w:t xml:space="preserve"> </w:t>
      </w:r>
      <w:r>
        <w:t xml:space="preserve">. </w:t>
      </w:r>
    </w:p>
    <w:p w:rsidR="00976822" w:rsidRPr="001D0B1D" w:rsidRDefault="00976822" w:rsidP="00600F31">
      <w:pPr>
        <w:jc w:val="both"/>
      </w:pPr>
    </w:p>
    <w:p w:rsidR="00976822" w:rsidRPr="000956F0" w:rsidRDefault="00976822" w:rsidP="00600F31">
      <w:pPr>
        <w:jc w:val="both"/>
      </w:pPr>
      <w:r w:rsidRPr="001D0B1D">
        <w:t>Prevažnú časť</w:t>
      </w:r>
      <w:r>
        <w:t xml:space="preserve"> týchto</w:t>
      </w:r>
      <w:r w:rsidRPr="001D0B1D">
        <w:t xml:space="preserve"> príjmov tvoria príjmy zo správnych poplatkov za prevádzku výherných prístrojov, ktoré sú </w:t>
      </w:r>
      <w:r>
        <w:t xml:space="preserve">v sume 2 279,00 €, poplatok za vypúšťanie odpadových vôd v sume 1 415,13  €. </w:t>
      </w:r>
    </w:p>
    <w:p w:rsidR="00976822" w:rsidRDefault="00976822" w:rsidP="00600F31">
      <w:pPr>
        <w:rPr>
          <w:b/>
          <w:bCs/>
        </w:rPr>
      </w:pPr>
    </w:p>
    <w:p w:rsidR="00976822" w:rsidRPr="0017760C" w:rsidRDefault="00976822" w:rsidP="00600F31">
      <w:pPr>
        <w:rPr>
          <w:b/>
          <w:bCs/>
          <w:color w:val="FF0000"/>
        </w:rPr>
      </w:pPr>
      <w:r w:rsidRPr="0017760C">
        <w:rPr>
          <w:b/>
          <w:bCs/>
          <w:color w:val="FF0000"/>
        </w:rPr>
        <w:t xml:space="preserve">3) Bežné príjmy - ostatné príjmy: </w:t>
      </w:r>
    </w:p>
    <w:p w:rsidR="00976822" w:rsidRPr="00D21EDC" w:rsidRDefault="00976822" w:rsidP="00600F31">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1 476,00</w:t>
            </w:r>
          </w:p>
        </w:tc>
        <w:tc>
          <w:tcPr>
            <w:tcW w:w="3071" w:type="dxa"/>
          </w:tcPr>
          <w:p w:rsidR="00976822" w:rsidRPr="00D21EDC" w:rsidRDefault="00976822" w:rsidP="00BC0E64">
            <w:r>
              <w:t xml:space="preserve">                1 475,15</w:t>
            </w:r>
          </w:p>
        </w:tc>
        <w:tc>
          <w:tcPr>
            <w:tcW w:w="3071" w:type="dxa"/>
          </w:tcPr>
          <w:p w:rsidR="00976822" w:rsidRPr="00F7386A" w:rsidRDefault="00976822" w:rsidP="00BC0E64">
            <w:pPr>
              <w:rPr>
                <w:b/>
                <w:bCs/>
              </w:rPr>
            </w:pPr>
            <w:r>
              <w:rPr>
                <w:b/>
                <w:bCs/>
              </w:rPr>
              <w:t xml:space="preserve">               99,94</w:t>
            </w:r>
          </w:p>
        </w:tc>
      </w:tr>
    </w:tbl>
    <w:p w:rsidR="00976822" w:rsidRDefault="00976822" w:rsidP="00600F31">
      <w:pPr>
        <w:ind w:left="360"/>
      </w:pPr>
    </w:p>
    <w:p w:rsidR="00976822" w:rsidRDefault="00976822" w:rsidP="00600F31">
      <w:pPr>
        <w:outlineLvl w:val="0"/>
        <w:rPr>
          <w:b/>
          <w:bCs/>
        </w:rPr>
      </w:pPr>
      <w:r>
        <w:rPr>
          <w:b/>
          <w:bCs/>
        </w:rPr>
        <w:t>Obec prijala</w:t>
      </w:r>
      <w:r w:rsidRPr="002646CD">
        <w:rPr>
          <w:b/>
          <w:bCs/>
        </w:rPr>
        <w:t xml:space="preserve"> nasled</w:t>
      </w:r>
      <w:r>
        <w:rPr>
          <w:b/>
          <w:bCs/>
        </w:rPr>
        <w:t>ovné granty a transfery</w:t>
      </w:r>
      <w:r w:rsidRPr="002646CD">
        <w:rPr>
          <w:b/>
          <w:bCs/>
        </w:rPr>
        <w:t>:</w:t>
      </w:r>
    </w:p>
    <w:p w:rsidR="00976822" w:rsidRDefault="00976822" w:rsidP="00600F31">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976822" w:rsidRPr="00747363">
        <w:tc>
          <w:tcPr>
            <w:tcW w:w="720" w:type="dxa"/>
          </w:tcPr>
          <w:p w:rsidR="00976822" w:rsidRPr="00747363" w:rsidRDefault="00976822" w:rsidP="00BC0E64">
            <w:pPr>
              <w:rPr>
                <w:b/>
                <w:bCs/>
              </w:rPr>
            </w:pPr>
            <w:r w:rsidRPr="00747363">
              <w:rPr>
                <w:b/>
                <w:bCs/>
              </w:rPr>
              <w:t>P.č.</w:t>
            </w:r>
          </w:p>
        </w:tc>
        <w:tc>
          <w:tcPr>
            <w:tcW w:w="3041" w:type="dxa"/>
          </w:tcPr>
          <w:p w:rsidR="00976822" w:rsidRPr="00747363" w:rsidRDefault="00976822" w:rsidP="00BC0E64">
            <w:pPr>
              <w:rPr>
                <w:b/>
                <w:bCs/>
              </w:rPr>
            </w:pPr>
            <w:r w:rsidRPr="00747363">
              <w:rPr>
                <w:b/>
                <w:bCs/>
              </w:rPr>
              <w:t xml:space="preserve">Poskytovateľ  </w:t>
            </w:r>
          </w:p>
        </w:tc>
        <w:tc>
          <w:tcPr>
            <w:tcW w:w="1620" w:type="dxa"/>
          </w:tcPr>
          <w:p w:rsidR="00976822" w:rsidRPr="00747363" w:rsidRDefault="00976822" w:rsidP="00BC0E64">
            <w:pPr>
              <w:jc w:val="center"/>
              <w:rPr>
                <w:b/>
                <w:bCs/>
              </w:rPr>
            </w:pPr>
            <w:r w:rsidRPr="00747363">
              <w:rPr>
                <w:b/>
                <w:bCs/>
              </w:rPr>
              <w:t>Suma v €</w:t>
            </w:r>
          </w:p>
        </w:tc>
        <w:tc>
          <w:tcPr>
            <w:tcW w:w="3799" w:type="dxa"/>
          </w:tcPr>
          <w:p w:rsidR="00976822" w:rsidRPr="00747363" w:rsidRDefault="00976822" w:rsidP="00BC0E64">
            <w:pPr>
              <w:rPr>
                <w:b/>
                <w:bCs/>
              </w:rPr>
            </w:pPr>
            <w:r w:rsidRPr="00747363">
              <w:rPr>
                <w:b/>
                <w:bCs/>
              </w:rPr>
              <w:t xml:space="preserve">Účel </w:t>
            </w:r>
          </w:p>
        </w:tc>
      </w:tr>
      <w:tr w:rsidR="00976822" w:rsidRPr="00747363">
        <w:tc>
          <w:tcPr>
            <w:tcW w:w="720" w:type="dxa"/>
          </w:tcPr>
          <w:p w:rsidR="00976822" w:rsidRPr="00DD146D" w:rsidRDefault="00976822" w:rsidP="00BC0E64">
            <w:r w:rsidRPr="00DD146D">
              <w:t>1.</w:t>
            </w:r>
          </w:p>
        </w:tc>
        <w:tc>
          <w:tcPr>
            <w:tcW w:w="3041" w:type="dxa"/>
          </w:tcPr>
          <w:p w:rsidR="00976822" w:rsidRPr="00DD146D" w:rsidRDefault="00976822" w:rsidP="00BC0E64">
            <w:r>
              <w:t>MV SR</w:t>
            </w:r>
          </w:p>
        </w:tc>
        <w:tc>
          <w:tcPr>
            <w:tcW w:w="1620" w:type="dxa"/>
          </w:tcPr>
          <w:p w:rsidR="00976822" w:rsidRPr="00DD146D" w:rsidRDefault="00976822" w:rsidP="00BC0E64">
            <w:pPr>
              <w:jc w:val="right"/>
            </w:pPr>
            <w:r>
              <w:t>640,00</w:t>
            </w:r>
          </w:p>
        </w:tc>
        <w:tc>
          <w:tcPr>
            <w:tcW w:w="3799" w:type="dxa"/>
          </w:tcPr>
          <w:p w:rsidR="00976822" w:rsidRPr="00DD146D" w:rsidRDefault="00976822" w:rsidP="00BC0E64">
            <w:r>
              <w:t>Voľby</w:t>
            </w:r>
          </w:p>
        </w:tc>
      </w:tr>
      <w:tr w:rsidR="00976822" w:rsidRPr="00747363">
        <w:tc>
          <w:tcPr>
            <w:tcW w:w="720" w:type="dxa"/>
          </w:tcPr>
          <w:p w:rsidR="00976822" w:rsidRPr="00DD146D" w:rsidRDefault="00976822" w:rsidP="00BC0E64">
            <w:r w:rsidRPr="00DD146D">
              <w:t>2.</w:t>
            </w:r>
          </w:p>
        </w:tc>
        <w:tc>
          <w:tcPr>
            <w:tcW w:w="3041" w:type="dxa"/>
          </w:tcPr>
          <w:p w:rsidR="00976822" w:rsidRPr="00DD146D" w:rsidRDefault="00976822" w:rsidP="00BC0E64">
            <w:r>
              <w:t>ÚPSV a R LC</w:t>
            </w:r>
          </w:p>
        </w:tc>
        <w:tc>
          <w:tcPr>
            <w:tcW w:w="1620" w:type="dxa"/>
          </w:tcPr>
          <w:p w:rsidR="00976822" w:rsidRPr="00DD146D" w:rsidRDefault="00976822" w:rsidP="00BC0E64">
            <w:pPr>
              <w:jc w:val="right"/>
            </w:pPr>
            <w:r>
              <w:t>493,92</w:t>
            </w:r>
          </w:p>
        </w:tc>
        <w:tc>
          <w:tcPr>
            <w:tcW w:w="3799" w:type="dxa"/>
          </w:tcPr>
          <w:p w:rsidR="00976822" w:rsidRPr="00DD146D" w:rsidRDefault="00976822" w:rsidP="00BC0E64">
            <w:r>
              <w:t>Rodinné prídavky</w:t>
            </w:r>
          </w:p>
        </w:tc>
      </w:tr>
      <w:tr w:rsidR="00976822" w:rsidRPr="00747363">
        <w:tc>
          <w:tcPr>
            <w:tcW w:w="720" w:type="dxa"/>
          </w:tcPr>
          <w:p w:rsidR="00976822" w:rsidRPr="00DD146D" w:rsidRDefault="00976822" w:rsidP="00BC0E64">
            <w:r w:rsidRPr="00DD146D">
              <w:t>3.</w:t>
            </w:r>
          </w:p>
        </w:tc>
        <w:tc>
          <w:tcPr>
            <w:tcW w:w="3041" w:type="dxa"/>
          </w:tcPr>
          <w:p w:rsidR="00976822" w:rsidRPr="00DD146D" w:rsidRDefault="00976822" w:rsidP="00BC0E64">
            <w:r>
              <w:t xml:space="preserve">Obvodný úrad </w:t>
            </w:r>
          </w:p>
        </w:tc>
        <w:tc>
          <w:tcPr>
            <w:tcW w:w="1620" w:type="dxa"/>
          </w:tcPr>
          <w:p w:rsidR="00976822" w:rsidRPr="00DD146D" w:rsidRDefault="00976822" w:rsidP="00BC0E64">
            <w:pPr>
              <w:jc w:val="right"/>
            </w:pPr>
            <w:r>
              <w:t>529,47</w:t>
            </w:r>
          </w:p>
        </w:tc>
        <w:tc>
          <w:tcPr>
            <w:tcW w:w="3799" w:type="dxa"/>
          </w:tcPr>
          <w:p w:rsidR="00976822" w:rsidRPr="00DD146D" w:rsidRDefault="00976822" w:rsidP="00BC0E64">
            <w:r>
              <w:t>BB,CO, ŽP</w:t>
            </w:r>
          </w:p>
        </w:tc>
      </w:tr>
      <w:tr w:rsidR="00976822" w:rsidRPr="00747363">
        <w:tc>
          <w:tcPr>
            <w:tcW w:w="720" w:type="dxa"/>
          </w:tcPr>
          <w:p w:rsidR="00976822" w:rsidRPr="00DD146D" w:rsidRDefault="00976822" w:rsidP="00BC0E64">
            <w:r>
              <w:t>4</w:t>
            </w:r>
            <w:r w:rsidRPr="00DD146D">
              <w:t>.</w:t>
            </w:r>
          </w:p>
        </w:tc>
        <w:tc>
          <w:tcPr>
            <w:tcW w:w="3041" w:type="dxa"/>
          </w:tcPr>
          <w:p w:rsidR="00976822" w:rsidRPr="00DD146D" w:rsidRDefault="00976822" w:rsidP="00BC0E64">
            <w:r w:rsidRPr="00DD146D">
              <w:t>Krajský školský úrad</w:t>
            </w:r>
          </w:p>
        </w:tc>
        <w:tc>
          <w:tcPr>
            <w:tcW w:w="1620" w:type="dxa"/>
          </w:tcPr>
          <w:p w:rsidR="00976822" w:rsidRPr="00DD146D" w:rsidRDefault="00976822" w:rsidP="00BC0E64">
            <w:pPr>
              <w:jc w:val="right"/>
            </w:pPr>
            <w:r>
              <w:t>39 989,00</w:t>
            </w:r>
          </w:p>
        </w:tc>
        <w:tc>
          <w:tcPr>
            <w:tcW w:w="3799" w:type="dxa"/>
          </w:tcPr>
          <w:p w:rsidR="00976822" w:rsidRPr="00DD146D" w:rsidRDefault="00976822" w:rsidP="00BC0E64">
            <w:r w:rsidRPr="00DD146D">
              <w:t>Školstvo</w:t>
            </w:r>
          </w:p>
        </w:tc>
      </w:tr>
      <w:tr w:rsidR="00976822" w:rsidRPr="00747363">
        <w:tc>
          <w:tcPr>
            <w:tcW w:w="720" w:type="dxa"/>
          </w:tcPr>
          <w:p w:rsidR="00976822" w:rsidRPr="00DD146D" w:rsidRDefault="00976822" w:rsidP="00BC0E64">
            <w:r>
              <w:t>5</w:t>
            </w:r>
            <w:r w:rsidRPr="00DD146D">
              <w:t>.</w:t>
            </w:r>
          </w:p>
        </w:tc>
        <w:tc>
          <w:tcPr>
            <w:tcW w:w="3041" w:type="dxa"/>
          </w:tcPr>
          <w:p w:rsidR="00976822" w:rsidRPr="00DD146D" w:rsidRDefault="00976822" w:rsidP="00BC0E64">
            <w:r>
              <w:t>Krajský školský úrad</w:t>
            </w:r>
          </w:p>
        </w:tc>
        <w:tc>
          <w:tcPr>
            <w:tcW w:w="1620" w:type="dxa"/>
          </w:tcPr>
          <w:p w:rsidR="00976822" w:rsidRPr="00DD146D" w:rsidRDefault="00976822" w:rsidP="00BC0E64">
            <w:pPr>
              <w:jc w:val="right"/>
            </w:pPr>
            <w:r>
              <w:t>1 449,00</w:t>
            </w:r>
          </w:p>
        </w:tc>
        <w:tc>
          <w:tcPr>
            <w:tcW w:w="3799" w:type="dxa"/>
          </w:tcPr>
          <w:p w:rsidR="00976822" w:rsidRPr="00DD146D" w:rsidRDefault="00976822" w:rsidP="00BC0E64">
            <w:r>
              <w:t>Deti SZP</w:t>
            </w:r>
          </w:p>
        </w:tc>
      </w:tr>
      <w:tr w:rsidR="00976822" w:rsidRPr="00747363">
        <w:tc>
          <w:tcPr>
            <w:tcW w:w="720" w:type="dxa"/>
          </w:tcPr>
          <w:p w:rsidR="00976822" w:rsidRPr="00DD146D" w:rsidRDefault="00976822" w:rsidP="00BC0E64">
            <w:r>
              <w:t>6</w:t>
            </w:r>
            <w:r w:rsidRPr="00DD146D">
              <w:t>.</w:t>
            </w:r>
          </w:p>
        </w:tc>
        <w:tc>
          <w:tcPr>
            <w:tcW w:w="3041" w:type="dxa"/>
          </w:tcPr>
          <w:p w:rsidR="00976822" w:rsidRPr="00DD146D" w:rsidRDefault="00976822" w:rsidP="00BC0E64">
            <w:r>
              <w:t>ÚPSVaR LC</w:t>
            </w:r>
          </w:p>
        </w:tc>
        <w:tc>
          <w:tcPr>
            <w:tcW w:w="1620" w:type="dxa"/>
          </w:tcPr>
          <w:p w:rsidR="00976822" w:rsidRPr="00DD146D" w:rsidRDefault="00976822" w:rsidP="00BC0E64">
            <w:pPr>
              <w:jc w:val="right"/>
            </w:pPr>
            <w:r>
              <w:t>1 709,65</w:t>
            </w:r>
          </w:p>
        </w:tc>
        <w:tc>
          <w:tcPr>
            <w:tcW w:w="3799" w:type="dxa"/>
          </w:tcPr>
          <w:p w:rsidR="00976822" w:rsidRPr="00DD146D" w:rsidRDefault="00976822" w:rsidP="00BC0E64">
            <w:r w:rsidRPr="00DD146D">
              <w:t>Stravné pre deti v HN</w:t>
            </w:r>
          </w:p>
        </w:tc>
      </w:tr>
      <w:tr w:rsidR="00976822" w:rsidRPr="00747363">
        <w:tc>
          <w:tcPr>
            <w:tcW w:w="720" w:type="dxa"/>
          </w:tcPr>
          <w:p w:rsidR="00976822" w:rsidRPr="00DD146D" w:rsidRDefault="00976822" w:rsidP="00BC0E64">
            <w:r>
              <w:t>7</w:t>
            </w:r>
            <w:r w:rsidRPr="00DD146D">
              <w:t>.</w:t>
            </w:r>
          </w:p>
        </w:tc>
        <w:tc>
          <w:tcPr>
            <w:tcW w:w="3041" w:type="dxa"/>
          </w:tcPr>
          <w:p w:rsidR="00976822" w:rsidRPr="00DD146D" w:rsidRDefault="00976822" w:rsidP="00BC0E64">
            <w:r w:rsidRPr="00DD146D">
              <w:t>Krajský školský úrad</w:t>
            </w:r>
          </w:p>
        </w:tc>
        <w:tc>
          <w:tcPr>
            <w:tcW w:w="1620" w:type="dxa"/>
          </w:tcPr>
          <w:p w:rsidR="00976822" w:rsidRPr="00DD146D" w:rsidRDefault="00976822" w:rsidP="00BC0E64">
            <w:pPr>
              <w:jc w:val="right"/>
            </w:pPr>
            <w:r>
              <w:t>651,00</w:t>
            </w:r>
          </w:p>
        </w:tc>
        <w:tc>
          <w:tcPr>
            <w:tcW w:w="3799" w:type="dxa"/>
          </w:tcPr>
          <w:p w:rsidR="00976822" w:rsidRPr="00DD146D" w:rsidRDefault="00976822" w:rsidP="00BC0E64">
            <w:r>
              <w:t>Pre deti 5 ročné</w:t>
            </w:r>
          </w:p>
        </w:tc>
      </w:tr>
      <w:tr w:rsidR="00976822" w:rsidRPr="00747363">
        <w:tc>
          <w:tcPr>
            <w:tcW w:w="720" w:type="dxa"/>
          </w:tcPr>
          <w:p w:rsidR="00976822" w:rsidRPr="00DD146D" w:rsidRDefault="00976822" w:rsidP="00BC0E64">
            <w:r>
              <w:t>8</w:t>
            </w:r>
            <w:r w:rsidRPr="00DD146D">
              <w:t>.</w:t>
            </w:r>
          </w:p>
        </w:tc>
        <w:tc>
          <w:tcPr>
            <w:tcW w:w="3041" w:type="dxa"/>
          </w:tcPr>
          <w:p w:rsidR="00976822" w:rsidRPr="00DD146D" w:rsidRDefault="00976822" w:rsidP="00BC0E64">
            <w:r>
              <w:t>ÚPSVaR XXX</w:t>
            </w:r>
          </w:p>
        </w:tc>
        <w:tc>
          <w:tcPr>
            <w:tcW w:w="1620" w:type="dxa"/>
          </w:tcPr>
          <w:p w:rsidR="00976822" w:rsidRPr="00DD146D" w:rsidRDefault="00976822" w:rsidP="00BC0E64">
            <w:pPr>
              <w:jc w:val="center"/>
            </w:pPr>
            <w:r>
              <w:t xml:space="preserve">            149,40</w:t>
            </w:r>
          </w:p>
        </w:tc>
        <w:tc>
          <w:tcPr>
            <w:tcW w:w="3799" w:type="dxa"/>
          </w:tcPr>
          <w:p w:rsidR="00976822" w:rsidRPr="00DD146D" w:rsidRDefault="00976822" w:rsidP="00BC0E64">
            <w:r w:rsidRPr="00DD146D">
              <w:t>Školské potreby pre deti v</w:t>
            </w:r>
            <w:r>
              <w:t> </w:t>
            </w:r>
            <w:r w:rsidRPr="00DD146D">
              <w:t>HN</w:t>
            </w:r>
          </w:p>
        </w:tc>
      </w:tr>
      <w:tr w:rsidR="00976822" w:rsidRPr="00747363">
        <w:tc>
          <w:tcPr>
            <w:tcW w:w="720" w:type="dxa"/>
          </w:tcPr>
          <w:p w:rsidR="00976822" w:rsidRPr="00DD146D" w:rsidRDefault="00976822" w:rsidP="00BC0E64">
            <w:r>
              <w:t>9.</w:t>
            </w:r>
          </w:p>
        </w:tc>
        <w:tc>
          <w:tcPr>
            <w:tcW w:w="3041" w:type="dxa"/>
          </w:tcPr>
          <w:p w:rsidR="00976822" w:rsidRPr="00DD146D" w:rsidRDefault="00976822" w:rsidP="00BC0E64">
            <w:r>
              <w:t>MV SR</w:t>
            </w:r>
          </w:p>
        </w:tc>
        <w:tc>
          <w:tcPr>
            <w:tcW w:w="1620" w:type="dxa"/>
          </w:tcPr>
          <w:p w:rsidR="00976822" w:rsidRPr="00DD146D" w:rsidRDefault="00976822" w:rsidP="00BC0E64">
            <w:pPr>
              <w:jc w:val="right"/>
            </w:pPr>
            <w:r>
              <w:t>118,00</w:t>
            </w:r>
          </w:p>
        </w:tc>
        <w:tc>
          <w:tcPr>
            <w:tcW w:w="3799" w:type="dxa"/>
          </w:tcPr>
          <w:p w:rsidR="00976822" w:rsidRPr="00DD146D" w:rsidRDefault="00976822" w:rsidP="00BC0E64">
            <w:r>
              <w:t>Výnosy z pokút</w:t>
            </w:r>
          </w:p>
        </w:tc>
      </w:tr>
      <w:tr w:rsidR="00976822" w:rsidRPr="00747363">
        <w:tc>
          <w:tcPr>
            <w:tcW w:w="720" w:type="dxa"/>
          </w:tcPr>
          <w:p w:rsidR="00976822" w:rsidRDefault="00976822" w:rsidP="00BC0E64">
            <w:r>
              <w:t>10.</w:t>
            </w:r>
          </w:p>
        </w:tc>
        <w:tc>
          <w:tcPr>
            <w:tcW w:w="3041" w:type="dxa"/>
          </w:tcPr>
          <w:p w:rsidR="00976822" w:rsidRDefault="00976822" w:rsidP="00BC0E64">
            <w:r>
              <w:t>Krajský školský úrad</w:t>
            </w:r>
          </w:p>
        </w:tc>
        <w:tc>
          <w:tcPr>
            <w:tcW w:w="1620" w:type="dxa"/>
          </w:tcPr>
          <w:p w:rsidR="00976822" w:rsidRDefault="00976822" w:rsidP="00BC0E64">
            <w:pPr>
              <w:jc w:val="right"/>
            </w:pPr>
            <w:r>
              <w:t>456,00</w:t>
            </w:r>
          </w:p>
        </w:tc>
        <w:tc>
          <w:tcPr>
            <w:tcW w:w="3799" w:type="dxa"/>
          </w:tcPr>
          <w:p w:rsidR="00976822" w:rsidRDefault="00976822" w:rsidP="00BC0E64">
            <w:r>
              <w:t>Vzdelávacie poukazy</w:t>
            </w:r>
          </w:p>
        </w:tc>
      </w:tr>
      <w:tr w:rsidR="00976822" w:rsidRPr="00747363">
        <w:tc>
          <w:tcPr>
            <w:tcW w:w="720" w:type="dxa"/>
          </w:tcPr>
          <w:p w:rsidR="00976822" w:rsidRDefault="00976822" w:rsidP="00BC0E64">
            <w:r>
              <w:t>10.</w:t>
            </w:r>
          </w:p>
        </w:tc>
        <w:tc>
          <w:tcPr>
            <w:tcW w:w="3041" w:type="dxa"/>
          </w:tcPr>
          <w:p w:rsidR="00976822" w:rsidRDefault="00976822" w:rsidP="00BC0E64">
            <w:r>
              <w:t>FSR</w:t>
            </w:r>
          </w:p>
        </w:tc>
        <w:tc>
          <w:tcPr>
            <w:tcW w:w="1620" w:type="dxa"/>
          </w:tcPr>
          <w:p w:rsidR="00976822" w:rsidRDefault="00976822" w:rsidP="00BC0E64">
            <w:pPr>
              <w:jc w:val="right"/>
            </w:pPr>
            <w:r>
              <w:t>25 212,74</w:t>
            </w:r>
          </w:p>
        </w:tc>
        <w:tc>
          <w:tcPr>
            <w:tcW w:w="3799" w:type="dxa"/>
          </w:tcPr>
          <w:p w:rsidR="00976822" w:rsidRDefault="00976822" w:rsidP="00BC0E64">
            <w:r>
              <w:t>Implementačná agentúra</w:t>
            </w:r>
          </w:p>
        </w:tc>
      </w:tr>
      <w:tr w:rsidR="00976822" w:rsidRPr="00747363">
        <w:tc>
          <w:tcPr>
            <w:tcW w:w="720" w:type="dxa"/>
          </w:tcPr>
          <w:p w:rsidR="00976822" w:rsidRDefault="00976822" w:rsidP="00BC0E64">
            <w:r>
              <w:t>11.</w:t>
            </w:r>
          </w:p>
        </w:tc>
        <w:tc>
          <w:tcPr>
            <w:tcW w:w="3041" w:type="dxa"/>
          </w:tcPr>
          <w:p w:rsidR="00976822" w:rsidRDefault="00976822" w:rsidP="00BC0E64">
            <w:r>
              <w:t>UPSV a R Lučenec</w:t>
            </w:r>
          </w:p>
        </w:tc>
        <w:tc>
          <w:tcPr>
            <w:tcW w:w="1620" w:type="dxa"/>
          </w:tcPr>
          <w:p w:rsidR="00976822" w:rsidRDefault="00976822" w:rsidP="00BC0E64">
            <w:pPr>
              <w:jc w:val="right"/>
            </w:pPr>
            <w:r>
              <w:t>3 004,70</w:t>
            </w:r>
          </w:p>
        </w:tc>
        <w:tc>
          <w:tcPr>
            <w:tcW w:w="3799" w:type="dxa"/>
          </w:tcPr>
          <w:p w:rsidR="00976822" w:rsidRDefault="00976822" w:rsidP="00BC0E64">
            <w:r>
              <w:t>Aktivačná činnosť</w:t>
            </w:r>
          </w:p>
        </w:tc>
      </w:tr>
    </w:tbl>
    <w:p w:rsidR="00976822" w:rsidRDefault="00976822" w:rsidP="00600F31">
      <w:pPr>
        <w:outlineLvl w:val="0"/>
      </w:pPr>
    </w:p>
    <w:p w:rsidR="00976822" w:rsidRDefault="00976822" w:rsidP="00600F31">
      <w:pPr>
        <w:outlineLvl w:val="0"/>
      </w:pPr>
      <w:r>
        <w:t>Granty a transfery spolu  74 402,88  €.</w:t>
      </w:r>
    </w:p>
    <w:p w:rsidR="00976822" w:rsidRDefault="00976822" w:rsidP="00600F31">
      <w:pPr>
        <w:spacing w:line="360" w:lineRule="auto"/>
        <w:jc w:val="both"/>
        <w:rPr>
          <w:noProof/>
        </w:rPr>
      </w:pPr>
      <w:r>
        <w:rPr>
          <w:noProof/>
        </w:rPr>
        <w:t>Granty a transfery boli účelovo viazané a boli použité v súlade s ich účelom.</w:t>
      </w:r>
    </w:p>
    <w:p w:rsidR="00976822" w:rsidRDefault="00976822" w:rsidP="00600F31">
      <w:pPr>
        <w:ind w:left="360"/>
      </w:pPr>
    </w:p>
    <w:p w:rsidR="00976822" w:rsidRDefault="00976822" w:rsidP="00600F31">
      <w:pPr>
        <w:ind w:left="360"/>
      </w:pPr>
    </w:p>
    <w:p w:rsidR="00976822" w:rsidRDefault="00976822" w:rsidP="00600F31">
      <w:pPr>
        <w:ind w:left="360"/>
      </w:pPr>
    </w:p>
    <w:p w:rsidR="00976822" w:rsidRDefault="00976822" w:rsidP="00600F31">
      <w:pPr>
        <w:ind w:left="360"/>
      </w:pPr>
    </w:p>
    <w:p w:rsidR="00976822" w:rsidRDefault="00976822" w:rsidP="00600F31">
      <w:pPr>
        <w:ind w:left="360"/>
      </w:pPr>
    </w:p>
    <w:p w:rsidR="00976822" w:rsidRPr="001D0B1D" w:rsidRDefault="00976822" w:rsidP="00600F31">
      <w:pPr>
        <w:ind w:left="360"/>
      </w:pPr>
    </w:p>
    <w:p w:rsidR="00976822" w:rsidRPr="00333B83" w:rsidRDefault="00976822" w:rsidP="00600F31">
      <w:pPr>
        <w:rPr>
          <w:b/>
          <w:bCs/>
          <w:color w:val="FF0000"/>
        </w:rPr>
      </w:pPr>
      <w:r w:rsidRPr="00333B83">
        <w:rPr>
          <w:b/>
          <w:bCs/>
          <w:color w:val="FF0000"/>
        </w:rPr>
        <w:t xml:space="preserve">4) Kapitálové príjmy: </w:t>
      </w:r>
    </w:p>
    <w:p w:rsidR="00976822" w:rsidRPr="00D21EDC" w:rsidRDefault="00976822" w:rsidP="00600F31">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0</w:t>
            </w:r>
          </w:p>
        </w:tc>
        <w:tc>
          <w:tcPr>
            <w:tcW w:w="3071" w:type="dxa"/>
          </w:tcPr>
          <w:p w:rsidR="00976822" w:rsidRPr="00D21EDC" w:rsidRDefault="00976822" w:rsidP="00BC0E64">
            <w:pPr>
              <w:jc w:val="center"/>
            </w:pPr>
            <w:r>
              <w:t>0</w:t>
            </w:r>
          </w:p>
        </w:tc>
        <w:tc>
          <w:tcPr>
            <w:tcW w:w="3071" w:type="dxa"/>
          </w:tcPr>
          <w:p w:rsidR="00976822" w:rsidRPr="00DD146D" w:rsidRDefault="00976822" w:rsidP="00BC0E64">
            <w:pPr>
              <w:jc w:val="center"/>
            </w:pPr>
            <w:r>
              <w:t>0</w:t>
            </w:r>
          </w:p>
        </w:tc>
      </w:tr>
    </w:tbl>
    <w:p w:rsidR="00976822" w:rsidRDefault="00976822" w:rsidP="00600F31"/>
    <w:p w:rsidR="00976822" w:rsidRPr="00EB159D" w:rsidRDefault="00976822" w:rsidP="00600F31">
      <w:pPr>
        <w:jc w:val="both"/>
        <w:rPr>
          <w:b/>
          <w:bCs/>
        </w:rPr>
      </w:pPr>
      <w:r w:rsidRPr="00EB159D">
        <w:rPr>
          <w:b/>
          <w:bCs/>
        </w:rPr>
        <w:t>a) Príjem z predaja kapitálových aktív :</w:t>
      </w:r>
    </w:p>
    <w:p w:rsidR="00976822" w:rsidRPr="00C566A1" w:rsidRDefault="00976822" w:rsidP="00600F31">
      <w:pPr>
        <w:jc w:val="both"/>
      </w:pPr>
      <w:r w:rsidRPr="00C566A1">
        <w:t xml:space="preserve">Z rozpočtovaných </w:t>
      </w:r>
      <w:r>
        <w:t>0</w:t>
      </w:r>
      <w:r w:rsidRPr="00C566A1">
        <w:t xml:space="preserve"> </w:t>
      </w:r>
      <w:r>
        <w:t>€</w:t>
      </w:r>
      <w:r w:rsidRPr="00C566A1">
        <w:t xml:space="preserve"> bol skutočný príjem k 31.12.</w:t>
      </w:r>
      <w:r>
        <w:t>2015 v sume 0 .€</w:t>
      </w:r>
      <w:r w:rsidRPr="00C566A1">
        <w:t xml:space="preserve">, čo je </w:t>
      </w:r>
      <w:r>
        <w:t>0</w:t>
      </w:r>
      <w:r w:rsidRPr="00C566A1">
        <w:t xml:space="preserve"> % plnenie. </w:t>
      </w:r>
    </w:p>
    <w:p w:rsidR="00976822" w:rsidRPr="00C566A1" w:rsidRDefault="00976822" w:rsidP="00600F31">
      <w:pPr>
        <w:jc w:val="both"/>
      </w:pPr>
      <w:r w:rsidRPr="00C566A1">
        <w:t>I</w:t>
      </w:r>
      <w:r>
        <w:t>de o príjem za predaj : - budov</w:t>
      </w:r>
      <w:r>
        <w:tab/>
      </w:r>
      <w:r>
        <w:tab/>
      </w:r>
      <w:r>
        <w:tab/>
      </w:r>
      <w:r>
        <w:tab/>
        <w:t xml:space="preserve">0 </w:t>
      </w:r>
      <w:r w:rsidRPr="00C566A1">
        <w:t xml:space="preserve"> </w:t>
      </w:r>
      <w:r>
        <w:t>€</w:t>
      </w:r>
    </w:p>
    <w:p w:rsidR="00976822" w:rsidRPr="00E23067" w:rsidRDefault="00976822" w:rsidP="00600F31">
      <w:pPr>
        <w:ind w:left="540"/>
        <w:jc w:val="both"/>
      </w:pPr>
      <w:r>
        <w:t xml:space="preserve">    </w:t>
      </w:r>
      <w:r>
        <w:tab/>
      </w:r>
      <w:r>
        <w:tab/>
        <w:t xml:space="preserve">  - bytov  </w:t>
      </w:r>
      <w:r w:rsidRPr="00C566A1">
        <w:tab/>
      </w:r>
      <w:r w:rsidRPr="00C566A1">
        <w:tab/>
      </w:r>
      <w:r w:rsidRPr="00C566A1">
        <w:tab/>
      </w:r>
      <w:r w:rsidRPr="00C566A1">
        <w:tab/>
      </w:r>
      <w:r>
        <w:t xml:space="preserve">0  </w:t>
      </w:r>
      <w:r w:rsidRPr="00C566A1">
        <w:t xml:space="preserve"> </w:t>
      </w:r>
      <w:r>
        <w:t>€</w:t>
      </w:r>
    </w:p>
    <w:p w:rsidR="00976822" w:rsidRPr="00EB159D" w:rsidRDefault="00976822" w:rsidP="00600F31">
      <w:pPr>
        <w:jc w:val="both"/>
        <w:rPr>
          <w:b/>
          <w:bCs/>
        </w:rPr>
      </w:pPr>
      <w:r w:rsidRPr="00EB159D">
        <w:rPr>
          <w:b/>
          <w:bCs/>
        </w:rPr>
        <w:t>b) Príjem z predaja pozemkov a nehmotných aktív :</w:t>
      </w:r>
    </w:p>
    <w:p w:rsidR="00976822" w:rsidRPr="00C566A1" w:rsidRDefault="00976822" w:rsidP="00600F31">
      <w:pPr>
        <w:jc w:val="both"/>
      </w:pPr>
      <w:r w:rsidRPr="00C566A1">
        <w:t xml:space="preserve">Z rozpočtovaných </w:t>
      </w:r>
      <w:r>
        <w:t xml:space="preserve"> 0</w:t>
      </w:r>
      <w:r w:rsidRPr="00C566A1">
        <w:t xml:space="preserve"> </w:t>
      </w:r>
      <w:r>
        <w:t>€</w:t>
      </w:r>
      <w:r w:rsidRPr="00C566A1">
        <w:t xml:space="preserve"> bol skutočný príjem k 31.12.</w:t>
      </w:r>
      <w:r>
        <w:t>2015</w:t>
      </w:r>
      <w:r w:rsidRPr="00C566A1">
        <w:t xml:space="preserve"> </w:t>
      </w:r>
      <w:r>
        <w:t>v sume 0 €</w:t>
      </w:r>
      <w:r w:rsidRPr="00C566A1">
        <w:t xml:space="preserve">, čo predstavuje </w:t>
      </w:r>
      <w:r>
        <w:t xml:space="preserve">0 </w:t>
      </w:r>
      <w:r w:rsidRPr="00C566A1">
        <w:t xml:space="preserve"> % plnenie.</w:t>
      </w:r>
    </w:p>
    <w:p w:rsidR="00976822" w:rsidRPr="00C566A1" w:rsidRDefault="00976822" w:rsidP="00600F31">
      <w:pPr>
        <w:jc w:val="both"/>
        <w:rPr>
          <w:b/>
          <w:bCs/>
        </w:rPr>
      </w:pPr>
      <w:r>
        <w:rPr>
          <w:b/>
          <w:bCs/>
        </w:rPr>
        <w:t xml:space="preserve">c) </w:t>
      </w:r>
      <w:r w:rsidRPr="00C566A1">
        <w:rPr>
          <w:b/>
          <w:bCs/>
        </w:rPr>
        <w:t>Granty a transfery</w:t>
      </w:r>
    </w:p>
    <w:p w:rsidR="00976822" w:rsidRDefault="00976822" w:rsidP="00600F31">
      <w:pPr>
        <w:jc w:val="both"/>
      </w:pPr>
    </w:p>
    <w:p w:rsidR="00976822" w:rsidRPr="00C566A1" w:rsidRDefault="00976822" w:rsidP="00600F31">
      <w:pPr>
        <w:jc w:val="both"/>
      </w:pPr>
      <w:r w:rsidRPr="00C566A1">
        <w:t xml:space="preserve">V roku </w:t>
      </w:r>
      <w:r>
        <w:t>2015 obec</w:t>
      </w:r>
      <w:r w:rsidRPr="00C566A1">
        <w:t xml:space="preserve"> </w:t>
      </w:r>
      <w:r>
        <w:t>ne</w:t>
      </w:r>
      <w:r w:rsidRPr="00C566A1">
        <w:t>získal</w:t>
      </w:r>
      <w:r>
        <w:t>a  žiadne granty a transfery</w:t>
      </w:r>
      <w:r w:rsidRPr="00C566A1">
        <w:t xml:space="preserve"> :</w:t>
      </w:r>
    </w:p>
    <w:p w:rsidR="00976822" w:rsidRPr="00C566A1" w:rsidRDefault="00976822" w:rsidP="00600F31">
      <w:pPr>
        <w:ind w:left="540"/>
      </w:pPr>
    </w:p>
    <w:p w:rsidR="00976822" w:rsidRDefault="00976822" w:rsidP="00600F31">
      <w:pPr>
        <w:rPr>
          <w:b/>
          <w:bCs/>
          <w:color w:val="FF0000"/>
        </w:rPr>
      </w:pPr>
    </w:p>
    <w:p w:rsidR="00976822" w:rsidRPr="009D67C4" w:rsidRDefault="00976822" w:rsidP="00600F31">
      <w:pPr>
        <w:rPr>
          <w:b/>
          <w:bCs/>
          <w:color w:val="FF0000"/>
        </w:rPr>
      </w:pPr>
      <w:r w:rsidRPr="009D67C4">
        <w:rPr>
          <w:b/>
          <w:bCs/>
          <w:color w:val="FF0000"/>
        </w:rPr>
        <w:t xml:space="preserve">5) Príjmové finančné operácie: </w:t>
      </w:r>
    </w:p>
    <w:p w:rsidR="00976822" w:rsidRPr="00D21EDC" w:rsidRDefault="00976822" w:rsidP="00600F31">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8 740,00</w:t>
            </w:r>
          </w:p>
        </w:tc>
        <w:tc>
          <w:tcPr>
            <w:tcW w:w="3071" w:type="dxa"/>
          </w:tcPr>
          <w:p w:rsidR="00976822" w:rsidRPr="00D21EDC" w:rsidRDefault="00976822" w:rsidP="00BC0E64">
            <w:pPr>
              <w:jc w:val="center"/>
            </w:pPr>
            <w:r>
              <w:t>8 740,00</w:t>
            </w:r>
          </w:p>
        </w:tc>
        <w:tc>
          <w:tcPr>
            <w:tcW w:w="3071" w:type="dxa"/>
          </w:tcPr>
          <w:p w:rsidR="00976822" w:rsidRPr="00DD146D" w:rsidRDefault="00976822" w:rsidP="00BC0E64">
            <w:pPr>
              <w:jc w:val="center"/>
            </w:pPr>
            <w:r>
              <w:t>100</w:t>
            </w:r>
          </w:p>
        </w:tc>
      </w:tr>
    </w:tbl>
    <w:p w:rsidR="00976822" w:rsidRDefault="00976822" w:rsidP="00600F31">
      <w:pPr>
        <w:jc w:val="both"/>
      </w:pPr>
    </w:p>
    <w:p w:rsidR="00976822" w:rsidRDefault="00976822" w:rsidP="00600F31">
      <w:pPr>
        <w:jc w:val="both"/>
      </w:pPr>
      <w:r w:rsidRPr="007D4106">
        <w:t xml:space="preserve">V roku </w:t>
      </w:r>
      <w:r>
        <w:t>2015  ne</w:t>
      </w:r>
      <w:r w:rsidRPr="007D4106">
        <w:t>bol prijatý</w:t>
      </w:r>
      <w:r>
        <w:t xml:space="preserve"> žiadny</w:t>
      </w:r>
      <w:r w:rsidRPr="007D4106">
        <w:t xml:space="preserve"> úver </w:t>
      </w:r>
      <w:r>
        <w:t>.</w:t>
      </w:r>
    </w:p>
    <w:p w:rsidR="00976822" w:rsidRDefault="00976822" w:rsidP="00600F31">
      <w:pPr>
        <w:jc w:val="both"/>
      </w:pPr>
    </w:p>
    <w:p w:rsidR="00976822" w:rsidRPr="007D4106" w:rsidRDefault="00976822" w:rsidP="00600F31">
      <w:pPr>
        <w:jc w:val="both"/>
      </w:pPr>
      <w:r w:rsidRPr="007D4106">
        <w:t xml:space="preserve">Uznesením </w:t>
      </w:r>
      <w:r>
        <w:t>obecného zastupiteľstva</w:t>
      </w:r>
      <w:r w:rsidRPr="007D4106">
        <w:t xml:space="preserve"> č.</w:t>
      </w:r>
      <w:r>
        <w:t xml:space="preserve"> 15/2015 </w:t>
      </w:r>
      <w:r w:rsidRPr="007D4106">
        <w:t xml:space="preserve">zo dňa </w:t>
      </w:r>
      <w:r>
        <w:t>05.02.2015</w:t>
      </w:r>
      <w:r w:rsidRPr="007D4106">
        <w:t xml:space="preserve"> bolo schválené použitie č</w:t>
      </w:r>
      <w:r>
        <w:t>asti rezervného fondu v sume 7 750,00</w:t>
      </w:r>
      <w:r w:rsidRPr="007D4106">
        <w:t xml:space="preserve"> </w:t>
      </w:r>
      <w:r>
        <w:t>€</w:t>
      </w:r>
      <w:r w:rsidRPr="007D4106">
        <w:t xml:space="preserve">. </w:t>
      </w:r>
    </w:p>
    <w:p w:rsidR="00976822" w:rsidRDefault="00976822" w:rsidP="00600F31"/>
    <w:p w:rsidR="00976822" w:rsidRPr="00C12916" w:rsidRDefault="00976822" w:rsidP="00600F31">
      <w:pPr>
        <w:rPr>
          <w:b/>
          <w:bCs/>
          <w:color w:val="FF0000"/>
        </w:rPr>
      </w:pPr>
      <w:r>
        <w:rPr>
          <w:b/>
          <w:bCs/>
          <w:color w:val="FF0000"/>
        </w:rPr>
        <w:t>6</w:t>
      </w:r>
      <w:r w:rsidRPr="00C12916">
        <w:rPr>
          <w:b/>
          <w:bCs/>
          <w:color w:val="FF0000"/>
        </w:rPr>
        <w:t xml:space="preserve">) </w:t>
      </w:r>
      <w:r>
        <w:rPr>
          <w:b/>
          <w:bCs/>
          <w:color w:val="FF0000"/>
        </w:rPr>
        <w:t>Príjmy</w:t>
      </w:r>
      <w:r w:rsidRPr="00C12916">
        <w:rPr>
          <w:b/>
          <w:bCs/>
          <w:color w:val="FF0000"/>
        </w:rPr>
        <w:t xml:space="preserve"> rozpočtových orga</w:t>
      </w:r>
      <w:r>
        <w:rPr>
          <w:b/>
          <w:bCs/>
          <w:color w:val="FF0000"/>
        </w:rPr>
        <w:t>nizácií s právnou subjektivitou</w:t>
      </w:r>
      <w:r w:rsidRPr="00C12916">
        <w:rPr>
          <w:b/>
          <w:bCs/>
          <w:color w:val="FF0000"/>
        </w:rPr>
        <w:t>:</w:t>
      </w:r>
    </w:p>
    <w:p w:rsidR="00976822" w:rsidRDefault="00976822" w:rsidP="00600F31">
      <w:pPr>
        <w:rPr>
          <w:b/>
          <w:bCs/>
          <w:color w:val="6600FF"/>
          <w:sz w:val="28"/>
          <w:szCs w:val="28"/>
        </w:rPr>
      </w:pPr>
    </w:p>
    <w:p w:rsidR="00976822" w:rsidRPr="00AD2663" w:rsidRDefault="00976822" w:rsidP="00600F31">
      <w:pPr>
        <w:rPr>
          <w:b/>
          <w:bCs/>
          <w:color w:val="FF0000"/>
        </w:rPr>
      </w:pPr>
      <w:r>
        <w:rPr>
          <w:b/>
          <w:bCs/>
          <w:color w:val="FF0000"/>
        </w:rPr>
        <w:t>Bežné príjmy</w:t>
      </w:r>
      <w:r w:rsidRPr="00AD2663">
        <w:rPr>
          <w:b/>
          <w:bCs/>
          <w:color w:val="FF0000"/>
        </w:rPr>
        <w:t xml:space="preserve"> :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1 767,30</w:t>
            </w:r>
          </w:p>
        </w:tc>
        <w:tc>
          <w:tcPr>
            <w:tcW w:w="3071" w:type="dxa"/>
          </w:tcPr>
          <w:p w:rsidR="00976822" w:rsidRPr="00D21EDC" w:rsidRDefault="00976822" w:rsidP="00BC0E64">
            <w:r>
              <w:t xml:space="preserve">                1 766,48</w:t>
            </w:r>
          </w:p>
        </w:tc>
        <w:tc>
          <w:tcPr>
            <w:tcW w:w="3071" w:type="dxa"/>
          </w:tcPr>
          <w:p w:rsidR="00976822" w:rsidRPr="00747363" w:rsidRDefault="00976822" w:rsidP="00BC0E64">
            <w:pPr>
              <w:rPr>
                <w:b/>
                <w:bCs/>
              </w:rPr>
            </w:pPr>
            <w:r>
              <w:rPr>
                <w:b/>
                <w:bCs/>
              </w:rPr>
              <w:t xml:space="preserve">                  100</w:t>
            </w:r>
          </w:p>
        </w:tc>
      </w:tr>
    </w:tbl>
    <w:p w:rsidR="00976822" w:rsidRDefault="00976822" w:rsidP="00600F31"/>
    <w:p w:rsidR="00976822" w:rsidRPr="00AD2663" w:rsidRDefault="00976822" w:rsidP="00600F31">
      <w:pPr>
        <w:rPr>
          <w:b/>
          <w:bCs/>
        </w:rPr>
      </w:pPr>
      <w:r w:rsidRPr="00AD2663">
        <w:rPr>
          <w:b/>
          <w:bCs/>
        </w:rPr>
        <w:t xml:space="preserve">Bežné </w:t>
      </w:r>
      <w:r>
        <w:rPr>
          <w:b/>
          <w:bCs/>
        </w:rPr>
        <w:t>príjmy</w:t>
      </w:r>
      <w:r w:rsidRPr="00AD2663">
        <w:rPr>
          <w:b/>
          <w:bCs/>
        </w:rPr>
        <w:t xml:space="preserve"> rozpočtových organizácií s právnou subjektivitou  z toho:</w:t>
      </w:r>
    </w:p>
    <w:p w:rsidR="00976822" w:rsidRPr="00245481" w:rsidRDefault="00976822" w:rsidP="00600F31">
      <w:pPr>
        <w:tabs>
          <w:tab w:val="left" w:pos="-3060"/>
          <w:tab w:val="right" w:pos="5040"/>
        </w:tabs>
      </w:pPr>
      <w:r w:rsidRPr="00245481">
        <w:t>Základná škola</w:t>
      </w:r>
      <w:r>
        <w:t xml:space="preserve">  a materská škola             1 280,71  €</w:t>
      </w:r>
    </w:p>
    <w:p w:rsidR="00976822" w:rsidRDefault="00976822" w:rsidP="00600F31">
      <w:pPr>
        <w:tabs>
          <w:tab w:val="right" w:pos="5040"/>
        </w:tabs>
      </w:pPr>
      <w:r w:rsidRPr="00245481">
        <w:t>Základná umelecká škola</w:t>
      </w:r>
      <w:r>
        <w:tab/>
        <w:t xml:space="preserve"> €</w:t>
      </w:r>
    </w:p>
    <w:p w:rsidR="00976822" w:rsidRDefault="00976822" w:rsidP="00600F31">
      <w:pPr>
        <w:tabs>
          <w:tab w:val="right" w:pos="5040"/>
        </w:tabs>
        <w:jc w:val="both"/>
      </w:pPr>
      <w:r>
        <w:t xml:space="preserve">Centrum voľného času </w:t>
      </w:r>
      <w:r>
        <w:tab/>
        <w:t> €</w:t>
      </w:r>
    </w:p>
    <w:p w:rsidR="00976822" w:rsidRDefault="00976822" w:rsidP="00600F31">
      <w:pPr>
        <w:tabs>
          <w:tab w:val="right" w:pos="5040"/>
        </w:tabs>
        <w:jc w:val="both"/>
      </w:pPr>
      <w:r>
        <w:t>Domov dôchodcov</w:t>
      </w:r>
      <w:r>
        <w:tab/>
        <w:t> €</w:t>
      </w:r>
      <w:r>
        <w:tab/>
      </w:r>
    </w:p>
    <w:p w:rsidR="00976822" w:rsidRDefault="00976822" w:rsidP="00600F31">
      <w:pPr>
        <w:rPr>
          <w:b/>
          <w:bCs/>
          <w:color w:val="FF0000"/>
        </w:rPr>
      </w:pPr>
    </w:p>
    <w:p w:rsidR="00976822" w:rsidRDefault="00976822" w:rsidP="00600F31">
      <w:pPr>
        <w:rPr>
          <w:b/>
          <w:bCs/>
          <w:color w:val="FF0000"/>
        </w:rPr>
      </w:pPr>
    </w:p>
    <w:p w:rsidR="00976822" w:rsidRDefault="00976822" w:rsidP="00600F31">
      <w:pPr>
        <w:rPr>
          <w:b/>
          <w:bCs/>
          <w:color w:val="FF0000"/>
        </w:rPr>
      </w:pPr>
    </w:p>
    <w:p w:rsidR="00976822" w:rsidRPr="00AD2663" w:rsidRDefault="00976822" w:rsidP="00600F31">
      <w:pPr>
        <w:rPr>
          <w:b/>
          <w:bCs/>
          <w:color w:val="FF0000"/>
        </w:rPr>
      </w:pPr>
      <w:r>
        <w:rPr>
          <w:b/>
          <w:bCs/>
          <w:color w:val="FF0000"/>
        </w:rPr>
        <w:t>Kapitálové príjmy</w:t>
      </w:r>
      <w:r w:rsidRPr="00AD2663">
        <w:rPr>
          <w:b/>
          <w:bCs/>
          <w:color w:val="FF0000"/>
        </w:rPr>
        <w:t xml:space="preserve"> :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0</w:t>
            </w:r>
          </w:p>
        </w:tc>
        <w:tc>
          <w:tcPr>
            <w:tcW w:w="3071" w:type="dxa"/>
          </w:tcPr>
          <w:p w:rsidR="00976822" w:rsidRPr="00D21EDC" w:rsidRDefault="00976822" w:rsidP="00BC0E64">
            <w:r>
              <w:t xml:space="preserve">                           0</w:t>
            </w:r>
          </w:p>
        </w:tc>
        <w:tc>
          <w:tcPr>
            <w:tcW w:w="3071" w:type="dxa"/>
          </w:tcPr>
          <w:p w:rsidR="00976822" w:rsidRPr="00C209F6" w:rsidRDefault="00976822" w:rsidP="00BC0E64">
            <w:pPr>
              <w:rPr>
                <w:b/>
                <w:bCs/>
              </w:rPr>
            </w:pPr>
            <w:r>
              <w:rPr>
                <w:b/>
                <w:bCs/>
                <w:i/>
                <w:iCs/>
              </w:rPr>
              <w:t xml:space="preserve">                  </w:t>
            </w:r>
            <w:r>
              <w:rPr>
                <w:b/>
                <w:bCs/>
              </w:rPr>
              <w:t>0</w:t>
            </w:r>
          </w:p>
        </w:tc>
      </w:tr>
    </w:tbl>
    <w:p w:rsidR="00976822" w:rsidRDefault="00976822" w:rsidP="00600F31">
      <w:pPr>
        <w:rPr>
          <w:b/>
          <w:bCs/>
          <w:color w:val="6600FF"/>
          <w:sz w:val="28"/>
          <w:szCs w:val="28"/>
        </w:rPr>
      </w:pPr>
    </w:p>
    <w:p w:rsidR="00976822" w:rsidRDefault="00976822" w:rsidP="00600F31">
      <w:pPr>
        <w:rPr>
          <w:b/>
          <w:bCs/>
          <w:color w:val="6600FF"/>
          <w:sz w:val="28"/>
          <w:szCs w:val="28"/>
        </w:rPr>
      </w:pPr>
    </w:p>
    <w:p w:rsidR="00976822" w:rsidRDefault="00976822" w:rsidP="00600F31">
      <w:pPr>
        <w:rPr>
          <w:b/>
          <w:bCs/>
          <w:color w:val="6600FF"/>
          <w:sz w:val="28"/>
          <w:szCs w:val="28"/>
        </w:rPr>
      </w:pPr>
    </w:p>
    <w:p w:rsidR="00976822" w:rsidRDefault="00976822" w:rsidP="00600F31">
      <w:pPr>
        <w:rPr>
          <w:b/>
          <w:bCs/>
          <w:color w:val="6600FF"/>
          <w:sz w:val="28"/>
          <w:szCs w:val="28"/>
        </w:rPr>
      </w:pPr>
    </w:p>
    <w:p w:rsidR="00976822" w:rsidRDefault="00976822" w:rsidP="00600F31">
      <w:pPr>
        <w:rPr>
          <w:b/>
          <w:bCs/>
          <w:color w:val="6600FF"/>
          <w:sz w:val="28"/>
          <w:szCs w:val="28"/>
        </w:rPr>
      </w:pPr>
    </w:p>
    <w:p w:rsidR="00976822" w:rsidRPr="008258E4" w:rsidRDefault="00976822" w:rsidP="00600F31">
      <w:pPr>
        <w:rPr>
          <w:b/>
          <w:bCs/>
          <w:color w:val="0000FF"/>
          <w:sz w:val="28"/>
          <w:szCs w:val="28"/>
        </w:rPr>
      </w:pPr>
      <w:r w:rsidRPr="008258E4">
        <w:rPr>
          <w:b/>
          <w:bCs/>
          <w:color w:val="0000FF"/>
          <w:sz w:val="28"/>
          <w:szCs w:val="28"/>
        </w:rPr>
        <w:t xml:space="preserve">3. Rozbor čerpania výdavkov za rok </w:t>
      </w:r>
      <w:r>
        <w:rPr>
          <w:b/>
          <w:bCs/>
          <w:color w:val="0000FF"/>
          <w:sz w:val="28"/>
          <w:szCs w:val="28"/>
        </w:rPr>
        <w:t>2015</w:t>
      </w:r>
      <w:r w:rsidRPr="008258E4">
        <w:rPr>
          <w:b/>
          <w:bCs/>
          <w:color w:val="0000FF"/>
          <w:sz w:val="28"/>
          <w:szCs w:val="28"/>
        </w:rPr>
        <w:t xml:space="preserve"> v celých € </w:t>
      </w:r>
    </w:p>
    <w:p w:rsidR="00976822" w:rsidRPr="002646CD" w:rsidRDefault="00976822" w:rsidP="00600F31"/>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w:t>
            </w:r>
            <w:r>
              <w:rPr>
                <w:b/>
                <w:bCs/>
              </w:rPr>
              <w:t xml:space="preserve">po zmenách </w:t>
            </w:r>
            <w:r w:rsidRPr="00747363">
              <w:rPr>
                <w:b/>
                <w:bCs/>
              </w:rPr>
              <w:t xml:space="preserve">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240 688,70</w:t>
            </w:r>
          </w:p>
        </w:tc>
        <w:tc>
          <w:tcPr>
            <w:tcW w:w="3071" w:type="dxa"/>
          </w:tcPr>
          <w:p w:rsidR="00976822" w:rsidRPr="00D21EDC" w:rsidRDefault="00976822" w:rsidP="00BC0E64">
            <w:r>
              <w:t xml:space="preserve">             229 860,13</w:t>
            </w:r>
          </w:p>
        </w:tc>
        <w:tc>
          <w:tcPr>
            <w:tcW w:w="3071" w:type="dxa"/>
          </w:tcPr>
          <w:p w:rsidR="00976822" w:rsidRPr="00DD146D" w:rsidRDefault="00976822" w:rsidP="00BC0E64">
            <w:r>
              <w:t xml:space="preserve">                   95,50 </w:t>
            </w:r>
          </w:p>
        </w:tc>
      </w:tr>
    </w:tbl>
    <w:p w:rsidR="00976822" w:rsidRDefault="00976822" w:rsidP="00600F31">
      <w:pPr>
        <w:ind w:left="360"/>
        <w:jc w:val="both"/>
      </w:pPr>
    </w:p>
    <w:p w:rsidR="00976822" w:rsidRPr="008A559F" w:rsidRDefault="00976822" w:rsidP="00600F31">
      <w:pPr>
        <w:rPr>
          <w:b/>
          <w:bCs/>
          <w:color w:val="FF0000"/>
        </w:rPr>
      </w:pPr>
      <w:r w:rsidRPr="008A559F">
        <w:rPr>
          <w:b/>
          <w:bCs/>
          <w:color w:val="FF0000"/>
        </w:rPr>
        <w:t>1) Bežné výdavky :</w:t>
      </w:r>
    </w:p>
    <w:p w:rsidR="00976822" w:rsidRPr="00D21EDC" w:rsidRDefault="00976822" w:rsidP="00600F31">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w:t>
            </w:r>
            <w:r>
              <w:rPr>
                <w:b/>
                <w:bCs/>
              </w:rPr>
              <w:t xml:space="preserve"> po zmenách </w:t>
            </w:r>
            <w:r w:rsidRPr="00747363">
              <w:rPr>
                <w:b/>
                <w:bCs/>
              </w:rPr>
              <w:t xml:space="preserve">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747363" w:rsidRDefault="00976822" w:rsidP="00BC0E64">
            <w:pPr>
              <w:jc w:val="center"/>
              <w:rPr>
                <w:b/>
                <w:bCs/>
              </w:rPr>
            </w:pPr>
            <w:r>
              <w:rPr>
                <w:b/>
                <w:bCs/>
              </w:rPr>
              <w:t>140 762,37</w:t>
            </w:r>
          </w:p>
        </w:tc>
        <w:tc>
          <w:tcPr>
            <w:tcW w:w="3071" w:type="dxa"/>
          </w:tcPr>
          <w:p w:rsidR="00976822" w:rsidRPr="00747363" w:rsidRDefault="00976822" w:rsidP="00BC0E64">
            <w:pPr>
              <w:jc w:val="center"/>
              <w:rPr>
                <w:b/>
                <w:bCs/>
              </w:rPr>
            </w:pPr>
            <w:r>
              <w:rPr>
                <w:b/>
                <w:bCs/>
              </w:rPr>
              <w:t>130 693,45</w:t>
            </w:r>
          </w:p>
        </w:tc>
        <w:tc>
          <w:tcPr>
            <w:tcW w:w="3071" w:type="dxa"/>
          </w:tcPr>
          <w:p w:rsidR="00976822" w:rsidRPr="00747363" w:rsidRDefault="00976822" w:rsidP="00BC0E64">
            <w:pPr>
              <w:jc w:val="center"/>
              <w:rPr>
                <w:b/>
                <w:bCs/>
              </w:rPr>
            </w:pPr>
            <w:r>
              <w:rPr>
                <w:b/>
                <w:bCs/>
              </w:rPr>
              <w:t>92,85</w:t>
            </w:r>
          </w:p>
        </w:tc>
      </w:tr>
    </w:tbl>
    <w:p w:rsidR="00976822" w:rsidRDefault="00976822" w:rsidP="00600F31">
      <w:pPr>
        <w:jc w:val="both"/>
      </w:pPr>
    </w:p>
    <w:p w:rsidR="00976822" w:rsidRDefault="00976822" w:rsidP="00600F31">
      <w:pPr>
        <w:jc w:val="both"/>
      </w:pPr>
    </w:p>
    <w:p w:rsidR="00976822" w:rsidRDefault="00976822" w:rsidP="00600F31">
      <w:pPr>
        <w:jc w:val="both"/>
      </w:pPr>
    </w:p>
    <w:p w:rsidR="00976822" w:rsidRDefault="00976822" w:rsidP="00600F31">
      <w:pPr>
        <w:jc w:val="both"/>
      </w:pPr>
      <w:r>
        <w:t xml:space="preserve">v tom :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976822" w:rsidRPr="00747363">
        <w:tc>
          <w:tcPr>
            <w:tcW w:w="3780" w:type="dxa"/>
          </w:tcPr>
          <w:p w:rsidR="00976822" w:rsidRPr="00747363" w:rsidRDefault="00976822" w:rsidP="00BC0E64">
            <w:pPr>
              <w:rPr>
                <w:b/>
                <w:bCs/>
              </w:rPr>
            </w:pPr>
            <w:r w:rsidRPr="00747363">
              <w:rPr>
                <w:b/>
                <w:bCs/>
              </w:rPr>
              <w:t xml:space="preserve">Funkčná klasifikácia </w:t>
            </w:r>
          </w:p>
        </w:tc>
        <w:tc>
          <w:tcPr>
            <w:tcW w:w="1800" w:type="dxa"/>
          </w:tcPr>
          <w:p w:rsidR="00976822" w:rsidRPr="00747363" w:rsidRDefault="00976822" w:rsidP="00BC0E64">
            <w:pPr>
              <w:jc w:val="center"/>
              <w:rPr>
                <w:b/>
                <w:bCs/>
              </w:rPr>
            </w:pPr>
            <w:r w:rsidRPr="00747363">
              <w:rPr>
                <w:b/>
                <w:bCs/>
              </w:rPr>
              <w:t>Rozpočet</w:t>
            </w:r>
            <w:r>
              <w:rPr>
                <w:b/>
                <w:bCs/>
              </w:rPr>
              <w:t xml:space="preserve"> po zmenách</w:t>
            </w:r>
          </w:p>
        </w:tc>
        <w:tc>
          <w:tcPr>
            <w:tcW w:w="1800" w:type="dxa"/>
          </w:tcPr>
          <w:p w:rsidR="00976822" w:rsidRPr="00747363" w:rsidRDefault="00976822" w:rsidP="00BC0E64">
            <w:pPr>
              <w:jc w:val="center"/>
              <w:rPr>
                <w:b/>
                <w:bCs/>
              </w:rPr>
            </w:pPr>
            <w:r w:rsidRPr="00747363">
              <w:rPr>
                <w:b/>
                <w:bCs/>
              </w:rPr>
              <w:t>Skutočnosť</w:t>
            </w:r>
          </w:p>
        </w:tc>
        <w:tc>
          <w:tcPr>
            <w:tcW w:w="1601" w:type="dxa"/>
          </w:tcPr>
          <w:p w:rsidR="00976822" w:rsidRPr="00747363" w:rsidRDefault="00976822" w:rsidP="00BC0E64">
            <w:pPr>
              <w:jc w:val="center"/>
              <w:rPr>
                <w:b/>
                <w:bCs/>
              </w:rPr>
            </w:pPr>
            <w:r w:rsidRPr="00747363">
              <w:rPr>
                <w:b/>
                <w:bCs/>
              </w:rPr>
              <w:t>% plnenia</w:t>
            </w:r>
          </w:p>
        </w:tc>
      </w:tr>
      <w:tr w:rsidR="00976822" w:rsidRPr="004F7726">
        <w:tc>
          <w:tcPr>
            <w:tcW w:w="3780" w:type="dxa"/>
          </w:tcPr>
          <w:p w:rsidR="00976822" w:rsidRPr="004F7726" w:rsidRDefault="00976822" w:rsidP="00BC0E64">
            <w:r w:rsidRPr="004F7726">
              <w:t>Výdavky verejnej správy</w:t>
            </w:r>
            <w:r>
              <w:t xml:space="preserve"> administratíva</w:t>
            </w:r>
          </w:p>
        </w:tc>
        <w:tc>
          <w:tcPr>
            <w:tcW w:w="1800" w:type="dxa"/>
          </w:tcPr>
          <w:p w:rsidR="00976822" w:rsidRPr="007B05AF" w:rsidRDefault="00976822" w:rsidP="00BC0E64">
            <w:pPr>
              <w:jc w:val="right"/>
            </w:pPr>
            <w:r>
              <w:t>81 376,85</w:t>
            </w:r>
          </w:p>
        </w:tc>
        <w:tc>
          <w:tcPr>
            <w:tcW w:w="1800" w:type="dxa"/>
          </w:tcPr>
          <w:p w:rsidR="00976822" w:rsidRPr="007B05AF" w:rsidRDefault="00976822" w:rsidP="00BC0E64">
            <w:pPr>
              <w:jc w:val="right"/>
            </w:pPr>
            <w:r>
              <w:t>73 420,51</w:t>
            </w:r>
          </w:p>
        </w:tc>
        <w:tc>
          <w:tcPr>
            <w:tcW w:w="1601" w:type="dxa"/>
          </w:tcPr>
          <w:p w:rsidR="00976822" w:rsidRPr="007B05AF" w:rsidRDefault="00976822" w:rsidP="00BC0E64">
            <w:pPr>
              <w:jc w:val="right"/>
            </w:pPr>
            <w:r>
              <w:t>90,22</w:t>
            </w:r>
          </w:p>
        </w:tc>
      </w:tr>
      <w:tr w:rsidR="00976822" w:rsidRPr="004F7726">
        <w:tc>
          <w:tcPr>
            <w:tcW w:w="3780" w:type="dxa"/>
          </w:tcPr>
          <w:p w:rsidR="00976822" w:rsidRPr="004F7726" w:rsidRDefault="00976822" w:rsidP="00BC0E64">
            <w:r>
              <w:t>Ekonomická oblasť</w:t>
            </w:r>
          </w:p>
        </w:tc>
        <w:tc>
          <w:tcPr>
            <w:tcW w:w="1800" w:type="dxa"/>
          </w:tcPr>
          <w:p w:rsidR="00976822" w:rsidRPr="004F7726" w:rsidRDefault="00976822" w:rsidP="00BC0E64">
            <w:pPr>
              <w:jc w:val="right"/>
            </w:pPr>
            <w:r>
              <w:t>1 817,00</w:t>
            </w:r>
          </w:p>
        </w:tc>
        <w:tc>
          <w:tcPr>
            <w:tcW w:w="1800" w:type="dxa"/>
          </w:tcPr>
          <w:p w:rsidR="00976822" w:rsidRPr="004F7726" w:rsidRDefault="00976822" w:rsidP="00BC0E64">
            <w:pPr>
              <w:jc w:val="right"/>
            </w:pPr>
            <w:r>
              <w:t>1 814,73</w:t>
            </w:r>
          </w:p>
        </w:tc>
        <w:tc>
          <w:tcPr>
            <w:tcW w:w="1601" w:type="dxa"/>
          </w:tcPr>
          <w:p w:rsidR="00976822" w:rsidRPr="004F7726" w:rsidRDefault="00976822" w:rsidP="00BC0E64">
            <w:pPr>
              <w:jc w:val="right"/>
            </w:pPr>
            <w:r>
              <w:t>99,88</w:t>
            </w:r>
          </w:p>
        </w:tc>
      </w:tr>
      <w:tr w:rsidR="00976822" w:rsidRPr="004F7726">
        <w:tc>
          <w:tcPr>
            <w:tcW w:w="3780" w:type="dxa"/>
          </w:tcPr>
          <w:p w:rsidR="00976822" w:rsidRPr="004F7726" w:rsidRDefault="00976822" w:rsidP="00BC0E64">
            <w:r>
              <w:t>Ochrana životného prostredia</w:t>
            </w:r>
          </w:p>
        </w:tc>
        <w:tc>
          <w:tcPr>
            <w:tcW w:w="1800" w:type="dxa"/>
          </w:tcPr>
          <w:p w:rsidR="00976822" w:rsidRPr="007B05AF" w:rsidRDefault="00976822" w:rsidP="00BC0E64">
            <w:pPr>
              <w:jc w:val="right"/>
            </w:pPr>
            <w:r>
              <w:t>16 877,00</w:t>
            </w:r>
          </w:p>
        </w:tc>
        <w:tc>
          <w:tcPr>
            <w:tcW w:w="1800" w:type="dxa"/>
          </w:tcPr>
          <w:p w:rsidR="00976822" w:rsidRPr="007B05AF" w:rsidRDefault="00976822" w:rsidP="00BC0E64">
            <w:pPr>
              <w:jc w:val="right"/>
            </w:pPr>
            <w:r>
              <w:t>15 915,23</w:t>
            </w:r>
          </w:p>
        </w:tc>
        <w:tc>
          <w:tcPr>
            <w:tcW w:w="1601" w:type="dxa"/>
          </w:tcPr>
          <w:p w:rsidR="00976822" w:rsidRPr="007B05AF" w:rsidRDefault="00976822" w:rsidP="00BC0E64">
            <w:pPr>
              <w:jc w:val="right"/>
            </w:pPr>
            <w:r>
              <w:t>94,30</w:t>
            </w:r>
          </w:p>
        </w:tc>
      </w:tr>
      <w:tr w:rsidR="00976822" w:rsidRPr="004F7726">
        <w:tc>
          <w:tcPr>
            <w:tcW w:w="3780" w:type="dxa"/>
          </w:tcPr>
          <w:p w:rsidR="00976822" w:rsidRPr="004F7726" w:rsidRDefault="00976822" w:rsidP="00BC0E64">
            <w:r>
              <w:t>Bývanie a občianska vybavenosť</w:t>
            </w:r>
          </w:p>
        </w:tc>
        <w:tc>
          <w:tcPr>
            <w:tcW w:w="1800" w:type="dxa"/>
          </w:tcPr>
          <w:p w:rsidR="00976822" w:rsidRPr="007B05AF" w:rsidRDefault="00976822" w:rsidP="00BC0E64">
            <w:pPr>
              <w:jc w:val="right"/>
            </w:pPr>
          </w:p>
        </w:tc>
        <w:tc>
          <w:tcPr>
            <w:tcW w:w="1800" w:type="dxa"/>
          </w:tcPr>
          <w:p w:rsidR="00976822" w:rsidRPr="007B05AF" w:rsidRDefault="00976822" w:rsidP="00BC0E64">
            <w:pPr>
              <w:jc w:val="right"/>
            </w:pPr>
          </w:p>
        </w:tc>
        <w:tc>
          <w:tcPr>
            <w:tcW w:w="1601" w:type="dxa"/>
          </w:tcPr>
          <w:p w:rsidR="00976822" w:rsidRPr="007B05AF" w:rsidRDefault="00976822" w:rsidP="00BC0E64">
            <w:pPr>
              <w:jc w:val="right"/>
            </w:pPr>
          </w:p>
        </w:tc>
      </w:tr>
      <w:tr w:rsidR="00976822" w:rsidRPr="004F7726">
        <w:tc>
          <w:tcPr>
            <w:tcW w:w="3780" w:type="dxa"/>
          </w:tcPr>
          <w:p w:rsidR="00976822" w:rsidRPr="004F7726" w:rsidRDefault="00976822" w:rsidP="00BC0E64">
            <w:r>
              <w:t>Voľby</w:t>
            </w:r>
          </w:p>
        </w:tc>
        <w:tc>
          <w:tcPr>
            <w:tcW w:w="1800" w:type="dxa"/>
          </w:tcPr>
          <w:p w:rsidR="00976822" w:rsidRPr="004F7726" w:rsidRDefault="00976822" w:rsidP="00BC0E64">
            <w:pPr>
              <w:jc w:val="right"/>
            </w:pPr>
            <w:r>
              <w:t>640,00</w:t>
            </w:r>
          </w:p>
        </w:tc>
        <w:tc>
          <w:tcPr>
            <w:tcW w:w="1800" w:type="dxa"/>
          </w:tcPr>
          <w:p w:rsidR="00976822" w:rsidRPr="004F7726" w:rsidRDefault="00976822" w:rsidP="00BC0E64">
            <w:pPr>
              <w:jc w:val="right"/>
            </w:pPr>
            <w:r>
              <w:t>640,00</w:t>
            </w:r>
          </w:p>
        </w:tc>
        <w:tc>
          <w:tcPr>
            <w:tcW w:w="1601" w:type="dxa"/>
          </w:tcPr>
          <w:p w:rsidR="00976822" w:rsidRPr="004F7726" w:rsidRDefault="00976822" w:rsidP="00BC0E64">
            <w:pPr>
              <w:jc w:val="right"/>
            </w:pPr>
            <w:r>
              <w:t>100,00</w:t>
            </w:r>
          </w:p>
        </w:tc>
      </w:tr>
      <w:tr w:rsidR="00976822" w:rsidRPr="004F7726">
        <w:tc>
          <w:tcPr>
            <w:tcW w:w="3780" w:type="dxa"/>
          </w:tcPr>
          <w:p w:rsidR="00976822" w:rsidRPr="004F7726" w:rsidRDefault="00976822" w:rsidP="00BC0E64">
            <w:r>
              <w:t>Rekreácia, kultúra a náboženstvo</w:t>
            </w:r>
          </w:p>
        </w:tc>
        <w:tc>
          <w:tcPr>
            <w:tcW w:w="1800" w:type="dxa"/>
          </w:tcPr>
          <w:p w:rsidR="00976822" w:rsidRPr="007B05AF" w:rsidRDefault="00976822" w:rsidP="00BC0E64">
            <w:pPr>
              <w:jc w:val="right"/>
            </w:pPr>
            <w:r>
              <w:t>3 893,00</w:t>
            </w:r>
          </w:p>
        </w:tc>
        <w:tc>
          <w:tcPr>
            <w:tcW w:w="1800" w:type="dxa"/>
          </w:tcPr>
          <w:p w:rsidR="00976822" w:rsidRPr="007B05AF" w:rsidRDefault="00976822" w:rsidP="00BC0E64">
            <w:pPr>
              <w:jc w:val="right"/>
            </w:pPr>
            <w:r>
              <w:t>2 755,06</w:t>
            </w:r>
          </w:p>
        </w:tc>
        <w:tc>
          <w:tcPr>
            <w:tcW w:w="1601" w:type="dxa"/>
          </w:tcPr>
          <w:p w:rsidR="00976822" w:rsidRPr="007B05AF" w:rsidRDefault="00976822" w:rsidP="00BC0E64">
            <w:pPr>
              <w:jc w:val="right"/>
            </w:pPr>
            <w:r>
              <w:t>70,77</w:t>
            </w:r>
          </w:p>
        </w:tc>
      </w:tr>
      <w:tr w:rsidR="00976822" w:rsidRPr="004F7726">
        <w:tc>
          <w:tcPr>
            <w:tcW w:w="3780" w:type="dxa"/>
          </w:tcPr>
          <w:p w:rsidR="00976822" w:rsidRPr="004F7726" w:rsidRDefault="00976822" w:rsidP="00BC0E64">
            <w:r>
              <w:t>Interné služby</w:t>
            </w:r>
          </w:p>
        </w:tc>
        <w:tc>
          <w:tcPr>
            <w:tcW w:w="1800" w:type="dxa"/>
          </w:tcPr>
          <w:p w:rsidR="00976822" w:rsidRPr="007B05AF" w:rsidRDefault="00976822" w:rsidP="00BC0E64">
            <w:pPr>
              <w:jc w:val="right"/>
            </w:pPr>
            <w:r>
              <w:t>5 141,00</w:t>
            </w:r>
          </w:p>
        </w:tc>
        <w:tc>
          <w:tcPr>
            <w:tcW w:w="1800" w:type="dxa"/>
          </w:tcPr>
          <w:p w:rsidR="00976822" w:rsidRPr="007B05AF" w:rsidRDefault="00976822" w:rsidP="00BC0E64">
            <w:pPr>
              <w:jc w:val="right"/>
            </w:pPr>
            <w:r>
              <w:t>5 135,59</w:t>
            </w:r>
          </w:p>
        </w:tc>
        <w:tc>
          <w:tcPr>
            <w:tcW w:w="1601" w:type="dxa"/>
          </w:tcPr>
          <w:p w:rsidR="00976822" w:rsidRPr="007B05AF" w:rsidRDefault="00976822" w:rsidP="00BC0E64">
            <w:pPr>
              <w:jc w:val="right"/>
            </w:pPr>
            <w:r>
              <w:t>99,89</w:t>
            </w:r>
          </w:p>
        </w:tc>
      </w:tr>
      <w:tr w:rsidR="00976822" w:rsidRPr="004F7726">
        <w:tc>
          <w:tcPr>
            <w:tcW w:w="3780" w:type="dxa"/>
          </w:tcPr>
          <w:p w:rsidR="00976822" w:rsidRPr="004F7726" w:rsidRDefault="00976822" w:rsidP="00BC0E64">
            <w:r>
              <w:t>Rodinné prídavky</w:t>
            </w:r>
          </w:p>
        </w:tc>
        <w:tc>
          <w:tcPr>
            <w:tcW w:w="1800" w:type="dxa"/>
          </w:tcPr>
          <w:p w:rsidR="00976822" w:rsidRPr="004F7726" w:rsidRDefault="00976822" w:rsidP="00BC0E64">
            <w:pPr>
              <w:jc w:val="right"/>
            </w:pPr>
            <w:r>
              <w:t>494,00</w:t>
            </w:r>
          </w:p>
        </w:tc>
        <w:tc>
          <w:tcPr>
            <w:tcW w:w="1800" w:type="dxa"/>
          </w:tcPr>
          <w:p w:rsidR="00976822" w:rsidRPr="004F7726" w:rsidRDefault="00976822" w:rsidP="00BC0E64">
            <w:pPr>
              <w:jc w:val="right"/>
            </w:pPr>
            <w:r>
              <w:t>493,92</w:t>
            </w:r>
          </w:p>
        </w:tc>
        <w:tc>
          <w:tcPr>
            <w:tcW w:w="1601" w:type="dxa"/>
          </w:tcPr>
          <w:p w:rsidR="00976822" w:rsidRPr="004F7726" w:rsidRDefault="00976822" w:rsidP="00BC0E64">
            <w:pPr>
              <w:jc w:val="right"/>
            </w:pPr>
            <w:r>
              <w:t>99,98</w:t>
            </w:r>
          </w:p>
        </w:tc>
      </w:tr>
      <w:tr w:rsidR="00976822" w:rsidRPr="004F7726">
        <w:tc>
          <w:tcPr>
            <w:tcW w:w="3780" w:type="dxa"/>
          </w:tcPr>
          <w:p w:rsidR="00976822" w:rsidRPr="004F7726" w:rsidRDefault="00976822" w:rsidP="00BC0E64">
            <w:r>
              <w:t xml:space="preserve">Vzdelávanie - školské stravovanie </w:t>
            </w:r>
          </w:p>
        </w:tc>
        <w:tc>
          <w:tcPr>
            <w:tcW w:w="1800" w:type="dxa"/>
          </w:tcPr>
          <w:p w:rsidR="00976822" w:rsidRPr="007B05AF" w:rsidRDefault="00976822" w:rsidP="00BC0E64">
            <w:pPr>
              <w:jc w:val="right"/>
            </w:pPr>
          </w:p>
        </w:tc>
        <w:tc>
          <w:tcPr>
            <w:tcW w:w="1800" w:type="dxa"/>
          </w:tcPr>
          <w:p w:rsidR="00976822" w:rsidRPr="007B05AF" w:rsidRDefault="00976822" w:rsidP="00BC0E64">
            <w:pPr>
              <w:jc w:val="right"/>
            </w:pPr>
          </w:p>
        </w:tc>
        <w:tc>
          <w:tcPr>
            <w:tcW w:w="1601" w:type="dxa"/>
          </w:tcPr>
          <w:p w:rsidR="00976822" w:rsidRPr="007B05AF" w:rsidRDefault="00976822" w:rsidP="00BC0E64"/>
        </w:tc>
      </w:tr>
      <w:tr w:rsidR="00976822" w:rsidRPr="004F7726">
        <w:tc>
          <w:tcPr>
            <w:tcW w:w="3780" w:type="dxa"/>
          </w:tcPr>
          <w:p w:rsidR="00976822" w:rsidRPr="004F7726" w:rsidRDefault="00976822" w:rsidP="00BC0E64">
            <w:r w:rsidRPr="004F7726">
              <w:t>Sociálne zabezpečenie</w:t>
            </w:r>
          </w:p>
        </w:tc>
        <w:tc>
          <w:tcPr>
            <w:tcW w:w="1800" w:type="dxa"/>
          </w:tcPr>
          <w:p w:rsidR="00976822" w:rsidRPr="007B05AF" w:rsidRDefault="00976822" w:rsidP="00BC0E64">
            <w:pPr>
              <w:jc w:val="right"/>
            </w:pPr>
            <w:r>
              <w:t>28 366,52</w:t>
            </w:r>
          </w:p>
        </w:tc>
        <w:tc>
          <w:tcPr>
            <w:tcW w:w="1800" w:type="dxa"/>
          </w:tcPr>
          <w:p w:rsidR="00976822" w:rsidRPr="007B05AF" w:rsidRDefault="00976822" w:rsidP="00BC0E64">
            <w:pPr>
              <w:jc w:val="right"/>
            </w:pPr>
            <w:r>
              <w:t>28 363,01</w:t>
            </w:r>
          </w:p>
        </w:tc>
        <w:tc>
          <w:tcPr>
            <w:tcW w:w="1601" w:type="dxa"/>
          </w:tcPr>
          <w:p w:rsidR="00976822" w:rsidRPr="007B05AF" w:rsidRDefault="00976822" w:rsidP="00BC0E64">
            <w:r>
              <w:t xml:space="preserve">          96,58</w:t>
            </w:r>
          </w:p>
        </w:tc>
      </w:tr>
      <w:tr w:rsidR="00976822" w:rsidRPr="004F7726">
        <w:tc>
          <w:tcPr>
            <w:tcW w:w="3780" w:type="dxa"/>
          </w:tcPr>
          <w:p w:rsidR="00976822" w:rsidRPr="004F7726" w:rsidRDefault="00976822" w:rsidP="00BC0E64">
            <w:r>
              <w:t xml:space="preserve">Transfery rozpočtovej organizácii s právnou subjektivitou </w:t>
            </w:r>
          </w:p>
        </w:tc>
        <w:tc>
          <w:tcPr>
            <w:tcW w:w="1800" w:type="dxa"/>
          </w:tcPr>
          <w:p w:rsidR="00976822" w:rsidRDefault="00976822" w:rsidP="00BC0E64">
            <w:pPr>
              <w:jc w:val="right"/>
            </w:pPr>
            <w:r>
              <w:t>1 256,00</w:t>
            </w:r>
          </w:p>
        </w:tc>
        <w:tc>
          <w:tcPr>
            <w:tcW w:w="1800" w:type="dxa"/>
          </w:tcPr>
          <w:p w:rsidR="00976822" w:rsidRDefault="00976822" w:rsidP="00BC0E64">
            <w:pPr>
              <w:jc w:val="right"/>
            </w:pPr>
            <w:r>
              <w:t>1 255,35</w:t>
            </w:r>
          </w:p>
        </w:tc>
        <w:tc>
          <w:tcPr>
            <w:tcW w:w="1601" w:type="dxa"/>
          </w:tcPr>
          <w:p w:rsidR="00976822" w:rsidRDefault="00976822" w:rsidP="00BC0E64">
            <w:r>
              <w:t xml:space="preserve">          99,95</w:t>
            </w:r>
          </w:p>
        </w:tc>
      </w:tr>
      <w:tr w:rsidR="00976822" w:rsidRPr="004F7726">
        <w:tc>
          <w:tcPr>
            <w:tcW w:w="3780" w:type="dxa"/>
          </w:tcPr>
          <w:p w:rsidR="00976822" w:rsidRDefault="00976822" w:rsidP="00BC0E64">
            <w:r>
              <w:t>Transfery občianskemu združeniu</w:t>
            </w:r>
          </w:p>
        </w:tc>
        <w:tc>
          <w:tcPr>
            <w:tcW w:w="1800" w:type="dxa"/>
          </w:tcPr>
          <w:p w:rsidR="00976822" w:rsidRDefault="00976822" w:rsidP="00BC0E64">
            <w:pPr>
              <w:jc w:val="right"/>
            </w:pPr>
            <w:r>
              <w:t>500,00</w:t>
            </w:r>
          </w:p>
        </w:tc>
        <w:tc>
          <w:tcPr>
            <w:tcW w:w="1800" w:type="dxa"/>
          </w:tcPr>
          <w:p w:rsidR="00976822" w:rsidRDefault="00976822" w:rsidP="00BC0E64">
            <w:pPr>
              <w:jc w:val="right"/>
            </w:pPr>
            <w:r>
              <w:t>500,00</w:t>
            </w:r>
          </w:p>
        </w:tc>
        <w:tc>
          <w:tcPr>
            <w:tcW w:w="1601" w:type="dxa"/>
          </w:tcPr>
          <w:p w:rsidR="00976822" w:rsidRDefault="00976822" w:rsidP="00BC0E64">
            <w:r>
              <w:t xml:space="preserve">            100,00</w:t>
            </w:r>
          </w:p>
        </w:tc>
      </w:tr>
      <w:tr w:rsidR="00976822" w:rsidRPr="004F7726">
        <w:tc>
          <w:tcPr>
            <w:tcW w:w="3780" w:type="dxa"/>
          </w:tcPr>
          <w:p w:rsidR="00976822" w:rsidRDefault="00976822" w:rsidP="00BC0E64">
            <w:r>
              <w:t>Transfery SPOcÚ</w:t>
            </w:r>
          </w:p>
        </w:tc>
        <w:tc>
          <w:tcPr>
            <w:tcW w:w="1800" w:type="dxa"/>
          </w:tcPr>
          <w:p w:rsidR="00976822" w:rsidRDefault="00976822" w:rsidP="00BC0E64">
            <w:pPr>
              <w:jc w:val="right"/>
            </w:pPr>
            <w:r>
              <w:t>401,00</w:t>
            </w:r>
          </w:p>
        </w:tc>
        <w:tc>
          <w:tcPr>
            <w:tcW w:w="1800" w:type="dxa"/>
          </w:tcPr>
          <w:p w:rsidR="00976822" w:rsidRDefault="00976822" w:rsidP="00BC0E64">
            <w:pPr>
              <w:jc w:val="right"/>
            </w:pPr>
            <w:r>
              <w:t>400,05</w:t>
            </w:r>
          </w:p>
        </w:tc>
        <w:tc>
          <w:tcPr>
            <w:tcW w:w="1601" w:type="dxa"/>
          </w:tcPr>
          <w:p w:rsidR="00976822" w:rsidRDefault="00976822" w:rsidP="00BC0E64">
            <w:r>
              <w:t xml:space="preserve">          99,76</w:t>
            </w:r>
          </w:p>
        </w:tc>
      </w:tr>
      <w:tr w:rsidR="00976822" w:rsidRPr="004F7726">
        <w:tc>
          <w:tcPr>
            <w:tcW w:w="3780" w:type="dxa"/>
          </w:tcPr>
          <w:p w:rsidR="00976822" w:rsidRPr="00747363" w:rsidRDefault="00976822" w:rsidP="00BC0E64">
            <w:pPr>
              <w:rPr>
                <w:b/>
                <w:bCs/>
              </w:rPr>
            </w:pPr>
            <w:r w:rsidRPr="00747363">
              <w:rPr>
                <w:b/>
                <w:bCs/>
              </w:rPr>
              <w:t>Spolu</w:t>
            </w:r>
          </w:p>
        </w:tc>
        <w:tc>
          <w:tcPr>
            <w:tcW w:w="1800" w:type="dxa"/>
          </w:tcPr>
          <w:p w:rsidR="00976822" w:rsidRPr="00747363" w:rsidRDefault="00976822" w:rsidP="00BC0E64">
            <w:pPr>
              <w:jc w:val="right"/>
              <w:rPr>
                <w:b/>
                <w:bCs/>
              </w:rPr>
            </w:pPr>
            <w:r>
              <w:rPr>
                <w:b/>
                <w:bCs/>
              </w:rPr>
              <w:t>140 762,37</w:t>
            </w:r>
          </w:p>
        </w:tc>
        <w:tc>
          <w:tcPr>
            <w:tcW w:w="1800" w:type="dxa"/>
          </w:tcPr>
          <w:p w:rsidR="00976822" w:rsidRPr="00747363" w:rsidRDefault="00976822" w:rsidP="00BC0E64">
            <w:pPr>
              <w:jc w:val="right"/>
              <w:rPr>
                <w:b/>
                <w:bCs/>
              </w:rPr>
            </w:pPr>
            <w:r>
              <w:rPr>
                <w:b/>
                <w:bCs/>
              </w:rPr>
              <w:t>130 693,45</w:t>
            </w:r>
          </w:p>
        </w:tc>
        <w:tc>
          <w:tcPr>
            <w:tcW w:w="1601" w:type="dxa"/>
          </w:tcPr>
          <w:p w:rsidR="00976822" w:rsidRPr="00747363" w:rsidRDefault="00976822" w:rsidP="00BC0E64">
            <w:pPr>
              <w:jc w:val="center"/>
              <w:rPr>
                <w:b/>
                <w:bCs/>
              </w:rPr>
            </w:pPr>
            <w:r>
              <w:rPr>
                <w:b/>
                <w:bCs/>
              </w:rPr>
              <w:t>92,84</w:t>
            </w:r>
          </w:p>
        </w:tc>
      </w:tr>
    </w:tbl>
    <w:p w:rsidR="00976822" w:rsidRDefault="00976822" w:rsidP="00600F31">
      <w:pPr>
        <w:rPr>
          <w:b/>
          <w:bCs/>
        </w:rPr>
      </w:pPr>
    </w:p>
    <w:p w:rsidR="00976822" w:rsidRDefault="00976822" w:rsidP="00600F31">
      <w:pPr>
        <w:rPr>
          <w:b/>
          <w:bCs/>
        </w:rPr>
      </w:pPr>
    </w:p>
    <w:p w:rsidR="00976822" w:rsidRDefault="00976822" w:rsidP="00600F31">
      <w:pPr>
        <w:rPr>
          <w:b/>
          <w:bCs/>
        </w:rPr>
      </w:pPr>
    </w:p>
    <w:p w:rsidR="00976822" w:rsidRDefault="00976822" w:rsidP="00600F31">
      <w:pPr>
        <w:rPr>
          <w:b/>
          <w:bCs/>
        </w:rPr>
      </w:pPr>
    </w:p>
    <w:p w:rsidR="00976822" w:rsidRPr="004F7726" w:rsidRDefault="00976822" w:rsidP="00BA2185">
      <w:pPr>
        <w:spacing w:line="360" w:lineRule="auto"/>
        <w:jc w:val="both"/>
        <w:rPr>
          <w:b/>
          <w:bCs/>
        </w:rPr>
      </w:pPr>
      <w:r w:rsidRPr="004F7726">
        <w:rPr>
          <w:b/>
          <w:bCs/>
        </w:rPr>
        <w:t>a) Mzdy, platy</w:t>
      </w:r>
      <w:r>
        <w:rPr>
          <w:b/>
          <w:bCs/>
        </w:rPr>
        <w:t xml:space="preserve">, služobné príjmy </w:t>
      </w:r>
      <w:r w:rsidRPr="004F7726">
        <w:rPr>
          <w:b/>
          <w:bCs/>
        </w:rPr>
        <w:t>a ostatné osobné vyrovnania</w:t>
      </w:r>
    </w:p>
    <w:p w:rsidR="00976822" w:rsidRPr="004F7726" w:rsidRDefault="00976822" w:rsidP="00BA2185">
      <w:pPr>
        <w:spacing w:line="360" w:lineRule="auto"/>
        <w:jc w:val="both"/>
      </w:pPr>
      <w:r>
        <w:t xml:space="preserve">Z rozpočtovaných 59 526,00 € </w:t>
      </w:r>
      <w:r w:rsidRPr="004F7726">
        <w:t>bolo skutočné čerpanie k 31.12.</w:t>
      </w:r>
      <w:r>
        <w:t>2015</w:t>
      </w:r>
      <w:r w:rsidRPr="004F7726">
        <w:t xml:space="preserve"> </w:t>
      </w:r>
      <w:r>
        <w:t>v sume 59 515,52 €</w:t>
      </w:r>
      <w:r w:rsidRPr="004F7726">
        <w:t xml:space="preserve">, čo je </w:t>
      </w:r>
      <w:r>
        <w:t xml:space="preserve">99,98 </w:t>
      </w:r>
      <w:r w:rsidRPr="004F7726">
        <w:t xml:space="preserve"> % čerpanie.</w:t>
      </w:r>
      <w:r>
        <w:t xml:space="preserve"> </w:t>
      </w:r>
      <w:r w:rsidRPr="004F7726">
        <w:t xml:space="preserve">Patria sem mzdové prostriedky pracovníkov </w:t>
      </w:r>
      <w:r>
        <w:t>obecného úradu</w:t>
      </w:r>
      <w:r w:rsidRPr="004F7726">
        <w:t>, aktivačných pr</w:t>
      </w:r>
      <w:r>
        <w:t>acovníkov a pracovníkov zabezpečujúcich terénnu sociálnu službu ako aj odmeny z dohôd.</w:t>
      </w:r>
    </w:p>
    <w:p w:rsidR="00976822" w:rsidRPr="004F7726" w:rsidRDefault="00976822" w:rsidP="00BA2185">
      <w:pPr>
        <w:spacing w:line="360" w:lineRule="auto"/>
        <w:jc w:val="both"/>
        <w:rPr>
          <w:b/>
          <w:bCs/>
        </w:rPr>
      </w:pPr>
      <w:r w:rsidRPr="004F7726">
        <w:rPr>
          <w:b/>
          <w:bCs/>
        </w:rPr>
        <w:t>b) Poistné a príspev</w:t>
      </w:r>
      <w:r>
        <w:rPr>
          <w:b/>
          <w:bCs/>
        </w:rPr>
        <w:t>ok</w:t>
      </w:r>
      <w:r w:rsidRPr="004F7726">
        <w:rPr>
          <w:b/>
          <w:bCs/>
        </w:rPr>
        <w:t xml:space="preserve"> do poisťovní</w:t>
      </w:r>
    </w:p>
    <w:p w:rsidR="00976822" w:rsidRPr="004F7726" w:rsidRDefault="00976822" w:rsidP="00BA2185">
      <w:pPr>
        <w:spacing w:line="360" w:lineRule="auto"/>
        <w:jc w:val="both"/>
      </w:pPr>
      <w:r w:rsidRPr="004F7726">
        <w:t>Z</w:t>
      </w:r>
      <w:r>
        <w:t> </w:t>
      </w:r>
      <w:r w:rsidRPr="004F7726">
        <w:t>rozpočtovaných</w:t>
      </w:r>
      <w:r>
        <w:t xml:space="preserve">  20 418,38</w:t>
      </w:r>
      <w:r>
        <w:tab/>
        <w:t xml:space="preserve"> €</w:t>
      </w:r>
      <w:r w:rsidRPr="004F7726">
        <w:t xml:space="preserve"> bolo skutočne čerpané k 31.12.</w:t>
      </w:r>
      <w:r>
        <w:t>2015 v sume  20 415,05 €</w:t>
      </w:r>
      <w:r w:rsidRPr="004F7726">
        <w:t xml:space="preserve">, čo je </w:t>
      </w:r>
      <w:r>
        <w:t xml:space="preserve">99,98 </w:t>
      </w:r>
      <w:r w:rsidRPr="004F7726">
        <w:t>% čerpanie.</w:t>
      </w:r>
      <w:r>
        <w:t xml:space="preserve"> </w:t>
      </w:r>
      <w:r w:rsidRPr="004F7726">
        <w:t xml:space="preserve">Sú tu zahrnuté odvody </w:t>
      </w:r>
      <w:r>
        <w:t xml:space="preserve">poistného </w:t>
      </w:r>
      <w:r w:rsidRPr="004F7726">
        <w:t>z miezd pracovníkov za zamestnávateľa.</w:t>
      </w:r>
    </w:p>
    <w:p w:rsidR="00976822" w:rsidRPr="004F7726" w:rsidRDefault="00976822" w:rsidP="00BA2185">
      <w:pPr>
        <w:spacing w:line="360" w:lineRule="auto"/>
        <w:jc w:val="both"/>
        <w:rPr>
          <w:b/>
          <w:bCs/>
        </w:rPr>
      </w:pPr>
      <w:r>
        <w:rPr>
          <w:b/>
          <w:bCs/>
        </w:rPr>
        <w:t xml:space="preserve">c) Tovary a </w:t>
      </w:r>
      <w:r w:rsidRPr="004F7726">
        <w:rPr>
          <w:b/>
          <w:bCs/>
        </w:rPr>
        <w:t>služby</w:t>
      </w:r>
    </w:p>
    <w:p w:rsidR="00976822" w:rsidRPr="006E4982" w:rsidRDefault="00976822" w:rsidP="00BA2185">
      <w:pPr>
        <w:spacing w:line="360" w:lineRule="auto"/>
        <w:jc w:val="both"/>
      </w:pPr>
      <w:r w:rsidRPr="004F7726">
        <w:t xml:space="preserve">Z rozpočtovaných </w:t>
      </w:r>
      <w:r>
        <w:t>56 750,14 €</w:t>
      </w:r>
      <w:r w:rsidRPr="004F7726">
        <w:t xml:space="preserve"> bolo skutočne čerpané k 31.12.</w:t>
      </w:r>
      <w:r>
        <w:t xml:space="preserve">2015 </w:t>
      </w:r>
      <w:r w:rsidRPr="004F7726">
        <w:t xml:space="preserve"> </w:t>
      </w:r>
      <w:r>
        <w:t>v sume 46 583,40  €</w:t>
      </w:r>
      <w:r w:rsidRPr="004F7726">
        <w:t xml:space="preserve">, čo je </w:t>
      </w:r>
      <w:r>
        <w:t xml:space="preserve">82,09 </w:t>
      </w:r>
      <w:r w:rsidRPr="004F7726">
        <w:t>% čerpanie.</w:t>
      </w:r>
      <w:r>
        <w:t xml:space="preserve"> </w:t>
      </w:r>
      <w:r w:rsidRPr="004F7726">
        <w:t xml:space="preserve">Ide o prevádzkové výdavky všetkých stredísk </w:t>
      </w:r>
      <w:r>
        <w:t>OcÚ</w:t>
      </w:r>
      <w:r w:rsidRPr="004F7726">
        <w:t>, ako</w:t>
      </w:r>
      <w:r>
        <w:t xml:space="preserve"> sú cestovné náhrady, energie, materiál, </w:t>
      </w:r>
      <w:r w:rsidRPr="004F7726">
        <w:t>dopravné, rutinná a š</w:t>
      </w:r>
      <w:r>
        <w:t>tandardná údržba, nájomné za nájom a ostatné tovary a služby, ako aj odmeny poslancom.</w:t>
      </w:r>
    </w:p>
    <w:p w:rsidR="00976822" w:rsidRDefault="00976822" w:rsidP="00BA2185">
      <w:pPr>
        <w:spacing w:line="360" w:lineRule="auto"/>
        <w:jc w:val="both"/>
        <w:rPr>
          <w:b/>
          <w:bCs/>
        </w:rPr>
      </w:pPr>
      <w:r>
        <w:rPr>
          <w:b/>
          <w:bCs/>
        </w:rPr>
        <w:t>d) Bežné transfery</w:t>
      </w:r>
    </w:p>
    <w:p w:rsidR="00976822" w:rsidRDefault="00976822" w:rsidP="00BA2185">
      <w:pPr>
        <w:spacing w:line="360" w:lineRule="auto"/>
        <w:jc w:val="both"/>
      </w:pPr>
      <w:r w:rsidRPr="004F7726">
        <w:t xml:space="preserve">Z rozpočtovaných </w:t>
      </w:r>
      <w:r>
        <w:t xml:space="preserve">500,0 € </w:t>
      </w:r>
      <w:r w:rsidRPr="004F7726">
        <w:t>bolo skutočne čerpané k 31.12.</w:t>
      </w:r>
      <w:r>
        <w:t>2015</w:t>
      </w:r>
      <w:r w:rsidRPr="004F7726">
        <w:t xml:space="preserve"> </w:t>
      </w:r>
      <w:r>
        <w:t>v sume 500,00 €</w:t>
      </w:r>
      <w:r w:rsidRPr="004F7726">
        <w:t xml:space="preserve">, čo predstavuje </w:t>
      </w:r>
      <w:r>
        <w:t>100,00</w:t>
      </w:r>
      <w:r w:rsidRPr="004F7726">
        <w:t xml:space="preserve"> % čerpanie.</w:t>
      </w:r>
    </w:p>
    <w:p w:rsidR="00976822" w:rsidRPr="006E4982" w:rsidRDefault="00976822" w:rsidP="00600F31">
      <w:pPr>
        <w:rPr>
          <w:b/>
          <w:bCs/>
        </w:rPr>
      </w:pPr>
    </w:p>
    <w:p w:rsidR="00976822" w:rsidRDefault="00976822" w:rsidP="00600F31">
      <w:pPr>
        <w:jc w:val="both"/>
        <w:rPr>
          <w:b/>
          <w:bCs/>
        </w:rPr>
      </w:pPr>
      <w:r>
        <w:rPr>
          <w:b/>
          <w:bCs/>
        </w:rPr>
        <w:t xml:space="preserve">e) </w:t>
      </w:r>
      <w:r w:rsidRPr="004F7726">
        <w:rPr>
          <w:b/>
          <w:bCs/>
        </w:rPr>
        <w:t xml:space="preserve">Splácanie úrokov a ostatné platby súvisiace s úvermi, pôžičkami a návratnými </w:t>
      </w:r>
    </w:p>
    <w:p w:rsidR="00976822" w:rsidRDefault="00976822" w:rsidP="00600F31">
      <w:pPr>
        <w:jc w:val="both"/>
        <w:rPr>
          <w:b/>
          <w:bCs/>
        </w:rPr>
      </w:pPr>
      <w:r>
        <w:rPr>
          <w:b/>
          <w:bCs/>
        </w:rPr>
        <w:t xml:space="preserve">    </w:t>
      </w:r>
      <w:r w:rsidRPr="004F7726">
        <w:rPr>
          <w:b/>
          <w:bCs/>
        </w:rPr>
        <w:t>finančnými výpomocami</w:t>
      </w:r>
    </w:p>
    <w:p w:rsidR="00976822" w:rsidRDefault="00976822" w:rsidP="00600F31">
      <w:pPr>
        <w:outlineLvl w:val="0"/>
        <w:rPr>
          <w:b/>
          <w:bCs/>
          <w:i/>
          <w:iCs/>
        </w:rPr>
      </w:pPr>
    </w:p>
    <w:p w:rsidR="00976822" w:rsidRPr="008A559F" w:rsidRDefault="00976822" w:rsidP="00600F31">
      <w:pPr>
        <w:rPr>
          <w:b/>
          <w:bCs/>
          <w:color w:val="FF0000"/>
        </w:rPr>
      </w:pPr>
      <w:r w:rsidRPr="008A559F">
        <w:rPr>
          <w:b/>
          <w:bCs/>
          <w:color w:val="FF0000"/>
        </w:rPr>
        <w:t>2) Kapitálové výdavky :</w:t>
      </w:r>
    </w:p>
    <w:p w:rsidR="00976822" w:rsidRPr="00D21EDC" w:rsidRDefault="00976822" w:rsidP="00600F31">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r>
              <w:t xml:space="preserve">                 11 200</w:t>
            </w:r>
          </w:p>
        </w:tc>
        <w:tc>
          <w:tcPr>
            <w:tcW w:w="3071" w:type="dxa"/>
          </w:tcPr>
          <w:p w:rsidR="00976822" w:rsidRPr="00D21EDC" w:rsidRDefault="00976822" w:rsidP="00BC0E64">
            <w:r>
              <w:t xml:space="preserve">                 11  200</w:t>
            </w:r>
          </w:p>
        </w:tc>
        <w:tc>
          <w:tcPr>
            <w:tcW w:w="3071" w:type="dxa"/>
          </w:tcPr>
          <w:p w:rsidR="00976822" w:rsidRPr="00747363" w:rsidRDefault="00976822" w:rsidP="00BC0E64">
            <w:pPr>
              <w:rPr>
                <w:b/>
                <w:bCs/>
              </w:rPr>
            </w:pPr>
            <w:r>
              <w:rPr>
                <w:b/>
                <w:bCs/>
              </w:rPr>
              <w:t xml:space="preserve">                   100</w:t>
            </w:r>
          </w:p>
        </w:tc>
      </w:tr>
    </w:tbl>
    <w:p w:rsidR="00976822" w:rsidRDefault="00976822" w:rsidP="00600F31">
      <w:pPr>
        <w:ind w:left="360"/>
        <w:jc w:val="both"/>
      </w:pPr>
    </w:p>
    <w:p w:rsidR="00976822" w:rsidRDefault="00976822" w:rsidP="00600F31">
      <w:pPr>
        <w:ind w:left="360"/>
        <w:jc w:val="both"/>
      </w:pPr>
      <w:r>
        <w:t>Patrí sem nákup budov, pozemku a prípravná a projektová dokumentácia.</w:t>
      </w:r>
    </w:p>
    <w:p w:rsidR="00976822" w:rsidRPr="007B05AF" w:rsidRDefault="00976822" w:rsidP="00600F31">
      <w:pPr>
        <w:ind w:left="360"/>
        <w:jc w:val="both"/>
      </w:pPr>
    </w:p>
    <w:p w:rsidR="00976822" w:rsidRPr="008A559F" w:rsidRDefault="00976822" w:rsidP="00600F31">
      <w:pPr>
        <w:rPr>
          <w:b/>
          <w:bCs/>
          <w:color w:val="FF0000"/>
        </w:rPr>
      </w:pPr>
      <w:r w:rsidRPr="008A559F">
        <w:rPr>
          <w:b/>
          <w:bCs/>
          <w:color w:val="FF0000"/>
        </w:rPr>
        <w:t>3) Výdavkové finančné operácie :</w:t>
      </w:r>
    </w:p>
    <w:p w:rsidR="00976822" w:rsidRPr="00D21EDC" w:rsidRDefault="00976822" w:rsidP="00600F31">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0</w:t>
            </w:r>
          </w:p>
        </w:tc>
        <w:tc>
          <w:tcPr>
            <w:tcW w:w="3071" w:type="dxa"/>
          </w:tcPr>
          <w:p w:rsidR="00976822" w:rsidRPr="00D21EDC" w:rsidRDefault="00976822" w:rsidP="00BC0E64">
            <w:r>
              <w:t xml:space="preserve">                     0</w:t>
            </w:r>
          </w:p>
        </w:tc>
        <w:tc>
          <w:tcPr>
            <w:tcW w:w="3071" w:type="dxa"/>
          </w:tcPr>
          <w:p w:rsidR="00976822" w:rsidRPr="00747363" w:rsidRDefault="00976822" w:rsidP="00BC0E64">
            <w:pPr>
              <w:rPr>
                <w:b/>
                <w:bCs/>
              </w:rPr>
            </w:pPr>
            <w:r w:rsidRPr="00747363">
              <w:rPr>
                <w:b/>
                <w:bCs/>
                <w:i/>
                <w:iCs/>
              </w:rPr>
              <w:t xml:space="preserve"> </w:t>
            </w:r>
            <w:r w:rsidRPr="00747363">
              <w:rPr>
                <w:b/>
                <w:bCs/>
              </w:rPr>
              <w:t xml:space="preserve">              </w:t>
            </w:r>
            <w:r>
              <w:rPr>
                <w:b/>
                <w:bCs/>
              </w:rPr>
              <w:t>0 %</w:t>
            </w:r>
          </w:p>
        </w:tc>
      </w:tr>
    </w:tbl>
    <w:p w:rsidR="00976822" w:rsidRDefault="00976822" w:rsidP="00600F31">
      <w:pPr>
        <w:jc w:val="both"/>
      </w:pPr>
    </w:p>
    <w:p w:rsidR="00976822" w:rsidRPr="00BD09E4" w:rsidRDefault="00976822" w:rsidP="00600F31">
      <w:pPr>
        <w:jc w:val="both"/>
      </w:pPr>
      <w:r w:rsidRPr="00467CF4">
        <w:t xml:space="preserve">Z rozpočtovaných </w:t>
      </w:r>
      <w:r>
        <w:t>0</w:t>
      </w:r>
      <w:r w:rsidRPr="00467CF4">
        <w:t xml:space="preserve"> </w:t>
      </w:r>
      <w:r>
        <w:t>€</w:t>
      </w:r>
      <w:r w:rsidRPr="00467CF4">
        <w:t xml:space="preserve"> na splácanie istiny z prijatých úverov a z leasingu bolo skutočné čerpanie k 31.12.</w:t>
      </w:r>
      <w:r>
        <w:t>2015 v sume  0</w:t>
      </w:r>
      <w:r w:rsidRPr="00467CF4">
        <w:t xml:space="preserve"> </w:t>
      </w:r>
      <w:r>
        <w:t>€, čo predstavuje 0</w:t>
      </w:r>
      <w:r w:rsidRPr="00467CF4">
        <w:t xml:space="preserve"> %.</w:t>
      </w:r>
    </w:p>
    <w:p w:rsidR="00976822" w:rsidRDefault="00976822" w:rsidP="00600F31">
      <w:pPr>
        <w:rPr>
          <w:b/>
          <w:bCs/>
          <w:color w:val="FF0000"/>
        </w:rPr>
      </w:pPr>
    </w:p>
    <w:p w:rsidR="00976822" w:rsidRDefault="00976822" w:rsidP="00600F31">
      <w:pPr>
        <w:rPr>
          <w:b/>
          <w:bCs/>
          <w:color w:val="FF0000"/>
        </w:rPr>
      </w:pPr>
    </w:p>
    <w:p w:rsidR="00976822" w:rsidRDefault="00976822" w:rsidP="00600F31">
      <w:pPr>
        <w:rPr>
          <w:b/>
          <w:bCs/>
          <w:color w:val="FF0000"/>
        </w:rPr>
      </w:pPr>
    </w:p>
    <w:p w:rsidR="00976822" w:rsidRDefault="00976822" w:rsidP="00600F31">
      <w:pPr>
        <w:rPr>
          <w:b/>
          <w:bCs/>
          <w:color w:val="FF0000"/>
        </w:rPr>
      </w:pPr>
    </w:p>
    <w:p w:rsidR="00976822" w:rsidRPr="00C12916" w:rsidRDefault="00976822" w:rsidP="00600F31">
      <w:pPr>
        <w:rPr>
          <w:b/>
          <w:bCs/>
          <w:color w:val="FF0000"/>
        </w:rPr>
      </w:pPr>
      <w:r w:rsidRPr="00C12916">
        <w:rPr>
          <w:b/>
          <w:bCs/>
          <w:color w:val="FF0000"/>
        </w:rPr>
        <w:t xml:space="preserve"> 4) Výdavky rozpočtových organizácií s právnou subjektivitou:</w:t>
      </w:r>
    </w:p>
    <w:p w:rsidR="00976822" w:rsidRDefault="00976822" w:rsidP="00600F31">
      <w:pPr>
        <w:rPr>
          <w:b/>
          <w:bCs/>
        </w:rPr>
      </w:pPr>
      <w:r>
        <w:rPr>
          <w:b/>
          <w:bCs/>
        </w:rPr>
        <w:t xml:space="preserve"> </w:t>
      </w:r>
    </w:p>
    <w:p w:rsidR="00976822" w:rsidRPr="00AD2663" w:rsidRDefault="00976822" w:rsidP="00600F31">
      <w:pPr>
        <w:rPr>
          <w:b/>
          <w:bCs/>
          <w:color w:val="FF0000"/>
        </w:rPr>
      </w:pPr>
      <w:r w:rsidRPr="00AD2663">
        <w:rPr>
          <w:b/>
          <w:bCs/>
          <w:color w:val="FF0000"/>
        </w:rPr>
        <w:t xml:space="preserve">Bežné výdavky :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w:t>
            </w:r>
            <w:r>
              <w:rPr>
                <w:b/>
                <w:bCs/>
              </w:rPr>
              <w:t xml:space="preserve">po zmenách </w:t>
            </w:r>
            <w:r w:rsidRPr="00747363">
              <w:rPr>
                <w:b/>
                <w:bCs/>
              </w:rPr>
              <w:t xml:space="preserve">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r>
              <w:t xml:space="preserve">               88 726,33</w:t>
            </w:r>
          </w:p>
        </w:tc>
        <w:tc>
          <w:tcPr>
            <w:tcW w:w="3071" w:type="dxa"/>
          </w:tcPr>
          <w:p w:rsidR="00976822" w:rsidRPr="00D21EDC" w:rsidRDefault="00976822" w:rsidP="00BC0E64">
            <w:r>
              <w:t xml:space="preserve">                    87 966,68   </w:t>
            </w:r>
          </w:p>
        </w:tc>
        <w:tc>
          <w:tcPr>
            <w:tcW w:w="3071" w:type="dxa"/>
          </w:tcPr>
          <w:p w:rsidR="00976822" w:rsidRPr="00747363" w:rsidRDefault="00976822" w:rsidP="00BC0E64">
            <w:pPr>
              <w:rPr>
                <w:b/>
                <w:bCs/>
              </w:rPr>
            </w:pPr>
            <w:r>
              <w:rPr>
                <w:b/>
                <w:bCs/>
              </w:rPr>
              <w:t xml:space="preserve">                         99,14</w:t>
            </w:r>
          </w:p>
        </w:tc>
      </w:tr>
    </w:tbl>
    <w:p w:rsidR="00976822" w:rsidRDefault="00976822" w:rsidP="00BA2185">
      <w:pPr>
        <w:spacing w:line="360" w:lineRule="auto"/>
        <w:rPr>
          <w:b/>
          <w:bCs/>
        </w:rPr>
      </w:pPr>
    </w:p>
    <w:p w:rsidR="00976822" w:rsidRPr="00AD2663" w:rsidRDefault="00976822" w:rsidP="00BA2185">
      <w:pPr>
        <w:spacing w:line="360" w:lineRule="auto"/>
        <w:rPr>
          <w:b/>
          <w:bCs/>
        </w:rPr>
      </w:pPr>
      <w:r w:rsidRPr="00AD2663">
        <w:rPr>
          <w:b/>
          <w:bCs/>
        </w:rPr>
        <w:t>Bežné výdavky rozpočtových organizácií s právnou subjektivitou  z toho :</w:t>
      </w:r>
    </w:p>
    <w:p w:rsidR="00976822" w:rsidRPr="003A10DF" w:rsidRDefault="00976822" w:rsidP="00BA2185">
      <w:pPr>
        <w:tabs>
          <w:tab w:val="left" w:pos="-3060"/>
          <w:tab w:val="right" w:pos="5040"/>
        </w:tabs>
        <w:spacing w:line="360" w:lineRule="auto"/>
        <w:rPr>
          <w:b/>
          <w:bCs/>
        </w:rPr>
      </w:pPr>
      <w:r w:rsidRPr="003A10DF">
        <w:rPr>
          <w:b/>
          <w:bCs/>
        </w:rPr>
        <w:t xml:space="preserve">Základná škola       </w:t>
      </w:r>
      <w:r>
        <w:rPr>
          <w:b/>
          <w:bCs/>
        </w:rPr>
        <w:t xml:space="preserve">                           42 514,34 </w:t>
      </w:r>
      <w:r w:rsidRPr="003A10DF">
        <w:rPr>
          <w:b/>
          <w:bCs/>
        </w:rPr>
        <w:t xml:space="preserve"> €</w:t>
      </w:r>
    </w:p>
    <w:p w:rsidR="00976822" w:rsidRPr="003A10DF" w:rsidRDefault="00976822" w:rsidP="00BA2185">
      <w:pPr>
        <w:tabs>
          <w:tab w:val="right" w:pos="5040"/>
        </w:tabs>
        <w:spacing w:line="360" w:lineRule="auto"/>
        <w:jc w:val="both"/>
        <w:rPr>
          <w:b/>
          <w:bCs/>
        </w:rPr>
      </w:pPr>
      <w:r w:rsidRPr="003A10DF">
        <w:rPr>
          <w:b/>
          <w:bCs/>
        </w:rPr>
        <w:t xml:space="preserve">Materská škola           </w:t>
      </w:r>
      <w:r>
        <w:rPr>
          <w:b/>
          <w:bCs/>
        </w:rPr>
        <w:t xml:space="preserve">                       45 452,34 </w:t>
      </w:r>
      <w:r w:rsidRPr="003A10DF">
        <w:rPr>
          <w:b/>
          <w:bCs/>
        </w:rPr>
        <w:t xml:space="preserve"> €   </w:t>
      </w:r>
      <w:r w:rsidRPr="003A10DF">
        <w:rPr>
          <w:b/>
          <w:bCs/>
        </w:rPr>
        <w:tab/>
      </w:r>
    </w:p>
    <w:p w:rsidR="00976822" w:rsidRDefault="00976822" w:rsidP="00BA2185">
      <w:pPr>
        <w:spacing w:line="360" w:lineRule="auto"/>
        <w:rPr>
          <w:b/>
          <w:bCs/>
          <w:color w:val="FF0000"/>
        </w:rPr>
      </w:pPr>
    </w:p>
    <w:p w:rsidR="00976822" w:rsidRDefault="00976822" w:rsidP="00BA2185">
      <w:pPr>
        <w:spacing w:line="360" w:lineRule="auto"/>
        <w:jc w:val="both"/>
        <w:rPr>
          <w:b/>
          <w:bCs/>
        </w:rPr>
      </w:pPr>
    </w:p>
    <w:p w:rsidR="00976822" w:rsidRDefault="00976822" w:rsidP="00BA2185">
      <w:pPr>
        <w:spacing w:line="360" w:lineRule="auto"/>
        <w:jc w:val="both"/>
        <w:rPr>
          <w:b/>
          <w:bCs/>
        </w:rPr>
      </w:pPr>
    </w:p>
    <w:p w:rsidR="00976822" w:rsidRPr="004F7726" w:rsidRDefault="00976822" w:rsidP="00BA2185">
      <w:pPr>
        <w:spacing w:line="360" w:lineRule="auto"/>
        <w:jc w:val="both"/>
        <w:rPr>
          <w:b/>
          <w:bCs/>
        </w:rPr>
      </w:pPr>
      <w:r w:rsidRPr="004F7726">
        <w:rPr>
          <w:b/>
          <w:bCs/>
        </w:rPr>
        <w:t>a) Mzdy, platy</w:t>
      </w:r>
      <w:r>
        <w:rPr>
          <w:b/>
          <w:bCs/>
        </w:rPr>
        <w:t xml:space="preserve">, služobné príjmy </w:t>
      </w:r>
      <w:r w:rsidRPr="004F7726">
        <w:rPr>
          <w:b/>
          <w:bCs/>
        </w:rPr>
        <w:t>a ostatné osobné vyrovnania</w:t>
      </w:r>
    </w:p>
    <w:p w:rsidR="00976822" w:rsidRPr="004F7726" w:rsidRDefault="00976822" w:rsidP="00BA2185">
      <w:pPr>
        <w:spacing w:line="360" w:lineRule="auto"/>
        <w:jc w:val="both"/>
      </w:pPr>
      <w:r w:rsidRPr="004F7726">
        <w:t>Z</w:t>
      </w:r>
      <w:r>
        <w:t> </w:t>
      </w:r>
      <w:r w:rsidRPr="004F7726">
        <w:t>rozpočtovaných</w:t>
      </w:r>
      <w:r>
        <w:t xml:space="preserve"> 52 790,16 € </w:t>
      </w:r>
      <w:r w:rsidRPr="004F7726">
        <w:t>bolo skutočné čerpanie k 31.12.</w:t>
      </w:r>
      <w:r>
        <w:t>2015</w:t>
      </w:r>
      <w:r w:rsidRPr="004F7726">
        <w:t xml:space="preserve"> </w:t>
      </w:r>
      <w:r>
        <w:t>v sume  52 223,12</w:t>
      </w:r>
      <w:r w:rsidRPr="004F7726">
        <w:t xml:space="preserve"> </w:t>
      </w:r>
      <w:r>
        <w:t>€</w:t>
      </w:r>
      <w:r w:rsidRPr="004F7726">
        <w:t xml:space="preserve">, čo je </w:t>
      </w:r>
      <w:r>
        <w:t>98, 92</w:t>
      </w:r>
      <w:r w:rsidRPr="004F7726">
        <w:t xml:space="preserve"> % čerpanie.</w:t>
      </w:r>
      <w:r>
        <w:t xml:space="preserve"> </w:t>
      </w:r>
      <w:r w:rsidRPr="004F7726">
        <w:t>Patria sem mzdové prostriedky</w:t>
      </w:r>
      <w:r>
        <w:t xml:space="preserve"> pedagogických pracovníkov ZŠ, MŠ a pracovníkov školskej jedálne.</w:t>
      </w:r>
    </w:p>
    <w:p w:rsidR="00976822" w:rsidRPr="004F7726" w:rsidRDefault="00976822" w:rsidP="00BA2185">
      <w:pPr>
        <w:spacing w:line="360" w:lineRule="auto"/>
        <w:jc w:val="both"/>
        <w:rPr>
          <w:b/>
          <w:bCs/>
        </w:rPr>
      </w:pPr>
      <w:r w:rsidRPr="004F7726">
        <w:rPr>
          <w:b/>
          <w:bCs/>
        </w:rPr>
        <w:t>b) Poistné a príspev</w:t>
      </w:r>
      <w:r>
        <w:rPr>
          <w:b/>
          <w:bCs/>
        </w:rPr>
        <w:t>ok</w:t>
      </w:r>
      <w:r w:rsidRPr="004F7726">
        <w:rPr>
          <w:b/>
          <w:bCs/>
        </w:rPr>
        <w:t xml:space="preserve"> do poisťovní</w:t>
      </w:r>
    </w:p>
    <w:p w:rsidR="00976822" w:rsidRPr="004F7726" w:rsidRDefault="00976822" w:rsidP="00BA2185">
      <w:pPr>
        <w:spacing w:line="360" w:lineRule="auto"/>
        <w:jc w:val="both"/>
      </w:pPr>
      <w:r w:rsidRPr="004F7726">
        <w:t>Z</w:t>
      </w:r>
      <w:r>
        <w:t> </w:t>
      </w:r>
      <w:r w:rsidRPr="004F7726">
        <w:t>rozpočtovaných</w:t>
      </w:r>
      <w:r>
        <w:t xml:space="preserve"> 18 247,00 € bolo skutočné čerpanie</w:t>
      </w:r>
      <w:r w:rsidRPr="004F7726">
        <w:t xml:space="preserve"> k 31.12.</w:t>
      </w:r>
      <w:r>
        <w:t xml:space="preserve">2015 </w:t>
      </w:r>
      <w:r w:rsidRPr="004F7726">
        <w:t xml:space="preserve"> </w:t>
      </w:r>
      <w:r>
        <w:t>v sume  18 233,80 €</w:t>
      </w:r>
      <w:r w:rsidRPr="004F7726">
        <w:t xml:space="preserve">, čo je </w:t>
      </w:r>
      <w:r>
        <w:t xml:space="preserve">99,93 </w:t>
      </w:r>
      <w:r w:rsidRPr="004F7726">
        <w:t>% čerpanie.</w:t>
      </w:r>
      <w:r>
        <w:t xml:space="preserve"> </w:t>
      </w:r>
      <w:r w:rsidRPr="004F7726">
        <w:t xml:space="preserve">Sú tu zahrnuté odvody </w:t>
      </w:r>
      <w:r>
        <w:t xml:space="preserve">poistného </w:t>
      </w:r>
      <w:r w:rsidRPr="004F7726">
        <w:t>z miezd pracovníkov za zamestnávateľa.</w:t>
      </w:r>
    </w:p>
    <w:p w:rsidR="00976822" w:rsidRPr="004F7726" w:rsidRDefault="00976822" w:rsidP="00BA2185">
      <w:pPr>
        <w:spacing w:line="360" w:lineRule="auto"/>
        <w:jc w:val="both"/>
        <w:rPr>
          <w:b/>
          <w:bCs/>
        </w:rPr>
      </w:pPr>
      <w:r>
        <w:rPr>
          <w:b/>
          <w:bCs/>
        </w:rPr>
        <w:t xml:space="preserve">c) Tovary a </w:t>
      </w:r>
      <w:r w:rsidRPr="004F7726">
        <w:rPr>
          <w:b/>
          <w:bCs/>
        </w:rPr>
        <w:t>služby</w:t>
      </w:r>
    </w:p>
    <w:p w:rsidR="00976822" w:rsidRPr="006E4982" w:rsidRDefault="00976822" w:rsidP="00BA2185">
      <w:pPr>
        <w:spacing w:line="360" w:lineRule="auto"/>
        <w:jc w:val="both"/>
      </w:pPr>
      <w:r w:rsidRPr="004F7726">
        <w:t>Z</w:t>
      </w:r>
      <w:r>
        <w:t> </w:t>
      </w:r>
      <w:r w:rsidRPr="004F7726">
        <w:t>rozpočtovaných</w:t>
      </w:r>
      <w:r>
        <w:t xml:space="preserve"> 17 689,17 € bolo skutočné čerpanie </w:t>
      </w:r>
      <w:r w:rsidRPr="004F7726">
        <w:t>k 31.12.</w:t>
      </w:r>
      <w:r>
        <w:t>2015</w:t>
      </w:r>
      <w:r w:rsidRPr="004F7726">
        <w:t xml:space="preserve"> </w:t>
      </w:r>
      <w:r>
        <w:t>v sume 17 509,76 €</w:t>
      </w:r>
      <w:r w:rsidRPr="004F7726">
        <w:t xml:space="preserve">, čo je </w:t>
      </w:r>
      <w:r>
        <w:t>98,99</w:t>
      </w:r>
      <w:r w:rsidRPr="004F7726">
        <w:t xml:space="preserve"> % čerpanie.</w:t>
      </w:r>
      <w:r>
        <w:t xml:space="preserve"> </w:t>
      </w:r>
      <w:r w:rsidRPr="004F7726">
        <w:t xml:space="preserve">Ide o prevádzkové výdavky všetkých stredísk </w:t>
      </w:r>
      <w:r>
        <w:t xml:space="preserve">ZŠ a MŠ </w:t>
      </w:r>
      <w:r w:rsidRPr="004F7726">
        <w:t xml:space="preserve"> ako</w:t>
      </w:r>
      <w:r>
        <w:t xml:space="preserve"> sú cestovné náhrady, energie, materiál, </w:t>
      </w:r>
      <w:r w:rsidRPr="004F7726">
        <w:t>rutinná a š</w:t>
      </w:r>
      <w:r>
        <w:t>tandardná údržba a ostatné tovary a služby.</w:t>
      </w:r>
    </w:p>
    <w:p w:rsidR="00976822" w:rsidRDefault="00976822" w:rsidP="00600F31">
      <w:pPr>
        <w:rPr>
          <w:b/>
          <w:bCs/>
          <w:color w:val="FF0000"/>
        </w:rPr>
      </w:pPr>
    </w:p>
    <w:p w:rsidR="00976822" w:rsidRPr="00AD2663" w:rsidRDefault="00976822" w:rsidP="00600F31">
      <w:pPr>
        <w:rPr>
          <w:b/>
          <w:bCs/>
          <w:color w:val="FF0000"/>
        </w:rPr>
      </w:pPr>
      <w:r w:rsidRPr="00AD2663">
        <w:rPr>
          <w:b/>
          <w:bCs/>
          <w:color w:val="FF0000"/>
        </w:rPr>
        <w:t xml:space="preserve">Kapitálové výdavky: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3062"/>
        <w:gridCol w:w="3059"/>
      </w:tblGrid>
      <w:tr w:rsidR="00976822" w:rsidRPr="00747363">
        <w:tc>
          <w:tcPr>
            <w:tcW w:w="3070" w:type="dxa"/>
          </w:tcPr>
          <w:p w:rsidR="00976822" w:rsidRPr="00747363" w:rsidRDefault="00976822" w:rsidP="00BC0E64">
            <w:pPr>
              <w:jc w:val="center"/>
              <w:rPr>
                <w:b/>
                <w:bCs/>
              </w:rPr>
            </w:pPr>
            <w:r w:rsidRPr="00747363">
              <w:rPr>
                <w:b/>
                <w:bCs/>
              </w:rPr>
              <w:t xml:space="preserve">Rozpočet na rok </w:t>
            </w:r>
            <w:r>
              <w:rPr>
                <w:b/>
                <w:bCs/>
              </w:rPr>
              <w:t>2015</w:t>
            </w:r>
          </w:p>
        </w:tc>
        <w:tc>
          <w:tcPr>
            <w:tcW w:w="3071" w:type="dxa"/>
          </w:tcPr>
          <w:p w:rsidR="00976822" w:rsidRPr="00747363" w:rsidRDefault="00976822" w:rsidP="00BC0E64">
            <w:pPr>
              <w:jc w:val="center"/>
              <w:rPr>
                <w:b/>
                <w:bCs/>
              </w:rPr>
            </w:pPr>
            <w:r w:rsidRPr="00747363">
              <w:rPr>
                <w:b/>
                <w:bCs/>
              </w:rPr>
              <w:t>Skutočnosť k 31.12.</w:t>
            </w:r>
            <w:r>
              <w:rPr>
                <w:b/>
                <w:bCs/>
              </w:rPr>
              <w:t>2015</w:t>
            </w:r>
          </w:p>
        </w:tc>
        <w:tc>
          <w:tcPr>
            <w:tcW w:w="3071" w:type="dxa"/>
          </w:tcPr>
          <w:p w:rsidR="00976822" w:rsidRPr="00747363" w:rsidRDefault="00976822" w:rsidP="00BC0E64">
            <w:pPr>
              <w:jc w:val="center"/>
              <w:rPr>
                <w:b/>
                <w:bCs/>
              </w:rPr>
            </w:pPr>
            <w:r w:rsidRPr="00747363">
              <w:rPr>
                <w:b/>
                <w:bCs/>
              </w:rPr>
              <w:t>% plnenia</w:t>
            </w:r>
          </w:p>
        </w:tc>
      </w:tr>
      <w:tr w:rsidR="00976822" w:rsidRPr="00747363">
        <w:tc>
          <w:tcPr>
            <w:tcW w:w="3070" w:type="dxa"/>
          </w:tcPr>
          <w:p w:rsidR="00976822" w:rsidRPr="00D21EDC" w:rsidRDefault="00976822" w:rsidP="00BC0E64">
            <w:pPr>
              <w:jc w:val="center"/>
            </w:pPr>
            <w:r>
              <w:t>0</w:t>
            </w:r>
          </w:p>
        </w:tc>
        <w:tc>
          <w:tcPr>
            <w:tcW w:w="3071" w:type="dxa"/>
          </w:tcPr>
          <w:p w:rsidR="00976822" w:rsidRPr="00D21EDC" w:rsidRDefault="00976822" w:rsidP="00BC0E64">
            <w:r w:rsidRPr="00D21EDC">
              <w:t xml:space="preserve">                  </w:t>
            </w:r>
            <w:r>
              <w:t>0</w:t>
            </w:r>
          </w:p>
        </w:tc>
        <w:tc>
          <w:tcPr>
            <w:tcW w:w="3071" w:type="dxa"/>
          </w:tcPr>
          <w:p w:rsidR="00976822" w:rsidRPr="00747363" w:rsidRDefault="00976822" w:rsidP="00BC0E64">
            <w:pPr>
              <w:rPr>
                <w:b/>
                <w:bCs/>
              </w:rPr>
            </w:pPr>
            <w:r w:rsidRPr="00747363">
              <w:rPr>
                <w:b/>
                <w:bCs/>
                <w:i/>
                <w:iCs/>
              </w:rPr>
              <w:t xml:space="preserve"> </w:t>
            </w:r>
            <w:r w:rsidRPr="00747363">
              <w:rPr>
                <w:b/>
                <w:bCs/>
              </w:rPr>
              <w:t xml:space="preserve">              </w:t>
            </w:r>
            <w:r>
              <w:rPr>
                <w:b/>
                <w:bCs/>
              </w:rPr>
              <w:t>0</w:t>
            </w:r>
          </w:p>
        </w:tc>
      </w:tr>
    </w:tbl>
    <w:p w:rsidR="00976822" w:rsidRDefault="00976822" w:rsidP="00600F31"/>
    <w:p w:rsidR="00976822" w:rsidRPr="00AD2663" w:rsidRDefault="00976822" w:rsidP="00600F31">
      <w:pPr>
        <w:rPr>
          <w:b/>
          <w:bCs/>
        </w:rPr>
      </w:pPr>
      <w:r w:rsidRPr="00AD2663">
        <w:rPr>
          <w:b/>
          <w:bCs/>
        </w:rPr>
        <w:t>Kapitálové  výdavky rozpočtových organizácií s právnou subjektivitou  z toho:</w:t>
      </w:r>
    </w:p>
    <w:p w:rsidR="00976822" w:rsidRPr="001021D7" w:rsidRDefault="00976822" w:rsidP="00600F31">
      <w:pPr>
        <w:tabs>
          <w:tab w:val="left" w:pos="-3060"/>
          <w:tab w:val="right" w:pos="5040"/>
        </w:tabs>
      </w:pPr>
      <w:r w:rsidRPr="00245481">
        <w:t>Základná škola</w:t>
      </w:r>
      <w:r>
        <w:t xml:space="preserve">                                  </w:t>
      </w:r>
      <w:r>
        <w:tab/>
        <w:t xml:space="preserve">  0    €</w:t>
      </w: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600F31">
      <w:pPr>
        <w:rPr>
          <w:b/>
          <w:bCs/>
          <w:color w:val="0000FF"/>
          <w:sz w:val="28"/>
          <w:szCs w:val="28"/>
        </w:rPr>
      </w:pPr>
    </w:p>
    <w:p w:rsidR="00976822" w:rsidRDefault="00976822" w:rsidP="00865E6D">
      <w:pPr>
        <w:spacing w:line="360" w:lineRule="auto"/>
        <w:jc w:val="both"/>
      </w:pPr>
    </w:p>
    <w:p w:rsidR="00976822" w:rsidRDefault="00976822" w:rsidP="00865E6D">
      <w:pPr>
        <w:spacing w:line="360" w:lineRule="auto"/>
        <w:jc w:val="both"/>
      </w:pPr>
    </w:p>
    <w:p w:rsidR="00976822" w:rsidRDefault="00976822" w:rsidP="00865E6D">
      <w:pPr>
        <w:spacing w:line="360" w:lineRule="auto"/>
        <w:jc w:val="both"/>
      </w:pPr>
    </w:p>
    <w:p w:rsidR="00976822" w:rsidRPr="006E4982" w:rsidRDefault="00976822" w:rsidP="00865E6D">
      <w:pPr>
        <w:spacing w:line="360" w:lineRule="auto"/>
        <w:jc w:val="both"/>
      </w:pPr>
    </w:p>
    <w:p w:rsidR="00976822" w:rsidRPr="008258E4" w:rsidRDefault="00976822" w:rsidP="003066DA">
      <w:pPr>
        <w:rPr>
          <w:b/>
          <w:bCs/>
          <w:color w:val="0000FF"/>
          <w:sz w:val="28"/>
          <w:szCs w:val="28"/>
        </w:rPr>
      </w:pPr>
      <w:r w:rsidRPr="008258E4">
        <w:rPr>
          <w:b/>
          <w:bCs/>
          <w:color w:val="0000FF"/>
          <w:sz w:val="28"/>
          <w:szCs w:val="28"/>
        </w:rPr>
        <w:t xml:space="preserve">4. Použitie prebytku ( vysporiadanie schodku ) hospodárenia za rok </w:t>
      </w:r>
      <w:r>
        <w:rPr>
          <w:b/>
          <w:bCs/>
          <w:color w:val="0000FF"/>
          <w:sz w:val="28"/>
          <w:szCs w:val="28"/>
        </w:rPr>
        <w:t>2015</w:t>
      </w:r>
    </w:p>
    <w:p w:rsidR="00976822" w:rsidRDefault="00976822" w:rsidP="003066DA">
      <w:pPr>
        <w:ind w:left="540"/>
        <w:rPr>
          <w:rFonts w:ascii="Arial" w:hAnsi="Arial" w:cs="Arial"/>
          <w:sz w:val="22"/>
          <w:szCs w:val="22"/>
        </w:rPr>
      </w:pPr>
    </w:p>
    <w:tbl>
      <w:tblPr>
        <w:tblW w:w="9095" w:type="dxa"/>
        <w:tblInd w:w="2" w:type="dxa"/>
        <w:tblCellMar>
          <w:left w:w="0" w:type="dxa"/>
          <w:right w:w="0" w:type="dxa"/>
        </w:tblCellMar>
        <w:tblLook w:val="00A0"/>
      </w:tblPr>
      <w:tblGrid>
        <w:gridCol w:w="5693"/>
        <w:gridCol w:w="3402"/>
      </w:tblGrid>
      <w:tr w:rsidR="0097682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976822" w:rsidRPr="007C4D02" w:rsidRDefault="00976822" w:rsidP="00BC0E64">
            <w:pPr>
              <w:jc w:val="center"/>
              <w:rPr>
                <w:rStyle w:val="Strong"/>
                <w:sz w:val="20"/>
                <w:szCs w:val="20"/>
              </w:rPr>
            </w:pPr>
          </w:p>
          <w:p w:rsidR="00976822" w:rsidRPr="007C4D02" w:rsidRDefault="00976822" w:rsidP="00BC0E64">
            <w:pPr>
              <w:jc w:val="center"/>
            </w:pPr>
            <w:r>
              <w:rPr>
                <w:rStyle w:val="Strong"/>
                <w:sz w:val="20"/>
                <w:szCs w:val="20"/>
              </w:rPr>
              <w:t>H</w:t>
            </w:r>
            <w:r w:rsidRPr="007C4D02">
              <w:rPr>
                <w:rStyle w:val="Strong"/>
                <w:sz w:val="20"/>
                <w:szCs w:val="20"/>
              </w:rPr>
              <w:t>ospodáreni</w:t>
            </w:r>
            <w:r>
              <w:rPr>
                <w:rStyle w:val="Strong"/>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976822" w:rsidRPr="007C4D02" w:rsidRDefault="00976822" w:rsidP="00BC0E64">
            <w:pPr>
              <w:tabs>
                <w:tab w:val="right" w:pos="8820"/>
              </w:tabs>
              <w:jc w:val="center"/>
              <w:rPr>
                <w:b/>
                <w:bCs/>
                <w:sz w:val="20"/>
                <w:szCs w:val="20"/>
              </w:rPr>
            </w:pPr>
          </w:p>
          <w:p w:rsidR="00976822" w:rsidRPr="007C4D02" w:rsidRDefault="00976822" w:rsidP="00BC0E64">
            <w:pPr>
              <w:tabs>
                <w:tab w:val="right" w:pos="8820"/>
              </w:tabs>
              <w:jc w:val="center"/>
              <w:rPr>
                <w:b/>
                <w:bCs/>
                <w:sz w:val="20"/>
                <w:szCs w:val="20"/>
              </w:rPr>
            </w:pPr>
            <w:r>
              <w:rPr>
                <w:b/>
                <w:bCs/>
                <w:sz w:val="20"/>
                <w:szCs w:val="20"/>
              </w:rPr>
              <w:t>Skutočnosť k 31.12.2015</w:t>
            </w:r>
          </w:p>
          <w:p w:rsidR="00976822" w:rsidRPr="007C4D02" w:rsidRDefault="00976822" w:rsidP="00BC0E64">
            <w:pPr>
              <w:jc w:val="center"/>
            </w:pPr>
          </w:p>
        </w:tc>
      </w:tr>
      <w:tr w:rsidR="0097682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976822" w:rsidRPr="007C4D02" w:rsidRDefault="00976822" w:rsidP="00BC0E64"/>
        </w:tc>
        <w:tc>
          <w:tcPr>
            <w:tcW w:w="3402" w:type="dxa"/>
            <w:vMerge/>
            <w:tcBorders>
              <w:top w:val="double" w:sz="6" w:space="0" w:color="auto"/>
              <w:left w:val="single" w:sz="8" w:space="0" w:color="000000"/>
              <w:bottom w:val="single" w:sz="8" w:space="0" w:color="000000"/>
              <w:right w:val="double" w:sz="6" w:space="0" w:color="auto"/>
            </w:tcBorders>
            <w:vAlign w:val="center"/>
          </w:tcPr>
          <w:p w:rsidR="00976822" w:rsidRPr="007C4D02" w:rsidRDefault="00976822" w:rsidP="00BC0E64"/>
        </w:tc>
      </w:tr>
      <w:tr w:rsidR="00976822" w:rsidRPr="00ED3EA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FFFF00"/>
            <w:vAlign w:val="center"/>
          </w:tcPr>
          <w:p w:rsidR="00976822" w:rsidRPr="007C4D02" w:rsidRDefault="00976822" w:rsidP="00BC0E64">
            <w:r>
              <w:rPr>
                <w:sz w:val="20"/>
                <w:szCs w:val="20"/>
              </w:rPr>
              <w:t xml:space="preserve">Bežné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976822" w:rsidRPr="00ED3EA4" w:rsidRDefault="00976822" w:rsidP="00BC0E64">
            <w:pPr>
              <w:jc w:val="right"/>
              <w:rPr>
                <w:b/>
                <w:bCs/>
              </w:rPr>
            </w:pPr>
            <w:r>
              <w:rPr>
                <w:b/>
                <w:bCs/>
              </w:rPr>
              <w:t>237 746,45</w:t>
            </w:r>
          </w:p>
        </w:tc>
      </w:tr>
      <w:tr w:rsidR="00976822" w:rsidRPr="00ED3EA4">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z toho : bežné príjmy obce </w:t>
            </w:r>
          </w:p>
        </w:tc>
        <w:tc>
          <w:tcPr>
            <w:tcW w:w="3379" w:type="dxa"/>
            <w:tcBorders>
              <w:top w:val="nil"/>
              <w:left w:val="nil"/>
              <w:bottom w:val="single" w:sz="8" w:space="0" w:color="auto"/>
              <w:right w:val="double" w:sz="6" w:space="0" w:color="auto"/>
            </w:tcBorders>
            <w:vAlign w:val="center"/>
          </w:tcPr>
          <w:p w:rsidR="00976822" w:rsidRPr="00ED3EA4" w:rsidRDefault="00976822" w:rsidP="00BC0E64">
            <w:pPr>
              <w:jc w:val="right"/>
              <w:rPr>
                <w:rStyle w:val="Emphasis"/>
                <w:b/>
                <w:bCs/>
                <w:i w:val="0"/>
                <w:iCs w:val="0"/>
              </w:rPr>
            </w:pPr>
            <w:r>
              <w:rPr>
                <w:rStyle w:val="Emphasis"/>
                <w:b/>
                <w:bCs/>
              </w:rPr>
              <w:t>235 979,00</w:t>
            </w:r>
          </w:p>
        </w:tc>
      </w:tr>
      <w:tr w:rsidR="00976822" w:rsidRPr="00ED3EA4">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             bežné príjmy RO</w:t>
            </w:r>
          </w:p>
        </w:tc>
        <w:tc>
          <w:tcPr>
            <w:tcW w:w="3379" w:type="dxa"/>
            <w:tcBorders>
              <w:top w:val="nil"/>
              <w:left w:val="nil"/>
              <w:bottom w:val="single" w:sz="8" w:space="0" w:color="auto"/>
              <w:right w:val="double" w:sz="6" w:space="0" w:color="auto"/>
            </w:tcBorders>
            <w:vAlign w:val="center"/>
          </w:tcPr>
          <w:p w:rsidR="00976822" w:rsidRPr="00ED3EA4" w:rsidRDefault="00976822" w:rsidP="00BC0E64">
            <w:pPr>
              <w:jc w:val="right"/>
              <w:rPr>
                <w:rStyle w:val="Emphasis"/>
                <w:b/>
                <w:bCs/>
                <w:i w:val="0"/>
                <w:iCs w:val="0"/>
              </w:rPr>
            </w:pPr>
            <w:r>
              <w:rPr>
                <w:rStyle w:val="Emphasis"/>
                <w:b/>
                <w:bCs/>
              </w:rPr>
              <w:t>1 766,48</w:t>
            </w:r>
          </w:p>
        </w:tc>
      </w:tr>
      <w:tr w:rsidR="00976822" w:rsidRPr="00ED3EA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FFFF00"/>
            <w:vAlign w:val="center"/>
          </w:tcPr>
          <w:p w:rsidR="00976822" w:rsidRPr="007C4D02" w:rsidRDefault="00976822" w:rsidP="00BC0E64">
            <w:r>
              <w:rPr>
                <w:sz w:val="20"/>
                <w:szCs w:val="20"/>
              </w:rPr>
              <w:t xml:space="preserve">Bežné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976822" w:rsidRDefault="00976822" w:rsidP="00BC0E64">
            <w:pPr>
              <w:jc w:val="right"/>
              <w:rPr>
                <w:b/>
                <w:bCs/>
              </w:rPr>
            </w:pPr>
            <w:r>
              <w:rPr>
                <w:b/>
                <w:bCs/>
              </w:rPr>
              <w:t>218 660,13</w:t>
            </w:r>
          </w:p>
          <w:p w:rsidR="00976822" w:rsidRPr="00ED3EA4" w:rsidRDefault="00976822" w:rsidP="00BC0E64">
            <w:pPr>
              <w:jc w:val="right"/>
              <w:rPr>
                <w:b/>
                <w:bCs/>
              </w:rPr>
            </w:pP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z toho : bežné výdavky  obce </w:t>
            </w:r>
          </w:p>
        </w:tc>
        <w:tc>
          <w:tcPr>
            <w:tcW w:w="3379" w:type="dxa"/>
            <w:tcBorders>
              <w:top w:val="nil"/>
              <w:left w:val="nil"/>
              <w:bottom w:val="single" w:sz="8" w:space="0" w:color="auto"/>
              <w:right w:val="double" w:sz="6" w:space="0" w:color="auto"/>
            </w:tcBorders>
            <w:vAlign w:val="center"/>
          </w:tcPr>
          <w:p w:rsidR="00976822" w:rsidRPr="00ED3EA4" w:rsidRDefault="00976822" w:rsidP="00BC0E64">
            <w:pPr>
              <w:jc w:val="right"/>
              <w:rPr>
                <w:rStyle w:val="Emphasis"/>
                <w:i w:val="0"/>
                <w:iCs w:val="0"/>
                <w:sz w:val="20"/>
                <w:szCs w:val="20"/>
              </w:rPr>
            </w:pPr>
            <w:r>
              <w:rPr>
                <w:rStyle w:val="Emphasis"/>
                <w:sz w:val="20"/>
                <w:szCs w:val="20"/>
              </w:rPr>
              <w:t>130 693,45</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             bežné výdavky  RO</w:t>
            </w:r>
          </w:p>
        </w:tc>
        <w:tc>
          <w:tcPr>
            <w:tcW w:w="3379" w:type="dxa"/>
            <w:tcBorders>
              <w:top w:val="nil"/>
              <w:left w:val="nil"/>
              <w:bottom w:val="single" w:sz="8" w:space="0" w:color="auto"/>
              <w:right w:val="double" w:sz="6" w:space="0" w:color="auto"/>
            </w:tcBorders>
            <w:vAlign w:val="center"/>
          </w:tcPr>
          <w:p w:rsidR="00976822" w:rsidRPr="00ED3EA4" w:rsidRDefault="00976822" w:rsidP="00BC0E64">
            <w:pPr>
              <w:jc w:val="right"/>
              <w:rPr>
                <w:rStyle w:val="Emphasis"/>
                <w:i w:val="0"/>
                <w:iCs w:val="0"/>
                <w:sz w:val="20"/>
                <w:szCs w:val="20"/>
              </w:rPr>
            </w:pPr>
            <w:r>
              <w:rPr>
                <w:rStyle w:val="Emphasis"/>
                <w:sz w:val="20"/>
                <w:szCs w:val="20"/>
              </w:rPr>
              <w:t>87 966,68</w:t>
            </w: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976822" w:rsidRPr="007C4D02" w:rsidRDefault="00976822" w:rsidP="00BC0E64">
            <w:r>
              <w:rPr>
                <w:rStyle w:val="Emphasis"/>
                <w:b/>
                <w:bCs/>
                <w:sz w:val="20"/>
                <w:szCs w:val="20"/>
              </w:rPr>
              <w:t xml:space="preserve">Bežný </w:t>
            </w:r>
            <w:r w:rsidRPr="007C4D02">
              <w:rPr>
                <w:rStyle w:val="Emphasis"/>
                <w:b/>
                <w:bCs/>
                <w:sz w:val="20"/>
                <w:szCs w:val="20"/>
              </w:rPr>
              <w:t>rozpočet</w:t>
            </w:r>
          </w:p>
        </w:tc>
        <w:tc>
          <w:tcPr>
            <w:tcW w:w="3379" w:type="dxa"/>
            <w:tcBorders>
              <w:top w:val="nil"/>
              <w:left w:val="nil"/>
              <w:bottom w:val="single" w:sz="8" w:space="0" w:color="auto"/>
              <w:right w:val="double" w:sz="6" w:space="0" w:color="auto"/>
            </w:tcBorders>
            <w:shd w:val="clear" w:color="auto" w:fill="92D050"/>
            <w:vAlign w:val="center"/>
          </w:tcPr>
          <w:p w:rsidR="00976822" w:rsidRPr="007C4D02" w:rsidRDefault="00976822" w:rsidP="00BC0E64">
            <w:pPr>
              <w:jc w:val="right"/>
            </w:pPr>
            <w:r>
              <w:t>19 086,32</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FFFF00"/>
            <w:vAlign w:val="center"/>
          </w:tcPr>
          <w:p w:rsidR="00976822" w:rsidRPr="007C4D02" w:rsidRDefault="00976822" w:rsidP="00BC0E64">
            <w:r>
              <w:rPr>
                <w:sz w:val="20"/>
                <w:szCs w:val="20"/>
              </w:rPr>
              <w:t xml:space="preserve">Kapitálové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976822" w:rsidRPr="007C4D02" w:rsidRDefault="00976822" w:rsidP="00BC0E64">
            <w:pPr>
              <w:jc w:val="right"/>
            </w:pP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z toho : kapitálové  príjmy obce </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rPr>
                <w:rStyle w:val="Emphasis"/>
                <w:sz w:val="20"/>
                <w:szCs w:val="20"/>
              </w:rPr>
            </w:pPr>
            <w:r>
              <w:rPr>
                <w:rStyle w:val="Emphasis"/>
                <w:sz w:val="20"/>
                <w:szCs w:val="20"/>
              </w:rPr>
              <w:t>0</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             kapitálové  príjmy RO</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rPr>
                <w:rStyle w:val="Emphasis"/>
                <w:sz w:val="20"/>
                <w:szCs w:val="20"/>
              </w:rPr>
            </w:pPr>
            <w:r>
              <w:rPr>
                <w:rStyle w:val="Emphasis"/>
                <w:sz w:val="20"/>
                <w:szCs w:val="20"/>
              </w:rPr>
              <w:t>0</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FFFF00"/>
            <w:vAlign w:val="center"/>
          </w:tcPr>
          <w:p w:rsidR="00976822" w:rsidRPr="007C4D02" w:rsidRDefault="00976822" w:rsidP="00BC0E64">
            <w:r>
              <w:rPr>
                <w:sz w:val="20"/>
                <w:szCs w:val="20"/>
              </w:rPr>
              <w:t xml:space="preserve">Kapitálové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976822" w:rsidRPr="007C4D02" w:rsidRDefault="00976822" w:rsidP="00BC0E64">
            <w:pPr>
              <w:jc w:val="right"/>
            </w:pPr>
            <w:r>
              <w:t>11 200,00</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z toho : kapitálové  výdavky  obce </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rPr>
                <w:rStyle w:val="Emphasis"/>
                <w:sz w:val="20"/>
                <w:szCs w:val="20"/>
              </w:rPr>
            </w:pPr>
            <w:r>
              <w:rPr>
                <w:rStyle w:val="Emphasis"/>
                <w:sz w:val="20"/>
                <w:szCs w:val="20"/>
              </w:rPr>
              <w:t>11 200,00</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Default="00976822" w:rsidP="00BC0E64">
            <w:pPr>
              <w:rPr>
                <w:sz w:val="20"/>
                <w:szCs w:val="20"/>
              </w:rPr>
            </w:pPr>
            <w:r>
              <w:rPr>
                <w:sz w:val="20"/>
                <w:szCs w:val="20"/>
              </w:rPr>
              <w:t xml:space="preserve">             kapitálové  výdavky  RO</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rPr>
                <w:rStyle w:val="Emphasis"/>
                <w:sz w:val="20"/>
                <w:szCs w:val="20"/>
              </w:rPr>
            </w:pPr>
            <w:r>
              <w:rPr>
                <w:rStyle w:val="Emphasis"/>
                <w:sz w:val="20"/>
                <w:szCs w:val="20"/>
              </w:rPr>
              <w:t>0</w:t>
            </w: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976822" w:rsidRPr="007C4D02" w:rsidRDefault="00976822" w:rsidP="00BC0E64">
            <w:pPr>
              <w:rPr>
                <w:b/>
                <w:bCs/>
                <w:i/>
                <w:iCs/>
                <w:sz w:val="20"/>
                <w:szCs w:val="20"/>
              </w:rPr>
            </w:pPr>
            <w:r w:rsidRPr="007C4D02">
              <w:rPr>
                <w:b/>
                <w:bCs/>
                <w:i/>
                <w:iCs/>
                <w:sz w:val="20"/>
                <w:szCs w:val="20"/>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976822" w:rsidRPr="00147397" w:rsidRDefault="00976822" w:rsidP="00BC0E64">
            <w:pPr>
              <w:pStyle w:val="ListParagraph"/>
              <w:jc w:val="right"/>
              <w:rPr>
                <w:b/>
                <w:bCs/>
                <w:i/>
                <w:iCs/>
                <w:sz w:val="20"/>
                <w:szCs w:val="20"/>
              </w:rPr>
            </w:pPr>
            <w:r>
              <w:rPr>
                <w:b/>
                <w:bCs/>
                <w:i/>
                <w:iCs/>
                <w:sz w:val="20"/>
                <w:szCs w:val="20"/>
              </w:rPr>
              <w:t>- 11 200,00</w:t>
            </w: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976822" w:rsidRPr="007C4D02" w:rsidRDefault="00976822" w:rsidP="00BC0E64">
            <w:r>
              <w:rPr>
                <w:rStyle w:val="Emphasis"/>
                <w:b/>
                <w:bCs/>
                <w:sz w:val="20"/>
                <w:szCs w:val="20"/>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976822" w:rsidRPr="007C4D02" w:rsidRDefault="00976822" w:rsidP="00BC0E64">
            <w:pPr>
              <w:jc w:val="right"/>
            </w:pPr>
            <w:r>
              <w:t>7 886,32</w:t>
            </w: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976822" w:rsidRPr="000801F8" w:rsidRDefault="00976822" w:rsidP="00BC0E64">
            <w:pPr>
              <w:rPr>
                <w:rStyle w:val="Emphasis"/>
                <w:b/>
                <w:bCs/>
                <w:sz w:val="20"/>
                <w:szCs w:val="20"/>
              </w:rPr>
            </w:pPr>
            <w:r w:rsidRPr="000801F8">
              <w:rPr>
                <w:rStyle w:val="Emphasis"/>
                <w:b/>
                <w:bCs/>
                <w:sz w:val="20"/>
                <w:szCs w:val="20"/>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976822" w:rsidRPr="007C4D02" w:rsidRDefault="00976822" w:rsidP="00BC0E64">
            <w:pPr>
              <w:pStyle w:val="ListParagraph"/>
              <w:ind w:left="0"/>
            </w:pP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976822" w:rsidRPr="000801F8" w:rsidRDefault="00976822" w:rsidP="00BC0E64">
            <w:pPr>
              <w:rPr>
                <w:rStyle w:val="Emphasis"/>
                <w:b/>
                <w:bCs/>
                <w:sz w:val="20"/>
                <w:szCs w:val="20"/>
              </w:rPr>
            </w:pPr>
            <w:r w:rsidRPr="000801F8">
              <w:rPr>
                <w:rStyle w:val="Emphasis"/>
                <w:b/>
                <w:bCs/>
                <w:sz w:val="20"/>
                <w:szCs w:val="20"/>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976822" w:rsidRPr="007C4D02" w:rsidRDefault="00976822" w:rsidP="00BC0E64">
            <w:pPr>
              <w:jc w:val="right"/>
            </w:pPr>
            <w:r>
              <w:t>7 886,32</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Pr="007C4D02" w:rsidRDefault="00976822" w:rsidP="00BC0E64">
            <w:r w:rsidRPr="007C4D02">
              <w:rPr>
                <w:sz w:val="20"/>
                <w:szCs w:val="20"/>
              </w:rPr>
              <w:t>Príjmy z finančných operácií</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pPr>
            <w:r>
              <w:t>8 740,00</w:t>
            </w:r>
          </w:p>
        </w:tc>
      </w:tr>
      <w:tr w:rsidR="00976822">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976822" w:rsidRPr="007C4D02" w:rsidRDefault="00976822" w:rsidP="00BC0E64">
            <w:r w:rsidRPr="007C4D02">
              <w:rPr>
                <w:sz w:val="20"/>
                <w:szCs w:val="20"/>
              </w:rPr>
              <w:t>Výdavky z finančných operácií</w:t>
            </w:r>
          </w:p>
        </w:tc>
        <w:tc>
          <w:tcPr>
            <w:tcW w:w="3379" w:type="dxa"/>
            <w:tcBorders>
              <w:top w:val="nil"/>
              <w:left w:val="nil"/>
              <w:bottom w:val="single" w:sz="8" w:space="0" w:color="auto"/>
              <w:right w:val="double" w:sz="6" w:space="0" w:color="auto"/>
            </w:tcBorders>
            <w:vAlign w:val="center"/>
          </w:tcPr>
          <w:p w:rsidR="00976822" w:rsidRPr="007C4D02" w:rsidRDefault="00976822" w:rsidP="00BC0E64">
            <w:pPr>
              <w:jc w:val="right"/>
            </w:pPr>
            <w:r>
              <w:t>0</w:t>
            </w:r>
          </w:p>
        </w:tc>
      </w:tr>
      <w:tr w:rsidR="0097682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976822" w:rsidRPr="007C4D02" w:rsidRDefault="00976822" w:rsidP="00BC0E64">
            <w:r w:rsidRPr="007C4D02">
              <w:rPr>
                <w:rStyle w:val="Emphasis"/>
                <w:b/>
                <w:bCs/>
                <w:sz w:val="20"/>
                <w:szCs w:val="20"/>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976822" w:rsidRPr="007C4D02" w:rsidRDefault="00976822" w:rsidP="00BC0E64">
            <w:pPr>
              <w:jc w:val="right"/>
            </w:pPr>
            <w:r>
              <w:t>8 740,00</w:t>
            </w:r>
          </w:p>
        </w:tc>
      </w:tr>
    </w:tbl>
    <w:p w:rsidR="00976822" w:rsidRDefault="00976822" w:rsidP="003066DA">
      <w:pPr>
        <w:ind w:left="563"/>
        <w:rPr>
          <w:rFonts w:ascii="Arial" w:hAnsi="Arial" w:cs="Arial"/>
          <w:sz w:val="22"/>
          <w:szCs w:val="22"/>
        </w:rPr>
      </w:pPr>
    </w:p>
    <w:p w:rsidR="00976822" w:rsidRDefault="00976822" w:rsidP="003066DA">
      <w:pPr>
        <w:ind w:left="563"/>
        <w:rPr>
          <w:rFonts w:ascii="Arial" w:hAnsi="Arial" w:cs="Arial"/>
          <w:sz w:val="22"/>
          <w:szCs w:val="22"/>
        </w:rPr>
      </w:pPr>
    </w:p>
    <w:tbl>
      <w:tblPr>
        <w:tblW w:w="9203" w:type="dxa"/>
        <w:tblInd w:w="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5778"/>
        <w:gridCol w:w="3402"/>
        <w:gridCol w:w="23"/>
      </w:tblGrid>
      <w:tr w:rsidR="00976822" w:rsidRPr="007C4D02">
        <w:trPr>
          <w:trHeight w:val="300"/>
        </w:trPr>
        <w:tc>
          <w:tcPr>
            <w:tcW w:w="5778" w:type="dxa"/>
            <w:tcBorders>
              <w:top w:val="double" w:sz="6" w:space="0" w:color="000000"/>
            </w:tcBorders>
          </w:tcPr>
          <w:p w:rsidR="00976822" w:rsidRPr="00C13E07" w:rsidRDefault="00976822" w:rsidP="00BC0E64">
            <w:pPr>
              <w:rPr>
                <w:caps/>
              </w:rPr>
            </w:pPr>
            <w:r w:rsidRPr="00C13E07">
              <w:rPr>
                <w:caps/>
                <w:sz w:val="20"/>
                <w:szCs w:val="20"/>
              </w:rPr>
              <w:t xml:space="preserve">Príjmy spolu  </w:t>
            </w:r>
          </w:p>
        </w:tc>
        <w:tc>
          <w:tcPr>
            <w:tcW w:w="3402" w:type="dxa"/>
            <w:gridSpan w:val="2"/>
            <w:tcBorders>
              <w:top w:val="double" w:sz="6" w:space="0" w:color="000000"/>
            </w:tcBorders>
          </w:tcPr>
          <w:p w:rsidR="00976822" w:rsidRPr="00C13E07" w:rsidRDefault="00976822" w:rsidP="00BC0E64">
            <w:pPr>
              <w:jc w:val="right"/>
              <w:rPr>
                <w:caps/>
              </w:rPr>
            </w:pPr>
            <w:r>
              <w:rPr>
                <w:caps/>
              </w:rPr>
              <w:t>246 486,45</w:t>
            </w:r>
          </w:p>
        </w:tc>
      </w:tr>
      <w:tr w:rsidR="00976822" w:rsidRPr="007C4D02">
        <w:trPr>
          <w:gridAfter w:val="1"/>
          <w:wAfter w:w="23" w:type="dxa"/>
          <w:trHeight w:val="300"/>
        </w:trPr>
        <w:tc>
          <w:tcPr>
            <w:tcW w:w="5778" w:type="dxa"/>
          </w:tcPr>
          <w:p w:rsidR="00976822" w:rsidRPr="007C4D02" w:rsidRDefault="00976822" w:rsidP="00BC0E64">
            <w:r w:rsidRPr="00C13E07">
              <w:rPr>
                <w:sz w:val="20"/>
                <w:szCs w:val="20"/>
              </w:rPr>
              <w:t>VÝDAVKY SPOLU</w:t>
            </w:r>
          </w:p>
        </w:tc>
        <w:tc>
          <w:tcPr>
            <w:tcW w:w="3402" w:type="dxa"/>
          </w:tcPr>
          <w:p w:rsidR="00976822" w:rsidRPr="007C4D02" w:rsidRDefault="00976822" w:rsidP="00BC0E64">
            <w:pPr>
              <w:jc w:val="right"/>
            </w:pPr>
            <w:r>
              <w:rPr>
                <w:b/>
                <w:bCs/>
              </w:rPr>
              <w:t>229 860,13</w:t>
            </w:r>
          </w:p>
        </w:tc>
      </w:tr>
      <w:tr w:rsidR="00976822" w:rsidRPr="007C4D02">
        <w:trPr>
          <w:gridAfter w:val="1"/>
          <w:wAfter w:w="23" w:type="dxa"/>
          <w:trHeight w:val="285"/>
        </w:trPr>
        <w:tc>
          <w:tcPr>
            <w:tcW w:w="5778" w:type="dxa"/>
            <w:shd w:val="clear" w:color="auto" w:fill="FFC000"/>
          </w:tcPr>
          <w:p w:rsidR="00976822" w:rsidRPr="007C4D02" w:rsidRDefault="00976822" w:rsidP="00BC0E64">
            <w:r w:rsidRPr="00C13E07">
              <w:rPr>
                <w:rStyle w:val="Emphasis"/>
                <w:b/>
                <w:bCs/>
                <w:sz w:val="20"/>
                <w:szCs w:val="20"/>
              </w:rPr>
              <w:t xml:space="preserve">Prebytok /schodok hospodárenia </w:t>
            </w:r>
          </w:p>
        </w:tc>
        <w:tc>
          <w:tcPr>
            <w:tcW w:w="3402" w:type="dxa"/>
            <w:shd w:val="clear" w:color="auto" w:fill="FFC000"/>
          </w:tcPr>
          <w:p w:rsidR="00976822" w:rsidRPr="007C4D02" w:rsidRDefault="00976822" w:rsidP="00BC0E64">
            <w:pPr>
              <w:jc w:val="right"/>
            </w:pPr>
            <w:r>
              <w:t>16 262,32</w:t>
            </w:r>
          </w:p>
        </w:tc>
      </w:tr>
      <w:tr w:rsidR="00976822" w:rsidRPr="007C4D02">
        <w:trPr>
          <w:gridAfter w:val="1"/>
          <w:wAfter w:w="23" w:type="dxa"/>
          <w:trHeight w:val="300"/>
        </w:trPr>
        <w:tc>
          <w:tcPr>
            <w:tcW w:w="5778" w:type="dxa"/>
          </w:tcPr>
          <w:p w:rsidR="00976822" w:rsidRPr="00C13E07" w:rsidRDefault="00976822" w:rsidP="00BC0E64">
            <w:pPr>
              <w:rPr>
                <w:b/>
                <w:bCs/>
              </w:rPr>
            </w:pPr>
            <w:r w:rsidRPr="00C13E07">
              <w:rPr>
                <w:rStyle w:val="Emphasis"/>
                <w:b/>
                <w:bCs/>
                <w:sz w:val="20"/>
                <w:szCs w:val="20"/>
              </w:rPr>
              <w:t>Vylúčenie z prebytku</w:t>
            </w:r>
          </w:p>
        </w:tc>
        <w:tc>
          <w:tcPr>
            <w:tcW w:w="3402" w:type="dxa"/>
          </w:tcPr>
          <w:p w:rsidR="00976822" w:rsidRPr="007C4D02" w:rsidRDefault="00976822" w:rsidP="00BC0E64">
            <w:pPr>
              <w:jc w:val="right"/>
            </w:pPr>
            <w:r>
              <w:t>5 890,00</w:t>
            </w:r>
          </w:p>
        </w:tc>
      </w:tr>
      <w:tr w:rsidR="00976822" w:rsidRPr="007C4D02">
        <w:trPr>
          <w:gridAfter w:val="1"/>
          <w:wAfter w:w="23" w:type="dxa"/>
          <w:trHeight w:val="285"/>
        </w:trPr>
        <w:tc>
          <w:tcPr>
            <w:tcW w:w="5778" w:type="dxa"/>
            <w:tcBorders>
              <w:bottom w:val="double" w:sz="6" w:space="0" w:color="000000"/>
            </w:tcBorders>
            <w:shd w:val="clear" w:color="auto" w:fill="92D050"/>
          </w:tcPr>
          <w:p w:rsidR="00976822" w:rsidRPr="007C4D02" w:rsidRDefault="00976822" w:rsidP="00BC0E64">
            <w:r w:rsidRPr="00C13E07">
              <w:rPr>
                <w:rStyle w:val="Emphasis"/>
                <w:b/>
                <w:bCs/>
                <w:sz w:val="20"/>
                <w:szCs w:val="20"/>
              </w:rPr>
              <w:t>Upravený prebytok/schodok  hospodárenia</w:t>
            </w:r>
          </w:p>
        </w:tc>
        <w:tc>
          <w:tcPr>
            <w:tcW w:w="3402" w:type="dxa"/>
            <w:tcBorders>
              <w:bottom w:val="double" w:sz="6" w:space="0" w:color="000000"/>
            </w:tcBorders>
            <w:shd w:val="clear" w:color="auto" w:fill="92D050"/>
          </w:tcPr>
          <w:p w:rsidR="00976822" w:rsidRPr="007C4D02" w:rsidRDefault="00976822" w:rsidP="00BC0E64">
            <w:pPr>
              <w:jc w:val="right"/>
            </w:pPr>
            <w:r>
              <w:t>10 736,32</w:t>
            </w:r>
          </w:p>
        </w:tc>
      </w:tr>
    </w:tbl>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3066DA">
      <w:pPr>
        <w:rPr>
          <w:rFonts w:ascii="Arial" w:hAnsi="Arial" w:cs="Arial"/>
          <w:sz w:val="22"/>
          <w:szCs w:val="22"/>
        </w:rPr>
      </w:pPr>
    </w:p>
    <w:p w:rsidR="00976822" w:rsidRDefault="00976822" w:rsidP="00865E6D">
      <w:pPr>
        <w:rPr>
          <w:rFonts w:ascii="Arial" w:hAnsi="Arial" w:cs="Arial"/>
          <w:sz w:val="22"/>
          <w:szCs w:val="22"/>
        </w:rPr>
      </w:pPr>
    </w:p>
    <w:p w:rsidR="00976822" w:rsidRPr="00390C60" w:rsidRDefault="00976822" w:rsidP="00865E6D">
      <w:pPr>
        <w:rPr>
          <w:b/>
          <w:bCs/>
          <w:color w:val="0000FF"/>
          <w:sz w:val="28"/>
          <w:szCs w:val="28"/>
        </w:rPr>
      </w:pPr>
      <w:r>
        <w:rPr>
          <w:b/>
          <w:bCs/>
          <w:color w:val="0000FF"/>
          <w:sz w:val="28"/>
          <w:szCs w:val="28"/>
        </w:rPr>
        <w:t>5</w:t>
      </w:r>
      <w:r w:rsidRPr="00390C60">
        <w:rPr>
          <w:b/>
          <w:bCs/>
          <w:color w:val="0000FF"/>
          <w:sz w:val="28"/>
          <w:szCs w:val="28"/>
        </w:rPr>
        <w:t>. Bilancia aktív a pasív k 31.12.</w:t>
      </w:r>
      <w:r>
        <w:rPr>
          <w:b/>
          <w:bCs/>
          <w:color w:val="0000FF"/>
          <w:sz w:val="28"/>
          <w:szCs w:val="28"/>
        </w:rPr>
        <w:t xml:space="preserve">2015  </w:t>
      </w:r>
      <w:r w:rsidRPr="00390C60">
        <w:rPr>
          <w:b/>
          <w:bCs/>
          <w:color w:val="0000FF"/>
          <w:sz w:val="28"/>
          <w:szCs w:val="28"/>
        </w:rPr>
        <w:t xml:space="preserve">v celých € </w:t>
      </w:r>
    </w:p>
    <w:p w:rsidR="00976822" w:rsidRPr="00550196" w:rsidRDefault="00976822" w:rsidP="00865E6D">
      <w:pPr>
        <w:rPr>
          <w:b/>
          <w:bCs/>
          <w:color w:val="6600FF"/>
          <w:sz w:val="28"/>
          <w:szCs w:val="28"/>
        </w:rPr>
      </w:pPr>
    </w:p>
    <w:p w:rsidR="00976822" w:rsidRDefault="00976822" w:rsidP="00865E6D">
      <w:pPr>
        <w:spacing w:line="360" w:lineRule="auto"/>
        <w:jc w:val="both"/>
        <w:rPr>
          <w:b/>
          <w:bCs/>
        </w:rPr>
      </w:pPr>
      <w:r>
        <w:rPr>
          <w:b/>
          <w:bCs/>
        </w:rPr>
        <w:t xml:space="preserve">A K T Í V A </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976822">
        <w:tc>
          <w:tcPr>
            <w:tcW w:w="3756" w:type="dxa"/>
          </w:tcPr>
          <w:p w:rsidR="00976822" w:rsidRDefault="00976822" w:rsidP="00FF31D2">
            <w:pPr>
              <w:spacing w:line="360" w:lineRule="auto"/>
              <w:jc w:val="center"/>
              <w:rPr>
                <w:b/>
                <w:bCs/>
              </w:rPr>
            </w:pPr>
            <w:r>
              <w:rPr>
                <w:b/>
                <w:bCs/>
              </w:rPr>
              <w:t xml:space="preserve">Názov  </w:t>
            </w:r>
          </w:p>
        </w:tc>
        <w:tc>
          <w:tcPr>
            <w:tcW w:w="2870" w:type="dxa"/>
          </w:tcPr>
          <w:p w:rsidR="00976822" w:rsidRDefault="00976822" w:rsidP="00BC0E64">
            <w:pPr>
              <w:spacing w:line="360" w:lineRule="auto"/>
              <w:jc w:val="center"/>
              <w:rPr>
                <w:b/>
                <w:bCs/>
              </w:rPr>
            </w:pPr>
            <w:r>
              <w:rPr>
                <w:b/>
                <w:bCs/>
              </w:rPr>
              <w:t>ZS  k  1.1.2015</w:t>
            </w:r>
          </w:p>
        </w:tc>
        <w:tc>
          <w:tcPr>
            <w:tcW w:w="2870" w:type="dxa"/>
          </w:tcPr>
          <w:p w:rsidR="00976822" w:rsidRDefault="00976822" w:rsidP="00BC0E64">
            <w:pPr>
              <w:spacing w:line="360" w:lineRule="auto"/>
              <w:jc w:val="center"/>
              <w:rPr>
                <w:b/>
                <w:bCs/>
              </w:rPr>
            </w:pPr>
            <w:r>
              <w:rPr>
                <w:b/>
                <w:bCs/>
              </w:rPr>
              <w:t>KZ  k  31.12.2015</w:t>
            </w:r>
          </w:p>
        </w:tc>
      </w:tr>
      <w:tr w:rsidR="00976822">
        <w:tc>
          <w:tcPr>
            <w:tcW w:w="3756" w:type="dxa"/>
          </w:tcPr>
          <w:p w:rsidR="00976822" w:rsidRPr="00A92B52" w:rsidRDefault="00976822" w:rsidP="00FF31D2">
            <w:pPr>
              <w:spacing w:line="360" w:lineRule="auto"/>
              <w:jc w:val="both"/>
              <w:rPr>
                <w:b/>
                <w:bCs/>
              </w:rPr>
            </w:pPr>
            <w:r w:rsidRPr="00C7581F">
              <w:rPr>
                <w:b/>
                <w:bCs/>
              </w:rPr>
              <w:t>Majetok spolu</w:t>
            </w:r>
          </w:p>
        </w:tc>
        <w:tc>
          <w:tcPr>
            <w:tcW w:w="2870" w:type="dxa"/>
          </w:tcPr>
          <w:p w:rsidR="00976822" w:rsidRDefault="00976822" w:rsidP="00BC0E64">
            <w:pPr>
              <w:spacing w:line="360" w:lineRule="auto"/>
              <w:jc w:val="center"/>
            </w:pPr>
            <w:r>
              <w:t>1 333 371,32</w:t>
            </w:r>
          </w:p>
        </w:tc>
        <w:tc>
          <w:tcPr>
            <w:tcW w:w="2870" w:type="dxa"/>
          </w:tcPr>
          <w:p w:rsidR="00976822" w:rsidRDefault="00976822" w:rsidP="00BC0E64">
            <w:pPr>
              <w:spacing w:line="360" w:lineRule="auto"/>
              <w:jc w:val="center"/>
            </w:pPr>
            <w:r>
              <w:t>1 262 467,02</w:t>
            </w:r>
          </w:p>
        </w:tc>
      </w:tr>
      <w:tr w:rsidR="00976822">
        <w:tc>
          <w:tcPr>
            <w:tcW w:w="3756" w:type="dxa"/>
          </w:tcPr>
          <w:p w:rsidR="00976822" w:rsidRPr="00A92B52" w:rsidRDefault="00976822" w:rsidP="00FF31D2">
            <w:pPr>
              <w:spacing w:line="360" w:lineRule="auto"/>
              <w:jc w:val="both"/>
              <w:rPr>
                <w:b/>
                <w:bCs/>
              </w:rPr>
            </w:pPr>
            <w:r w:rsidRPr="00A92B52">
              <w:rPr>
                <w:b/>
                <w:bCs/>
                <w:sz w:val="22"/>
                <w:szCs w:val="22"/>
              </w:rPr>
              <w:t>Neobežný majetok spolu</w:t>
            </w:r>
          </w:p>
        </w:tc>
        <w:tc>
          <w:tcPr>
            <w:tcW w:w="2870" w:type="dxa"/>
          </w:tcPr>
          <w:p w:rsidR="00976822" w:rsidRDefault="00976822" w:rsidP="00BC0E64">
            <w:pPr>
              <w:spacing w:line="360" w:lineRule="auto"/>
              <w:jc w:val="center"/>
            </w:pPr>
            <w:r>
              <w:t>1 280 665,98</w:t>
            </w:r>
          </w:p>
        </w:tc>
        <w:tc>
          <w:tcPr>
            <w:tcW w:w="2870" w:type="dxa"/>
          </w:tcPr>
          <w:p w:rsidR="00976822" w:rsidRDefault="00976822" w:rsidP="00BC0E64">
            <w:pPr>
              <w:spacing w:line="360" w:lineRule="auto"/>
              <w:jc w:val="center"/>
            </w:pPr>
            <w:r>
              <w:t>1 205 509,22</w:t>
            </w:r>
          </w:p>
        </w:tc>
      </w:tr>
      <w:tr w:rsidR="00976822">
        <w:tc>
          <w:tcPr>
            <w:tcW w:w="3756" w:type="dxa"/>
          </w:tcPr>
          <w:p w:rsidR="00976822" w:rsidRPr="00A92B52" w:rsidRDefault="00976822" w:rsidP="00FF31D2">
            <w:pPr>
              <w:spacing w:line="360" w:lineRule="auto"/>
              <w:jc w:val="both"/>
            </w:pPr>
            <w:r w:rsidRPr="00A92B52">
              <w:rPr>
                <w:sz w:val="22"/>
                <w:szCs w:val="22"/>
              </w:rPr>
              <w:t>z toho :</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tc>
          <w:tcPr>
            <w:tcW w:w="3756" w:type="dxa"/>
          </w:tcPr>
          <w:p w:rsidR="00976822" w:rsidRPr="00A92B52" w:rsidRDefault="00976822" w:rsidP="00FF31D2">
            <w:pPr>
              <w:spacing w:line="360" w:lineRule="auto"/>
              <w:jc w:val="both"/>
            </w:pPr>
            <w:r>
              <w:rPr>
                <w:sz w:val="22"/>
                <w:szCs w:val="22"/>
              </w:rPr>
              <w:t>Dlhodobý nehmotný majetok</w:t>
            </w:r>
          </w:p>
        </w:tc>
        <w:tc>
          <w:tcPr>
            <w:tcW w:w="2870" w:type="dxa"/>
          </w:tcPr>
          <w:p w:rsidR="00976822" w:rsidRDefault="00976822" w:rsidP="00BC0E64">
            <w:pPr>
              <w:spacing w:line="360" w:lineRule="auto"/>
              <w:jc w:val="center"/>
            </w:pPr>
            <w:r>
              <w:t>0</w:t>
            </w:r>
          </w:p>
        </w:tc>
        <w:tc>
          <w:tcPr>
            <w:tcW w:w="2870" w:type="dxa"/>
          </w:tcPr>
          <w:p w:rsidR="00976822" w:rsidRDefault="00976822" w:rsidP="00BC0E64">
            <w:pPr>
              <w:spacing w:line="360" w:lineRule="auto"/>
              <w:jc w:val="center"/>
            </w:pPr>
            <w:r>
              <w:t>0</w:t>
            </w:r>
          </w:p>
        </w:tc>
      </w:tr>
      <w:tr w:rsidR="00976822">
        <w:tc>
          <w:tcPr>
            <w:tcW w:w="3756" w:type="dxa"/>
          </w:tcPr>
          <w:p w:rsidR="00976822" w:rsidRPr="00A92B52" w:rsidRDefault="00976822" w:rsidP="00FF31D2">
            <w:pPr>
              <w:spacing w:line="360" w:lineRule="auto"/>
              <w:jc w:val="both"/>
            </w:pPr>
            <w:r>
              <w:rPr>
                <w:sz w:val="22"/>
                <w:szCs w:val="22"/>
              </w:rPr>
              <w:t>Dlhodobý hmotný majetok</w:t>
            </w:r>
          </w:p>
        </w:tc>
        <w:tc>
          <w:tcPr>
            <w:tcW w:w="2870" w:type="dxa"/>
          </w:tcPr>
          <w:p w:rsidR="00976822" w:rsidRDefault="00976822" w:rsidP="00BC0E64">
            <w:pPr>
              <w:spacing w:line="360" w:lineRule="auto"/>
              <w:jc w:val="center"/>
            </w:pPr>
            <w:r>
              <w:t>1 162 692,98</w:t>
            </w:r>
          </w:p>
        </w:tc>
        <w:tc>
          <w:tcPr>
            <w:tcW w:w="2870" w:type="dxa"/>
          </w:tcPr>
          <w:p w:rsidR="00976822" w:rsidRDefault="00976822" w:rsidP="00BC0E64">
            <w:pPr>
              <w:spacing w:line="360" w:lineRule="auto"/>
              <w:jc w:val="center"/>
            </w:pPr>
            <w:r>
              <w:t>1 087 529,352</w:t>
            </w:r>
          </w:p>
        </w:tc>
      </w:tr>
      <w:tr w:rsidR="00976822">
        <w:tc>
          <w:tcPr>
            <w:tcW w:w="3756" w:type="dxa"/>
          </w:tcPr>
          <w:p w:rsidR="00976822" w:rsidRPr="00A92B52" w:rsidRDefault="00976822" w:rsidP="00FF31D2">
            <w:pPr>
              <w:spacing w:line="360" w:lineRule="auto"/>
              <w:jc w:val="both"/>
            </w:pPr>
            <w:r>
              <w:rPr>
                <w:sz w:val="22"/>
                <w:szCs w:val="22"/>
              </w:rPr>
              <w:t>Dlhodobý finančný majetok</w:t>
            </w:r>
          </w:p>
        </w:tc>
        <w:tc>
          <w:tcPr>
            <w:tcW w:w="2870" w:type="dxa"/>
          </w:tcPr>
          <w:p w:rsidR="00976822" w:rsidRDefault="00976822" w:rsidP="00BC0E64">
            <w:pPr>
              <w:spacing w:line="360" w:lineRule="auto"/>
              <w:jc w:val="center"/>
            </w:pPr>
            <w:r>
              <w:t>117 973,00</w:t>
            </w:r>
          </w:p>
        </w:tc>
        <w:tc>
          <w:tcPr>
            <w:tcW w:w="2870" w:type="dxa"/>
          </w:tcPr>
          <w:p w:rsidR="00976822" w:rsidRDefault="00976822" w:rsidP="00BC0E64">
            <w:pPr>
              <w:spacing w:line="360" w:lineRule="auto"/>
              <w:jc w:val="center"/>
            </w:pPr>
            <w:r>
              <w:t>117 973,00</w:t>
            </w:r>
          </w:p>
        </w:tc>
      </w:tr>
      <w:tr w:rsidR="00976822">
        <w:tc>
          <w:tcPr>
            <w:tcW w:w="3756" w:type="dxa"/>
          </w:tcPr>
          <w:p w:rsidR="00976822" w:rsidRPr="00A92B52" w:rsidRDefault="00976822" w:rsidP="00FF31D2">
            <w:pPr>
              <w:spacing w:line="360" w:lineRule="auto"/>
              <w:jc w:val="both"/>
              <w:rPr>
                <w:b/>
                <w:bCs/>
              </w:rPr>
            </w:pPr>
            <w:r w:rsidRPr="00A92B52">
              <w:rPr>
                <w:b/>
                <w:bCs/>
                <w:sz w:val="22"/>
                <w:szCs w:val="22"/>
              </w:rPr>
              <w:t>Obežný majetok spolu</w:t>
            </w:r>
          </w:p>
        </w:tc>
        <w:tc>
          <w:tcPr>
            <w:tcW w:w="2870" w:type="dxa"/>
          </w:tcPr>
          <w:p w:rsidR="00976822" w:rsidRDefault="00976822" w:rsidP="00BC0E64">
            <w:pPr>
              <w:spacing w:line="360" w:lineRule="auto"/>
              <w:jc w:val="center"/>
            </w:pPr>
            <w:r>
              <w:t>52 705,34</w:t>
            </w:r>
          </w:p>
        </w:tc>
        <w:tc>
          <w:tcPr>
            <w:tcW w:w="2870" w:type="dxa"/>
          </w:tcPr>
          <w:p w:rsidR="00976822" w:rsidRDefault="00976822" w:rsidP="00BC0E64">
            <w:pPr>
              <w:spacing w:line="360" w:lineRule="auto"/>
              <w:jc w:val="center"/>
            </w:pPr>
            <w:r>
              <w:t>56 957,50</w:t>
            </w:r>
          </w:p>
        </w:tc>
      </w:tr>
      <w:tr w:rsidR="00976822">
        <w:tc>
          <w:tcPr>
            <w:tcW w:w="3756" w:type="dxa"/>
          </w:tcPr>
          <w:p w:rsidR="00976822" w:rsidRPr="00A92B52" w:rsidRDefault="00976822" w:rsidP="00FF31D2">
            <w:pPr>
              <w:spacing w:line="360" w:lineRule="auto"/>
              <w:jc w:val="both"/>
            </w:pPr>
            <w:r w:rsidRPr="00A92B52">
              <w:rPr>
                <w:sz w:val="22"/>
                <w:szCs w:val="22"/>
              </w:rPr>
              <w:t>z toho :</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tc>
          <w:tcPr>
            <w:tcW w:w="3756" w:type="dxa"/>
          </w:tcPr>
          <w:p w:rsidR="00976822" w:rsidRPr="00A92B52" w:rsidRDefault="00976822" w:rsidP="00FF31D2">
            <w:pPr>
              <w:spacing w:line="360" w:lineRule="auto"/>
              <w:jc w:val="both"/>
            </w:pPr>
            <w:r>
              <w:rPr>
                <w:sz w:val="22"/>
                <w:szCs w:val="22"/>
              </w:rPr>
              <w:t>Zásoby</w:t>
            </w:r>
          </w:p>
        </w:tc>
        <w:tc>
          <w:tcPr>
            <w:tcW w:w="2870" w:type="dxa"/>
          </w:tcPr>
          <w:p w:rsidR="00976822" w:rsidRDefault="00976822" w:rsidP="00BC0E64">
            <w:pPr>
              <w:spacing w:line="360" w:lineRule="auto"/>
              <w:jc w:val="center"/>
            </w:pPr>
            <w:r>
              <w:t>0</w:t>
            </w:r>
          </w:p>
        </w:tc>
        <w:tc>
          <w:tcPr>
            <w:tcW w:w="2870" w:type="dxa"/>
          </w:tcPr>
          <w:p w:rsidR="00976822" w:rsidRDefault="00976822" w:rsidP="00BC0E64">
            <w:pPr>
              <w:spacing w:line="360" w:lineRule="auto"/>
              <w:jc w:val="center"/>
            </w:pPr>
            <w:r>
              <w:t>0</w:t>
            </w:r>
          </w:p>
        </w:tc>
      </w:tr>
      <w:tr w:rsidR="00976822">
        <w:tc>
          <w:tcPr>
            <w:tcW w:w="3756" w:type="dxa"/>
          </w:tcPr>
          <w:p w:rsidR="00976822" w:rsidRDefault="00976822" w:rsidP="00FF31D2">
            <w:pPr>
              <w:spacing w:line="360" w:lineRule="auto"/>
              <w:jc w:val="both"/>
            </w:pPr>
            <w:r>
              <w:rPr>
                <w:sz w:val="22"/>
                <w:szCs w:val="22"/>
              </w:rPr>
              <w:t>Zúčtovanie medzi subjektmi VS</w:t>
            </w:r>
          </w:p>
        </w:tc>
        <w:tc>
          <w:tcPr>
            <w:tcW w:w="2870" w:type="dxa"/>
          </w:tcPr>
          <w:p w:rsidR="00976822" w:rsidRDefault="00976822" w:rsidP="00BC0E64">
            <w:pPr>
              <w:spacing w:line="360" w:lineRule="auto"/>
              <w:jc w:val="center"/>
            </w:pPr>
            <w:r>
              <w:t>7 131,69</w:t>
            </w:r>
          </w:p>
        </w:tc>
        <w:tc>
          <w:tcPr>
            <w:tcW w:w="2870" w:type="dxa"/>
          </w:tcPr>
          <w:p w:rsidR="00976822" w:rsidRDefault="00976822" w:rsidP="00BC0E64">
            <w:pPr>
              <w:spacing w:line="360" w:lineRule="auto"/>
              <w:jc w:val="center"/>
            </w:pPr>
            <w:r>
              <w:t>0</w:t>
            </w:r>
          </w:p>
        </w:tc>
      </w:tr>
      <w:tr w:rsidR="00976822">
        <w:tc>
          <w:tcPr>
            <w:tcW w:w="3756" w:type="dxa"/>
          </w:tcPr>
          <w:p w:rsidR="00976822" w:rsidRPr="00A92B52" w:rsidRDefault="00976822" w:rsidP="00FF31D2">
            <w:pPr>
              <w:spacing w:line="360" w:lineRule="auto"/>
              <w:jc w:val="both"/>
            </w:pPr>
            <w:r>
              <w:rPr>
                <w:sz w:val="22"/>
                <w:szCs w:val="22"/>
              </w:rPr>
              <w:t>Dlhodobé pohľadávky</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rsidRPr="00970F72">
        <w:tc>
          <w:tcPr>
            <w:tcW w:w="3756" w:type="dxa"/>
          </w:tcPr>
          <w:p w:rsidR="00976822" w:rsidRDefault="00976822" w:rsidP="00FF31D2">
            <w:pPr>
              <w:spacing w:line="360" w:lineRule="auto"/>
              <w:jc w:val="both"/>
            </w:pPr>
            <w:r>
              <w:rPr>
                <w:sz w:val="22"/>
                <w:szCs w:val="22"/>
              </w:rPr>
              <w:t xml:space="preserve">Krátkodobé pohľadávky </w:t>
            </w:r>
          </w:p>
        </w:tc>
        <w:tc>
          <w:tcPr>
            <w:tcW w:w="2870" w:type="dxa"/>
          </w:tcPr>
          <w:p w:rsidR="00976822" w:rsidRPr="00970F72" w:rsidRDefault="00976822" w:rsidP="00BC0E64">
            <w:pPr>
              <w:spacing w:line="360" w:lineRule="auto"/>
              <w:jc w:val="center"/>
            </w:pPr>
            <w:r>
              <w:t>20 852,79</w:t>
            </w:r>
          </w:p>
        </w:tc>
        <w:tc>
          <w:tcPr>
            <w:tcW w:w="2870" w:type="dxa"/>
          </w:tcPr>
          <w:p w:rsidR="00976822" w:rsidRPr="00970F72" w:rsidRDefault="00976822" w:rsidP="00BC0E64">
            <w:pPr>
              <w:spacing w:line="360" w:lineRule="auto"/>
              <w:jc w:val="center"/>
            </w:pPr>
            <w:r>
              <w:t>21 734,58</w:t>
            </w:r>
          </w:p>
        </w:tc>
      </w:tr>
      <w:tr w:rsidR="00976822">
        <w:tc>
          <w:tcPr>
            <w:tcW w:w="3756" w:type="dxa"/>
          </w:tcPr>
          <w:p w:rsidR="00976822" w:rsidRPr="00A92B52" w:rsidRDefault="00976822" w:rsidP="00FF31D2">
            <w:pPr>
              <w:spacing w:line="360" w:lineRule="auto"/>
              <w:jc w:val="both"/>
            </w:pPr>
            <w:r>
              <w:rPr>
                <w:sz w:val="22"/>
                <w:szCs w:val="22"/>
              </w:rPr>
              <w:t xml:space="preserve">Finančné účty </w:t>
            </w:r>
          </w:p>
        </w:tc>
        <w:tc>
          <w:tcPr>
            <w:tcW w:w="2870" w:type="dxa"/>
          </w:tcPr>
          <w:p w:rsidR="00976822" w:rsidRDefault="00976822" w:rsidP="00BC0E64">
            <w:pPr>
              <w:spacing w:line="360" w:lineRule="auto"/>
            </w:pPr>
            <w:r>
              <w:t xml:space="preserve">               24 720,86 </w:t>
            </w:r>
          </w:p>
        </w:tc>
        <w:tc>
          <w:tcPr>
            <w:tcW w:w="2870" w:type="dxa"/>
          </w:tcPr>
          <w:p w:rsidR="00976822" w:rsidRDefault="00976822" w:rsidP="00BC0E64">
            <w:pPr>
              <w:spacing w:line="360" w:lineRule="auto"/>
              <w:jc w:val="center"/>
            </w:pPr>
            <w:r>
              <w:t>35 222,</w:t>
            </w:r>
          </w:p>
        </w:tc>
      </w:tr>
      <w:tr w:rsidR="00976822">
        <w:tc>
          <w:tcPr>
            <w:tcW w:w="3756" w:type="dxa"/>
          </w:tcPr>
          <w:p w:rsidR="00976822" w:rsidRDefault="00976822" w:rsidP="00FF31D2">
            <w:pPr>
              <w:spacing w:line="360" w:lineRule="auto"/>
              <w:jc w:val="both"/>
            </w:pPr>
            <w:r>
              <w:rPr>
                <w:sz w:val="22"/>
                <w:szCs w:val="22"/>
              </w:rPr>
              <w:t>Poskytnuté návratné fin. výpomoci dlh.</w:t>
            </w:r>
          </w:p>
        </w:tc>
        <w:tc>
          <w:tcPr>
            <w:tcW w:w="2870" w:type="dxa"/>
          </w:tcPr>
          <w:p w:rsidR="00976822" w:rsidRDefault="00976822" w:rsidP="00BC0E64">
            <w:pPr>
              <w:spacing w:line="360" w:lineRule="auto"/>
            </w:pPr>
            <w:r>
              <w:t xml:space="preserve">                    0 </w:t>
            </w:r>
          </w:p>
        </w:tc>
        <w:tc>
          <w:tcPr>
            <w:tcW w:w="2870" w:type="dxa"/>
          </w:tcPr>
          <w:p w:rsidR="00976822" w:rsidRDefault="00976822" w:rsidP="00BC0E64">
            <w:pPr>
              <w:spacing w:line="360" w:lineRule="auto"/>
              <w:jc w:val="center"/>
            </w:pPr>
            <w:r>
              <w:t>0</w:t>
            </w:r>
          </w:p>
        </w:tc>
      </w:tr>
      <w:tr w:rsidR="00976822">
        <w:tc>
          <w:tcPr>
            <w:tcW w:w="3756" w:type="dxa"/>
          </w:tcPr>
          <w:p w:rsidR="00976822" w:rsidRDefault="00976822" w:rsidP="00FF31D2">
            <w:pPr>
              <w:spacing w:line="360" w:lineRule="auto"/>
              <w:jc w:val="both"/>
            </w:pPr>
            <w:r>
              <w:rPr>
                <w:sz w:val="22"/>
                <w:szCs w:val="22"/>
              </w:rPr>
              <w:t>Poskytnuté návratné fin. výpomoci krát.</w:t>
            </w:r>
          </w:p>
        </w:tc>
        <w:tc>
          <w:tcPr>
            <w:tcW w:w="2870" w:type="dxa"/>
          </w:tcPr>
          <w:p w:rsidR="00976822" w:rsidRDefault="00976822" w:rsidP="00BC0E64">
            <w:pPr>
              <w:spacing w:line="360" w:lineRule="auto"/>
              <w:jc w:val="center"/>
            </w:pPr>
            <w:r>
              <w:t>0</w:t>
            </w:r>
          </w:p>
        </w:tc>
        <w:tc>
          <w:tcPr>
            <w:tcW w:w="2870" w:type="dxa"/>
          </w:tcPr>
          <w:p w:rsidR="00976822" w:rsidRDefault="00976822" w:rsidP="00BC0E64">
            <w:pPr>
              <w:spacing w:line="360" w:lineRule="auto"/>
              <w:jc w:val="center"/>
            </w:pPr>
            <w:r>
              <w:t>0</w:t>
            </w:r>
          </w:p>
        </w:tc>
      </w:tr>
      <w:tr w:rsidR="00976822">
        <w:tc>
          <w:tcPr>
            <w:tcW w:w="3756" w:type="dxa"/>
          </w:tcPr>
          <w:p w:rsidR="00976822" w:rsidRPr="00FB33BA" w:rsidRDefault="00976822" w:rsidP="00FF31D2">
            <w:pPr>
              <w:spacing w:line="360" w:lineRule="auto"/>
              <w:jc w:val="both"/>
              <w:rPr>
                <w:b/>
                <w:bCs/>
              </w:rPr>
            </w:pPr>
            <w:r w:rsidRPr="00FB33BA">
              <w:rPr>
                <w:b/>
                <w:bCs/>
                <w:sz w:val="22"/>
                <w:szCs w:val="22"/>
              </w:rPr>
              <w:t xml:space="preserve">Časové rozlíšenie </w:t>
            </w:r>
          </w:p>
        </w:tc>
        <w:tc>
          <w:tcPr>
            <w:tcW w:w="2870" w:type="dxa"/>
          </w:tcPr>
          <w:p w:rsidR="00976822" w:rsidRDefault="00976822" w:rsidP="00BC0E64">
            <w:pPr>
              <w:spacing w:line="360" w:lineRule="auto"/>
              <w:jc w:val="center"/>
            </w:pPr>
            <w:r>
              <w:t>0</w:t>
            </w:r>
          </w:p>
        </w:tc>
        <w:tc>
          <w:tcPr>
            <w:tcW w:w="2870" w:type="dxa"/>
          </w:tcPr>
          <w:p w:rsidR="00976822" w:rsidRDefault="00976822" w:rsidP="00BC0E64">
            <w:pPr>
              <w:spacing w:line="360" w:lineRule="auto"/>
              <w:jc w:val="center"/>
            </w:pPr>
            <w:r>
              <w:t>0</w:t>
            </w:r>
          </w:p>
        </w:tc>
      </w:tr>
    </w:tbl>
    <w:p w:rsidR="00976822" w:rsidRDefault="00976822" w:rsidP="00865E6D">
      <w:pPr>
        <w:spacing w:line="360" w:lineRule="auto"/>
        <w:jc w:val="both"/>
        <w:rPr>
          <w:b/>
          <w:bCs/>
        </w:rPr>
      </w:pPr>
    </w:p>
    <w:p w:rsidR="00976822" w:rsidRDefault="00976822" w:rsidP="00865E6D">
      <w:pPr>
        <w:spacing w:line="360" w:lineRule="auto"/>
        <w:jc w:val="both"/>
        <w:rPr>
          <w:b/>
          <w:bCs/>
        </w:rPr>
      </w:pPr>
      <w:r>
        <w:rPr>
          <w:b/>
          <w:bCs/>
        </w:rPr>
        <w:t>P A S Í V A</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976822">
        <w:tc>
          <w:tcPr>
            <w:tcW w:w="3756" w:type="dxa"/>
          </w:tcPr>
          <w:p w:rsidR="00976822" w:rsidRDefault="00976822" w:rsidP="00FF31D2">
            <w:pPr>
              <w:spacing w:line="360" w:lineRule="auto"/>
              <w:jc w:val="center"/>
              <w:rPr>
                <w:b/>
                <w:bCs/>
              </w:rPr>
            </w:pPr>
            <w:r>
              <w:rPr>
                <w:b/>
                <w:bCs/>
              </w:rPr>
              <w:t>Názov</w:t>
            </w:r>
          </w:p>
        </w:tc>
        <w:tc>
          <w:tcPr>
            <w:tcW w:w="2870" w:type="dxa"/>
          </w:tcPr>
          <w:p w:rsidR="00976822" w:rsidRDefault="00976822" w:rsidP="00BC0E64">
            <w:pPr>
              <w:spacing w:line="360" w:lineRule="auto"/>
              <w:jc w:val="center"/>
              <w:rPr>
                <w:b/>
                <w:bCs/>
              </w:rPr>
            </w:pPr>
            <w:r>
              <w:rPr>
                <w:b/>
                <w:bCs/>
              </w:rPr>
              <w:t>ZS  k  1.1.2015</w:t>
            </w:r>
          </w:p>
        </w:tc>
        <w:tc>
          <w:tcPr>
            <w:tcW w:w="2870" w:type="dxa"/>
          </w:tcPr>
          <w:p w:rsidR="00976822" w:rsidRDefault="00976822" w:rsidP="00BC0E64">
            <w:pPr>
              <w:spacing w:line="360" w:lineRule="auto"/>
              <w:jc w:val="center"/>
              <w:rPr>
                <w:b/>
                <w:bCs/>
              </w:rPr>
            </w:pPr>
            <w:r>
              <w:rPr>
                <w:b/>
                <w:bCs/>
              </w:rPr>
              <w:t>KZ  k  31.12.2015</w:t>
            </w:r>
          </w:p>
        </w:tc>
      </w:tr>
      <w:tr w:rsidR="00976822">
        <w:tc>
          <w:tcPr>
            <w:tcW w:w="3756" w:type="dxa"/>
          </w:tcPr>
          <w:p w:rsidR="00976822" w:rsidRPr="00487712" w:rsidRDefault="00976822" w:rsidP="00FF31D2">
            <w:pPr>
              <w:spacing w:line="360" w:lineRule="auto"/>
              <w:jc w:val="both"/>
              <w:rPr>
                <w:b/>
                <w:bCs/>
              </w:rPr>
            </w:pPr>
            <w:r w:rsidRPr="00487712">
              <w:rPr>
                <w:b/>
                <w:bCs/>
              </w:rPr>
              <w:t xml:space="preserve">Vlastné imanie a záväzky </w:t>
            </w:r>
            <w:r>
              <w:rPr>
                <w:b/>
                <w:bCs/>
              </w:rPr>
              <w:t>spolu</w:t>
            </w:r>
          </w:p>
        </w:tc>
        <w:tc>
          <w:tcPr>
            <w:tcW w:w="2870" w:type="dxa"/>
          </w:tcPr>
          <w:p w:rsidR="00976822" w:rsidRDefault="00976822" w:rsidP="00BC0E64">
            <w:pPr>
              <w:spacing w:line="360" w:lineRule="auto"/>
              <w:jc w:val="center"/>
            </w:pPr>
            <w:r>
              <w:t>1 333 371,32</w:t>
            </w:r>
          </w:p>
        </w:tc>
        <w:tc>
          <w:tcPr>
            <w:tcW w:w="2870" w:type="dxa"/>
          </w:tcPr>
          <w:p w:rsidR="00976822" w:rsidRDefault="00976822" w:rsidP="00BC0E64">
            <w:pPr>
              <w:spacing w:line="360" w:lineRule="auto"/>
              <w:jc w:val="center"/>
            </w:pPr>
            <w:r>
              <w:t>1262 467,02</w:t>
            </w:r>
          </w:p>
        </w:tc>
      </w:tr>
      <w:tr w:rsidR="00976822">
        <w:tc>
          <w:tcPr>
            <w:tcW w:w="3756" w:type="dxa"/>
          </w:tcPr>
          <w:p w:rsidR="00976822" w:rsidRPr="00487712" w:rsidRDefault="00976822" w:rsidP="00FF31D2">
            <w:pPr>
              <w:spacing w:line="360" w:lineRule="auto"/>
              <w:jc w:val="both"/>
              <w:rPr>
                <w:b/>
                <w:bCs/>
              </w:rPr>
            </w:pPr>
            <w:r w:rsidRPr="00487712">
              <w:rPr>
                <w:b/>
                <w:bCs/>
                <w:sz w:val="22"/>
                <w:szCs w:val="22"/>
              </w:rPr>
              <w:t xml:space="preserve">Vlastné imanie </w:t>
            </w:r>
          </w:p>
        </w:tc>
        <w:tc>
          <w:tcPr>
            <w:tcW w:w="2870" w:type="dxa"/>
          </w:tcPr>
          <w:p w:rsidR="00976822" w:rsidRDefault="00976822" w:rsidP="00BC0E64">
            <w:pPr>
              <w:spacing w:line="360" w:lineRule="auto"/>
              <w:jc w:val="center"/>
            </w:pPr>
            <w:r>
              <w:t>285 410,30</w:t>
            </w:r>
          </w:p>
        </w:tc>
        <w:tc>
          <w:tcPr>
            <w:tcW w:w="2870" w:type="dxa"/>
          </w:tcPr>
          <w:p w:rsidR="00976822" w:rsidRDefault="00976822" w:rsidP="00BC0E64">
            <w:pPr>
              <w:spacing w:line="360" w:lineRule="auto"/>
              <w:jc w:val="center"/>
            </w:pPr>
            <w:r>
              <w:t xml:space="preserve">246 300,05 </w:t>
            </w:r>
          </w:p>
        </w:tc>
      </w:tr>
      <w:tr w:rsidR="00976822">
        <w:tc>
          <w:tcPr>
            <w:tcW w:w="3756" w:type="dxa"/>
          </w:tcPr>
          <w:p w:rsidR="00976822" w:rsidRPr="00A92B52" w:rsidRDefault="00976822" w:rsidP="00FF31D2">
            <w:pPr>
              <w:spacing w:line="360" w:lineRule="auto"/>
              <w:jc w:val="both"/>
            </w:pPr>
            <w:r w:rsidRPr="00A92B52">
              <w:rPr>
                <w:sz w:val="22"/>
                <w:szCs w:val="22"/>
              </w:rPr>
              <w:t>z toho :</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tc>
          <w:tcPr>
            <w:tcW w:w="3756" w:type="dxa"/>
          </w:tcPr>
          <w:p w:rsidR="00976822" w:rsidRDefault="00976822" w:rsidP="00FF31D2">
            <w:pPr>
              <w:spacing w:line="360" w:lineRule="auto"/>
              <w:jc w:val="both"/>
            </w:pPr>
            <w:r>
              <w:rPr>
                <w:sz w:val="22"/>
                <w:szCs w:val="22"/>
              </w:rPr>
              <w:t xml:space="preserve">Oceňovacie rozdiely </w:t>
            </w:r>
          </w:p>
        </w:tc>
        <w:tc>
          <w:tcPr>
            <w:tcW w:w="2870" w:type="dxa"/>
          </w:tcPr>
          <w:p w:rsidR="00976822" w:rsidRDefault="00976822" w:rsidP="00BC0E64">
            <w:pPr>
              <w:spacing w:line="360" w:lineRule="auto"/>
              <w:jc w:val="center"/>
            </w:pPr>
            <w:r>
              <w:t>2 790,10</w:t>
            </w:r>
          </w:p>
        </w:tc>
        <w:tc>
          <w:tcPr>
            <w:tcW w:w="2870" w:type="dxa"/>
          </w:tcPr>
          <w:p w:rsidR="00976822" w:rsidRDefault="00976822" w:rsidP="00BC0E64">
            <w:pPr>
              <w:spacing w:line="360" w:lineRule="auto"/>
              <w:jc w:val="center"/>
            </w:pPr>
            <w:r>
              <w:t>0</w:t>
            </w:r>
          </w:p>
        </w:tc>
      </w:tr>
      <w:tr w:rsidR="00976822">
        <w:tc>
          <w:tcPr>
            <w:tcW w:w="3756" w:type="dxa"/>
          </w:tcPr>
          <w:p w:rsidR="00976822" w:rsidRPr="00A92B52" w:rsidRDefault="00976822" w:rsidP="00FF31D2">
            <w:pPr>
              <w:spacing w:line="360" w:lineRule="auto"/>
              <w:jc w:val="both"/>
            </w:pPr>
            <w:r>
              <w:rPr>
                <w:sz w:val="22"/>
                <w:szCs w:val="22"/>
              </w:rPr>
              <w:t>Fondy</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tc>
          <w:tcPr>
            <w:tcW w:w="3756" w:type="dxa"/>
          </w:tcPr>
          <w:p w:rsidR="00976822" w:rsidRPr="00A92B52" w:rsidRDefault="00976822" w:rsidP="00FF31D2">
            <w:pPr>
              <w:spacing w:line="360" w:lineRule="auto"/>
              <w:jc w:val="both"/>
            </w:pPr>
            <w:r>
              <w:rPr>
                <w:sz w:val="22"/>
                <w:szCs w:val="22"/>
              </w:rPr>
              <w:t xml:space="preserve">Výsledok hospodárenia </w:t>
            </w:r>
          </w:p>
        </w:tc>
        <w:tc>
          <w:tcPr>
            <w:tcW w:w="2870" w:type="dxa"/>
          </w:tcPr>
          <w:p w:rsidR="00976822" w:rsidRDefault="00976822" w:rsidP="00BC0E64">
            <w:pPr>
              <w:spacing w:line="360" w:lineRule="auto"/>
              <w:jc w:val="center"/>
            </w:pPr>
            <w:r>
              <w:t>282 725,61</w:t>
            </w:r>
          </w:p>
        </w:tc>
        <w:tc>
          <w:tcPr>
            <w:tcW w:w="2870" w:type="dxa"/>
          </w:tcPr>
          <w:p w:rsidR="00976822" w:rsidRPr="001707A0" w:rsidRDefault="00976822" w:rsidP="00BC0E64">
            <w:pPr>
              <w:pStyle w:val="ListParagraph"/>
              <w:spacing w:line="360" w:lineRule="auto"/>
              <w:jc w:val="center"/>
            </w:pPr>
            <w:r>
              <w:t>246 300,05</w:t>
            </w:r>
          </w:p>
        </w:tc>
      </w:tr>
      <w:tr w:rsidR="00976822">
        <w:tc>
          <w:tcPr>
            <w:tcW w:w="3756" w:type="dxa"/>
          </w:tcPr>
          <w:p w:rsidR="00976822" w:rsidRPr="001D71F4" w:rsidRDefault="00976822" w:rsidP="00FF31D2">
            <w:pPr>
              <w:spacing w:line="360" w:lineRule="auto"/>
              <w:jc w:val="both"/>
              <w:rPr>
                <w:b/>
                <w:bCs/>
              </w:rPr>
            </w:pPr>
            <w:r w:rsidRPr="001D71F4">
              <w:rPr>
                <w:b/>
                <w:bCs/>
                <w:sz w:val="22"/>
                <w:szCs w:val="22"/>
              </w:rPr>
              <w:t>Záväzky</w:t>
            </w:r>
          </w:p>
        </w:tc>
        <w:tc>
          <w:tcPr>
            <w:tcW w:w="2870" w:type="dxa"/>
          </w:tcPr>
          <w:p w:rsidR="00976822" w:rsidRDefault="00976822" w:rsidP="00BC0E64">
            <w:pPr>
              <w:spacing w:line="360" w:lineRule="auto"/>
              <w:jc w:val="center"/>
            </w:pPr>
            <w:r>
              <w:t>13 267,38</w:t>
            </w:r>
          </w:p>
        </w:tc>
        <w:tc>
          <w:tcPr>
            <w:tcW w:w="2870" w:type="dxa"/>
          </w:tcPr>
          <w:p w:rsidR="00976822" w:rsidRDefault="00976822" w:rsidP="00BC0E64">
            <w:pPr>
              <w:spacing w:line="360" w:lineRule="auto"/>
              <w:jc w:val="center"/>
            </w:pPr>
            <w:r>
              <w:t>7 453,74</w:t>
            </w:r>
          </w:p>
        </w:tc>
      </w:tr>
      <w:tr w:rsidR="00976822">
        <w:tc>
          <w:tcPr>
            <w:tcW w:w="3756" w:type="dxa"/>
          </w:tcPr>
          <w:p w:rsidR="00976822" w:rsidRPr="00A92B52" w:rsidRDefault="00976822" w:rsidP="00FF31D2">
            <w:pPr>
              <w:spacing w:line="360" w:lineRule="auto"/>
              <w:jc w:val="both"/>
            </w:pPr>
            <w:r w:rsidRPr="00A92B52">
              <w:rPr>
                <w:sz w:val="22"/>
                <w:szCs w:val="22"/>
              </w:rPr>
              <w:t>z toho :</w:t>
            </w:r>
          </w:p>
        </w:tc>
        <w:tc>
          <w:tcPr>
            <w:tcW w:w="2870" w:type="dxa"/>
          </w:tcPr>
          <w:p w:rsidR="00976822" w:rsidRDefault="00976822" w:rsidP="00BC0E64">
            <w:pPr>
              <w:spacing w:line="360" w:lineRule="auto"/>
              <w:jc w:val="center"/>
            </w:pPr>
          </w:p>
        </w:tc>
        <w:tc>
          <w:tcPr>
            <w:tcW w:w="2870" w:type="dxa"/>
          </w:tcPr>
          <w:p w:rsidR="00976822" w:rsidRDefault="00976822" w:rsidP="00BC0E64">
            <w:pPr>
              <w:spacing w:line="360" w:lineRule="auto"/>
              <w:jc w:val="center"/>
            </w:pPr>
          </w:p>
        </w:tc>
      </w:tr>
      <w:tr w:rsidR="00976822">
        <w:tc>
          <w:tcPr>
            <w:tcW w:w="3756" w:type="dxa"/>
          </w:tcPr>
          <w:p w:rsidR="00976822" w:rsidRPr="00A92B52" w:rsidRDefault="00976822" w:rsidP="00FF31D2">
            <w:pPr>
              <w:spacing w:line="360" w:lineRule="auto"/>
              <w:jc w:val="both"/>
            </w:pPr>
            <w:r>
              <w:rPr>
                <w:sz w:val="22"/>
                <w:szCs w:val="22"/>
              </w:rPr>
              <w:t xml:space="preserve">Rezervy </w:t>
            </w:r>
          </w:p>
        </w:tc>
        <w:tc>
          <w:tcPr>
            <w:tcW w:w="2870" w:type="dxa"/>
          </w:tcPr>
          <w:p w:rsidR="00976822" w:rsidRDefault="00976822" w:rsidP="00BC0E64">
            <w:pPr>
              <w:spacing w:line="360" w:lineRule="auto"/>
              <w:jc w:val="center"/>
            </w:pPr>
            <w:r>
              <w:t>850,00</w:t>
            </w:r>
          </w:p>
        </w:tc>
        <w:tc>
          <w:tcPr>
            <w:tcW w:w="2870" w:type="dxa"/>
          </w:tcPr>
          <w:p w:rsidR="00976822" w:rsidRDefault="00976822" w:rsidP="00BC0E64">
            <w:pPr>
              <w:spacing w:line="360" w:lineRule="auto"/>
              <w:jc w:val="center"/>
            </w:pPr>
          </w:p>
        </w:tc>
      </w:tr>
      <w:tr w:rsidR="00976822" w:rsidRPr="00F14DA9">
        <w:trPr>
          <w:trHeight w:val="452"/>
        </w:trPr>
        <w:tc>
          <w:tcPr>
            <w:tcW w:w="3756" w:type="dxa"/>
          </w:tcPr>
          <w:p w:rsidR="00976822" w:rsidRDefault="00976822" w:rsidP="00FF31D2">
            <w:pPr>
              <w:spacing w:line="360" w:lineRule="auto"/>
              <w:jc w:val="both"/>
            </w:pPr>
            <w:r>
              <w:rPr>
                <w:sz w:val="22"/>
                <w:szCs w:val="22"/>
              </w:rPr>
              <w:t>Zúčtovanie medzi subjektami VS</w:t>
            </w:r>
          </w:p>
        </w:tc>
        <w:tc>
          <w:tcPr>
            <w:tcW w:w="2870" w:type="dxa"/>
          </w:tcPr>
          <w:p w:rsidR="00976822" w:rsidRPr="00F14DA9" w:rsidRDefault="00976822" w:rsidP="00BC0E64">
            <w:pPr>
              <w:spacing w:line="360" w:lineRule="auto"/>
              <w:jc w:val="center"/>
              <w:rPr>
                <w:i/>
                <w:iCs/>
              </w:rPr>
            </w:pPr>
          </w:p>
        </w:tc>
        <w:tc>
          <w:tcPr>
            <w:tcW w:w="2870" w:type="dxa"/>
          </w:tcPr>
          <w:p w:rsidR="00976822" w:rsidRPr="00F14DA9" w:rsidRDefault="00976822" w:rsidP="00BC0E64">
            <w:pPr>
              <w:spacing w:line="360" w:lineRule="auto"/>
              <w:jc w:val="center"/>
              <w:rPr>
                <w:i/>
                <w:iCs/>
              </w:rPr>
            </w:pPr>
          </w:p>
        </w:tc>
      </w:tr>
      <w:tr w:rsidR="00976822">
        <w:tc>
          <w:tcPr>
            <w:tcW w:w="3756" w:type="dxa"/>
          </w:tcPr>
          <w:p w:rsidR="00976822" w:rsidRPr="00A92B52" w:rsidRDefault="00976822" w:rsidP="00FF31D2">
            <w:pPr>
              <w:spacing w:line="360" w:lineRule="auto"/>
              <w:jc w:val="both"/>
            </w:pPr>
            <w:r>
              <w:rPr>
                <w:sz w:val="22"/>
                <w:szCs w:val="22"/>
              </w:rPr>
              <w:t>Dlhodobé záväzky</w:t>
            </w:r>
          </w:p>
        </w:tc>
        <w:tc>
          <w:tcPr>
            <w:tcW w:w="2870" w:type="dxa"/>
          </w:tcPr>
          <w:p w:rsidR="00976822" w:rsidRDefault="00976822" w:rsidP="00BC0E64">
            <w:pPr>
              <w:spacing w:line="360" w:lineRule="auto"/>
              <w:jc w:val="center"/>
            </w:pPr>
            <w:r>
              <w:t>1 073,80</w:t>
            </w:r>
          </w:p>
        </w:tc>
        <w:tc>
          <w:tcPr>
            <w:tcW w:w="2870" w:type="dxa"/>
          </w:tcPr>
          <w:p w:rsidR="00976822" w:rsidRDefault="00976822" w:rsidP="00BC0E64">
            <w:pPr>
              <w:spacing w:line="360" w:lineRule="auto"/>
              <w:jc w:val="center"/>
            </w:pPr>
            <w:r>
              <w:t>740,44</w:t>
            </w:r>
          </w:p>
        </w:tc>
      </w:tr>
      <w:tr w:rsidR="00976822" w:rsidRPr="00970F72">
        <w:tc>
          <w:tcPr>
            <w:tcW w:w="3756" w:type="dxa"/>
          </w:tcPr>
          <w:p w:rsidR="00976822" w:rsidRPr="00A92B52" w:rsidRDefault="00976822" w:rsidP="00FF31D2">
            <w:pPr>
              <w:spacing w:line="360" w:lineRule="auto"/>
              <w:jc w:val="both"/>
            </w:pPr>
            <w:r>
              <w:rPr>
                <w:sz w:val="22"/>
                <w:szCs w:val="22"/>
              </w:rPr>
              <w:t>Krátkodobé záväzky</w:t>
            </w:r>
          </w:p>
        </w:tc>
        <w:tc>
          <w:tcPr>
            <w:tcW w:w="2870" w:type="dxa"/>
          </w:tcPr>
          <w:p w:rsidR="00976822" w:rsidRPr="00180142" w:rsidRDefault="00976822" w:rsidP="00BC0E64">
            <w:pPr>
              <w:spacing w:line="360" w:lineRule="auto"/>
              <w:jc w:val="center"/>
            </w:pPr>
            <w:r>
              <w:t>11 451,99</w:t>
            </w:r>
          </w:p>
        </w:tc>
        <w:tc>
          <w:tcPr>
            <w:tcW w:w="2870" w:type="dxa"/>
          </w:tcPr>
          <w:p w:rsidR="00976822" w:rsidRPr="007C6339" w:rsidRDefault="00976822" w:rsidP="00BC0E64">
            <w:pPr>
              <w:spacing w:line="360" w:lineRule="auto"/>
              <w:jc w:val="center"/>
            </w:pPr>
            <w:r>
              <w:t>6 713,00</w:t>
            </w:r>
          </w:p>
        </w:tc>
      </w:tr>
      <w:tr w:rsidR="00976822">
        <w:tc>
          <w:tcPr>
            <w:tcW w:w="3756" w:type="dxa"/>
          </w:tcPr>
          <w:p w:rsidR="00976822" w:rsidRPr="00A92B52" w:rsidRDefault="00976822" w:rsidP="00FF31D2">
            <w:pPr>
              <w:spacing w:line="360" w:lineRule="auto"/>
              <w:jc w:val="both"/>
            </w:pPr>
            <w:r>
              <w:rPr>
                <w:sz w:val="22"/>
                <w:szCs w:val="22"/>
              </w:rPr>
              <w:t>Bankové úvery a výpomoci</w:t>
            </w:r>
          </w:p>
        </w:tc>
        <w:tc>
          <w:tcPr>
            <w:tcW w:w="2870" w:type="dxa"/>
          </w:tcPr>
          <w:p w:rsidR="00976822" w:rsidRDefault="00976822" w:rsidP="00BC0E64">
            <w:pPr>
              <w:spacing w:line="360" w:lineRule="auto"/>
              <w:jc w:val="center"/>
            </w:pPr>
            <w:r>
              <w:t>0</w:t>
            </w:r>
          </w:p>
        </w:tc>
        <w:tc>
          <w:tcPr>
            <w:tcW w:w="2870" w:type="dxa"/>
          </w:tcPr>
          <w:p w:rsidR="00976822" w:rsidRDefault="00976822" w:rsidP="00BC0E64">
            <w:pPr>
              <w:spacing w:line="360" w:lineRule="auto"/>
              <w:jc w:val="center"/>
            </w:pPr>
            <w:r>
              <w:t>0</w:t>
            </w:r>
          </w:p>
        </w:tc>
      </w:tr>
      <w:tr w:rsidR="00976822">
        <w:tc>
          <w:tcPr>
            <w:tcW w:w="3756" w:type="dxa"/>
          </w:tcPr>
          <w:p w:rsidR="00976822" w:rsidRDefault="00976822" w:rsidP="00FF31D2">
            <w:pPr>
              <w:spacing w:line="360" w:lineRule="auto"/>
              <w:jc w:val="both"/>
            </w:pPr>
            <w:r w:rsidRPr="00FB33BA">
              <w:rPr>
                <w:b/>
                <w:bCs/>
                <w:sz w:val="22"/>
                <w:szCs w:val="22"/>
              </w:rPr>
              <w:t>Časové rozlíšenie</w:t>
            </w:r>
          </w:p>
        </w:tc>
        <w:tc>
          <w:tcPr>
            <w:tcW w:w="2870" w:type="dxa"/>
          </w:tcPr>
          <w:p w:rsidR="00976822" w:rsidRDefault="00976822" w:rsidP="00BC0E64">
            <w:pPr>
              <w:spacing w:line="360" w:lineRule="auto"/>
              <w:jc w:val="center"/>
            </w:pPr>
            <w:r>
              <w:t>1 034 585,23</w:t>
            </w:r>
          </w:p>
        </w:tc>
        <w:tc>
          <w:tcPr>
            <w:tcW w:w="2870" w:type="dxa"/>
          </w:tcPr>
          <w:p w:rsidR="00976822" w:rsidRDefault="00976822" w:rsidP="00BC0E64">
            <w:pPr>
              <w:spacing w:line="360" w:lineRule="auto"/>
              <w:jc w:val="center"/>
            </w:pPr>
            <w:r>
              <w:t>1 008 713,23</w:t>
            </w:r>
          </w:p>
        </w:tc>
      </w:tr>
    </w:tbl>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Pr="00390C60" w:rsidRDefault="00976822" w:rsidP="009F5BFC">
      <w:pPr>
        <w:rPr>
          <w:b/>
          <w:bCs/>
          <w:color w:val="0000FF"/>
          <w:sz w:val="28"/>
          <w:szCs w:val="28"/>
        </w:rPr>
      </w:pPr>
      <w:r>
        <w:rPr>
          <w:b/>
          <w:bCs/>
          <w:color w:val="0000FF"/>
          <w:sz w:val="28"/>
          <w:szCs w:val="28"/>
        </w:rPr>
        <w:t>6</w:t>
      </w:r>
      <w:r w:rsidRPr="00390C60">
        <w:rPr>
          <w:b/>
          <w:bCs/>
          <w:color w:val="0000FF"/>
          <w:sz w:val="28"/>
          <w:szCs w:val="28"/>
        </w:rPr>
        <w:t>. Prehľad o stave a vývoji dlhu k 31.12.</w:t>
      </w:r>
      <w:r>
        <w:rPr>
          <w:b/>
          <w:bCs/>
          <w:color w:val="0000FF"/>
          <w:sz w:val="28"/>
          <w:szCs w:val="28"/>
        </w:rPr>
        <w:t>2015</w:t>
      </w:r>
      <w:r>
        <w:rPr>
          <w:b/>
          <w:bCs/>
          <w:color w:val="0000FF"/>
          <w:sz w:val="28"/>
          <w:szCs w:val="28"/>
        </w:rPr>
        <w:tab/>
      </w:r>
      <w:r>
        <w:rPr>
          <w:b/>
          <w:bCs/>
          <w:color w:val="0000FF"/>
          <w:sz w:val="28"/>
          <w:szCs w:val="28"/>
        </w:rPr>
        <w:tab/>
      </w:r>
      <w:r>
        <w:rPr>
          <w:b/>
          <w:bCs/>
          <w:color w:val="0000FF"/>
          <w:sz w:val="28"/>
          <w:szCs w:val="28"/>
        </w:rPr>
        <w:tab/>
      </w:r>
      <w:r>
        <w:rPr>
          <w:b/>
          <w:bCs/>
          <w:color w:val="0000FF"/>
          <w:sz w:val="28"/>
          <w:szCs w:val="28"/>
        </w:rPr>
        <w:tab/>
      </w:r>
    </w:p>
    <w:p w:rsidR="00976822" w:rsidRPr="002646CD" w:rsidRDefault="00976822" w:rsidP="009F5BFC">
      <w:pPr>
        <w:ind w:left="360"/>
        <w:jc w:val="both"/>
      </w:pPr>
    </w:p>
    <w:p w:rsidR="00976822" w:rsidRPr="002646CD" w:rsidRDefault="00976822" w:rsidP="009F5BFC">
      <w:pPr>
        <w:jc w:val="both"/>
      </w:pPr>
      <w:r>
        <w:t>Obec</w:t>
      </w:r>
      <w:r w:rsidRPr="002646CD">
        <w:t xml:space="preserve"> k 31.12.</w:t>
      </w:r>
      <w:r>
        <w:t>2015 eviduje</w:t>
      </w:r>
      <w:r w:rsidRPr="002646CD">
        <w:t xml:space="preserve"> tieto záväzky:</w:t>
      </w:r>
    </w:p>
    <w:p w:rsidR="00976822" w:rsidRPr="002646CD" w:rsidRDefault="00976822" w:rsidP="009F5BFC">
      <w:pPr>
        <w:numPr>
          <w:ilvl w:val="0"/>
          <w:numId w:val="10"/>
        </w:numPr>
        <w:jc w:val="both"/>
      </w:pPr>
      <w:r>
        <w:t>voči bankám</w:t>
      </w:r>
      <w:r w:rsidRPr="002646CD">
        <w:t xml:space="preserve"> </w:t>
      </w:r>
      <w:r>
        <w:tab/>
      </w:r>
      <w:r>
        <w:tab/>
      </w:r>
      <w:r>
        <w:tab/>
        <w:t xml:space="preserve">                 0   €</w:t>
      </w:r>
    </w:p>
    <w:p w:rsidR="00976822" w:rsidRPr="002646CD" w:rsidRDefault="00976822" w:rsidP="009F5BFC">
      <w:pPr>
        <w:numPr>
          <w:ilvl w:val="0"/>
          <w:numId w:val="10"/>
        </w:numPr>
        <w:jc w:val="both"/>
      </w:pPr>
      <w:r w:rsidRPr="002646CD">
        <w:t xml:space="preserve">voči dodávateľom  </w:t>
      </w:r>
      <w:r>
        <w:tab/>
      </w:r>
      <w:r>
        <w:tab/>
        <w:t xml:space="preserve">         1 285,35 €</w:t>
      </w:r>
    </w:p>
    <w:p w:rsidR="00976822" w:rsidRPr="002646CD" w:rsidRDefault="00976822" w:rsidP="009F5BFC">
      <w:pPr>
        <w:numPr>
          <w:ilvl w:val="0"/>
          <w:numId w:val="10"/>
        </w:numPr>
        <w:jc w:val="both"/>
      </w:pPr>
      <w:r w:rsidRPr="002646CD">
        <w:t xml:space="preserve">voči štátnemu rozpočtu </w:t>
      </w:r>
      <w:r>
        <w:tab/>
        <w:t xml:space="preserve">            855,55€</w:t>
      </w:r>
    </w:p>
    <w:p w:rsidR="00976822" w:rsidRDefault="00976822" w:rsidP="009F5BFC">
      <w:pPr>
        <w:numPr>
          <w:ilvl w:val="0"/>
          <w:numId w:val="10"/>
        </w:numPr>
        <w:jc w:val="both"/>
      </w:pPr>
      <w:r w:rsidRPr="002646CD">
        <w:t xml:space="preserve">voči zamestnancom  </w:t>
      </w:r>
      <w:r>
        <w:t xml:space="preserve"> </w:t>
      </w:r>
      <w:r>
        <w:tab/>
      </w:r>
      <w:r>
        <w:tab/>
        <w:t xml:space="preserve">          2 485,23 €</w:t>
      </w:r>
    </w:p>
    <w:p w:rsidR="00976822" w:rsidRDefault="00976822" w:rsidP="009F5BFC">
      <w:pPr>
        <w:numPr>
          <w:ilvl w:val="0"/>
          <w:numId w:val="10"/>
        </w:numPr>
        <w:jc w:val="both"/>
      </w:pPr>
      <w:r>
        <w:t>voči poisťovniam                             2 315,54 €</w:t>
      </w:r>
    </w:p>
    <w:p w:rsidR="00976822" w:rsidRPr="002646CD" w:rsidRDefault="00976822" w:rsidP="009F5BFC">
      <w:pPr>
        <w:ind w:left="720"/>
        <w:jc w:val="both"/>
      </w:pPr>
    </w:p>
    <w:p w:rsidR="00976822" w:rsidRPr="002646CD" w:rsidRDefault="00976822" w:rsidP="009F5BFC">
      <w:pPr>
        <w:jc w:val="both"/>
        <w:outlineLvl w:val="0"/>
      </w:pPr>
      <w:r>
        <w:t>Obec neuzatvorila</w:t>
      </w:r>
      <w:r w:rsidRPr="002646CD">
        <w:t xml:space="preserve"> v r. </w:t>
      </w:r>
      <w:r>
        <w:t xml:space="preserve">2015  žiadnu leasingovú zmluvu </w:t>
      </w:r>
    </w:p>
    <w:p w:rsidR="00976822" w:rsidRDefault="00976822" w:rsidP="009F5BFC">
      <w:pPr>
        <w:ind w:left="360"/>
        <w:jc w:val="both"/>
      </w:pPr>
    </w:p>
    <w:p w:rsidR="00976822" w:rsidRDefault="00976822" w:rsidP="009F5BFC">
      <w:pPr>
        <w:jc w:val="both"/>
      </w:pPr>
      <w:r>
        <w:t>Obec</w:t>
      </w:r>
      <w:r w:rsidRPr="002646CD">
        <w:t xml:space="preserve"> </w:t>
      </w:r>
      <w:r>
        <w:t>ne</w:t>
      </w:r>
      <w:r w:rsidRPr="002646CD">
        <w:t>uzatvoril</w:t>
      </w:r>
      <w:r>
        <w:t>a</w:t>
      </w:r>
      <w:r w:rsidRPr="002646CD">
        <w:t xml:space="preserve"> </w:t>
      </w:r>
      <w:r>
        <w:t xml:space="preserve">v roku 2015  žiadnu  </w:t>
      </w:r>
      <w:r w:rsidRPr="002646CD">
        <w:t xml:space="preserve">Zmluvu o úvere </w:t>
      </w:r>
      <w:r>
        <w:t>.</w:t>
      </w:r>
    </w:p>
    <w:p w:rsidR="00976822" w:rsidRDefault="00976822" w:rsidP="009F5BFC">
      <w:pPr>
        <w:ind w:left="360"/>
        <w:jc w:val="both"/>
      </w:pPr>
    </w:p>
    <w:p w:rsidR="00976822" w:rsidRDefault="00976822" w:rsidP="00865E6D">
      <w:pPr>
        <w:rPr>
          <w:b/>
          <w:bCs/>
          <w:color w:val="0000FF"/>
          <w:sz w:val="28"/>
          <w:szCs w:val="28"/>
        </w:rPr>
      </w:pPr>
    </w:p>
    <w:p w:rsidR="00976822" w:rsidRDefault="00976822" w:rsidP="00865E6D">
      <w:pPr>
        <w:rPr>
          <w:b/>
          <w:bCs/>
          <w:color w:val="C00000"/>
          <w:sz w:val="28"/>
          <w:szCs w:val="28"/>
        </w:rPr>
      </w:pPr>
    </w:p>
    <w:p w:rsidR="00976822" w:rsidRDefault="00976822" w:rsidP="00865E6D">
      <w:pPr>
        <w:rPr>
          <w:b/>
          <w:bCs/>
          <w:color w:val="C00000"/>
          <w:sz w:val="28"/>
          <w:szCs w:val="28"/>
        </w:rPr>
      </w:pPr>
    </w:p>
    <w:p w:rsidR="00976822" w:rsidRDefault="00976822" w:rsidP="00865E6D">
      <w:pPr>
        <w:rPr>
          <w:b/>
          <w:bCs/>
          <w:color w:val="C00000"/>
          <w:sz w:val="28"/>
          <w:szCs w:val="28"/>
        </w:rPr>
      </w:pPr>
    </w:p>
    <w:p w:rsidR="00976822" w:rsidRDefault="00976822" w:rsidP="00865E6D">
      <w:pPr>
        <w:rPr>
          <w:b/>
          <w:bCs/>
          <w:color w:val="C00000"/>
          <w:sz w:val="28"/>
          <w:szCs w:val="28"/>
        </w:rPr>
      </w:pPr>
      <w:r>
        <w:rPr>
          <w:b/>
          <w:bCs/>
          <w:color w:val="C00000"/>
          <w:sz w:val="28"/>
          <w:szCs w:val="28"/>
        </w:rPr>
        <w:t>7</w:t>
      </w:r>
      <w:r w:rsidRPr="0092003B">
        <w:rPr>
          <w:b/>
          <w:bCs/>
          <w:color w:val="C00000"/>
          <w:sz w:val="28"/>
          <w:szCs w:val="28"/>
        </w:rPr>
        <w:t xml:space="preserve">. Hodnotenie plnenia programov obce </w:t>
      </w:r>
    </w:p>
    <w:p w:rsidR="00976822" w:rsidRPr="0092003B" w:rsidRDefault="00976822" w:rsidP="00865E6D">
      <w:pPr>
        <w:rPr>
          <w:b/>
          <w:bCs/>
          <w:color w:val="C00000"/>
          <w:sz w:val="28"/>
          <w:szCs w:val="28"/>
        </w:rPr>
      </w:pPr>
    </w:p>
    <w:p w:rsidR="00976822" w:rsidRDefault="00976822" w:rsidP="009F5BFC">
      <w:pPr>
        <w:spacing w:line="360" w:lineRule="auto"/>
        <w:jc w:val="both"/>
      </w:pPr>
      <w:r>
        <w:t xml:space="preserve">1.Program 1. : </w:t>
      </w:r>
      <w:r w:rsidRPr="00516AC4">
        <w:rPr>
          <w:b/>
          <w:bCs/>
        </w:rPr>
        <w:t>Administratíva</w:t>
      </w:r>
      <w:r>
        <w:t xml:space="preserve"> -  bol naplnený do výšky  90,22 % . Skladba finančného plnenia obsahuje mzdové náklady, stravovanie zamestnancov, všeobecný materiál, cestovné náhrady, palivá a mazivá, energie, splátku leasingu a splátky istiny úveru a splátky úrokov. Dá sa povedať, že zahŕňa zabezpečenie ucelenej administratívnej agendy.</w:t>
      </w:r>
    </w:p>
    <w:p w:rsidR="00976822" w:rsidRDefault="00976822" w:rsidP="009F5BFC">
      <w:pPr>
        <w:spacing w:line="360" w:lineRule="auto"/>
        <w:jc w:val="both"/>
      </w:pPr>
    </w:p>
    <w:p w:rsidR="00976822" w:rsidRDefault="00976822" w:rsidP="009F5BFC">
      <w:pPr>
        <w:spacing w:line="360" w:lineRule="auto"/>
        <w:jc w:val="both"/>
      </w:pPr>
      <w:r>
        <w:t xml:space="preserve">2. Program 2.:  </w:t>
      </w:r>
      <w:r w:rsidRPr="00516AC4">
        <w:rPr>
          <w:b/>
          <w:bCs/>
        </w:rPr>
        <w:t>Plánovanie, manažment a kontrola</w:t>
      </w:r>
      <w:r>
        <w:t xml:space="preserve"> – bol naplnený do výšky  99,98 %  - zahŕňa reprezentačné náklady, platené členské príspevky, audit.</w:t>
      </w:r>
    </w:p>
    <w:p w:rsidR="00976822" w:rsidRDefault="00976822" w:rsidP="009F5BFC">
      <w:pPr>
        <w:spacing w:line="360" w:lineRule="auto"/>
        <w:jc w:val="both"/>
      </w:pPr>
    </w:p>
    <w:p w:rsidR="00976822" w:rsidRDefault="00976822" w:rsidP="009F5BFC">
      <w:pPr>
        <w:spacing w:line="360" w:lineRule="auto"/>
        <w:jc w:val="both"/>
      </w:pPr>
      <w:r>
        <w:t>3. Program 3</w:t>
      </w:r>
      <w:r w:rsidRPr="00516AC4">
        <w:rPr>
          <w:b/>
          <w:bCs/>
        </w:rPr>
        <w:t>: Interné služby</w:t>
      </w:r>
      <w:r>
        <w:t xml:space="preserve"> –  bol naplnený do výšky  99,91 %  a zahŕňa výdavky na odmeny poslancom, výdavky na vzdelávanie a náboženské a iné spoločenské služby t.j. výdavky na chod Domu smútku. Vyčíslené výdavky predstavujú sumu  5 135,59  €.</w:t>
      </w:r>
    </w:p>
    <w:p w:rsidR="00976822" w:rsidRDefault="00976822" w:rsidP="009F5BFC">
      <w:pPr>
        <w:spacing w:line="360" w:lineRule="auto"/>
        <w:jc w:val="both"/>
      </w:pPr>
    </w:p>
    <w:p w:rsidR="00976822" w:rsidRDefault="00976822" w:rsidP="009F5BFC">
      <w:pPr>
        <w:spacing w:line="360" w:lineRule="auto"/>
        <w:jc w:val="both"/>
      </w:pPr>
      <w:r>
        <w:t xml:space="preserve">4. Program 4.: </w:t>
      </w:r>
      <w:r w:rsidRPr="00516AC4">
        <w:rPr>
          <w:b/>
          <w:bCs/>
        </w:rPr>
        <w:t>Prostredie pre</w:t>
      </w:r>
      <w:r>
        <w:t xml:space="preserve"> život -  Plnenie programu je vo výške  94,30  %. </w:t>
      </w:r>
    </w:p>
    <w:p w:rsidR="00976822" w:rsidRDefault="00976822" w:rsidP="009F5BFC">
      <w:pPr>
        <w:spacing w:line="360" w:lineRule="auto"/>
        <w:jc w:val="both"/>
      </w:pPr>
      <w:r>
        <w:t xml:space="preserve"> Položky programu obsahujú výdavky na udržiavanie čistoty, odvoz komunálneho odpadu a výdavky na zásobovanie vodou.</w:t>
      </w:r>
      <w:r>
        <w:tab/>
      </w:r>
    </w:p>
    <w:p w:rsidR="00976822" w:rsidRDefault="00976822" w:rsidP="009F5BFC">
      <w:pPr>
        <w:spacing w:line="360" w:lineRule="auto"/>
        <w:jc w:val="both"/>
      </w:pPr>
    </w:p>
    <w:p w:rsidR="00976822" w:rsidRDefault="00976822" w:rsidP="009F5BFC">
      <w:pPr>
        <w:spacing w:line="360" w:lineRule="auto"/>
        <w:jc w:val="both"/>
      </w:pPr>
      <w:r>
        <w:t xml:space="preserve">5. Program 5: </w:t>
      </w:r>
      <w:r w:rsidRPr="00516AC4">
        <w:rPr>
          <w:b/>
          <w:bCs/>
        </w:rPr>
        <w:t>Kultúra a šport</w:t>
      </w:r>
      <w:r>
        <w:t xml:space="preserve"> –  Plnenie programu je vo výške 70,77 % čerpanie za rok 2015 činí  2 755,06 € , čo predstavuje výdavky na kultúrne a športové podujatia, činnosť obecnej knižnice a správu kultúrneho domu. </w:t>
      </w:r>
    </w:p>
    <w:p w:rsidR="00976822" w:rsidRDefault="00976822" w:rsidP="009F5BFC">
      <w:pPr>
        <w:spacing w:line="360" w:lineRule="auto"/>
        <w:jc w:val="both"/>
      </w:pPr>
    </w:p>
    <w:p w:rsidR="00976822" w:rsidRDefault="00976822" w:rsidP="009F5BFC">
      <w:pPr>
        <w:spacing w:line="360" w:lineRule="auto"/>
        <w:jc w:val="both"/>
      </w:pPr>
      <w:r>
        <w:t>6. Program 6</w:t>
      </w:r>
      <w:r w:rsidRPr="00516AC4">
        <w:rPr>
          <w:b/>
          <w:bCs/>
        </w:rPr>
        <w:t>: Voľby</w:t>
      </w:r>
      <w:r>
        <w:t xml:space="preserve">  - čerpanie na rok 2015  predstavuje sumu 640,00 Eur na Referendum.</w:t>
      </w:r>
    </w:p>
    <w:p w:rsidR="00976822" w:rsidRDefault="00976822" w:rsidP="009F5BFC">
      <w:pPr>
        <w:spacing w:line="360" w:lineRule="auto"/>
        <w:jc w:val="both"/>
      </w:pPr>
    </w:p>
    <w:p w:rsidR="00976822" w:rsidRDefault="00976822" w:rsidP="009F5BFC">
      <w:pPr>
        <w:spacing w:line="360" w:lineRule="auto"/>
        <w:jc w:val="both"/>
      </w:pPr>
      <w:r>
        <w:t xml:space="preserve">7. Program 7.: </w:t>
      </w:r>
      <w:r w:rsidRPr="00516AC4">
        <w:rPr>
          <w:b/>
          <w:bCs/>
        </w:rPr>
        <w:t>Sociálne zabezpečenie</w:t>
      </w:r>
      <w:r>
        <w:t xml:space="preserve">  - zahŕňa výdavky na činnosť terénneho sociálneho pracovníka a dvoch asistentov terénneho sociálneho pracovníka, ako aj a aktivačných pracovníkov, ako aj prostriedky poskytnuté na stravovanie sociálne znevýhodnené deti a rodinné prídavky. Bol naplnený do výšky  99,99 %  čo činí sumu  30 112,28  €.</w:t>
      </w:r>
    </w:p>
    <w:p w:rsidR="00976822" w:rsidRDefault="00976822" w:rsidP="009F5BFC">
      <w:pPr>
        <w:spacing w:line="360" w:lineRule="auto"/>
        <w:jc w:val="both"/>
      </w:pPr>
    </w:p>
    <w:p w:rsidR="00976822" w:rsidRDefault="00976822" w:rsidP="009F5BFC">
      <w:pPr>
        <w:spacing w:line="360" w:lineRule="auto"/>
        <w:jc w:val="both"/>
      </w:pPr>
      <w:r>
        <w:t xml:space="preserve">8. Program 8: </w:t>
      </w:r>
      <w:r w:rsidRPr="006C09E8">
        <w:rPr>
          <w:b/>
          <w:bCs/>
        </w:rPr>
        <w:t>Transfery</w:t>
      </w:r>
      <w:r>
        <w:t xml:space="preserve"> – plnenie programu je vo výške 100%.</w:t>
      </w: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rPr>
          <w:b/>
          <w:bCs/>
          <w:color w:val="0000FF"/>
          <w:sz w:val="28"/>
          <w:szCs w:val="28"/>
        </w:rPr>
      </w:pPr>
    </w:p>
    <w:p w:rsidR="00976822" w:rsidRDefault="00976822" w:rsidP="00865E6D">
      <w:pPr>
        <w:autoSpaceDE w:val="0"/>
        <w:autoSpaceDN w:val="0"/>
        <w:adjustRightInd w:val="0"/>
        <w:spacing w:line="360" w:lineRule="auto"/>
        <w:jc w:val="both"/>
        <w:rPr>
          <w:lang w:eastAsia="sk-SK"/>
        </w:rPr>
      </w:pPr>
      <w:r>
        <w:rPr>
          <w:lang w:eastAsia="sk-SK"/>
        </w:rPr>
        <w:t>Z hľadiska budúcich cieľov Obce Belina aj naďalej bude prostredníctvom svojich orgánov</w:t>
      </w:r>
    </w:p>
    <w:p w:rsidR="00976822" w:rsidRDefault="00976822" w:rsidP="00865E6D">
      <w:pPr>
        <w:autoSpaceDE w:val="0"/>
        <w:autoSpaceDN w:val="0"/>
        <w:adjustRightInd w:val="0"/>
        <w:spacing w:line="360" w:lineRule="auto"/>
        <w:jc w:val="both"/>
        <w:rPr>
          <w:lang w:eastAsia="sk-SK"/>
        </w:rPr>
      </w:pPr>
      <w:r>
        <w:rPr>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976822" w:rsidRDefault="00976822" w:rsidP="00865E6D">
      <w:pPr>
        <w:autoSpaceDE w:val="0"/>
        <w:autoSpaceDN w:val="0"/>
        <w:adjustRightInd w:val="0"/>
        <w:spacing w:line="360" w:lineRule="auto"/>
        <w:jc w:val="both"/>
        <w:rPr>
          <w:lang w:eastAsia="sk-SK"/>
        </w:rPr>
      </w:pPr>
    </w:p>
    <w:p w:rsidR="00976822" w:rsidRDefault="00976822" w:rsidP="00865E6D">
      <w:pPr>
        <w:autoSpaceDE w:val="0"/>
        <w:autoSpaceDN w:val="0"/>
        <w:adjustRightInd w:val="0"/>
        <w:spacing w:line="360" w:lineRule="auto"/>
        <w:jc w:val="both"/>
        <w:rPr>
          <w:lang w:eastAsia="sk-SK"/>
        </w:rPr>
      </w:pPr>
      <w:r>
        <w:rPr>
          <w:lang w:eastAsia="sk-SK"/>
        </w:rPr>
        <w:t>Táto výročná správa sa vyhotovuje za účtovné obdobie od 1.1.2015 do 31.12.2015.</w:t>
      </w:r>
    </w:p>
    <w:p w:rsidR="00976822" w:rsidRDefault="00976822" w:rsidP="00865E6D">
      <w:pPr>
        <w:autoSpaceDE w:val="0"/>
        <w:autoSpaceDN w:val="0"/>
        <w:adjustRightInd w:val="0"/>
        <w:spacing w:line="360" w:lineRule="auto"/>
        <w:jc w:val="both"/>
        <w:rPr>
          <w:lang w:eastAsia="sk-SK"/>
        </w:rPr>
      </w:pPr>
      <w:r>
        <w:rPr>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976822" w:rsidRDefault="00976822" w:rsidP="00865E6D">
      <w:pPr>
        <w:jc w:val="both"/>
        <w:rPr>
          <w:rFonts w:ascii="Verdana" w:hAnsi="Verdana" w:cs="Verdana"/>
          <w:sz w:val="20"/>
          <w:szCs w:val="20"/>
        </w:rPr>
      </w:pPr>
    </w:p>
    <w:p w:rsidR="00976822" w:rsidRDefault="00976822" w:rsidP="00865E6D">
      <w:pPr>
        <w:jc w:val="both"/>
        <w:rPr>
          <w:rFonts w:ascii="Verdana" w:hAnsi="Verdana" w:cs="Verdana"/>
          <w:sz w:val="20"/>
          <w:szCs w:val="20"/>
        </w:rPr>
      </w:pPr>
    </w:p>
    <w:p w:rsidR="00976822" w:rsidRDefault="00976822" w:rsidP="00865E6D">
      <w:pPr>
        <w:jc w:val="both"/>
        <w:rPr>
          <w:rFonts w:ascii="Verdana" w:hAnsi="Verdana" w:cs="Verdana"/>
          <w:sz w:val="20"/>
          <w:szCs w:val="20"/>
        </w:rPr>
      </w:pPr>
    </w:p>
    <w:p w:rsidR="00976822" w:rsidRDefault="00976822" w:rsidP="00865E6D">
      <w:pPr>
        <w:jc w:val="both"/>
        <w:rPr>
          <w:rFonts w:ascii="Verdana" w:hAnsi="Verdana" w:cs="Verdana"/>
          <w:sz w:val="20"/>
          <w:szCs w:val="20"/>
        </w:rPr>
      </w:pPr>
    </w:p>
    <w:p w:rsidR="00976822" w:rsidRPr="003413DF" w:rsidRDefault="00976822" w:rsidP="00865E6D">
      <w:pPr>
        <w:jc w:val="both"/>
      </w:pPr>
    </w:p>
    <w:p w:rsidR="00976822" w:rsidRPr="003413DF" w:rsidRDefault="00976822" w:rsidP="00865E6D">
      <w:pPr>
        <w:jc w:val="both"/>
      </w:pPr>
      <w:r w:rsidRPr="003413DF">
        <w:t>V Beline dňa</w:t>
      </w:r>
      <w:r>
        <w:t xml:space="preserve">  30.05.2015</w:t>
      </w:r>
    </w:p>
    <w:p w:rsidR="00976822" w:rsidRDefault="00976822" w:rsidP="00865E6D"/>
    <w:p w:rsidR="00976822" w:rsidRDefault="00976822"/>
    <w:sectPr w:rsidR="00976822" w:rsidSect="006C74F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20000287" w:usb1="00000000" w:usb2="00000000" w:usb3="00000000" w:csb0="0000019F" w:csb1="00000000"/>
  </w:font>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D6074"/>
    <w:multiLevelType w:val="hybridMultilevel"/>
    <w:tmpl w:val="CF906D60"/>
    <w:lvl w:ilvl="0" w:tplc="764E2AFE">
      <w:start w:val="1"/>
      <w:numFmt w:val="lowerLetter"/>
      <w:lvlText w:val="%1)"/>
      <w:lvlJc w:val="left"/>
      <w:pPr>
        <w:ind w:left="720" w:hanging="360"/>
      </w:pPr>
      <w:rPr>
        <w:rFonts w:ascii="Verdana" w:eastAsia="Times New Roman" w:hAnsi="Verdana"/>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BB35AB5"/>
    <w:multiLevelType w:val="hybridMultilevel"/>
    <w:tmpl w:val="184ED08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
    <w:nsid w:val="2580694D"/>
    <w:multiLevelType w:val="multilevel"/>
    <w:tmpl w:val="DEA280C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6">
    <w:nsid w:val="5FD653F5"/>
    <w:multiLevelType w:val="hybridMultilevel"/>
    <w:tmpl w:val="3408729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7">
    <w:nsid w:val="746A45EA"/>
    <w:multiLevelType w:val="hybridMultilevel"/>
    <w:tmpl w:val="ADB47AEC"/>
    <w:lvl w:ilvl="0" w:tplc="1D5A7BE6">
      <w:start w:val="1"/>
      <w:numFmt w:val="lowerLetter"/>
      <w:lvlText w:val="%1)"/>
      <w:lvlJc w:val="left"/>
      <w:pPr>
        <w:ind w:left="960" w:hanging="360"/>
      </w:pPr>
      <w:rPr>
        <w:rFonts w:ascii="Verdana" w:eastAsia="Times New Roman" w:hAnsi="Verdana"/>
      </w:rPr>
    </w:lvl>
    <w:lvl w:ilvl="1" w:tplc="041B0019">
      <w:start w:val="1"/>
      <w:numFmt w:val="lowerLetter"/>
      <w:lvlText w:val="%2."/>
      <w:lvlJc w:val="left"/>
      <w:pPr>
        <w:ind w:left="1680" w:hanging="360"/>
      </w:pPr>
    </w:lvl>
    <w:lvl w:ilvl="2" w:tplc="041B001B">
      <w:start w:val="1"/>
      <w:numFmt w:val="lowerRoman"/>
      <w:lvlText w:val="%3."/>
      <w:lvlJc w:val="right"/>
      <w:pPr>
        <w:ind w:left="2400" w:hanging="180"/>
      </w:pPr>
    </w:lvl>
    <w:lvl w:ilvl="3" w:tplc="041B000F">
      <w:start w:val="1"/>
      <w:numFmt w:val="decimal"/>
      <w:lvlText w:val="%4."/>
      <w:lvlJc w:val="left"/>
      <w:pPr>
        <w:ind w:left="3120" w:hanging="360"/>
      </w:pPr>
    </w:lvl>
    <w:lvl w:ilvl="4" w:tplc="041B0019">
      <w:start w:val="1"/>
      <w:numFmt w:val="lowerLetter"/>
      <w:lvlText w:val="%5."/>
      <w:lvlJc w:val="left"/>
      <w:pPr>
        <w:ind w:left="3840" w:hanging="360"/>
      </w:pPr>
    </w:lvl>
    <w:lvl w:ilvl="5" w:tplc="041B001B">
      <w:start w:val="1"/>
      <w:numFmt w:val="lowerRoman"/>
      <w:lvlText w:val="%6."/>
      <w:lvlJc w:val="right"/>
      <w:pPr>
        <w:ind w:left="4560" w:hanging="180"/>
      </w:pPr>
    </w:lvl>
    <w:lvl w:ilvl="6" w:tplc="041B000F">
      <w:start w:val="1"/>
      <w:numFmt w:val="decimal"/>
      <w:lvlText w:val="%7."/>
      <w:lvlJc w:val="left"/>
      <w:pPr>
        <w:ind w:left="5280" w:hanging="360"/>
      </w:pPr>
    </w:lvl>
    <w:lvl w:ilvl="7" w:tplc="041B0019">
      <w:start w:val="1"/>
      <w:numFmt w:val="lowerLetter"/>
      <w:lvlText w:val="%8."/>
      <w:lvlJc w:val="left"/>
      <w:pPr>
        <w:ind w:left="6000" w:hanging="360"/>
      </w:pPr>
    </w:lvl>
    <w:lvl w:ilvl="8" w:tplc="041B001B">
      <w:start w:val="1"/>
      <w:numFmt w:val="lowerRoman"/>
      <w:lvlText w:val="%9."/>
      <w:lvlJc w:val="right"/>
      <w:pPr>
        <w:ind w:left="6720" w:hanging="180"/>
      </w:pPr>
    </w:lvl>
  </w:abstractNum>
  <w:abstractNum w:abstractNumId="8">
    <w:nsid w:val="746C2844"/>
    <w:multiLevelType w:val="hybridMultilevel"/>
    <w:tmpl w:val="B658F0C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num>
  <w:num w:numId="4">
    <w:abstractNumId w:val="2"/>
  </w:num>
  <w:num w:numId="5">
    <w:abstractNumId w:val="3"/>
  </w:num>
  <w:num w:numId="6">
    <w:abstractNumId w:val="4"/>
  </w:num>
  <w:num w:numId="7">
    <w:abstractNumId w:val="1"/>
  </w:num>
  <w:num w:numId="8">
    <w:abstractNumId w:val="6"/>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65E6D"/>
    <w:rsid w:val="00033E85"/>
    <w:rsid w:val="000801F8"/>
    <w:rsid w:val="00094B99"/>
    <w:rsid w:val="000956F0"/>
    <w:rsid w:val="000A28B4"/>
    <w:rsid w:val="000C7114"/>
    <w:rsid w:val="001021D7"/>
    <w:rsid w:val="001404A5"/>
    <w:rsid w:val="001431BD"/>
    <w:rsid w:val="00147397"/>
    <w:rsid w:val="001707A0"/>
    <w:rsid w:val="0017760C"/>
    <w:rsid w:val="001800C9"/>
    <w:rsid w:val="00180142"/>
    <w:rsid w:val="00197E14"/>
    <w:rsid w:val="001D0B1D"/>
    <w:rsid w:val="001D71F4"/>
    <w:rsid w:val="00207916"/>
    <w:rsid w:val="00207A61"/>
    <w:rsid w:val="00210DC8"/>
    <w:rsid w:val="00245481"/>
    <w:rsid w:val="00247AE9"/>
    <w:rsid w:val="002646CD"/>
    <w:rsid w:val="00265090"/>
    <w:rsid w:val="003066DA"/>
    <w:rsid w:val="00333B83"/>
    <w:rsid w:val="003413DF"/>
    <w:rsid w:val="00390C60"/>
    <w:rsid w:val="003A10DF"/>
    <w:rsid w:val="003D059F"/>
    <w:rsid w:val="00467CF4"/>
    <w:rsid w:val="00481B4C"/>
    <w:rsid w:val="00487712"/>
    <w:rsid w:val="004E3062"/>
    <w:rsid w:val="004F7726"/>
    <w:rsid w:val="0051039E"/>
    <w:rsid w:val="00516AC4"/>
    <w:rsid w:val="00550196"/>
    <w:rsid w:val="00600F31"/>
    <w:rsid w:val="00653A44"/>
    <w:rsid w:val="006A1674"/>
    <w:rsid w:val="006A7821"/>
    <w:rsid w:val="006A7FA1"/>
    <w:rsid w:val="006C09E8"/>
    <w:rsid w:val="006C74F4"/>
    <w:rsid w:val="006E4982"/>
    <w:rsid w:val="00747363"/>
    <w:rsid w:val="00767C13"/>
    <w:rsid w:val="007A0E8F"/>
    <w:rsid w:val="007B05AF"/>
    <w:rsid w:val="007C4D02"/>
    <w:rsid w:val="007C6339"/>
    <w:rsid w:val="007D4106"/>
    <w:rsid w:val="00810CA9"/>
    <w:rsid w:val="008258E4"/>
    <w:rsid w:val="008434E3"/>
    <w:rsid w:val="008522E5"/>
    <w:rsid w:val="00865E6D"/>
    <w:rsid w:val="0086727E"/>
    <w:rsid w:val="008A559F"/>
    <w:rsid w:val="008B4C22"/>
    <w:rsid w:val="008F00F7"/>
    <w:rsid w:val="00916FF2"/>
    <w:rsid w:val="0092003B"/>
    <w:rsid w:val="00970F72"/>
    <w:rsid w:val="0097302D"/>
    <w:rsid w:val="00976822"/>
    <w:rsid w:val="009A2721"/>
    <w:rsid w:val="009D67C4"/>
    <w:rsid w:val="009E519E"/>
    <w:rsid w:val="009F5BFC"/>
    <w:rsid w:val="00A05329"/>
    <w:rsid w:val="00A13FD9"/>
    <w:rsid w:val="00A54E88"/>
    <w:rsid w:val="00A71196"/>
    <w:rsid w:val="00A74646"/>
    <w:rsid w:val="00A92B52"/>
    <w:rsid w:val="00A96E61"/>
    <w:rsid w:val="00AB7FB9"/>
    <w:rsid w:val="00AC5329"/>
    <w:rsid w:val="00AD2663"/>
    <w:rsid w:val="00AD5026"/>
    <w:rsid w:val="00BA2185"/>
    <w:rsid w:val="00BC0E64"/>
    <w:rsid w:val="00BD09E4"/>
    <w:rsid w:val="00C12916"/>
    <w:rsid w:val="00C13E07"/>
    <w:rsid w:val="00C209F6"/>
    <w:rsid w:val="00C438F6"/>
    <w:rsid w:val="00C566A1"/>
    <w:rsid w:val="00C7581F"/>
    <w:rsid w:val="00CC5B25"/>
    <w:rsid w:val="00D21EDC"/>
    <w:rsid w:val="00DC21BA"/>
    <w:rsid w:val="00DD146D"/>
    <w:rsid w:val="00DE3806"/>
    <w:rsid w:val="00DF1DDE"/>
    <w:rsid w:val="00DF31A2"/>
    <w:rsid w:val="00E23067"/>
    <w:rsid w:val="00E6095B"/>
    <w:rsid w:val="00EB159D"/>
    <w:rsid w:val="00ED3EA4"/>
    <w:rsid w:val="00EE2948"/>
    <w:rsid w:val="00EF6BFD"/>
    <w:rsid w:val="00F14DA9"/>
    <w:rsid w:val="00F30D0A"/>
    <w:rsid w:val="00F7386A"/>
    <w:rsid w:val="00FB33BA"/>
    <w:rsid w:val="00FF31D2"/>
    <w:rsid w:val="00FF68E1"/>
  </w:rsids>
  <m:mathPr>
    <m:mathFont m:val="Cambria Math"/>
    <m:brkBin m:val="before"/>
    <m:brkBinSub m:val="--"/>
    <m:smallFrac m:val="off"/>
    <m:dispDef/>
    <m:lMargin m:val="0"/>
    <m:rMargin m:val="0"/>
    <m:defJc m:val="centerGroup"/>
    <m:wrapIndent m:val="1440"/>
    <m:intLim m:val="subSup"/>
    <m:naryLim m:val="undOvr"/>
  </m:mathPr>
  <w:uiCompat97To2003/>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5E6D"/>
    <w:rPr>
      <w:rFonts w:ascii="Times New Roman" w:eastAsia="Times New Roman" w:hAnsi="Times New Roman"/>
      <w:sz w:val="24"/>
      <w:szCs w:val="24"/>
      <w:lang w:val="sk-SK" w:eastAsia="cs-CZ"/>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865E6D"/>
    <w:pPr>
      <w:ind w:left="720"/>
    </w:pPr>
  </w:style>
  <w:style w:type="character" w:styleId="Hyperlink">
    <w:name w:val="Hyperlink"/>
    <w:basedOn w:val="DefaultParagraphFont"/>
    <w:uiPriority w:val="99"/>
    <w:rsid w:val="00865E6D"/>
    <w:rPr>
      <w:color w:val="0000FF"/>
      <w:u w:val="single"/>
    </w:rPr>
  </w:style>
  <w:style w:type="character" w:styleId="Strong">
    <w:name w:val="Strong"/>
    <w:basedOn w:val="DefaultParagraphFont"/>
    <w:uiPriority w:val="99"/>
    <w:qFormat/>
    <w:rsid w:val="00865E6D"/>
    <w:rPr>
      <w:b/>
      <w:bCs/>
    </w:rPr>
  </w:style>
  <w:style w:type="paragraph" w:styleId="BalloonText">
    <w:name w:val="Balloon Text"/>
    <w:basedOn w:val="Normal"/>
    <w:link w:val="BalloonTextChar"/>
    <w:uiPriority w:val="99"/>
    <w:semiHidden/>
    <w:rsid w:val="00865E6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65E6D"/>
    <w:rPr>
      <w:rFonts w:ascii="Tahoma" w:hAnsi="Tahoma" w:cs="Tahoma"/>
      <w:sz w:val="16"/>
      <w:szCs w:val="16"/>
      <w:lang w:eastAsia="cs-CZ"/>
    </w:rPr>
  </w:style>
  <w:style w:type="character" w:styleId="Emphasis">
    <w:name w:val="Emphasis"/>
    <w:basedOn w:val="DefaultParagraphFont"/>
    <w:uiPriority w:val="99"/>
    <w:qFormat/>
    <w:rsid w:val="00865E6D"/>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becbelina.webnode.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18</Pages>
  <Words>3320</Words>
  <Characters>22911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Belina za rok 2015</dc:title>
  <dc:subject/>
  <dc:creator>Agi</dc:creator>
  <cp:keywords/>
  <dc:description/>
  <cp:lastModifiedBy>Belina</cp:lastModifiedBy>
  <cp:revision>2</cp:revision>
  <cp:lastPrinted>2016-12-16T10:14:00Z</cp:lastPrinted>
  <dcterms:created xsi:type="dcterms:W3CDTF">2016-12-16T10:14:00Z</dcterms:created>
  <dcterms:modified xsi:type="dcterms:W3CDTF">2016-12-16T10:14:00Z</dcterms:modified>
</cp:coreProperties>
</file>