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4C00F0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</w:t>
      </w:r>
      <w:r w:rsidR="00394595">
        <w:rPr>
          <w:b/>
          <w:sz w:val="52"/>
          <w:szCs w:val="52"/>
        </w:rPr>
        <w:t xml:space="preserve">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930911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B67494">
        <w:rPr>
          <w:b/>
          <w:sz w:val="52"/>
          <w:szCs w:val="52"/>
        </w:rPr>
        <w:t>Číčov</w:t>
      </w:r>
    </w:p>
    <w:p w:rsidR="00B67494" w:rsidRPr="006C41DE" w:rsidRDefault="00B67494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A76A8">
        <w:rPr>
          <w:b/>
          <w:sz w:val="52"/>
          <w:szCs w:val="52"/>
        </w:rPr>
        <w:t>2015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B67494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Ing. </w:t>
      </w:r>
      <w:proofErr w:type="spellStart"/>
      <w:r>
        <w:rPr>
          <w:b/>
          <w:sz w:val="44"/>
          <w:szCs w:val="44"/>
        </w:rPr>
        <w:t>Földes</w:t>
      </w:r>
      <w:proofErr w:type="spellEnd"/>
      <w:r>
        <w:rPr>
          <w:b/>
          <w:sz w:val="44"/>
          <w:szCs w:val="44"/>
        </w:rPr>
        <w:t xml:space="preserve"> </w:t>
      </w:r>
      <w:proofErr w:type="spellStart"/>
      <w:r>
        <w:rPr>
          <w:b/>
          <w:sz w:val="44"/>
          <w:szCs w:val="44"/>
        </w:rPr>
        <w:t>Csaba</w:t>
      </w:r>
      <w:proofErr w:type="spellEnd"/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B67494" w:rsidRDefault="00B6749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B67494" w:rsidRDefault="00B67494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-1515461404"/>
        <w:docPartObj>
          <w:docPartGallery w:val="Table of Contents"/>
          <w:docPartUnique/>
        </w:docPartObj>
      </w:sdtPr>
      <w:sdtEndPr/>
      <w:sdtContent>
        <w:p w:rsidR="002530B7" w:rsidRDefault="002530B7">
          <w:pPr>
            <w:pStyle w:val="Hlavikaobsahu"/>
          </w:pPr>
          <w:r>
            <w:t>Obsah</w:t>
          </w:r>
        </w:p>
        <w:p w:rsidR="0011451C" w:rsidRDefault="002530B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9198281" w:history="1">
            <w:r w:rsidR="0011451C" w:rsidRPr="00D3474D">
              <w:rPr>
                <w:rStyle w:val="Hypertextovprepojenie"/>
                <w:noProof/>
              </w:rPr>
              <w:t>1. Úvodné slovo starostu obce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_Toc459198281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3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2" w:history="1">
            <w:r w:rsidR="0011451C" w:rsidRPr="00D3474D">
              <w:rPr>
                <w:rStyle w:val="Hypertextovprepojenie"/>
                <w:noProof/>
              </w:rPr>
              <w:t>2. Identifikačné údaje obce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_Toc459198282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3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3" w:history="1">
            <w:r w:rsidR="0011451C" w:rsidRPr="00D3474D">
              <w:rPr>
                <w:rStyle w:val="Hypertextovprepojenie"/>
                <w:noProof/>
              </w:rPr>
              <w:t>3. Organizačná štruktúra obce a identifikácia vedúcich predstaviteľov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_Toc459198283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3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4" w:history="1">
            <w:r w:rsidR="0011451C" w:rsidRPr="00D3474D">
              <w:rPr>
                <w:rStyle w:val="Hypertextovprepojenie"/>
                <w:noProof/>
              </w:rPr>
              <w:t>4. Rozpočtové organizácie obce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_Toc459198284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4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5" w:history="1">
            <w:r w:rsidR="0011451C" w:rsidRPr="00D3474D">
              <w:rPr>
                <w:rStyle w:val="Hypertextovprepojenie"/>
                <w:b/>
                <w:bCs/>
                <w:noProof/>
                <w:lang w:val="cs-CZ" w:eastAsia="cs-CZ"/>
              </w:rPr>
              <w:t>História školy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_Toc459198285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4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6" w:history="1">
            <w:r w:rsidR="0011451C" w:rsidRPr="00D3474D">
              <w:rPr>
                <w:rStyle w:val="Hypertextovprepojenie"/>
                <w:b/>
                <w:bCs/>
                <w:noProof/>
              </w:rPr>
              <w:t>Použitá metóda konsolidácie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_Toc459198286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5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7" w:history="1">
            <w:r w:rsidR="0011451C" w:rsidRPr="00D3474D">
              <w:rPr>
                <w:rStyle w:val="Hypertextovprepojenie"/>
                <w:noProof/>
              </w:rPr>
              <w:t>5. Poslanie, vízie, ciele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_Toc459198287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6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8" w:history="1">
            <w:r w:rsidR="0011451C" w:rsidRPr="00D3474D">
              <w:rPr>
                <w:rStyle w:val="Hypertextovprepojenie"/>
                <w:noProof/>
              </w:rPr>
              <w:t>6. Základná charakteristika obce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_Toc459198288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7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89" w:history="1">
            <w:r w:rsidR="0011451C" w:rsidRPr="00D3474D">
              <w:rPr>
                <w:rStyle w:val="Hypertextovprepojenie"/>
                <w:noProof/>
              </w:rPr>
              <w:t>7. Plnenie funkcií  obce (prenesené kompetencie, originálne kompetencie)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_Toc459198289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9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90" w:history="1">
            <w:r w:rsidR="0011451C" w:rsidRPr="00D3474D">
              <w:rPr>
                <w:rStyle w:val="Hypertextovprepojenie"/>
                <w:noProof/>
              </w:rPr>
              <w:t>8. Informácia o vývoji obce z pohľadu rozpočtovníctva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_Toc459198290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10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91" w:history="1">
            <w:r w:rsidR="0011451C" w:rsidRPr="00D3474D">
              <w:rPr>
                <w:rStyle w:val="Hypertextovprepojenie"/>
                <w:noProof/>
              </w:rPr>
              <w:t>9. Informácia o vývoji obce z pohľadu účtovníctva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_Toc459198291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12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92" w:history="1">
            <w:r w:rsidR="0011451C" w:rsidRPr="00D3474D">
              <w:rPr>
                <w:rStyle w:val="Hypertextovprepojenie"/>
                <w:noProof/>
              </w:rPr>
              <w:t>10. Hospodársky výsledok  za 2015 - vývoj nákladov a výnosov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_Toc459198292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13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11451C" w:rsidRDefault="00A13857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9198293" w:history="1">
            <w:r w:rsidR="0011451C" w:rsidRPr="00D3474D">
              <w:rPr>
                <w:rStyle w:val="Hypertextovprepojenie"/>
                <w:noProof/>
              </w:rPr>
              <w:t>11. Ostatné  dôležité informácie</w:t>
            </w:r>
            <w:r w:rsidR="0011451C">
              <w:rPr>
                <w:noProof/>
                <w:webHidden/>
              </w:rPr>
              <w:tab/>
            </w:r>
            <w:r w:rsidR="0011451C">
              <w:rPr>
                <w:noProof/>
                <w:webHidden/>
              </w:rPr>
              <w:fldChar w:fldCharType="begin"/>
            </w:r>
            <w:r w:rsidR="0011451C">
              <w:rPr>
                <w:noProof/>
                <w:webHidden/>
              </w:rPr>
              <w:instrText xml:space="preserve"> PAGEREF _Toc459198293 \h </w:instrText>
            </w:r>
            <w:r w:rsidR="0011451C">
              <w:rPr>
                <w:noProof/>
                <w:webHidden/>
              </w:rPr>
            </w:r>
            <w:r w:rsidR="0011451C">
              <w:rPr>
                <w:noProof/>
                <w:webHidden/>
              </w:rPr>
              <w:fldChar w:fldCharType="separate"/>
            </w:r>
            <w:r w:rsidR="00AE18AD">
              <w:rPr>
                <w:noProof/>
                <w:webHidden/>
              </w:rPr>
              <w:t>15</w:t>
            </w:r>
            <w:r w:rsidR="0011451C">
              <w:rPr>
                <w:noProof/>
                <w:webHidden/>
              </w:rPr>
              <w:fldChar w:fldCharType="end"/>
            </w:r>
          </w:hyperlink>
        </w:p>
        <w:p w:rsidR="002530B7" w:rsidRDefault="002530B7">
          <w:r>
            <w:rPr>
              <w:b/>
              <w:bCs/>
            </w:rPr>
            <w:fldChar w:fldCharType="end"/>
          </w:r>
        </w:p>
      </w:sdtContent>
    </w:sdt>
    <w:p w:rsidR="009C2799" w:rsidRDefault="009C2799" w:rsidP="00B76341">
      <w:pPr>
        <w:pStyle w:val="Nadpis1"/>
      </w:pPr>
      <w:bookmarkStart w:id="0" w:name="_Toc459198281"/>
    </w:p>
    <w:p w:rsidR="009C2799" w:rsidRDefault="009C2799" w:rsidP="009C2799"/>
    <w:p w:rsidR="009C2799" w:rsidRDefault="009C2799" w:rsidP="009C2799"/>
    <w:p w:rsidR="009C2799" w:rsidRDefault="009C2799" w:rsidP="009C2799"/>
    <w:p w:rsidR="009C2799" w:rsidRPr="009C2799" w:rsidRDefault="009C2799" w:rsidP="009C2799"/>
    <w:p w:rsidR="009C2799" w:rsidRDefault="009C2799" w:rsidP="00B76341">
      <w:pPr>
        <w:pStyle w:val="Nadpis1"/>
      </w:pPr>
    </w:p>
    <w:p w:rsidR="009C2799" w:rsidRDefault="009C2799" w:rsidP="00B76341">
      <w:pPr>
        <w:pStyle w:val="Nadpis1"/>
      </w:pPr>
    </w:p>
    <w:p w:rsidR="009C2799" w:rsidRDefault="009C2799" w:rsidP="009C2799"/>
    <w:p w:rsidR="009C2799" w:rsidRDefault="009C2799" w:rsidP="009C2799"/>
    <w:p w:rsidR="009C2799" w:rsidRPr="009C2799" w:rsidRDefault="009C2799" w:rsidP="009C2799"/>
    <w:p w:rsidR="009C2799" w:rsidRDefault="009C2799" w:rsidP="00B76341">
      <w:pPr>
        <w:pStyle w:val="Nadpis1"/>
      </w:pPr>
    </w:p>
    <w:p w:rsidR="009C2799" w:rsidRDefault="009C2799" w:rsidP="009C2799"/>
    <w:p w:rsidR="009C2799" w:rsidRDefault="009C2799" w:rsidP="009C2799"/>
    <w:p w:rsidR="009C2799" w:rsidRDefault="009C2799" w:rsidP="009C2799"/>
    <w:p w:rsidR="009C2799" w:rsidRPr="009C2799" w:rsidRDefault="009C2799" w:rsidP="009C2799"/>
    <w:p w:rsidR="009C2799" w:rsidRDefault="0043192F" w:rsidP="009C2799">
      <w:pPr>
        <w:pStyle w:val="Nadpis1"/>
        <w:numPr>
          <w:ilvl w:val="0"/>
          <w:numId w:val="25"/>
        </w:numPr>
        <w:spacing w:before="0"/>
      </w:pPr>
      <w:r w:rsidRPr="003C41C4">
        <w:lastRenderedPageBreak/>
        <w:t xml:space="preserve">Úvodné slovo </w:t>
      </w:r>
      <w:r w:rsidR="005F1214" w:rsidRPr="003C41C4">
        <w:t>starostu obce</w:t>
      </w:r>
      <w:bookmarkEnd w:id="0"/>
      <w:r w:rsidRPr="003C41C4">
        <w:t xml:space="preserve"> </w:t>
      </w:r>
      <w:r w:rsidRPr="003C41C4">
        <w:tab/>
      </w:r>
    </w:p>
    <w:p w:rsidR="0043192F" w:rsidRPr="003C41C4" w:rsidRDefault="0043192F" w:rsidP="009C2799">
      <w:pPr>
        <w:pStyle w:val="Nadpis1"/>
        <w:ind w:left="720"/>
      </w:pP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B67494" w:rsidRDefault="00B67494" w:rsidP="00B67494">
      <w:pPr>
        <w:spacing w:line="360" w:lineRule="auto"/>
        <w:ind w:firstLine="284"/>
      </w:pPr>
      <w:r>
        <w:t>Nájsť optimálny model vo fungovaní samosprávy nie je úloha jednoduchá a dnes na ňu neexistuje žiadny recept. Každý starosta sa snaží svojou prácou prispieť k zveľaďovaniu obce a jej majetku. Aj v mojom prípade to nie je inak.</w:t>
      </w:r>
    </w:p>
    <w:p w:rsidR="00B67494" w:rsidRDefault="00B67494" w:rsidP="00B67494">
      <w:pPr>
        <w:spacing w:line="360" w:lineRule="auto"/>
        <w:ind w:firstLine="284"/>
      </w:pPr>
      <w:r>
        <w:t>Rok 2015 bol druhý rok volebného obdobia. Samospráva od začiatku svojho vzniku zabezpečuje a chráni záujmy svojich obyvateľov.</w:t>
      </w:r>
    </w:p>
    <w:p w:rsidR="00B67494" w:rsidRDefault="00B67494" w:rsidP="00B67494">
      <w:pPr>
        <w:spacing w:line="360" w:lineRule="auto"/>
      </w:pPr>
      <w:r>
        <w:t>Výročná správa za rok 2015 predstavuje súhrn činnosti obce v hodnotovom vyjadrení a je vlastne kronikou uvedeného obdobia. Našou snahou bolo zabezpečenie potrieb v prospech občanov  obce a to pri dodržiavaní rozpočtových pravidiel. Zároveň sme správne nakladali s prostriedkami získanými od štátu a EU.</w:t>
      </w:r>
    </w:p>
    <w:p w:rsidR="00B67494" w:rsidRDefault="00B67494" w:rsidP="00B67494">
      <w:pPr>
        <w:spacing w:line="360" w:lineRule="auto"/>
      </w:pPr>
      <w:r>
        <w:t xml:space="preserve">Hospodárenie obce Číčov za rok 2015 skončilo prebytkom, čo napomôže pri realizácii zámerov a programov v ďalšom období.  </w:t>
      </w:r>
    </w:p>
    <w:p w:rsidR="00B67494" w:rsidRPr="00CE3F94" w:rsidRDefault="00B67494" w:rsidP="00B67494">
      <w:pPr>
        <w:spacing w:line="360" w:lineRule="auto"/>
      </w:pPr>
      <w:r>
        <w:t>Verím, že aj v budúcnosti budeme napredovať, k čomu by som chcel prispieť aj ja svojou prácou.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Default="003D376D" w:rsidP="009C2799">
      <w:pPr>
        <w:pStyle w:val="Nadpis1"/>
        <w:numPr>
          <w:ilvl w:val="0"/>
          <w:numId w:val="25"/>
        </w:numPr>
      </w:pPr>
      <w:bookmarkStart w:id="1" w:name="_Toc459198282"/>
      <w:r w:rsidRPr="003C41C4">
        <w:t>Identifikačné údaje obce</w:t>
      </w:r>
      <w:bookmarkEnd w:id="1"/>
    </w:p>
    <w:p w:rsidR="009C2799" w:rsidRPr="009C2799" w:rsidRDefault="009C2799" w:rsidP="009C2799">
      <w:pPr>
        <w:pStyle w:val="Odsekzoznamu"/>
        <w:ind w:left="720"/>
      </w:pPr>
    </w:p>
    <w:p w:rsidR="0032463E" w:rsidRDefault="0032463E" w:rsidP="0032463E">
      <w:pPr>
        <w:spacing w:line="360" w:lineRule="auto"/>
        <w:jc w:val="both"/>
      </w:pPr>
      <w:r>
        <w:t>Názov: Obec Číčov</w:t>
      </w:r>
    </w:p>
    <w:p w:rsidR="0032463E" w:rsidRDefault="0032463E" w:rsidP="0032463E">
      <w:pPr>
        <w:spacing w:line="360" w:lineRule="auto"/>
        <w:jc w:val="both"/>
      </w:pPr>
      <w:r>
        <w:t>Sídlo: Dunajská 41, 946 19 Číčov</w:t>
      </w:r>
    </w:p>
    <w:p w:rsidR="0032463E" w:rsidRDefault="0032463E" w:rsidP="0032463E">
      <w:pPr>
        <w:spacing w:line="360" w:lineRule="auto"/>
        <w:jc w:val="both"/>
      </w:pPr>
      <w:r>
        <w:t>IČO: 00306410</w:t>
      </w:r>
    </w:p>
    <w:p w:rsidR="0032463E" w:rsidRDefault="0032463E" w:rsidP="0032463E">
      <w:pPr>
        <w:spacing w:line="360" w:lineRule="auto"/>
        <w:jc w:val="both"/>
      </w:pPr>
      <w:r>
        <w:t>Štatutárny orgán obce: starosta</w:t>
      </w:r>
    </w:p>
    <w:p w:rsidR="0032463E" w:rsidRDefault="0032463E" w:rsidP="0032463E">
      <w:pPr>
        <w:spacing w:line="360" w:lineRule="auto"/>
        <w:jc w:val="both"/>
      </w:pPr>
      <w:r>
        <w:t>Telefón: 0357795156</w:t>
      </w:r>
    </w:p>
    <w:p w:rsidR="0032463E" w:rsidRDefault="0032463E" w:rsidP="0032463E">
      <w:pPr>
        <w:spacing w:line="360" w:lineRule="auto"/>
        <w:jc w:val="both"/>
      </w:pPr>
      <w:r>
        <w:t>Mail: obecny.urad.cicov@gmail.com</w:t>
      </w:r>
    </w:p>
    <w:p w:rsidR="0032463E" w:rsidRDefault="0032463E" w:rsidP="0032463E">
      <w:pPr>
        <w:spacing w:line="360" w:lineRule="auto"/>
        <w:jc w:val="both"/>
      </w:pPr>
      <w:r>
        <w:t xml:space="preserve">Webová stránka: </w:t>
      </w:r>
      <w:proofErr w:type="spellStart"/>
      <w:r>
        <w:t>www.cicov.ocu.sk</w:t>
      </w:r>
      <w:proofErr w:type="spellEnd"/>
    </w:p>
    <w:p w:rsidR="00077C92" w:rsidRDefault="00077C92" w:rsidP="009C4CE9">
      <w:pPr>
        <w:spacing w:line="360" w:lineRule="auto"/>
        <w:jc w:val="both"/>
      </w:pP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Default="003D376D" w:rsidP="009C2799">
      <w:pPr>
        <w:pStyle w:val="Nadpis1"/>
        <w:numPr>
          <w:ilvl w:val="0"/>
          <w:numId w:val="25"/>
        </w:numPr>
      </w:pPr>
      <w:bookmarkStart w:id="2" w:name="_Toc459198283"/>
      <w:r w:rsidRPr="003C41C4">
        <w:t>Organizačná štruktúra obce a identifikácia vedúcich predstaviteľov</w:t>
      </w:r>
      <w:bookmarkEnd w:id="2"/>
    </w:p>
    <w:p w:rsidR="009C2799" w:rsidRPr="009C2799" w:rsidRDefault="009C2799" w:rsidP="009C2799">
      <w:pPr>
        <w:ind w:left="360"/>
      </w:pPr>
    </w:p>
    <w:p w:rsidR="0032463E" w:rsidRDefault="0032463E" w:rsidP="0032463E">
      <w:pPr>
        <w:spacing w:line="360" w:lineRule="auto"/>
        <w:jc w:val="both"/>
      </w:pPr>
      <w:r>
        <w:t xml:space="preserve">Starosta obce: Ing. </w:t>
      </w:r>
      <w:proofErr w:type="spellStart"/>
      <w:r>
        <w:t>Földes</w:t>
      </w:r>
      <w:proofErr w:type="spellEnd"/>
      <w:r>
        <w:t xml:space="preserve"> </w:t>
      </w:r>
      <w:proofErr w:type="spellStart"/>
      <w:r>
        <w:t>Csaba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Zástupca starostu obce: </w:t>
      </w:r>
      <w:proofErr w:type="spellStart"/>
      <w:r>
        <w:t>Mező</w:t>
      </w:r>
      <w:proofErr w:type="spellEnd"/>
      <w:r>
        <w:t xml:space="preserve"> Ondrej</w:t>
      </w:r>
    </w:p>
    <w:p w:rsidR="0032463E" w:rsidRDefault="0032463E" w:rsidP="0032463E">
      <w:pPr>
        <w:spacing w:line="360" w:lineRule="auto"/>
        <w:jc w:val="both"/>
      </w:pPr>
      <w:r>
        <w:lastRenderedPageBreak/>
        <w:t>Prednosta obecného úradu:</w:t>
      </w:r>
    </w:p>
    <w:p w:rsidR="0032463E" w:rsidRDefault="0032463E" w:rsidP="0032463E">
      <w:pPr>
        <w:spacing w:line="360" w:lineRule="auto"/>
        <w:jc w:val="both"/>
      </w:pPr>
      <w:r>
        <w:t>Hlavný kontrolór obce: Ing. Alžbeta Jágerská</w:t>
      </w:r>
    </w:p>
    <w:p w:rsidR="0032463E" w:rsidRDefault="0032463E" w:rsidP="0032463E">
      <w:pPr>
        <w:spacing w:line="360" w:lineRule="auto"/>
        <w:jc w:val="both"/>
      </w:pPr>
      <w:r>
        <w:t xml:space="preserve">Obecné zastupiteľstvo: </w:t>
      </w:r>
    </w:p>
    <w:p w:rsidR="0032463E" w:rsidRDefault="0032463E" w:rsidP="0032463E">
      <w:pPr>
        <w:spacing w:line="360" w:lineRule="auto"/>
        <w:jc w:val="both"/>
      </w:pPr>
      <w:r>
        <w:t xml:space="preserve">Iveta </w:t>
      </w:r>
      <w:proofErr w:type="spellStart"/>
      <w:r>
        <w:t>Borsiczká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Terézia </w:t>
      </w:r>
      <w:proofErr w:type="spellStart"/>
      <w:r>
        <w:t>Bödőková</w:t>
      </w:r>
      <w:proofErr w:type="spellEnd"/>
    </w:p>
    <w:p w:rsidR="0032463E" w:rsidRDefault="0032463E" w:rsidP="0032463E">
      <w:pPr>
        <w:spacing w:line="360" w:lineRule="auto"/>
        <w:jc w:val="both"/>
      </w:pPr>
      <w:r>
        <w:t>Štefan Katona</w:t>
      </w:r>
    </w:p>
    <w:p w:rsidR="0032463E" w:rsidRDefault="0032463E" w:rsidP="0032463E">
      <w:pPr>
        <w:spacing w:line="360" w:lineRule="auto"/>
        <w:jc w:val="both"/>
      </w:pPr>
      <w:r>
        <w:t xml:space="preserve">Kristián </w:t>
      </w:r>
      <w:proofErr w:type="spellStart"/>
      <w:r>
        <w:t>Kóša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Ondrej </w:t>
      </w:r>
      <w:proofErr w:type="spellStart"/>
      <w:r>
        <w:t>Mező</w:t>
      </w:r>
      <w:proofErr w:type="spellEnd"/>
    </w:p>
    <w:p w:rsidR="0032463E" w:rsidRDefault="0032463E" w:rsidP="0032463E">
      <w:pPr>
        <w:spacing w:line="360" w:lineRule="auto"/>
        <w:jc w:val="both"/>
      </w:pPr>
      <w:r>
        <w:t xml:space="preserve">Pavol </w:t>
      </w:r>
      <w:proofErr w:type="spellStart"/>
      <w:r>
        <w:t>Misák</w:t>
      </w:r>
      <w:proofErr w:type="spellEnd"/>
    </w:p>
    <w:p w:rsidR="0032463E" w:rsidRDefault="0032463E" w:rsidP="0032463E">
      <w:pPr>
        <w:spacing w:line="360" w:lineRule="auto"/>
        <w:jc w:val="both"/>
      </w:pPr>
      <w:proofErr w:type="spellStart"/>
      <w:r>
        <w:t>Aneta</w:t>
      </w:r>
      <w:proofErr w:type="spellEnd"/>
      <w:r>
        <w:t xml:space="preserve"> Németh</w:t>
      </w:r>
    </w:p>
    <w:p w:rsidR="00B76341" w:rsidRPr="00B76341" w:rsidRDefault="00B76341" w:rsidP="00B76341">
      <w:pPr>
        <w:pStyle w:val="Nadpis1"/>
      </w:pPr>
      <w:bookmarkStart w:id="3" w:name="_Toc422232511"/>
      <w:bookmarkStart w:id="4" w:name="_Toc459198284"/>
      <w:r>
        <w:t xml:space="preserve">4. </w:t>
      </w:r>
      <w:r w:rsidRPr="00B76341">
        <w:t>Rozpočtové organizácie obce</w:t>
      </w:r>
      <w:bookmarkEnd w:id="3"/>
      <w:bookmarkEnd w:id="4"/>
      <w:r w:rsidRPr="00B76341">
        <w:t xml:space="preserve"> </w:t>
      </w:r>
    </w:p>
    <w:p w:rsidR="00B76341" w:rsidRPr="00B76341" w:rsidRDefault="00B76341" w:rsidP="00B76341">
      <w:pPr>
        <w:ind w:left="1080"/>
      </w:pPr>
    </w:p>
    <w:p w:rsidR="00B76341" w:rsidRPr="00B76341" w:rsidRDefault="00B76341" w:rsidP="00B76341">
      <w:pPr>
        <w:tabs>
          <w:tab w:val="left" w:pos="900"/>
        </w:tabs>
        <w:spacing w:line="360" w:lineRule="auto"/>
        <w:jc w:val="both"/>
        <w:rPr>
          <w:lang w:eastAsia="cs-CZ"/>
        </w:rPr>
      </w:pPr>
      <w:r w:rsidRPr="00B76341">
        <w:rPr>
          <w:lang w:eastAsia="cs-CZ"/>
        </w:rPr>
        <w:t xml:space="preserve">Rozpočtová organizácia obec: </w:t>
      </w:r>
      <w:r w:rsidRPr="00B76341">
        <w:rPr>
          <w:b/>
          <w:bCs/>
          <w:sz w:val="22"/>
          <w:lang w:eastAsia="cs-CZ"/>
        </w:rPr>
        <w:t xml:space="preserve">Základná škola s materskou školou </w:t>
      </w:r>
      <w:proofErr w:type="spellStart"/>
      <w:r w:rsidRPr="00B76341">
        <w:rPr>
          <w:b/>
          <w:bCs/>
          <w:sz w:val="22"/>
          <w:lang w:eastAsia="cs-CZ"/>
        </w:rPr>
        <w:t>Sámuela</w:t>
      </w:r>
      <w:proofErr w:type="spellEnd"/>
      <w:r w:rsidRPr="00B76341">
        <w:rPr>
          <w:b/>
          <w:bCs/>
          <w:sz w:val="22"/>
          <w:lang w:eastAsia="cs-CZ"/>
        </w:rPr>
        <w:t xml:space="preserve"> </w:t>
      </w:r>
      <w:proofErr w:type="spellStart"/>
      <w:r w:rsidRPr="00B76341">
        <w:rPr>
          <w:b/>
          <w:bCs/>
          <w:sz w:val="22"/>
          <w:lang w:eastAsia="cs-CZ"/>
        </w:rPr>
        <w:t>Gásprára</w:t>
      </w:r>
      <w:proofErr w:type="spellEnd"/>
      <w:r w:rsidRPr="00B76341">
        <w:rPr>
          <w:b/>
          <w:bCs/>
          <w:sz w:val="22"/>
          <w:lang w:eastAsia="cs-CZ"/>
        </w:rPr>
        <w:t xml:space="preserve"> s VJM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Štatutárny orgán RO: </w:t>
      </w:r>
      <w:r w:rsidRPr="00B76341">
        <w:rPr>
          <w:b/>
          <w:bCs/>
        </w:rPr>
        <w:t xml:space="preserve">Mgr. Németh </w:t>
      </w:r>
      <w:proofErr w:type="spellStart"/>
      <w:r w:rsidRPr="00B76341">
        <w:rPr>
          <w:b/>
          <w:bCs/>
        </w:rPr>
        <w:t>Ildikó</w:t>
      </w:r>
      <w:proofErr w:type="spellEnd"/>
      <w:r w:rsidRPr="00B76341">
        <w:rPr>
          <w:b/>
          <w:bCs/>
        </w:rPr>
        <w:t xml:space="preserve"> – riaditeľ školy</w:t>
      </w:r>
    </w:p>
    <w:p w:rsidR="00B76341" w:rsidRPr="00B76341" w:rsidRDefault="00B76341" w:rsidP="00B76341">
      <w:pPr>
        <w:spacing w:line="360" w:lineRule="auto"/>
        <w:jc w:val="both"/>
        <w:rPr>
          <w:b/>
          <w:bCs/>
        </w:rPr>
      </w:pPr>
      <w:r w:rsidRPr="00B76341">
        <w:t>Sídlo:</w:t>
      </w:r>
      <w:r w:rsidRPr="00B76341">
        <w:tab/>
      </w:r>
      <w:r w:rsidRPr="00B76341">
        <w:tab/>
      </w:r>
      <w:r w:rsidRPr="00B76341">
        <w:tab/>
      </w:r>
      <w:r w:rsidRPr="00B76341">
        <w:rPr>
          <w:b/>
          <w:bCs/>
        </w:rPr>
        <w:t>946 19  Číčov, Hlavná 286/2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IČO: </w:t>
      </w:r>
      <w:r w:rsidRPr="00B76341">
        <w:tab/>
      </w:r>
      <w:r w:rsidRPr="00B76341">
        <w:tab/>
      </w:r>
      <w:r w:rsidRPr="00B76341">
        <w:tab/>
      </w:r>
      <w:r w:rsidRPr="00B76341">
        <w:rPr>
          <w:b/>
          <w:bCs/>
        </w:rPr>
        <w:t>37866907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Dátum vzniku ÚJ:  </w:t>
      </w:r>
      <w:r w:rsidRPr="00B76341">
        <w:tab/>
      </w:r>
      <w:r w:rsidRPr="00B76341">
        <w:rPr>
          <w:b/>
          <w:bCs/>
        </w:rPr>
        <w:t>1.7.2002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>Zriadená ako samostatná rozpočtová organizácia s právnou subjektivitou, ktorej predmetom činnosti je poskytovať základné vzdelanie. S účinnosťou od 01.07.2002 podľa §4 ods.1 a 2 zákona SNR č. 542/1990 Zb. O štátnej správe v školstve a školskej samospráve v znení neskorších predpisov prešla zriaďovateľská funkcia na obec Číčov</w:t>
      </w:r>
    </w:p>
    <w:p w:rsidR="00B76341" w:rsidRPr="00B76341" w:rsidRDefault="00B76341" w:rsidP="00B76341">
      <w:pPr>
        <w:spacing w:line="360" w:lineRule="auto"/>
        <w:jc w:val="both"/>
      </w:pPr>
    </w:p>
    <w:p w:rsidR="00B76341" w:rsidRPr="00B76341" w:rsidRDefault="00B76341" w:rsidP="00B76341">
      <w:pPr>
        <w:keepNext/>
        <w:spacing w:line="360" w:lineRule="auto"/>
        <w:jc w:val="both"/>
        <w:outlineLvl w:val="1"/>
        <w:rPr>
          <w:b/>
          <w:bCs/>
          <w:lang w:val="cs-CZ" w:eastAsia="cs-CZ"/>
        </w:rPr>
      </w:pPr>
      <w:bookmarkStart w:id="5" w:name="_Toc422232512"/>
      <w:bookmarkStart w:id="6" w:name="_Toc459198285"/>
      <w:proofErr w:type="spellStart"/>
      <w:r w:rsidRPr="00B76341">
        <w:rPr>
          <w:b/>
          <w:bCs/>
          <w:lang w:val="cs-CZ" w:eastAsia="cs-CZ"/>
        </w:rPr>
        <w:t>História</w:t>
      </w:r>
      <w:proofErr w:type="spellEnd"/>
      <w:r w:rsidRPr="00B76341">
        <w:rPr>
          <w:b/>
          <w:bCs/>
          <w:lang w:val="cs-CZ" w:eastAsia="cs-CZ"/>
        </w:rPr>
        <w:t xml:space="preserve"> školy</w:t>
      </w:r>
      <w:bookmarkEnd w:id="5"/>
      <w:bookmarkEnd w:id="6"/>
    </w:p>
    <w:p w:rsidR="00B76341" w:rsidRPr="00B76341" w:rsidRDefault="00B76341" w:rsidP="00B76341">
      <w:pPr>
        <w:shd w:val="clear" w:color="auto" w:fill="FFFFFF"/>
        <w:spacing w:line="360" w:lineRule="auto"/>
        <w:ind w:left="6"/>
        <w:jc w:val="both"/>
        <w:rPr>
          <w:rFonts w:ascii="yui-tmp" w:hAnsi="yui-tmp"/>
        </w:rPr>
      </w:pPr>
      <w:r w:rsidRPr="00B76341">
        <w:rPr>
          <w:rFonts w:ascii="yui-tmp" w:hAnsi="yui-tmp"/>
          <w:sz w:val="23"/>
          <w:szCs w:val="23"/>
        </w:rPr>
        <w:t>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mskokatol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 xml:space="preserve">cka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kola bola zalo</w:t>
      </w:r>
      <w:r w:rsidRPr="00B76341">
        <w:rPr>
          <w:rFonts w:ascii="yui-tmp" w:hAnsi="yui-tmp" w:hint="eastAsia"/>
          <w:sz w:val="23"/>
          <w:szCs w:val="23"/>
        </w:rPr>
        <w:t>ž</w:t>
      </w:r>
      <w:r w:rsidRPr="00B76341">
        <w:rPr>
          <w:rFonts w:ascii="yui-tmp" w:hAnsi="yui-tmp"/>
          <w:sz w:val="23"/>
          <w:szCs w:val="23"/>
        </w:rPr>
        <w:t>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pred r. 1750 z prepletan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>ho pr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>tia a nab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janej hliny, r. 1844 gr</w:t>
      </w:r>
      <w:r w:rsidRPr="00B76341">
        <w:rPr>
          <w:rFonts w:ascii="yui-tmp" w:hAnsi="yui-tmp" w:hint="eastAsia"/>
          <w:sz w:val="23"/>
          <w:szCs w:val="23"/>
        </w:rPr>
        <w:t>ó</w:t>
      </w:r>
      <w:r w:rsidRPr="00B76341">
        <w:rPr>
          <w:rFonts w:ascii="yui-tmp" w:hAnsi="yui-tmp"/>
          <w:sz w:val="23"/>
          <w:szCs w:val="23"/>
        </w:rPr>
        <w:t xml:space="preserve">f </w:t>
      </w:r>
      <w:proofErr w:type="spellStart"/>
      <w:r w:rsidRPr="00B76341">
        <w:rPr>
          <w:rFonts w:ascii="yui-tmp" w:hAnsi="yui-tmp"/>
          <w:sz w:val="23"/>
          <w:szCs w:val="23"/>
        </w:rPr>
        <w:t>Istv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n</w:t>
      </w:r>
      <w:proofErr w:type="spellEnd"/>
      <w:r w:rsidRPr="00B76341">
        <w:rPr>
          <w:rFonts w:ascii="yui-tmp" w:hAnsi="yui-tmp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z w:val="23"/>
          <w:szCs w:val="23"/>
        </w:rPr>
        <w:t>Zichy</w:t>
      </w:r>
      <w:proofErr w:type="spellEnd"/>
      <w:r w:rsidRPr="00B76341">
        <w:rPr>
          <w:rFonts w:ascii="yui-tmp" w:hAnsi="yui-tmp"/>
          <w:sz w:val="23"/>
          <w:szCs w:val="23"/>
        </w:rPr>
        <w:t xml:space="preserve"> dal budovu postavi</w:t>
      </w:r>
      <w:r w:rsidRPr="00B76341">
        <w:rPr>
          <w:rFonts w:ascii="yui-tmp" w:hAnsi="yui-tmp" w:hint="eastAsia"/>
          <w:sz w:val="23"/>
          <w:szCs w:val="23"/>
        </w:rPr>
        <w:t>ť</w:t>
      </w:r>
      <w:r w:rsidRPr="00B76341">
        <w:rPr>
          <w:rFonts w:ascii="yui-tmp" w:hAnsi="yui-tmp"/>
          <w:sz w:val="23"/>
          <w:szCs w:val="23"/>
        </w:rPr>
        <w:t xml:space="preserve"> z p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len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ch teh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l a bola kryt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trstinovou strechou. Bola v nej jedna 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eb</w:t>
      </w:r>
      <w:r w:rsidRPr="00B76341">
        <w:rPr>
          <w:rFonts w:ascii="yui-tmp" w:hAnsi="yui-tmp" w:hint="eastAsia"/>
          <w:sz w:val="23"/>
          <w:szCs w:val="23"/>
        </w:rPr>
        <w:t>ň</w:t>
      </w:r>
      <w:r w:rsidRPr="00B76341">
        <w:rPr>
          <w:rFonts w:ascii="yui-tmp" w:hAnsi="yui-tmp"/>
          <w:sz w:val="23"/>
          <w:szCs w:val="23"/>
        </w:rPr>
        <w:t xml:space="preserve">a a byt </w:t>
      </w:r>
      <w:proofErr w:type="spellStart"/>
      <w:r w:rsidRPr="00B76341">
        <w:rPr>
          <w:rFonts w:ascii="yui-tmp" w:hAnsi="yui-tmp"/>
          <w:sz w:val="23"/>
          <w:szCs w:val="23"/>
        </w:rPr>
        <w:t>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ite</w:t>
      </w:r>
      <w:r w:rsidRPr="00B76341">
        <w:rPr>
          <w:rFonts w:ascii="yui-tmp" w:hAnsi="yui-tmp" w:hint="eastAsia"/>
          <w:sz w:val="23"/>
          <w:szCs w:val="23"/>
        </w:rPr>
        <w:t>ľ</w:t>
      </w:r>
      <w:r w:rsidRPr="00B76341">
        <w:rPr>
          <w:rFonts w:ascii="yui-tmp" w:hAnsi="yui-tmp"/>
          <w:sz w:val="23"/>
          <w:szCs w:val="23"/>
        </w:rPr>
        <w:t>a-kantora</w:t>
      </w:r>
      <w:proofErr w:type="spellEnd"/>
      <w:r w:rsidRPr="00B76341">
        <w:rPr>
          <w:rFonts w:ascii="yui-tmp" w:hAnsi="yui-tmp"/>
          <w:sz w:val="23"/>
          <w:szCs w:val="23"/>
        </w:rPr>
        <w:t>. Nesk</w:t>
      </w:r>
      <w:r w:rsidRPr="00B76341">
        <w:rPr>
          <w:rFonts w:ascii="yui-tmp" w:hAnsi="yui-tmp" w:hint="eastAsia"/>
          <w:sz w:val="23"/>
          <w:szCs w:val="23"/>
        </w:rPr>
        <w:t>ô</w:t>
      </w:r>
      <w:r w:rsidRPr="00B76341">
        <w:rPr>
          <w:rFonts w:ascii="yui-tmp" w:hAnsi="yui-tmp"/>
          <w:sz w:val="23"/>
          <w:szCs w:val="23"/>
        </w:rPr>
        <w:t>r viackr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t upraven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stavba sa stala r. 1899 chlap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 xml:space="preserve">enskou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kolou, po r. 1970 bola zb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>ran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a na nej mieste bola postaven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nov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budova kult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>rneho domu. Historizuj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>cu stavbu kl</w:t>
      </w:r>
      <w:r w:rsidRPr="00B76341">
        <w:rPr>
          <w:rFonts w:ascii="yui-tmp" w:hAnsi="yui-tmp" w:hint="eastAsia"/>
          <w:sz w:val="23"/>
          <w:szCs w:val="23"/>
        </w:rPr>
        <w:t>áš</w:t>
      </w:r>
      <w:r w:rsidRPr="00B76341">
        <w:rPr>
          <w:rFonts w:ascii="yui-tmp" w:hAnsi="yui-tmp"/>
          <w:sz w:val="23"/>
          <w:szCs w:val="23"/>
        </w:rPr>
        <w:t xml:space="preserve">tornej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 xml:space="preserve">koly a </w:t>
      </w:r>
      <w:proofErr w:type="spellStart"/>
      <w:r w:rsidRPr="00B76341">
        <w:rPr>
          <w:rFonts w:ascii="yui-tmp" w:hAnsi="yui-tmp"/>
          <w:sz w:val="23"/>
          <w:szCs w:val="23"/>
        </w:rPr>
        <w:t>opatrovne</w:t>
      </w:r>
      <w:proofErr w:type="spellEnd"/>
      <w:r w:rsidRPr="00B76341">
        <w:rPr>
          <w:rFonts w:ascii="yui-tmp" w:hAnsi="yui-tmp"/>
          <w:sz w:val="23"/>
          <w:szCs w:val="23"/>
        </w:rPr>
        <w:t xml:space="preserve"> sv. J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na </w:t>
      </w:r>
      <w:proofErr w:type="spellStart"/>
      <w:r w:rsidRPr="00B76341">
        <w:rPr>
          <w:rFonts w:ascii="yui-tmp" w:hAnsi="yui-tmp"/>
          <w:spacing w:val="-2"/>
          <w:sz w:val="23"/>
          <w:szCs w:val="23"/>
        </w:rPr>
        <w:t>Nepomuck</w:t>
      </w:r>
      <w:r w:rsidRPr="00B76341">
        <w:rPr>
          <w:rFonts w:ascii="yui-tmp" w:hAnsi="yui-tmp" w:hint="eastAsia"/>
          <w:spacing w:val="-2"/>
          <w:sz w:val="23"/>
          <w:szCs w:val="23"/>
        </w:rPr>
        <w:t>é</w:t>
      </w:r>
      <w:r w:rsidRPr="00B76341">
        <w:rPr>
          <w:rFonts w:ascii="yui-tmp" w:hAnsi="yui-tmp"/>
          <w:spacing w:val="-2"/>
          <w:sz w:val="23"/>
          <w:szCs w:val="23"/>
        </w:rPr>
        <w:t>ho</w:t>
      </w:r>
      <w:proofErr w:type="spellEnd"/>
      <w:r w:rsidRPr="00B76341">
        <w:rPr>
          <w:rFonts w:ascii="yui-tmp" w:hAnsi="yui-tmp"/>
          <w:spacing w:val="-2"/>
          <w:sz w:val="23"/>
          <w:szCs w:val="23"/>
        </w:rPr>
        <w:t xml:space="preserve"> pre diev</w:t>
      </w:r>
      <w:r w:rsidRPr="00B76341">
        <w:rPr>
          <w:rFonts w:ascii="yui-tmp" w:hAnsi="yui-tmp" w:hint="eastAsia"/>
          <w:spacing w:val="-2"/>
          <w:sz w:val="23"/>
          <w:szCs w:val="23"/>
        </w:rPr>
        <w:t>č</w:t>
      </w:r>
      <w:r w:rsidRPr="00B76341">
        <w:rPr>
          <w:rFonts w:ascii="yui-tmp" w:hAnsi="yui-tmp"/>
          <w:spacing w:val="-2"/>
          <w:sz w:val="23"/>
          <w:szCs w:val="23"/>
        </w:rPr>
        <w:t>at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 xml:space="preserve"> dala r. 1889 postavi</w:t>
      </w:r>
      <w:r w:rsidRPr="00B76341">
        <w:rPr>
          <w:rFonts w:ascii="yui-tmp" w:hAnsi="yui-tmp" w:hint="eastAsia"/>
          <w:spacing w:val="-2"/>
          <w:sz w:val="23"/>
          <w:szCs w:val="23"/>
        </w:rPr>
        <w:t>ť</w:t>
      </w:r>
      <w:r w:rsidRPr="00B76341">
        <w:rPr>
          <w:rFonts w:ascii="yui-tmp" w:hAnsi="yui-tmp"/>
          <w:spacing w:val="-2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pacing w:val="-2"/>
          <w:sz w:val="23"/>
          <w:szCs w:val="23"/>
        </w:rPr>
        <w:t>Ad</w:t>
      </w:r>
      <w:r w:rsidRPr="00B76341">
        <w:rPr>
          <w:rFonts w:ascii="yui-tmp" w:hAnsi="yui-tmp" w:hint="eastAsia"/>
          <w:spacing w:val="-2"/>
          <w:sz w:val="23"/>
          <w:szCs w:val="23"/>
        </w:rPr>
        <w:t>é</w:t>
      </w:r>
      <w:r w:rsidRPr="00B76341">
        <w:rPr>
          <w:rFonts w:ascii="yui-tmp" w:hAnsi="yui-tmp"/>
          <w:spacing w:val="-2"/>
          <w:sz w:val="23"/>
          <w:szCs w:val="23"/>
        </w:rPr>
        <w:t>l</w:t>
      </w:r>
      <w:proofErr w:type="spellEnd"/>
      <w:r w:rsidRPr="00B76341">
        <w:rPr>
          <w:rFonts w:ascii="yui-tmp" w:hAnsi="yui-tmp"/>
          <w:spacing w:val="-2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pacing w:val="-2"/>
          <w:sz w:val="23"/>
          <w:szCs w:val="23"/>
        </w:rPr>
        <w:t>K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>lnoky</w:t>
      </w:r>
      <w:proofErr w:type="spellEnd"/>
      <w:r w:rsidRPr="00B76341">
        <w:rPr>
          <w:rFonts w:ascii="yui-tmp" w:hAnsi="yui-tmp"/>
          <w:spacing w:val="-2"/>
          <w:sz w:val="23"/>
          <w:szCs w:val="23"/>
        </w:rPr>
        <w:t xml:space="preserve">. Dokonca kde </w:t>
      </w:r>
      <w:r w:rsidRPr="00B76341">
        <w:rPr>
          <w:rFonts w:ascii="yui-tmp" w:hAnsi="yui-tmp"/>
          <w:sz w:val="23"/>
          <w:szCs w:val="23"/>
        </w:rPr>
        <w:t>vyu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ovali r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dov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 xml:space="preserve"> sestry, 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ilo sa tu aj nieko</w:t>
      </w:r>
      <w:r w:rsidRPr="00B76341">
        <w:rPr>
          <w:rFonts w:ascii="yui-tmp" w:hAnsi="yui-tmp" w:hint="eastAsia"/>
          <w:sz w:val="23"/>
          <w:szCs w:val="23"/>
        </w:rPr>
        <w:t>ľ</w:t>
      </w:r>
      <w:r w:rsidRPr="00B76341">
        <w:rPr>
          <w:rFonts w:ascii="yui-tmp" w:hAnsi="yui-tmp"/>
          <w:sz w:val="23"/>
          <w:szCs w:val="23"/>
        </w:rPr>
        <w:t>ko diev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at kalv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nskeho vyz</w:t>
      </w:r>
      <w:r w:rsidRPr="00B76341">
        <w:rPr>
          <w:rFonts w:ascii="yui-tmp" w:hAnsi="yui-tmp"/>
          <w:sz w:val="23"/>
          <w:szCs w:val="23"/>
        </w:rPr>
        <w:softHyphen/>
        <w:t>nania. Po r. 1948 bola tu umiestnen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matersk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kola. Je to pr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zemn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obd</w:t>
      </w:r>
      <w:r w:rsidRPr="00B76341">
        <w:rPr>
          <w:rFonts w:ascii="yui-tmp" w:hAnsi="yui-tmp" w:hint="eastAsia"/>
          <w:sz w:val="23"/>
          <w:szCs w:val="23"/>
        </w:rPr>
        <w:t>ĺž</w:t>
      </w:r>
      <w:r w:rsidRPr="00B76341">
        <w:rPr>
          <w:rFonts w:ascii="yui-tmp" w:hAnsi="yui-tmp"/>
          <w:sz w:val="23"/>
          <w:szCs w:val="23"/>
        </w:rPr>
        <w:softHyphen/>
        <w:t>nikov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budova s dev</w:t>
      </w:r>
      <w:r w:rsidRPr="00B76341">
        <w:rPr>
          <w:rFonts w:ascii="yui-tmp" w:hAnsi="yui-tmp" w:hint="eastAsia"/>
          <w:sz w:val="23"/>
          <w:szCs w:val="23"/>
        </w:rPr>
        <w:t>äť</w:t>
      </w:r>
      <w:r w:rsidRPr="00B76341">
        <w:rPr>
          <w:rFonts w:ascii="yui-tmp" w:hAnsi="yui-tmp"/>
          <w:sz w:val="23"/>
          <w:szCs w:val="23"/>
        </w:rPr>
        <w:t>osov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m prie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el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m, ktor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>ho trojosov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 stredn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 plytk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z w:val="23"/>
          <w:szCs w:val="23"/>
        </w:rPr>
        <w:t>rizalit</w:t>
      </w:r>
      <w:proofErr w:type="spellEnd"/>
      <w:r w:rsidRPr="00B76341">
        <w:rPr>
          <w:rFonts w:ascii="yui-tmp" w:hAnsi="yui-tmp"/>
          <w:sz w:val="23"/>
          <w:szCs w:val="23"/>
        </w:rPr>
        <w:t xml:space="preserve"> so vstupom je zakon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en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 lomen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m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t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 xml:space="preserve">tom. Na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t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te je pam</w:t>
      </w:r>
      <w:r w:rsidRPr="00B76341">
        <w:rPr>
          <w:rFonts w:ascii="yui-tmp" w:hAnsi="yui-tmp" w:hint="eastAsia"/>
          <w:sz w:val="23"/>
          <w:szCs w:val="23"/>
        </w:rPr>
        <w:t>ä</w:t>
      </w:r>
      <w:r w:rsidRPr="00B76341">
        <w:rPr>
          <w:rFonts w:ascii="yui-tmp" w:hAnsi="yui-tmp"/>
          <w:sz w:val="23"/>
          <w:szCs w:val="23"/>
        </w:rPr>
        <w:t>tn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tabu</w:t>
      </w:r>
      <w:r w:rsidRPr="00B76341">
        <w:rPr>
          <w:rFonts w:ascii="yui-tmp" w:hAnsi="yui-tmp"/>
          <w:sz w:val="23"/>
          <w:szCs w:val="23"/>
        </w:rPr>
        <w:softHyphen/>
      </w:r>
      <w:r w:rsidRPr="00B76341">
        <w:rPr>
          <w:rFonts w:ascii="yui-tmp" w:hAnsi="yui-tmp" w:hint="eastAsia"/>
          <w:sz w:val="23"/>
          <w:szCs w:val="23"/>
        </w:rPr>
        <w:t>ľ</w:t>
      </w:r>
      <w:r w:rsidRPr="00B76341">
        <w:rPr>
          <w:rFonts w:ascii="yui-tmp" w:hAnsi="yui-tmp"/>
          <w:sz w:val="23"/>
          <w:szCs w:val="23"/>
        </w:rPr>
        <w:t>a stavby a vysv</w:t>
      </w:r>
      <w:r w:rsidRPr="00B76341">
        <w:rPr>
          <w:rFonts w:ascii="yui-tmp" w:hAnsi="yui-tmp" w:hint="eastAsia"/>
          <w:sz w:val="23"/>
          <w:szCs w:val="23"/>
        </w:rPr>
        <w:t>ä</w:t>
      </w:r>
      <w:r w:rsidRPr="00B76341">
        <w:rPr>
          <w:rFonts w:ascii="yui-tmp" w:hAnsi="yui-tmp"/>
          <w:sz w:val="23"/>
          <w:szCs w:val="23"/>
        </w:rPr>
        <w:t xml:space="preserve">tenia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 xml:space="preserve">koly 17. augusta 1890 . Po 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 xml:space="preserve">prave </w:t>
      </w:r>
      <w:r w:rsidRPr="00B76341">
        <w:rPr>
          <w:rFonts w:ascii="yui-tmp" w:hAnsi="yui-tmp"/>
          <w:sz w:val="23"/>
          <w:szCs w:val="23"/>
        </w:rPr>
        <w:lastRenderedPageBreak/>
        <w:t>v r. 70. rokoch 20.stor. bola budova zbaven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temer v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etk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 xml:space="preserve">ch </w:t>
      </w:r>
      <w:proofErr w:type="spellStart"/>
      <w:r w:rsidRPr="00B76341">
        <w:rPr>
          <w:rFonts w:ascii="yui-tmp" w:hAnsi="yui-tmp"/>
          <w:sz w:val="23"/>
          <w:szCs w:val="23"/>
        </w:rPr>
        <w:t>architechtonick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ch</w:t>
      </w:r>
      <w:proofErr w:type="spellEnd"/>
      <w:r w:rsidRPr="00B76341">
        <w:rPr>
          <w:rFonts w:ascii="yui-tmp" w:hAnsi="yui-tmp"/>
          <w:sz w:val="23"/>
          <w:szCs w:val="23"/>
        </w:rPr>
        <w:t xml:space="preserve"> detailov / okenn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ambr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ny</w:t>
      </w:r>
      <w:proofErr w:type="spellEnd"/>
      <w:r w:rsidRPr="00B76341">
        <w:rPr>
          <w:rFonts w:ascii="yui-tmp" w:hAnsi="yui-tmp"/>
          <w:sz w:val="23"/>
          <w:szCs w:val="23"/>
        </w:rPr>
        <w:t>, lomen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z w:val="23"/>
          <w:szCs w:val="23"/>
        </w:rPr>
        <w:t>ront</w:t>
      </w:r>
      <w:r w:rsidRPr="00B76341">
        <w:rPr>
          <w:rFonts w:ascii="yui-tmp" w:hAnsi="yui-tmp" w:hint="eastAsia"/>
          <w:sz w:val="23"/>
          <w:szCs w:val="23"/>
        </w:rPr>
        <w:t>ó</w:t>
      </w:r>
      <w:r w:rsidRPr="00B76341">
        <w:rPr>
          <w:rFonts w:ascii="yui-tmp" w:hAnsi="yui-tmp"/>
          <w:sz w:val="23"/>
          <w:szCs w:val="23"/>
        </w:rPr>
        <w:t>ny</w:t>
      </w:r>
      <w:proofErr w:type="spellEnd"/>
      <w:r w:rsidRPr="00B76341">
        <w:rPr>
          <w:rFonts w:ascii="yui-tmp" w:hAnsi="yui-tmp"/>
          <w:sz w:val="23"/>
          <w:szCs w:val="23"/>
        </w:rPr>
        <w:t>, korunn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 xml:space="preserve">msa, </w:t>
      </w:r>
      <w:proofErr w:type="spellStart"/>
      <w:r w:rsidRPr="00B76341">
        <w:rPr>
          <w:rFonts w:ascii="yui-tmp" w:hAnsi="yui-tmp"/>
          <w:sz w:val="23"/>
          <w:szCs w:val="23"/>
        </w:rPr>
        <w:t>bosovan</w:t>
      </w:r>
      <w:r w:rsidRPr="00B76341">
        <w:rPr>
          <w:rFonts w:ascii="yui-tmp" w:hAnsi="yui-tmp" w:hint="eastAsia"/>
          <w:sz w:val="23"/>
          <w:szCs w:val="23"/>
        </w:rPr>
        <w:t>é</w:t>
      </w:r>
      <w:proofErr w:type="spellEnd"/>
      <w:r w:rsidRPr="00B76341">
        <w:rPr>
          <w:rFonts w:ascii="yui-tmp" w:hAnsi="yui-tmp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z w:val="23"/>
          <w:szCs w:val="23"/>
        </w:rPr>
        <w:t>liz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>ny</w:t>
      </w:r>
      <w:proofErr w:type="spellEnd"/>
      <w:r w:rsidRPr="00B76341">
        <w:rPr>
          <w:rFonts w:ascii="yui-tmp" w:hAnsi="yui-tmp"/>
          <w:sz w:val="23"/>
          <w:szCs w:val="23"/>
        </w:rPr>
        <w:t>/ a roz</w:t>
      </w:r>
      <w:r w:rsidRPr="00B76341">
        <w:rPr>
          <w:rFonts w:ascii="yui-tmp" w:hAnsi="yui-tmp"/>
          <w:sz w:val="23"/>
          <w:szCs w:val="23"/>
        </w:rPr>
        <w:softHyphen/>
      </w:r>
      <w:r w:rsidRPr="00B76341">
        <w:rPr>
          <w:rFonts w:ascii="yui-tmp" w:hAnsi="yui-tmp" w:hint="eastAsia"/>
          <w:sz w:val="23"/>
          <w:szCs w:val="23"/>
        </w:rPr>
        <w:t>ší</w:t>
      </w:r>
      <w:r w:rsidRPr="00B76341">
        <w:rPr>
          <w:rFonts w:ascii="yui-tmp" w:hAnsi="yui-tmp"/>
          <w:sz w:val="23"/>
          <w:szCs w:val="23"/>
        </w:rPr>
        <w:t>ren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pr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stavbou.</w:t>
      </w:r>
    </w:p>
    <w:p w:rsidR="00B76341" w:rsidRPr="00B76341" w:rsidRDefault="00B76341" w:rsidP="00B76341">
      <w:pPr>
        <w:shd w:val="clear" w:color="auto" w:fill="FFFFFF"/>
        <w:spacing w:line="360" w:lineRule="auto"/>
        <w:ind w:left="24"/>
        <w:jc w:val="both"/>
        <w:rPr>
          <w:rFonts w:ascii="yui-tmp" w:hAnsi="yui-tmp"/>
        </w:rPr>
      </w:pPr>
      <w:r w:rsidRPr="00B76341">
        <w:rPr>
          <w:rFonts w:ascii="yui-tmp" w:hAnsi="yui-tmp"/>
          <w:sz w:val="23"/>
          <w:szCs w:val="23"/>
        </w:rPr>
        <w:t>Kalv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 xml:space="preserve">nska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kola pri kalv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nskom kostole bola zalo</w:t>
      </w:r>
      <w:r w:rsidRPr="00B76341">
        <w:rPr>
          <w:rFonts w:ascii="yui-tmp" w:hAnsi="yui-tmp" w:hint="eastAsia"/>
          <w:sz w:val="23"/>
          <w:szCs w:val="23"/>
        </w:rPr>
        <w:t>ž</w:t>
      </w:r>
      <w:r w:rsidRPr="00B76341">
        <w:rPr>
          <w:rFonts w:ascii="yui-tmp" w:hAnsi="yui-tmp"/>
          <w:sz w:val="23"/>
          <w:szCs w:val="23"/>
        </w:rPr>
        <w:t>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u</w:t>
      </w:r>
      <w:r w:rsidRPr="00B76341">
        <w:rPr>
          <w:rFonts w:ascii="yui-tmp" w:hAnsi="yui-tmp" w:hint="eastAsia"/>
          <w:sz w:val="23"/>
          <w:szCs w:val="23"/>
        </w:rPr>
        <w:t>ž</w:t>
      </w:r>
      <w:r w:rsidRPr="00B76341">
        <w:rPr>
          <w:rFonts w:ascii="yui-tmp" w:hAnsi="yui-tmp"/>
          <w:sz w:val="23"/>
          <w:szCs w:val="23"/>
        </w:rPr>
        <w:t xml:space="preserve"> pred r. 1650, ale </w:t>
      </w:r>
      <w:r w:rsidRPr="00B76341">
        <w:rPr>
          <w:rFonts w:ascii="yui-tmp" w:hAnsi="yui-tmp"/>
          <w:spacing w:val="-2"/>
          <w:sz w:val="23"/>
          <w:szCs w:val="23"/>
        </w:rPr>
        <w:t>r. 1673 bola zru</w:t>
      </w:r>
      <w:r w:rsidRPr="00B76341">
        <w:rPr>
          <w:rFonts w:ascii="yui-tmp" w:hAnsi="yui-tmp" w:hint="eastAsia"/>
          <w:spacing w:val="-2"/>
          <w:sz w:val="23"/>
          <w:szCs w:val="23"/>
        </w:rPr>
        <w:t>š</w:t>
      </w:r>
      <w:r w:rsidRPr="00B76341">
        <w:rPr>
          <w:rFonts w:ascii="yui-tmp" w:hAnsi="yui-tmp"/>
          <w:spacing w:val="-2"/>
          <w:sz w:val="23"/>
          <w:szCs w:val="23"/>
        </w:rPr>
        <w:t>en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 xml:space="preserve">. </w:t>
      </w:r>
      <w:r w:rsidRPr="00B76341">
        <w:rPr>
          <w:rFonts w:ascii="yui-tmp" w:hAnsi="yui-tmp" w:hint="eastAsia"/>
          <w:spacing w:val="-2"/>
          <w:sz w:val="23"/>
          <w:szCs w:val="23"/>
        </w:rPr>
        <w:t>Š</w:t>
      </w:r>
      <w:r w:rsidRPr="00B76341">
        <w:rPr>
          <w:rFonts w:ascii="yui-tmp" w:hAnsi="yui-tmp"/>
          <w:spacing w:val="-2"/>
          <w:sz w:val="23"/>
          <w:szCs w:val="23"/>
        </w:rPr>
        <w:t>kola pri novom kostole bola zalo</w:t>
      </w:r>
      <w:r w:rsidRPr="00B76341">
        <w:rPr>
          <w:rFonts w:ascii="yui-tmp" w:hAnsi="yui-tmp" w:hint="eastAsia"/>
          <w:spacing w:val="-2"/>
          <w:sz w:val="23"/>
          <w:szCs w:val="23"/>
        </w:rPr>
        <w:t>ž</w:t>
      </w:r>
      <w:r w:rsidRPr="00B76341">
        <w:rPr>
          <w:rFonts w:ascii="yui-tmp" w:hAnsi="yui-tmp"/>
          <w:spacing w:val="-2"/>
          <w:sz w:val="23"/>
          <w:szCs w:val="23"/>
        </w:rPr>
        <w:t>en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 xml:space="preserve"> r. 1784, ktor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 xml:space="preserve"> sa ve</w:t>
      </w:r>
      <w:r w:rsidRPr="00B76341">
        <w:rPr>
          <w:rFonts w:ascii="yui-tmp" w:hAnsi="yui-tmp" w:hint="eastAsia"/>
          <w:spacing w:val="-2"/>
          <w:sz w:val="23"/>
          <w:szCs w:val="23"/>
        </w:rPr>
        <w:t>ľ</w:t>
      </w:r>
      <w:r w:rsidRPr="00B76341">
        <w:rPr>
          <w:rFonts w:ascii="yui-tmp" w:hAnsi="yui-tmp"/>
          <w:spacing w:val="-2"/>
          <w:sz w:val="23"/>
          <w:szCs w:val="23"/>
        </w:rPr>
        <w:t>mi nel</w:t>
      </w:r>
      <w:r w:rsidRPr="00B76341">
        <w:rPr>
          <w:rFonts w:ascii="yui-tmp" w:hAnsi="yui-tmp" w:hint="eastAsia"/>
          <w:spacing w:val="-2"/>
          <w:sz w:val="23"/>
          <w:szCs w:val="23"/>
        </w:rPr>
        <w:t>íš</w:t>
      </w:r>
      <w:r w:rsidRPr="00B76341">
        <w:rPr>
          <w:rFonts w:ascii="yui-tmp" w:hAnsi="yui-tmp"/>
          <w:spacing w:val="-2"/>
          <w:sz w:val="23"/>
          <w:szCs w:val="23"/>
        </w:rPr>
        <w:t xml:space="preserve">ila od </w:t>
      </w:r>
      <w:r w:rsidRPr="00B76341">
        <w:rPr>
          <w:rFonts w:ascii="yui-tmp" w:hAnsi="yui-tmp" w:hint="eastAsia"/>
          <w:spacing w:val="-2"/>
          <w:sz w:val="23"/>
          <w:szCs w:val="23"/>
        </w:rPr>
        <w:t>ľ</w:t>
      </w:r>
      <w:r w:rsidRPr="00B76341">
        <w:rPr>
          <w:rFonts w:ascii="yui-tmp" w:hAnsi="yui-tmp"/>
          <w:spacing w:val="-2"/>
          <w:sz w:val="23"/>
          <w:szCs w:val="23"/>
        </w:rPr>
        <w:t>udov</w:t>
      </w:r>
      <w:r w:rsidRPr="00B76341">
        <w:rPr>
          <w:rFonts w:ascii="yui-tmp" w:hAnsi="yui-tmp" w:hint="eastAsia"/>
          <w:spacing w:val="-2"/>
          <w:sz w:val="23"/>
          <w:szCs w:val="23"/>
        </w:rPr>
        <w:t>ý</w:t>
      </w:r>
      <w:r w:rsidRPr="00B76341">
        <w:rPr>
          <w:rFonts w:ascii="yui-tmp" w:hAnsi="yui-tmp"/>
          <w:spacing w:val="-2"/>
          <w:sz w:val="23"/>
          <w:szCs w:val="23"/>
        </w:rPr>
        <w:t>ch domov. Stavba nesk</w:t>
      </w:r>
      <w:r w:rsidRPr="00B76341">
        <w:rPr>
          <w:rFonts w:ascii="yui-tmp" w:hAnsi="yui-tmp" w:hint="eastAsia"/>
          <w:spacing w:val="-2"/>
          <w:sz w:val="23"/>
          <w:szCs w:val="23"/>
        </w:rPr>
        <w:t>ô</w:t>
      </w:r>
      <w:r w:rsidRPr="00B76341">
        <w:rPr>
          <w:rFonts w:ascii="yui-tmp" w:hAnsi="yui-tmp"/>
          <w:spacing w:val="-2"/>
          <w:sz w:val="23"/>
          <w:szCs w:val="23"/>
        </w:rPr>
        <w:t>r ani po viacer</w:t>
      </w:r>
      <w:r w:rsidRPr="00B76341">
        <w:rPr>
          <w:rFonts w:ascii="yui-tmp" w:hAnsi="yui-tmp" w:hint="eastAsia"/>
          <w:spacing w:val="-2"/>
          <w:sz w:val="23"/>
          <w:szCs w:val="23"/>
        </w:rPr>
        <w:t>ý</w:t>
      </w:r>
      <w:r w:rsidRPr="00B76341">
        <w:rPr>
          <w:rFonts w:ascii="yui-tmp" w:hAnsi="yui-tmp"/>
          <w:spacing w:val="-2"/>
          <w:sz w:val="23"/>
          <w:szCs w:val="23"/>
        </w:rPr>
        <w:t xml:space="preserve">ch </w:t>
      </w:r>
      <w:r w:rsidRPr="00B76341">
        <w:rPr>
          <w:rFonts w:ascii="yui-tmp" w:hAnsi="yui-tmp" w:hint="eastAsia"/>
          <w:spacing w:val="-2"/>
          <w:sz w:val="23"/>
          <w:szCs w:val="23"/>
        </w:rPr>
        <w:t>ú</w:t>
      </w:r>
      <w:r w:rsidRPr="00B76341">
        <w:rPr>
          <w:rFonts w:ascii="yui-tmp" w:hAnsi="yui-tmp"/>
          <w:spacing w:val="-2"/>
          <w:sz w:val="23"/>
          <w:szCs w:val="23"/>
        </w:rPr>
        <w:t>prav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 xml:space="preserve">ch </w:t>
      </w:r>
      <w:r w:rsidRPr="00B76341">
        <w:rPr>
          <w:rFonts w:ascii="yui-tmp" w:hAnsi="yui-tmp"/>
          <w:sz w:val="23"/>
          <w:szCs w:val="23"/>
        </w:rPr>
        <w:t>nevyhovovala, dokonca r. 1923 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eb</w:t>
      </w:r>
      <w:r w:rsidRPr="00B76341">
        <w:rPr>
          <w:rFonts w:ascii="yui-tmp" w:hAnsi="yui-tmp" w:hint="eastAsia"/>
          <w:sz w:val="23"/>
          <w:szCs w:val="23"/>
        </w:rPr>
        <w:t>ň</w:t>
      </w:r>
      <w:r w:rsidRPr="00B76341">
        <w:rPr>
          <w:rFonts w:ascii="yui-tmp" w:hAnsi="yui-tmp"/>
          <w:sz w:val="23"/>
          <w:szCs w:val="23"/>
        </w:rPr>
        <w:t>a bola zriaden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v s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pke. Preto bola r. 1929 postaven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nov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dvojtriedna budova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koly pre 8 ro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n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kov s architek</w:t>
      </w:r>
      <w:r w:rsidRPr="00B76341">
        <w:rPr>
          <w:rFonts w:ascii="yui-tmp" w:hAnsi="yui-tmp"/>
          <w:sz w:val="23"/>
          <w:szCs w:val="23"/>
        </w:rPr>
        <w:softHyphen/>
        <w:t>tonick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mi znakmi doznievaj</w:t>
      </w:r>
      <w:r w:rsidRPr="00B76341">
        <w:rPr>
          <w:rFonts w:ascii="yui-tmp" w:hAnsi="yui-tmp" w:hint="eastAsia"/>
          <w:sz w:val="23"/>
          <w:szCs w:val="23"/>
        </w:rPr>
        <w:t>ú</w:t>
      </w:r>
      <w:r w:rsidRPr="00B76341">
        <w:rPr>
          <w:rFonts w:ascii="yui-tmp" w:hAnsi="yui-tmp"/>
          <w:sz w:val="23"/>
          <w:szCs w:val="23"/>
        </w:rPr>
        <w:t>cej secesie. Je to pr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zemn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obd</w:t>
      </w:r>
      <w:r w:rsidRPr="00B76341">
        <w:rPr>
          <w:rFonts w:ascii="yui-tmp" w:hAnsi="yui-tmp" w:hint="eastAsia"/>
          <w:sz w:val="23"/>
          <w:szCs w:val="23"/>
        </w:rPr>
        <w:t>ĺž</w:t>
      </w:r>
      <w:r w:rsidRPr="00B76341">
        <w:rPr>
          <w:rFonts w:ascii="yui-tmp" w:hAnsi="yui-tmp"/>
          <w:sz w:val="23"/>
          <w:szCs w:val="23"/>
        </w:rPr>
        <w:t>nikov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stavba </w:t>
      </w:r>
      <w:r w:rsidRPr="00B76341">
        <w:rPr>
          <w:rFonts w:ascii="yui-tmp" w:hAnsi="yui-tmp"/>
          <w:spacing w:val="-3"/>
          <w:sz w:val="23"/>
          <w:szCs w:val="23"/>
        </w:rPr>
        <w:t>s</w:t>
      </w:r>
      <w:r w:rsidRPr="00B76341">
        <w:rPr>
          <w:rFonts w:ascii="yui-tmp" w:hAnsi="yui-tmp" w:hint="eastAsia"/>
          <w:spacing w:val="-3"/>
          <w:sz w:val="23"/>
          <w:szCs w:val="23"/>
        </w:rPr>
        <w:t> </w:t>
      </w:r>
      <w:r w:rsidRPr="00B76341">
        <w:rPr>
          <w:rFonts w:ascii="yui-tmp" w:hAnsi="yui-tmp"/>
          <w:spacing w:val="-3"/>
          <w:sz w:val="23"/>
          <w:szCs w:val="23"/>
        </w:rPr>
        <w:t>trojosov</w:t>
      </w:r>
      <w:r w:rsidRPr="00B76341">
        <w:rPr>
          <w:rFonts w:ascii="yui-tmp" w:hAnsi="yui-tmp" w:hint="eastAsia"/>
          <w:spacing w:val="-3"/>
          <w:sz w:val="23"/>
          <w:szCs w:val="23"/>
        </w:rPr>
        <w:t>ý</w:t>
      </w:r>
      <w:r w:rsidRPr="00B76341">
        <w:rPr>
          <w:rFonts w:ascii="yui-tmp" w:hAnsi="yui-tmp"/>
          <w:spacing w:val="-3"/>
          <w:sz w:val="23"/>
          <w:szCs w:val="23"/>
        </w:rPr>
        <w:t>m prie</w:t>
      </w:r>
      <w:r w:rsidRPr="00B76341">
        <w:rPr>
          <w:rFonts w:ascii="yui-tmp" w:hAnsi="yui-tmp" w:hint="eastAsia"/>
          <w:spacing w:val="-3"/>
          <w:sz w:val="23"/>
          <w:szCs w:val="23"/>
        </w:rPr>
        <w:t>č</w:t>
      </w:r>
      <w:r w:rsidRPr="00B76341">
        <w:rPr>
          <w:rFonts w:ascii="yui-tmp" w:hAnsi="yui-tmp"/>
          <w:spacing w:val="-3"/>
          <w:sz w:val="23"/>
          <w:szCs w:val="23"/>
        </w:rPr>
        <w:t>el</w:t>
      </w:r>
      <w:r w:rsidRPr="00B76341">
        <w:rPr>
          <w:rFonts w:ascii="yui-tmp" w:hAnsi="yui-tmp" w:hint="eastAsia"/>
          <w:spacing w:val="-3"/>
          <w:sz w:val="23"/>
          <w:szCs w:val="23"/>
        </w:rPr>
        <w:t>í</w:t>
      </w:r>
      <w:r w:rsidRPr="00B76341">
        <w:rPr>
          <w:rFonts w:ascii="yui-tmp" w:hAnsi="yui-tmp"/>
          <w:spacing w:val="-3"/>
          <w:sz w:val="23"/>
          <w:szCs w:val="23"/>
        </w:rPr>
        <w:t>m a 6 osovou z</w:t>
      </w:r>
      <w:r w:rsidRPr="00B76341">
        <w:rPr>
          <w:rFonts w:ascii="yui-tmp" w:hAnsi="yui-tmp" w:hint="eastAsia"/>
          <w:spacing w:val="-3"/>
          <w:sz w:val="23"/>
          <w:szCs w:val="23"/>
        </w:rPr>
        <w:t>á</w:t>
      </w:r>
      <w:r w:rsidRPr="00B76341">
        <w:rPr>
          <w:rFonts w:ascii="yui-tmp" w:hAnsi="yui-tmp"/>
          <w:spacing w:val="-3"/>
          <w:sz w:val="23"/>
          <w:szCs w:val="23"/>
        </w:rPr>
        <w:t>hradnou fas</w:t>
      </w:r>
      <w:r w:rsidRPr="00B76341">
        <w:rPr>
          <w:rFonts w:ascii="yui-tmp" w:hAnsi="yui-tmp" w:hint="eastAsia"/>
          <w:spacing w:val="-3"/>
          <w:sz w:val="23"/>
          <w:szCs w:val="23"/>
        </w:rPr>
        <w:t>á</w:t>
      </w:r>
      <w:r w:rsidRPr="00B76341">
        <w:rPr>
          <w:rFonts w:ascii="yui-tmp" w:hAnsi="yui-tmp"/>
          <w:spacing w:val="-3"/>
          <w:sz w:val="23"/>
          <w:szCs w:val="23"/>
        </w:rPr>
        <w:t>dou. V budove sa vyu</w:t>
      </w:r>
      <w:r w:rsidRPr="00B76341">
        <w:rPr>
          <w:rFonts w:ascii="yui-tmp" w:hAnsi="yui-tmp" w:hint="eastAsia"/>
          <w:spacing w:val="-3"/>
          <w:sz w:val="23"/>
          <w:szCs w:val="23"/>
        </w:rPr>
        <w:t>č</w:t>
      </w:r>
      <w:r w:rsidRPr="00B76341">
        <w:rPr>
          <w:rFonts w:ascii="yui-tmp" w:hAnsi="yui-tmp"/>
          <w:spacing w:val="-3"/>
          <w:sz w:val="23"/>
          <w:szCs w:val="23"/>
        </w:rPr>
        <w:t>ova</w:t>
      </w:r>
      <w:r w:rsidRPr="00B76341">
        <w:rPr>
          <w:rFonts w:ascii="yui-tmp" w:hAnsi="yui-tmp"/>
          <w:spacing w:val="-3"/>
          <w:sz w:val="23"/>
          <w:szCs w:val="23"/>
        </w:rPr>
        <w:softHyphen/>
      </w:r>
      <w:r w:rsidRPr="00B76341">
        <w:rPr>
          <w:rFonts w:ascii="yui-tmp" w:hAnsi="yui-tmp"/>
          <w:sz w:val="23"/>
          <w:szCs w:val="23"/>
        </w:rPr>
        <w:t>lo do r. 1976, stavba je st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le majetkom kalv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 xml:space="preserve">nskej cirkvi. V </w:t>
      </w:r>
      <w:proofErr w:type="spellStart"/>
      <w:r w:rsidRPr="00B76341">
        <w:rPr>
          <w:rFonts w:ascii="yui-tmp" w:hAnsi="yui-tmp"/>
          <w:sz w:val="23"/>
          <w:szCs w:val="23"/>
        </w:rPr>
        <w:t>s</w:t>
      </w:r>
      <w:r w:rsidRPr="00B76341">
        <w:rPr>
          <w:rFonts w:ascii="yui-tmp" w:hAnsi="yui-tmp" w:hint="eastAsia"/>
          <w:sz w:val="23"/>
          <w:szCs w:val="23"/>
        </w:rPr>
        <w:t>úč</w:t>
      </w:r>
      <w:r w:rsidRPr="00B76341">
        <w:rPr>
          <w:rFonts w:ascii="yui-tmp" w:hAnsi="yui-tmp"/>
          <w:sz w:val="23"/>
          <w:szCs w:val="23"/>
        </w:rPr>
        <w:t>astnosti</w:t>
      </w:r>
      <w:proofErr w:type="spellEnd"/>
      <w:r w:rsidRPr="00B76341">
        <w:rPr>
          <w:rFonts w:ascii="yui-tmp" w:hAnsi="yui-tmp"/>
          <w:sz w:val="23"/>
          <w:szCs w:val="23"/>
        </w:rPr>
        <w:t xml:space="preserve"> sa roz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iruje bo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nou pr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stavbou.</w:t>
      </w:r>
    </w:p>
    <w:p w:rsidR="00B76341" w:rsidRPr="00B76341" w:rsidRDefault="00B76341" w:rsidP="00B76341">
      <w:pPr>
        <w:shd w:val="clear" w:color="auto" w:fill="FFFFFF"/>
        <w:spacing w:line="360" w:lineRule="auto"/>
        <w:ind w:left="29"/>
        <w:jc w:val="both"/>
        <w:rPr>
          <w:rFonts w:ascii="yui-tmp" w:hAnsi="yui-tmp"/>
        </w:rPr>
      </w:pPr>
      <w:r w:rsidRPr="00B76341">
        <w:rPr>
          <w:rFonts w:ascii="yui-tmp" w:hAnsi="yui-tmp"/>
          <w:sz w:val="23"/>
          <w:szCs w:val="23"/>
        </w:rPr>
        <w:t>V rokoch 1949-1983 z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kladn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kola bola umiestnen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v renesan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nom ka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tieli. Teraj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 xml:space="preserve">ia budova </w:t>
      </w:r>
      <w:r w:rsidRPr="00B76341">
        <w:rPr>
          <w:rFonts w:ascii="yui-tmp" w:hAnsi="yui-tmp" w:hint="eastAsia"/>
          <w:i/>
          <w:iCs/>
          <w:sz w:val="23"/>
          <w:szCs w:val="23"/>
        </w:rPr>
        <w:t>š</w:t>
      </w:r>
      <w:r w:rsidRPr="00B76341">
        <w:rPr>
          <w:rFonts w:ascii="yui-tmp" w:hAnsi="yui-tmp"/>
          <w:i/>
          <w:iCs/>
          <w:sz w:val="23"/>
          <w:szCs w:val="23"/>
        </w:rPr>
        <w:t xml:space="preserve">koly </w:t>
      </w:r>
      <w:r w:rsidRPr="00B76341">
        <w:rPr>
          <w:rFonts w:ascii="yui-tmp" w:hAnsi="yui-tmp"/>
          <w:sz w:val="23"/>
          <w:szCs w:val="23"/>
        </w:rPr>
        <w:t>bola odovzdan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 xml:space="preserve"> v roku 1983. Je jednoposchodov</w:t>
      </w:r>
      <w:r w:rsidRPr="00B76341">
        <w:rPr>
          <w:rFonts w:ascii="yui-tmp" w:hAnsi="yui-tmp" w:hint="eastAsia"/>
          <w:sz w:val="23"/>
          <w:szCs w:val="23"/>
        </w:rPr>
        <w:t>á</w:t>
      </w:r>
      <w:r w:rsidRPr="00B76341">
        <w:rPr>
          <w:rFonts w:ascii="yui-tmp" w:hAnsi="yui-tmp"/>
          <w:sz w:val="23"/>
          <w:szCs w:val="23"/>
        </w:rPr>
        <w:t>, 18 triedna budova. Od roku 2002 nesie meno kalv</w:t>
      </w:r>
      <w:r w:rsidRPr="00B76341">
        <w:rPr>
          <w:rFonts w:ascii="yui-tmp" w:hAnsi="yui-tmp" w:hint="eastAsia"/>
          <w:sz w:val="23"/>
          <w:szCs w:val="23"/>
        </w:rPr>
        <w:t>í</w:t>
      </w:r>
      <w:r w:rsidRPr="00B76341">
        <w:rPr>
          <w:rFonts w:ascii="yui-tmp" w:hAnsi="yui-tmp"/>
          <w:sz w:val="23"/>
          <w:szCs w:val="23"/>
        </w:rPr>
        <w:t>nskeho kantorsk</w:t>
      </w:r>
      <w:r w:rsidRPr="00B76341">
        <w:rPr>
          <w:rFonts w:ascii="yui-tmp" w:hAnsi="yui-tmp" w:hint="eastAsia"/>
          <w:sz w:val="23"/>
          <w:szCs w:val="23"/>
        </w:rPr>
        <w:t>é</w:t>
      </w:r>
      <w:r w:rsidRPr="00B76341">
        <w:rPr>
          <w:rFonts w:ascii="yui-tmp" w:hAnsi="yui-tmp"/>
          <w:sz w:val="23"/>
          <w:szCs w:val="23"/>
        </w:rPr>
        <w:t>ho 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ite</w:t>
      </w:r>
      <w:r w:rsidRPr="00B76341">
        <w:rPr>
          <w:rFonts w:ascii="yui-tmp" w:hAnsi="yui-tmp" w:hint="eastAsia"/>
          <w:sz w:val="23"/>
          <w:szCs w:val="23"/>
        </w:rPr>
        <w:t>ľ</w:t>
      </w:r>
      <w:r w:rsidRPr="00B76341">
        <w:rPr>
          <w:rFonts w:ascii="yui-tmp" w:hAnsi="yui-tmp"/>
          <w:sz w:val="23"/>
          <w:szCs w:val="23"/>
        </w:rPr>
        <w:t xml:space="preserve">a </w:t>
      </w:r>
      <w:proofErr w:type="spellStart"/>
      <w:r w:rsidRPr="00B76341">
        <w:rPr>
          <w:rFonts w:ascii="yui-tmp" w:hAnsi="yui-tmp"/>
          <w:spacing w:val="-2"/>
          <w:sz w:val="23"/>
          <w:szCs w:val="23"/>
        </w:rPr>
        <w:t>S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>muela</w:t>
      </w:r>
      <w:proofErr w:type="spellEnd"/>
      <w:r w:rsidRPr="00B76341">
        <w:rPr>
          <w:rFonts w:ascii="yui-tmp" w:hAnsi="yui-tmp"/>
          <w:spacing w:val="-2"/>
          <w:sz w:val="23"/>
          <w:szCs w:val="23"/>
        </w:rPr>
        <w:t xml:space="preserve"> </w:t>
      </w:r>
      <w:proofErr w:type="spellStart"/>
      <w:r w:rsidRPr="00B76341">
        <w:rPr>
          <w:rFonts w:ascii="yui-tmp" w:hAnsi="yui-tmp"/>
          <w:spacing w:val="-2"/>
          <w:sz w:val="23"/>
          <w:szCs w:val="23"/>
        </w:rPr>
        <w:t>G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>sp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>ra</w:t>
      </w:r>
      <w:proofErr w:type="spellEnd"/>
      <w:r w:rsidRPr="00B76341">
        <w:rPr>
          <w:rFonts w:ascii="yui-tmp" w:hAnsi="yui-tmp"/>
          <w:spacing w:val="-2"/>
          <w:sz w:val="23"/>
          <w:szCs w:val="23"/>
        </w:rPr>
        <w:t xml:space="preserve">. Pred </w:t>
      </w:r>
      <w:r w:rsidRPr="00B76341">
        <w:rPr>
          <w:rFonts w:ascii="yui-tmp" w:hAnsi="yui-tmp" w:hint="eastAsia"/>
          <w:spacing w:val="-2"/>
          <w:sz w:val="23"/>
          <w:szCs w:val="23"/>
        </w:rPr>
        <w:t>š</w:t>
      </w:r>
      <w:r w:rsidRPr="00B76341">
        <w:rPr>
          <w:rFonts w:ascii="yui-tmp" w:hAnsi="yui-tmp"/>
          <w:spacing w:val="-2"/>
          <w:sz w:val="23"/>
          <w:szCs w:val="23"/>
        </w:rPr>
        <w:t>kolou je vyrez</w:t>
      </w:r>
      <w:r w:rsidRPr="00B76341">
        <w:rPr>
          <w:rFonts w:ascii="yui-tmp" w:hAnsi="yui-tmp" w:hint="eastAsia"/>
          <w:spacing w:val="-2"/>
          <w:sz w:val="23"/>
          <w:szCs w:val="23"/>
        </w:rPr>
        <w:t>á</w:t>
      </w:r>
      <w:r w:rsidRPr="00B76341">
        <w:rPr>
          <w:rFonts w:ascii="yui-tmp" w:hAnsi="yui-tmp"/>
          <w:spacing w:val="-2"/>
          <w:sz w:val="23"/>
          <w:szCs w:val="23"/>
        </w:rPr>
        <w:t>van</w:t>
      </w:r>
      <w:r w:rsidRPr="00B76341">
        <w:rPr>
          <w:rFonts w:ascii="yui-tmp" w:hAnsi="yui-tmp" w:hint="eastAsia"/>
          <w:spacing w:val="-2"/>
          <w:sz w:val="23"/>
          <w:szCs w:val="23"/>
        </w:rPr>
        <w:t>ý</w:t>
      </w:r>
      <w:r w:rsidRPr="00B76341">
        <w:rPr>
          <w:rFonts w:ascii="yui-tmp" w:hAnsi="yui-tmp"/>
          <w:spacing w:val="-2"/>
          <w:sz w:val="23"/>
          <w:szCs w:val="23"/>
        </w:rPr>
        <w:t xml:space="preserve"> dreven</w:t>
      </w:r>
      <w:r w:rsidRPr="00B76341">
        <w:rPr>
          <w:rFonts w:ascii="yui-tmp" w:hAnsi="yui-tmp" w:hint="eastAsia"/>
          <w:spacing w:val="-2"/>
          <w:sz w:val="23"/>
          <w:szCs w:val="23"/>
        </w:rPr>
        <w:t>ý</w:t>
      </w:r>
      <w:r w:rsidRPr="00B76341">
        <w:rPr>
          <w:rFonts w:ascii="yui-tmp" w:hAnsi="yui-tmp"/>
          <w:spacing w:val="-2"/>
          <w:sz w:val="23"/>
          <w:szCs w:val="23"/>
        </w:rPr>
        <w:t xml:space="preserve"> pam</w:t>
      </w:r>
      <w:r w:rsidRPr="00B76341">
        <w:rPr>
          <w:rFonts w:ascii="yui-tmp" w:hAnsi="yui-tmp" w:hint="eastAsia"/>
          <w:spacing w:val="-2"/>
          <w:sz w:val="23"/>
          <w:szCs w:val="23"/>
        </w:rPr>
        <w:t>ä</w:t>
      </w:r>
      <w:r w:rsidRPr="00B76341">
        <w:rPr>
          <w:rFonts w:ascii="yui-tmp" w:hAnsi="yui-tmp"/>
          <w:spacing w:val="-2"/>
          <w:sz w:val="23"/>
          <w:szCs w:val="23"/>
        </w:rPr>
        <w:t>tn</w:t>
      </w:r>
      <w:r w:rsidRPr="00B76341">
        <w:rPr>
          <w:rFonts w:ascii="yui-tmp" w:hAnsi="yui-tmp" w:hint="eastAsia"/>
          <w:spacing w:val="-2"/>
          <w:sz w:val="23"/>
          <w:szCs w:val="23"/>
        </w:rPr>
        <w:t>í</w:t>
      </w:r>
      <w:r w:rsidRPr="00B76341">
        <w:rPr>
          <w:rFonts w:ascii="yui-tmp" w:hAnsi="yui-tmp"/>
          <w:spacing w:val="-2"/>
          <w:sz w:val="23"/>
          <w:szCs w:val="23"/>
        </w:rPr>
        <w:t>k venovan</w:t>
      </w:r>
      <w:r w:rsidRPr="00B76341">
        <w:rPr>
          <w:rFonts w:ascii="yui-tmp" w:hAnsi="yui-tmp" w:hint="eastAsia"/>
          <w:spacing w:val="-2"/>
          <w:sz w:val="23"/>
          <w:szCs w:val="23"/>
        </w:rPr>
        <w:t>ý</w:t>
      </w:r>
      <w:r w:rsidRPr="00B76341">
        <w:rPr>
          <w:rFonts w:ascii="yui-tmp" w:hAnsi="yui-tmp"/>
          <w:spacing w:val="-2"/>
          <w:sz w:val="23"/>
          <w:szCs w:val="23"/>
        </w:rPr>
        <w:t xml:space="preserve"> pa</w:t>
      </w:r>
      <w:r w:rsidRPr="00B76341">
        <w:rPr>
          <w:rFonts w:ascii="yui-tmp" w:hAnsi="yui-tmp"/>
          <w:sz w:val="23"/>
          <w:szCs w:val="23"/>
        </w:rPr>
        <w:t>miatke v</w:t>
      </w:r>
      <w:r w:rsidRPr="00B76341">
        <w:rPr>
          <w:rFonts w:ascii="yui-tmp" w:hAnsi="yui-tmp" w:hint="eastAsia"/>
          <w:sz w:val="23"/>
          <w:szCs w:val="23"/>
        </w:rPr>
        <w:t>š</w:t>
      </w:r>
      <w:r w:rsidRPr="00B76341">
        <w:rPr>
          <w:rFonts w:ascii="yui-tmp" w:hAnsi="yui-tmp"/>
          <w:sz w:val="23"/>
          <w:szCs w:val="23"/>
        </w:rPr>
        <w:t>etk</w:t>
      </w:r>
      <w:r w:rsidRPr="00B76341">
        <w:rPr>
          <w:rFonts w:ascii="yui-tmp" w:hAnsi="yui-tmp" w:hint="eastAsia"/>
          <w:sz w:val="23"/>
          <w:szCs w:val="23"/>
        </w:rPr>
        <w:t>ý</w:t>
      </w:r>
      <w:r w:rsidRPr="00B76341">
        <w:rPr>
          <w:rFonts w:ascii="yui-tmp" w:hAnsi="yui-tmp"/>
          <w:sz w:val="23"/>
          <w:szCs w:val="23"/>
        </w:rPr>
        <w:t>m tu p</w:t>
      </w:r>
      <w:r w:rsidRPr="00B76341">
        <w:rPr>
          <w:rFonts w:ascii="yui-tmp" w:hAnsi="yui-tmp" w:hint="eastAsia"/>
          <w:sz w:val="23"/>
          <w:szCs w:val="23"/>
        </w:rPr>
        <w:t>ô</w:t>
      </w:r>
      <w:r w:rsidRPr="00B76341">
        <w:rPr>
          <w:rFonts w:ascii="yui-tmp" w:hAnsi="yui-tmp"/>
          <w:sz w:val="23"/>
          <w:szCs w:val="23"/>
        </w:rPr>
        <w:t>sobiacim u</w:t>
      </w:r>
      <w:r w:rsidRPr="00B76341">
        <w:rPr>
          <w:rFonts w:ascii="yui-tmp" w:hAnsi="yui-tmp" w:hint="eastAsia"/>
          <w:sz w:val="23"/>
          <w:szCs w:val="23"/>
        </w:rPr>
        <w:t>č</w:t>
      </w:r>
      <w:r w:rsidRPr="00B76341">
        <w:rPr>
          <w:rFonts w:ascii="yui-tmp" w:hAnsi="yui-tmp"/>
          <w:sz w:val="23"/>
          <w:szCs w:val="23"/>
        </w:rPr>
        <w:t>ite</w:t>
      </w:r>
      <w:r w:rsidRPr="00B76341">
        <w:rPr>
          <w:rFonts w:ascii="yui-tmp" w:hAnsi="yui-tmp" w:hint="eastAsia"/>
          <w:sz w:val="23"/>
          <w:szCs w:val="23"/>
        </w:rPr>
        <w:t>ľ</w:t>
      </w:r>
      <w:r w:rsidRPr="00B76341">
        <w:rPr>
          <w:rFonts w:ascii="yui-tmp" w:hAnsi="yui-tmp"/>
          <w:sz w:val="23"/>
          <w:szCs w:val="23"/>
        </w:rPr>
        <w:t>om.</w:t>
      </w:r>
    </w:p>
    <w:p w:rsidR="00B76341" w:rsidRPr="00B76341" w:rsidRDefault="00B76341" w:rsidP="00B76341">
      <w:pPr>
        <w:spacing w:line="360" w:lineRule="auto"/>
        <w:jc w:val="both"/>
      </w:pPr>
    </w:p>
    <w:p w:rsidR="00B76341" w:rsidRPr="00B76341" w:rsidRDefault="00B76341" w:rsidP="00B76341">
      <w:pPr>
        <w:spacing w:line="360" w:lineRule="auto"/>
        <w:jc w:val="both"/>
        <w:rPr>
          <w:b/>
        </w:rPr>
      </w:pPr>
      <w:r w:rsidRPr="00B76341">
        <w:rPr>
          <w:b/>
        </w:rPr>
        <w:t>Deň, ku ktorému bola zostavená individuálna účtovná závierka účtovných jednotiek konsolidovaného celku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Individuálna účtovná závierka konsolidovanej účtovnej jednotky ZŠ s materskou školou </w:t>
      </w:r>
      <w:proofErr w:type="spellStart"/>
      <w:r w:rsidRPr="00B76341">
        <w:t>Sámuela</w:t>
      </w:r>
      <w:proofErr w:type="spellEnd"/>
      <w:r w:rsidRPr="00B76341">
        <w:t xml:space="preserve"> </w:t>
      </w:r>
      <w:proofErr w:type="spellStart"/>
      <w:r w:rsidRPr="00B76341">
        <w:t>Gáspára</w:t>
      </w:r>
      <w:proofErr w:type="spellEnd"/>
      <w:r w:rsidRPr="00B76341">
        <w:t xml:space="preserve"> s VJM bola zostavená dňa </w:t>
      </w:r>
      <w:r w:rsidR="00D4388A">
        <w:t>16</w:t>
      </w:r>
      <w:r w:rsidRPr="00B76341">
        <w:t>.03.201</w:t>
      </w:r>
      <w:r w:rsidR="00D4388A">
        <w:t>6</w:t>
      </w:r>
      <w:r w:rsidRPr="00B76341">
        <w:t>.</w:t>
      </w:r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Individuálna účtovná závierka konsolidujúcej účtovnej jednotky Obce Číčov bola zostavená dňa </w:t>
      </w:r>
      <w:r>
        <w:t>28</w:t>
      </w:r>
      <w:r w:rsidRPr="00B76341">
        <w:t>.0</w:t>
      </w:r>
      <w:r>
        <w:t>1</w:t>
      </w:r>
      <w:r w:rsidRPr="00B76341">
        <w:t>.201</w:t>
      </w:r>
      <w:r w:rsidR="00D4388A">
        <w:t>6</w:t>
      </w:r>
      <w:r w:rsidRPr="00B76341">
        <w:t>.</w:t>
      </w:r>
    </w:p>
    <w:p w:rsidR="00B76341" w:rsidRPr="00B76341" w:rsidRDefault="00B76341" w:rsidP="00B76341">
      <w:pPr>
        <w:spacing w:line="360" w:lineRule="auto"/>
        <w:jc w:val="both"/>
      </w:pPr>
    </w:p>
    <w:p w:rsidR="00B76341" w:rsidRPr="00B76341" w:rsidRDefault="00B76341" w:rsidP="00B76341">
      <w:pPr>
        <w:keepNext/>
        <w:spacing w:line="360" w:lineRule="auto"/>
        <w:jc w:val="both"/>
        <w:outlineLvl w:val="1"/>
        <w:rPr>
          <w:b/>
          <w:bCs/>
        </w:rPr>
      </w:pPr>
      <w:bookmarkStart w:id="7" w:name="_Toc422232513"/>
      <w:bookmarkStart w:id="8" w:name="_Toc459198286"/>
      <w:r w:rsidRPr="00B76341">
        <w:rPr>
          <w:b/>
          <w:bCs/>
        </w:rPr>
        <w:t>Použitá metóda konsolidácie</w:t>
      </w:r>
      <w:bookmarkEnd w:id="7"/>
      <w:bookmarkEnd w:id="8"/>
    </w:p>
    <w:p w:rsidR="00B76341" w:rsidRPr="00B76341" w:rsidRDefault="00B76341" w:rsidP="00B76341">
      <w:pPr>
        <w:spacing w:line="360" w:lineRule="auto"/>
        <w:jc w:val="both"/>
      </w:pPr>
      <w:r w:rsidRPr="00B76341">
        <w:t xml:space="preserve">Obec Číčov u rozpočtovej jednotky, použil metódu úplnej konsolidácie, ktorá je považovaná za dcérsku ÚJ a neurčuje sa u nej podiel na hlasovacích právach ani podiel na základnom imaní a vlastnom imaní. </w:t>
      </w:r>
      <w:proofErr w:type="spellStart"/>
      <w:r w:rsidRPr="00B76341">
        <w:t>Konsolidvaná</w:t>
      </w:r>
      <w:proofErr w:type="spellEnd"/>
      <w:r w:rsidRPr="00B76341">
        <w:t xml:space="preserve"> účtovná závierka obce Číčov bola zostavená v súlade so zákonom č. 431/2002 Z. z. o účtovníctve v znení neskorších predpisov v súlade s opatrením MF SR zo dňa 17. decembra 2008 č. MF/27526/2008-31, ktorým ustanovujú podrobnosti o metódach a postupoch konsolidácie vo verejnej správe a podrobnosti o usporiadaní a označovaní položiek konsolidovanej účtovnej závierky vo verejnej správe.</w:t>
      </w:r>
    </w:p>
    <w:p w:rsidR="00B76341" w:rsidRPr="00B76341" w:rsidRDefault="00B76341" w:rsidP="00B76341">
      <w:pPr>
        <w:spacing w:line="360" w:lineRule="auto"/>
        <w:jc w:val="both"/>
      </w:pPr>
    </w:p>
    <w:p w:rsidR="00077C92" w:rsidRDefault="00077C92" w:rsidP="000F2439">
      <w:pPr>
        <w:spacing w:line="360" w:lineRule="auto"/>
        <w:jc w:val="both"/>
      </w:pPr>
    </w:p>
    <w:p w:rsidR="002B4419" w:rsidRPr="00BE4754" w:rsidRDefault="002B4419" w:rsidP="000F2439">
      <w:pPr>
        <w:spacing w:line="360" w:lineRule="auto"/>
        <w:jc w:val="both"/>
      </w:pPr>
    </w:p>
    <w:p w:rsidR="003D376D" w:rsidRPr="003C41C4" w:rsidRDefault="00D4388A" w:rsidP="00D4388A">
      <w:pPr>
        <w:pStyle w:val="Nadpis1"/>
      </w:pPr>
      <w:bookmarkStart w:id="9" w:name="_Toc459198287"/>
      <w:r>
        <w:lastRenderedPageBreak/>
        <w:t xml:space="preserve">5. </w:t>
      </w:r>
      <w:r w:rsidR="002B4419" w:rsidRPr="003C41C4">
        <w:t>Poslanie, vízie, ciele</w:t>
      </w:r>
      <w:bookmarkEnd w:id="9"/>
      <w:r w:rsidR="002B4419" w:rsidRPr="003C41C4">
        <w:t xml:space="preserve"> </w:t>
      </w:r>
    </w:p>
    <w:p w:rsidR="00077C92" w:rsidRDefault="00077C92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Poslanie obce:</w:t>
      </w:r>
    </w:p>
    <w:p w:rsidR="0032463E" w:rsidRDefault="0032463E" w:rsidP="0032463E">
      <w:r>
        <w:t>Starostlivosť o všestranný rozvoj obce a obyvateľov žijúcich na jej území.</w:t>
      </w:r>
    </w:p>
    <w:p w:rsidR="0032463E" w:rsidRPr="003C41C4" w:rsidRDefault="0032463E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Vízie obce:</w:t>
      </w:r>
    </w:p>
    <w:p w:rsidR="0032463E" w:rsidRDefault="0032463E" w:rsidP="0032463E">
      <w:pPr>
        <w:spacing w:line="360" w:lineRule="auto"/>
      </w:pPr>
      <w:r>
        <w:t xml:space="preserve">„Číčov – regionálne centrum vidieckeho a kultúrneho cestovného ruchu so spokojným a aktívnym obyvateľstvom vo vysokokvalitnom životnom prostredí pri výrazne zvýšenej konkurencieschopnosti obce a zamestnanosti pri rešpektovaní trvalo udržateľného rozvoja.“ </w:t>
      </w:r>
    </w:p>
    <w:p w:rsidR="0032463E" w:rsidRPr="003C41C4" w:rsidRDefault="0032463E" w:rsidP="002B4419">
      <w:pPr>
        <w:spacing w:line="360" w:lineRule="auto"/>
      </w:pPr>
    </w:p>
    <w:p w:rsidR="002B4419" w:rsidRDefault="002B4419" w:rsidP="002B4419">
      <w:pPr>
        <w:spacing w:line="360" w:lineRule="auto"/>
      </w:pPr>
      <w:r w:rsidRPr="003C41C4">
        <w:t>Ciele obce:</w:t>
      </w:r>
    </w:p>
    <w:p w:rsidR="0032463E" w:rsidRDefault="0032463E" w:rsidP="0032463E">
      <w:pPr>
        <w:spacing w:line="360" w:lineRule="auto"/>
      </w:pPr>
      <w:r>
        <w:t xml:space="preserve">Rast zamestnanosti založený na kvalifikovanej a flexibilnej pracovnej sile, rozvoj </w:t>
      </w:r>
      <w:proofErr w:type="spellStart"/>
      <w:r>
        <w:t>inkluzívneho</w:t>
      </w:r>
      <w:proofErr w:type="spellEnd"/>
      <w:r>
        <w:t xml:space="preserve"> trhu práce a rovnosti príležitostí, zvýšenie kvalifikačného potenciálu a adaptability pracovnej sily. Zvýšenie počtu obyvateľstva obce.</w:t>
      </w:r>
    </w:p>
    <w:p w:rsidR="0032463E" w:rsidRDefault="0032463E" w:rsidP="0032463E">
      <w:pPr>
        <w:spacing w:line="360" w:lineRule="auto"/>
      </w:pPr>
      <w:r>
        <w:t>Zníženie percenta sociálne ohrozených a vylúčených obyvateľov obce. Zabezpečenie kvalitnej sociálnej infraštruktúry.</w:t>
      </w:r>
    </w:p>
    <w:p w:rsidR="0032463E" w:rsidRDefault="0032463E" w:rsidP="0032463E">
      <w:pPr>
        <w:spacing w:line="360" w:lineRule="auto"/>
      </w:pPr>
      <w:r>
        <w:t>Zvyšovať kvalitu poskytovanej zdravotnej starostlivosti, čím sa zvýši kvalita života a spokojnosť občanov. Zvýšiť zdravotné povedomie občanov.</w:t>
      </w:r>
    </w:p>
    <w:p w:rsidR="0032463E" w:rsidRDefault="0032463E" w:rsidP="0032463E">
      <w:pPr>
        <w:spacing w:line="360" w:lineRule="auto"/>
      </w:pPr>
      <w:r>
        <w:t>Zvýšiť úroveň a podmienky výchovy v miestnej materskej a základnej škole.</w:t>
      </w:r>
    </w:p>
    <w:p w:rsidR="0032463E" w:rsidRDefault="0032463E" w:rsidP="0032463E">
      <w:pPr>
        <w:spacing w:line="360" w:lineRule="auto"/>
      </w:pPr>
      <w:r>
        <w:t>Podpora športových aktivít občanov obce – podpora rozvoja telesnej kultúry. Zlepšenie možnosti voľno – časových športových aktivít detí, mládeže a dospelých podporujúcich zdravý životný štýl.</w:t>
      </w:r>
    </w:p>
    <w:p w:rsidR="0032463E" w:rsidRDefault="0032463E" w:rsidP="0032463E">
      <w:pPr>
        <w:spacing w:line="360" w:lineRule="auto"/>
      </w:pPr>
      <w:r>
        <w:t>Vytvorenie kvalitných podmienok na podnikanie v rôznych odvetviach hospodárstva, rešpektujúcich kvalitné životné a prírodné prostredie.</w:t>
      </w:r>
    </w:p>
    <w:p w:rsidR="0032463E" w:rsidRDefault="0032463E" w:rsidP="0032463E">
      <w:pPr>
        <w:spacing w:line="360" w:lineRule="auto"/>
      </w:pPr>
      <w:r>
        <w:t>Vytvoriť podmienky pre kvalitné bývanie reagujúce na potreby a požiadavky občanov obce a potenciálnych budúcich obyvateľov obce.</w:t>
      </w:r>
    </w:p>
    <w:p w:rsidR="0032463E" w:rsidRDefault="0032463E" w:rsidP="0032463E">
      <w:pPr>
        <w:spacing w:line="360" w:lineRule="auto"/>
      </w:pPr>
      <w:r>
        <w:t xml:space="preserve">Zlepšenie starostlivosti o životné prostredie, znižovanie zaťaženosti životného prostredia, podporu </w:t>
      </w:r>
      <w:proofErr w:type="spellStart"/>
      <w:r>
        <w:t>enviromentálnej</w:t>
      </w:r>
      <w:proofErr w:type="spellEnd"/>
      <w:r>
        <w:t xml:space="preserve"> výchovy detí predškolského a školského veku i širokej verejnosti.</w:t>
      </w:r>
    </w:p>
    <w:p w:rsidR="0032463E" w:rsidRDefault="0032463E" w:rsidP="0032463E">
      <w:pPr>
        <w:spacing w:line="360" w:lineRule="auto"/>
      </w:pPr>
      <w:r>
        <w:t xml:space="preserve">Zlepšenie priestorových podmienok obecného úradu pre dobré fungovanie miestnej samosprávy, pre zníženie prevádzkových nákladov.   </w:t>
      </w:r>
    </w:p>
    <w:p w:rsidR="0032463E" w:rsidRPr="003C41C4" w:rsidRDefault="0032463E" w:rsidP="002B4419">
      <w:pPr>
        <w:spacing w:line="360" w:lineRule="auto"/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Default="00D4388A" w:rsidP="00D4388A">
      <w:pPr>
        <w:pStyle w:val="Nadpis1"/>
      </w:pPr>
      <w:bookmarkStart w:id="10" w:name="_Toc459198288"/>
      <w:r>
        <w:lastRenderedPageBreak/>
        <w:t xml:space="preserve">6. </w:t>
      </w:r>
      <w:r w:rsidR="009C4CE9" w:rsidRPr="003C41C4">
        <w:t xml:space="preserve">Základná charakteristika </w:t>
      </w:r>
      <w:r w:rsidR="008E28BF" w:rsidRPr="003C41C4">
        <w:t>obce</w:t>
      </w:r>
      <w:bookmarkEnd w:id="10"/>
      <w:r w:rsidR="00930911" w:rsidRPr="003C41C4">
        <w:t xml:space="preserve"> </w:t>
      </w:r>
    </w:p>
    <w:p w:rsidR="00AE18AD" w:rsidRPr="00AE18AD" w:rsidRDefault="00AE18AD" w:rsidP="00AE18AD"/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D4388A" w:rsidRDefault="00D4388A" w:rsidP="00D4388A">
      <w:pPr>
        <w:spacing w:line="360" w:lineRule="auto"/>
        <w:jc w:val="both"/>
        <w:rPr>
          <w:b/>
        </w:rPr>
      </w:pPr>
    </w:p>
    <w:p w:rsidR="009C4CE9" w:rsidRDefault="00D4388A" w:rsidP="00D4388A">
      <w:pPr>
        <w:spacing w:line="360" w:lineRule="auto"/>
        <w:jc w:val="both"/>
        <w:rPr>
          <w:b/>
        </w:rPr>
      </w:pPr>
      <w:r>
        <w:rPr>
          <w:b/>
        </w:rPr>
        <w:t>6.1</w:t>
      </w:r>
      <w:r w:rsidR="00915579">
        <w:rPr>
          <w:b/>
        </w:rPr>
        <w:t>Geografické údaje</w:t>
      </w:r>
    </w:p>
    <w:p w:rsidR="0048052C" w:rsidRPr="0048052C" w:rsidRDefault="0048052C" w:rsidP="0048052C">
      <w:pPr>
        <w:spacing w:line="360" w:lineRule="auto"/>
        <w:jc w:val="both"/>
      </w:pPr>
      <w:r w:rsidRPr="0048052C">
        <w:t xml:space="preserve">Geografická poloha obce : Obec leží  22 km západne od Komárna v Podunajskej rovine v juhovýchodnej časti Žitného ostrova. Krásne prírodné prostredie, kultúrne pamiatky a rozvoja turistiky dáva obce dobré predpoklady na sľubný rozvoj. </w:t>
      </w:r>
    </w:p>
    <w:p w:rsidR="0048052C" w:rsidRPr="0048052C" w:rsidRDefault="0048052C" w:rsidP="0048052C">
      <w:pPr>
        <w:spacing w:line="360" w:lineRule="auto"/>
        <w:jc w:val="both"/>
      </w:pPr>
      <w:r w:rsidRPr="0048052C">
        <w:t xml:space="preserve">Susedné mestá a obce : Trávnik, Klížska Nemá, </w:t>
      </w:r>
      <w:proofErr w:type="spellStart"/>
      <w:r w:rsidRPr="0048052C">
        <w:t>Klučovec</w:t>
      </w:r>
      <w:proofErr w:type="spellEnd"/>
    </w:p>
    <w:p w:rsidR="0048052C" w:rsidRPr="0048052C" w:rsidRDefault="0048052C" w:rsidP="0048052C">
      <w:pPr>
        <w:spacing w:line="360" w:lineRule="auto"/>
        <w:jc w:val="both"/>
      </w:pPr>
      <w:r w:rsidRPr="0048052C">
        <w:t>Celková rozloha obce : 2950 ha</w:t>
      </w:r>
    </w:p>
    <w:p w:rsidR="0032463E" w:rsidRPr="0048052C" w:rsidRDefault="0048052C" w:rsidP="0048052C">
      <w:pPr>
        <w:spacing w:line="360" w:lineRule="auto"/>
        <w:jc w:val="both"/>
      </w:pPr>
      <w:r w:rsidRPr="0048052C">
        <w:t>Nadmorská výška : 111-114 m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Pr="00D4388A" w:rsidRDefault="00915579" w:rsidP="00D4388A">
      <w:pPr>
        <w:pStyle w:val="Odsekzoznamu"/>
        <w:numPr>
          <w:ilvl w:val="1"/>
          <w:numId w:val="21"/>
        </w:numPr>
        <w:spacing w:line="360" w:lineRule="auto"/>
        <w:ind w:left="0" w:firstLine="0"/>
        <w:jc w:val="both"/>
        <w:rPr>
          <w:b/>
        </w:rPr>
      </w:pPr>
      <w:r w:rsidRPr="00D4388A">
        <w:rPr>
          <w:b/>
        </w:rPr>
        <w:t xml:space="preserve">Demografické údaje </w:t>
      </w:r>
    </w:p>
    <w:p w:rsidR="0048052C" w:rsidRDefault="0048052C" w:rsidP="0048052C">
      <w:pPr>
        <w:spacing w:line="360" w:lineRule="auto"/>
        <w:jc w:val="both"/>
      </w:pPr>
      <w:r>
        <w:t>Hustota  a počet obyvateľov : 42,34/km2, 1249</w:t>
      </w:r>
    </w:p>
    <w:p w:rsidR="0048052C" w:rsidRDefault="0048052C" w:rsidP="0048052C">
      <w:pPr>
        <w:spacing w:line="360" w:lineRule="auto"/>
        <w:jc w:val="both"/>
      </w:pPr>
      <w:r>
        <w:t>Národnostná štruktúra : maďarská, slovenská</w:t>
      </w:r>
    </w:p>
    <w:p w:rsidR="0048052C" w:rsidRPr="0048052C" w:rsidRDefault="0048052C" w:rsidP="0048052C">
      <w:pPr>
        <w:spacing w:line="360" w:lineRule="auto"/>
        <w:jc w:val="both"/>
      </w:pPr>
      <w:r>
        <w:t>Štruktúra obyvateľstva podľa náboženského významu : rímskokatolícka a reformovaná</w:t>
      </w:r>
    </w:p>
    <w:p w:rsidR="005D54F9" w:rsidRDefault="005D54F9" w:rsidP="008E28BF">
      <w:pPr>
        <w:spacing w:line="360" w:lineRule="auto"/>
        <w:jc w:val="both"/>
      </w:pPr>
    </w:p>
    <w:p w:rsidR="003045EE" w:rsidRPr="00D4388A" w:rsidRDefault="003045EE" w:rsidP="00D4388A">
      <w:pPr>
        <w:pStyle w:val="Odsekzoznamu"/>
        <w:numPr>
          <w:ilvl w:val="1"/>
          <w:numId w:val="21"/>
        </w:numPr>
        <w:spacing w:line="360" w:lineRule="auto"/>
        <w:ind w:left="0" w:firstLine="0"/>
        <w:rPr>
          <w:b/>
        </w:rPr>
      </w:pPr>
      <w:r w:rsidRPr="00D4388A"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</w:pPr>
      <w:r>
        <w:t>Erb obce :</w:t>
      </w:r>
      <w:r w:rsidR="0048052C">
        <w:t xml:space="preserve"> V červenom štíte zlaté pšeničné klasy po bokoch vpravo a vľavo poľnohospodárske náradie, zdobené červenými kvietkami.</w:t>
      </w:r>
    </w:p>
    <w:p w:rsidR="0048052C" w:rsidRDefault="0048052C" w:rsidP="008E28BF">
      <w:pPr>
        <w:spacing w:line="360" w:lineRule="auto"/>
        <w:jc w:val="both"/>
      </w:pPr>
    </w:p>
    <w:p w:rsidR="0048052C" w:rsidRDefault="00AE18AD" w:rsidP="008E28BF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0523C834" wp14:editId="48C420F9">
            <wp:simplePos x="0" y="0"/>
            <wp:positionH relativeFrom="column">
              <wp:posOffset>1800225</wp:posOffset>
            </wp:positionH>
            <wp:positionV relativeFrom="paragraph">
              <wp:posOffset>187325</wp:posOffset>
            </wp:positionV>
            <wp:extent cx="1403985" cy="1600200"/>
            <wp:effectExtent l="0" t="0" r="5715" b="0"/>
            <wp:wrapNone/>
            <wp:docPr id="2" name="Obrázok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D4388A" w:rsidRDefault="00D4388A" w:rsidP="0048052C">
      <w:pPr>
        <w:pStyle w:val="Zarkazkladnhotextu2"/>
        <w:ind w:left="0"/>
        <w:jc w:val="both"/>
      </w:pPr>
    </w:p>
    <w:p w:rsidR="00AE18AD" w:rsidRDefault="00AE18AD" w:rsidP="0048052C">
      <w:pPr>
        <w:pStyle w:val="Zarkazkladnhotextu2"/>
        <w:ind w:left="0"/>
        <w:jc w:val="both"/>
      </w:pPr>
    </w:p>
    <w:p w:rsidR="00AE18AD" w:rsidRDefault="00AE18AD" w:rsidP="0048052C">
      <w:pPr>
        <w:pStyle w:val="Zarkazkladnhotextu2"/>
        <w:ind w:left="0"/>
        <w:jc w:val="both"/>
      </w:pPr>
    </w:p>
    <w:p w:rsidR="00AE18AD" w:rsidRDefault="00AE18AD" w:rsidP="0048052C">
      <w:pPr>
        <w:pStyle w:val="Zarkazkladnhotextu2"/>
        <w:ind w:left="0"/>
        <w:jc w:val="both"/>
      </w:pPr>
    </w:p>
    <w:p w:rsidR="00AE18AD" w:rsidRDefault="00AE18AD" w:rsidP="0048052C">
      <w:pPr>
        <w:pStyle w:val="Zarkazkladnhotextu2"/>
        <w:ind w:left="0"/>
        <w:jc w:val="both"/>
      </w:pPr>
    </w:p>
    <w:p w:rsidR="00AE18AD" w:rsidRDefault="00AE18AD" w:rsidP="0048052C">
      <w:pPr>
        <w:pStyle w:val="Zarkazkladnhotextu2"/>
        <w:ind w:left="0"/>
        <w:jc w:val="both"/>
      </w:pPr>
    </w:p>
    <w:p w:rsidR="00D4388A" w:rsidRDefault="00D4388A" w:rsidP="0048052C">
      <w:pPr>
        <w:pStyle w:val="Zarkazkladnhotextu2"/>
        <w:ind w:left="0"/>
        <w:jc w:val="both"/>
      </w:pPr>
    </w:p>
    <w:p w:rsidR="00D4388A" w:rsidRDefault="00D4388A" w:rsidP="0048052C">
      <w:pPr>
        <w:pStyle w:val="Zarkazkladnhotextu2"/>
        <w:ind w:left="0"/>
        <w:jc w:val="both"/>
      </w:pPr>
    </w:p>
    <w:p w:rsidR="0048052C" w:rsidRDefault="003045EE" w:rsidP="0048052C">
      <w:pPr>
        <w:pStyle w:val="Zarkazkladnhotextu2"/>
        <w:ind w:left="0"/>
        <w:jc w:val="both"/>
      </w:pPr>
      <w:r>
        <w:lastRenderedPageBreak/>
        <w:t>Vlajka obce :</w:t>
      </w:r>
      <w:r w:rsidR="0048052C">
        <w:t xml:space="preserve"> Obecná vlajka pozostáva z siedmich pozdĺžnych pruhov vo červenej, zelenej, bielej, žltej farbe. </w:t>
      </w:r>
    </w:p>
    <w:p w:rsidR="0048052C" w:rsidRDefault="0048052C" w:rsidP="0048052C">
      <w:pPr>
        <w:spacing w:line="360" w:lineRule="auto"/>
        <w:jc w:val="both"/>
      </w:pPr>
    </w:p>
    <w:p w:rsidR="003045EE" w:rsidRDefault="00C7510C" w:rsidP="008E28BF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A244A59" wp14:editId="4D451338">
            <wp:simplePos x="0" y="0"/>
            <wp:positionH relativeFrom="column">
              <wp:posOffset>1714500</wp:posOffset>
            </wp:positionH>
            <wp:positionV relativeFrom="paragraph">
              <wp:posOffset>-251460</wp:posOffset>
            </wp:positionV>
            <wp:extent cx="2403475" cy="2135505"/>
            <wp:effectExtent l="0" t="0" r="0" b="0"/>
            <wp:wrapNone/>
            <wp:docPr id="3" name="Obrázok 3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3475" cy="213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48052C" w:rsidRDefault="0048052C" w:rsidP="008E28BF">
      <w:pPr>
        <w:spacing w:line="360" w:lineRule="auto"/>
        <w:jc w:val="both"/>
      </w:pPr>
    </w:p>
    <w:p w:rsidR="00570EEE" w:rsidRDefault="003045EE" w:rsidP="00570EEE">
      <w:pPr>
        <w:pStyle w:val="Zarkazkladnhotextu2"/>
        <w:ind w:left="0"/>
        <w:jc w:val="both"/>
      </w:pPr>
      <w:r>
        <w:t>Pečať obce :</w:t>
      </w:r>
      <w:r w:rsidRPr="005A0DDA">
        <w:rPr>
          <w:b/>
        </w:rPr>
        <w:t xml:space="preserve"> </w:t>
      </w:r>
      <w:r w:rsidR="00570EEE">
        <w:t>Obecná pečať je okrúhla, v strede nesie obecný erb, okolo ktorého je popis Obec Číčov.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spacing w:line="360" w:lineRule="auto"/>
        <w:jc w:val="both"/>
      </w:pPr>
    </w:p>
    <w:p w:rsidR="003045EE" w:rsidRDefault="003045EE" w:rsidP="00D4388A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570EEE">
        <w:rPr>
          <w:b/>
        </w:rPr>
        <w:t xml:space="preserve">História obce </w:t>
      </w:r>
    </w:p>
    <w:p w:rsidR="00570EEE" w:rsidRPr="00570EEE" w:rsidRDefault="00570EEE" w:rsidP="00570EEE">
      <w:pPr>
        <w:jc w:val="both"/>
      </w:pPr>
      <w:r w:rsidRPr="00570EEE">
        <w:t xml:space="preserve">Obec sa prvýkrát spomína v roku 1172 ako </w:t>
      </w:r>
      <w:proofErr w:type="spellStart"/>
      <w:r w:rsidRPr="00570EEE">
        <w:t>Sysou</w:t>
      </w:r>
      <w:proofErr w:type="spellEnd"/>
      <w:r w:rsidRPr="00570EEE">
        <w:t xml:space="preserve">. Ďalšie doložené názvy sú: </w:t>
      </w:r>
      <w:proofErr w:type="spellStart"/>
      <w:r w:rsidRPr="00570EEE">
        <w:t>Chichiu</w:t>
      </w:r>
      <w:proofErr w:type="spellEnd"/>
      <w:r w:rsidRPr="00570EEE">
        <w:t xml:space="preserve"> (1225), </w:t>
      </w:r>
      <w:proofErr w:type="spellStart"/>
      <w:r w:rsidRPr="00570EEE">
        <w:t>Sichou</w:t>
      </w:r>
      <w:proofErr w:type="spellEnd"/>
      <w:r w:rsidRPr="00570EEE">
        <w:t xml:space="preserve"> (1227), </w:t>
      </w:r>
      <w:proofErr w:type="spellStart"/>
      <w:r w:rsidRPr="00570EEE">
        <w:t>Chychow</w:t>
      </w:r>
      <w:proofErr w:type="spellEnd"/>
      <w:r w:rsidRPr="00570EEE">
        <w:t xml:space="preserve"> (1268), </w:t>
      </w:r>
      <w:proofErr w:type="spellStart"/>
      <w:r w:rsidRPr="00570EEE">
        <w:t>Alsouchychow</w:t>
      </w:r>
      <w:proofErr w:type="spellEnd"/>
      <w:r w:rsidRPr="00570EEE">
        <w:t xml:space="preserve"> (1387), </w:t>
      </w:r>
      <w:proofErr w:type="spellStart"/>
      <w:r w:rsidRPr="00570EEE">
        <w:t>Alsochycho</w:t>
      </w:r>
      <w:proofErr w:type="spellEnd"/>
      <w:r w:rsidRPr="00570EEE">
        <w:t xml:space="preserve"> (1460), </w:t>
      </w:r>
      <w:proofErr w:type="spellStart"/>
      <w:r w:rsidRPr="00570EEE">
        <w:t>Csicso</w:t>
      </w:r>
      <w:proofErr w:type="spellEnd"/>
      <w:r w:rsidRPr="00570EEE">
        <w:t xml:space="preserve"> (1773), Číčov (1927), maď. </w:t>
      </w:r>
      <w:proofErr w:type="spellStart"/>
      <w:r w:rsidRPr="00570EEE">
        <w:t>Csicsó</w:t>
      </w:r>
      <w:proofErr w:type="spellEnd"/>
      <w:r w:rsidRPr="00570EEE">
        <w:t>. V pápežských listinách potvrdzujúcich majetky opátstva sa meno obce vyskytuje viackrát, ale v súpise z rokov 1237 - 1240 sa už neobjavuje pod týmto menom. Je pravdepo</w:t>
      </w:r>
      <w:r w:rsidRPr="00570EEE">
        <w:softHyphen/>
        <w:t xml:space="preserve">dobné, že sa jedná o majetok </w:t>
      </w:r>
      <w:proofErr w:type="spellStart"/>
      <w:r w:rsidRPr="00570EEE">
        <w:t>Erecstö</w:t>
      </w:r>
      <w:proofErr w:type="spellEnd"/>
      <w:r w:rsidRPr="00570EEE">
        <w:t xml:space="preserve"> susediaci s Číčovom, z ktorého chotára bol vykrojený. </w:t>
      </w:r>
      <w:proofErr w:type="spellStart"/>
      <w:r w:rsidRPr="00570EEE">
        <w:t>Erecstö</w:t>
      </w:r>
      <w:proofErr w:type="spellEnd"/>
      <w:r w:rsidRPr="00570EEE">
        <w:t xml:space="preserve"> totiž opátstvo vlastnilo predtým a aj potom.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 V roku 1268 je obec zapísaná pod menom </w:t>
      </w:r>
      <w:proofErr w:type="spellStart"/>
      <w:r w:rsidRPr="00570EEE">
        <w:rPr>
          <w:lang w:eastAsia="cs-CZ"/>
        </w:rPr>
        <w:t>Chychov</w:t>
      </w:r>
      <w:proofErr w:type="spellEnd"/>
      <w:r w:rsidRPr="00570EEE">
        <w:rPr>
          <w:lang w:eastAsia="cs-CZ"/>
        </w:rPr>
        <w:t xml:space="preserve">. V roku 1460 sa spomínajú dve obce pod menom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: </w:t>
      </w:r>
      <w:proofErr w:type="spellStart"/>
      <w:r w:rsidRPr="00570EEE">
        <w:rPr>
          <w:lang w:eastAsia="cs-CZ"/>
        </w:rPr>
        <w:t>Alsó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és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Felső</w:t>
      </w:r>
      <w:proofErr w:type="spellEnd"/>
      <w:r w:rsidRPr="00570EEE">
        <w:rPr>
          <w:lang w:eastAsia="cs-CZ"/>
        </w:rPr>
        <w:t xml:space="preserve"> (Číčov: Dolný a Horný).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Okolo roku 1630 </w:t>
      </w:r>
      <w:proofErr w:type="spellStart"/>
      <w:r w:rsidRPr="00570EEE">
        <w:rPr>
          <w:lang w:eastAsia="cs-CZ"/>
        </w:rPr>
        <w:t>Pál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Zichy</w:t>
      </w:r>
      <w:proofErr w:type="spellEnd"/>
      <w:r w:rsidRPr="00570EEE">
        <w:rPr>
          <w:lang w:eastAsia="cs-CZ"/>
        </w:rPr>
        <w:t xml:space="preserve"> prenajal 7 obcí Komárňanského hradného panstva, medzi nimi bol aj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 (Číčov).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1715, </w:t>
      </w:r>
      <w:proofErr w:type="spellStart"/>
      <w:r w:rsidRPr="00570EEE">
        <w:rPr>
          <w:lang w:eastAsia="cs-CZ"/>
        </w:rPr>
        <w:t>ked</w:t>
      </w:r>
      <w:proofErr w:type="spellEnd"/>
      <w:r w:rsidRPr="00570EEE">
        <w:rPr>
          <w:lang w:eastAsia="cs-CZ"/>
        </w:rPr>
        <w:t xml:space="preserve"> bolo v obcí 30 domácností, </w:t>
      </w:r>
      <w:proofErr w:type="spellStart"/>
      <w:r w:rsidRPr="00570EEE">
        <w:rPr>
          <w:lang w:eastAsia="cs-CZ"/>
        </w:rPr>
        <w:t>Péter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Zichy</w:t>
      </w:r>
      <w:proofErr w:type="spellEnd"/>
      <w:r w:rsidRPr="00570EEE">
        <w:rPr>
          <w:lang w:eastAsia="cs-CZ"/>
        </w:rPr>
        <w:t xml:space="preserve"> začal dlžobný súdny spor proti </w:t>
      </w:r>
      <w:proofErr w:type="spellStart"/>
      <w:r w:rsidRPr="00570EEE">
        <w:rPr>
          <w:lang w:eastAsia="cs-CZ"/>
        </w:rPr>
        <w:t>győrskemu</w:t>
      </w:r>
      <w:proofErr w:type="spellEnd"/>
      <w:r w:rsidRPr="00570EEE">
        <w:rPr>
          <w:lang w:eastAsia="cs-CZ"/>
        </w:rPr>
        <w:t xml:space="preserve"> hradnému nadstrážmajstrovi </w:t>
      </w:r>
      <w:proofErr w:type="spellStart"/>
      <w:r w:rsidRPr="00570EEE">
        <w:rPr>
          <w:lang w:eastAsia="cs-CZ"/>
        </w:rPr>
        <w:t>Jánosovi</w:t>
      </w:r>
      <w:proofErr w:type="spellEnd"/>
      <w:r w:rsidRPr="00570EEE">
        <w:rPr>
          <w:lang w:eastAsia="cs-CZ"/>
        </w:rPr>
        <w:t xml:space="preserve"> </w:t>
      </w:r>
      <w:proofErr w:type="spellStart"/>
      <w:r w:rsidRPr="00570EEE">
        <w:rPr>
          <w:lang w:eastAsia="cs-CZ"/>
        </w:rPr>
        <w:t>Illerovi</w:t>
      </w:r>
      <w:proofErr w:type="spellEnd"/>
      <w:r w:rsidRPr="00570EEE">
        <w:rPr>
          <w:lang w:eastAsia="cs-CZ"/>
        </w:rPr>
        <w:t xml:space="preserve">, ako zálohu dal celý </w:t>
      </w:r>
      <w:proofErr w:type="spellStart"/>
      <w:r w:rsidRPr="00570EEE">
        <w:rPr>
          <w:lang w:eastAsia="cs-CZ"/>
        </w:rPr>
        <w:t>Csicsó</w:t>
      </w:r>
      <w:proofErr w:type="spellEnd"/>
      <w:r w:rsidRPr="00570EEE">
        <w:rPr>
          <w:lang w:eastAsia="cs-CZ"/>
        </w:rPr>
        <w:t xml:space="preserve"> (Číčov) v jednej sume.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1787 tu bolo 110 domov a žilo 714 obyvateľov.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1828 bolo v obci spísaných 165 domov, 848 obyvateľov. V roku 1848 bolo tu 50 </w:t>
      </w:r>
      <w:proofErr w:type="spellStart"/>
      <w:r w:rsidRPr="00570EEE">
        <w:rPr>
          <w:lang w:eastAsia="cs-CZ"/>
        </w:rPr>
        <w:t>zemiankych</w:t>
      </w:r>
      <w:proofErr w:type="spellEnd"/>
      <w:r w:rsidRPr="00570EEE">
        <w:rPr>
          <w:lang w:eastAsia="cs-CZ"/>
        </w:rPr>
        <w:t xml:space="preserve"> rodín, 64 </w:t>
      </w:r>
      <w:proofErr w:type="spellStart"/>
      <w:r w:rsidRPr="00570EEE">
        <w:rPr>
          <w:lang w:eastAsia="cs-CZ"/>
        </w:rPr>
        <w:t>podanských</w:t>
      </w:r>
      <w:proofErr w:type="spellEnd"/>
      <w:r w:rsidRPr="00570EEE">
        <w:rPr>
          <w:lang w:eastAsia="cs-CZ"/>
        </w:rPr>
        <w:t xml:space="preserve">  gazdov, 55 želiarov, 51 </w:t>
      </w:r>
      <w:proofErr w:type="spellStart"/>
      <w:r w:rsidRPr="00570EEE">
        <w:rPr>
          <w:lang w:eastAsia="cs-CZ"/>
        </w:rPr>
        <w:t>podželirov</w:t>
      </w:r>
      <w:proofErr w:type="spellEnd"/>
      <w:r w:rsidRPr="00570EEE">
        <w:rPr>
          <w:lang w:eastAsia="cs-CZ"/>
        </w:rPr>
        <w:t xml:space="preserve">, 6 mlynárov, Boli tu dva obchody – panská a kuriálny. Výnosné bolo aj súkromné rybárstvo. 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Možno konštatovať, že obec bola rozvinutá, hlavne kvôli tomu, že tu bolo sídlo panstva </w:t>
      </w:r>
      <w:proofErr w:type="spellStart"/>
      <w:r w:rsidRPr="00570EEE">
        <w:rPr>
          <w:lang w:eastAsia="cs-CZ"/>
        </w:rPr>
        <w:t>Zichyovcov</w:t>
      </w:r>
      <w:proofErr w:type="spellEnd"/>
      <w:r w:rsidRPr="00570EEE">
        <w:rPr>
          <w:lang w:eastAsia="cs-CZ"/>
        </w:rPr>
        <w:t>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Koniec vojny a rok 1918 priniesol veľkú zmenu život v obci. Rozvíjala remeselná výroba, obec mala svoj lodný prístav a pôsobilo tu viacero </w:t>
      </w:r>
      <w:proofErr w:type="spellStart"/>
      <w:r w:rsidRPr="00570EEE">
        <w:rPr>
          <w:lang w:eastAsia="cs-CZ"/>
        </w:rPr>
        <w:t>kultúrno-špoločenských</w:t>
      </w:r>
      <w:proofErr w:type="spellEnd"/>
      <w:r w:rsidRPr="00570EEE">
        <w:rPr>
          <w:lang w:eastAsia="cs-CZ"/>
        </w:rPr>
        <w:t xml:space="preserve"> spolkov.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1949 bolo založené JRD, ktoré sa stalo </w:t>
      </w:r>
      <w:proofErr w:type="spellStart"/>
      <w:r w:rsidRPr="00570EEE">
        <w:rPr>
          <w:lang w:eastAsia="cs-CZ"/>
        </w:rPr>
        <w:t>celoobecným</w:t>
      </w:r>
      <w:proofErr w:type="spellEnd"/>
      <w:r w:rsidRPr="00570EEE">
        <w:rPr>
          <w:lang w:eastAsia="cs-CZ"/>
        </w:rPr>
        <w:t>. Postupne sa začala zlepšovať infraštruktúra obce.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 xml:space="preserve">V roku 1965 katastrofálna </w:t>
      </w:r>
      <w:proofErr w:type="spellStart"/>
      <w:r w:rsidRPr="00570EEE">
        <w:rPr>
          <w:lang w:eastAsia="cs-CZ"/>
        </w:rPr>
        <w:t>pôvodeň</w:t>
      </w:r>
      <w:proofErr w:type="spellEnd"/>
      <w:r w:rsidRPr="00570EEE">
        <w:rPr>
          <w:lang w:eastAsia="cs-CZ"/>
        </w:rPr>
        <w:t xml:space="preserve"> zničila takmer celú obec, zrútilo 158 domov a 105 bolo poškodených. Z otrasu sa Číčov rýchlo spamätal, bola postavená nová budova zdravotného strediska, základná škola, obchody a viac ako 330 rodinných domov a </w:t>
      </w:r>
      <w:proofErr w:type="spellStart"/>
      <w:r w:rsidRPr="00570EEE">
        <w:rPr>
          <w:lang w:eastAsia="cs-CZ"/>
        </w:rPr>
        <w:t>kulturný</w:t>
      </w:r>
      <w:proofErr w:type="spellEnd"/>
      <w:r w:rsidRPr="00570EEE">
        <w:rPr>
          <w:lang w:eastAsia="cs-CZ"/>
        </w:rPr>
        <w:t xml:space="preserve"> dom.</w:t>
      </w:r>
    </w:p>
    <w:p w:rsidR="00570EEE" w:rsidRPr="00570EEE" w:rsidRDefault="00570EEE" w:rsidP="00570EEE">
      <w:pPr>
        <w:jc w:val="both"/>
        <w:rPr>
          <w:lang w:eastAsia="cs-CZ"/>
        </w:rPr>
      </w:pPr>
      <w:r w:rsidRPr="00570EEE">
        <w:rPr>
          <w:lang w:eastAsia="cs-CZ"/>
        </w:rPr>
        <w:t>Obec Číčov rozhodne opeknela v nádeji, že tento trend bude pokračovať naďalej.</w:t>
      </w:r>
    </w:p>
    <w:p w:rsidR="003045EE" w:rsidRDefault="003045EE" w:rsidP="00D4388A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Pamiatky </w:t>
      </w:r>
    </w:p>
    <w:p w:rsidR="00570EEE" w:rsidRDefault="00570EEE" w:rsidP="00570EEE">
      <w:pPr>
        <w:spacing w:line="360" w:lineRule="auto"/>
        <w:jc w:val="both"/>
      </w:pPr>
      <w:r>
        <w:t>Pamiatky obce sú:</w:t>
      </w:r>
    </w:p>
    <w:p w:rsidR="00570EEE" w:rsidRDefault="00570EEE" w:rsidP="00570EEE">
      <w:pPr>
        <w:spacing w:line="360" w:lineRule="auto"/>
        <w:jc w:val="both"/>
      </w:pPr>
      <w:r>
        <w:t xml:space="preserve">- </w:t>
      </w:r>
      <w:proofErr w:type="spellStart"/>
      <w:r>
        <w:t>neskororenesančný</w:t>
      </w:r>
      <w:proofErr w:type="spellEnd"/>
      <w:r>
        <w:t xml:space="preserve"> </w:t>
      </w:r>
      <w:proofErr w:type="spellStart"/>
      <w:r>
        <w:t>rímskokatolický</w:t>
      </w:r>
      <w:proofErr w:type="spellEnd"/>
      <w:r>
        <w:t xml:space="preserve"> kostol Nanebovzatia Panny Márie /bol postavený od roku 1673/</w:t>
      </w:r>
    </w:p>
    <w:p w:rsidR="00570EEE" w:rsidRDefault="00570EEE" w:rsidP="00570EEE">
      <w:pPr>
        <w:spacing w:line="360" w:lineRule="auto"/>
        <w:jc w:val="both"/>
      </w:pPr>
      <w:r>
        <w:t xml:space="preserve">      - kalvínsky kostol /bol postavený po roku 1550/</w:t>
      </w:r>
    </w:p>
    <w:p w:rsidR="003045EE" w:rsidRPr="00570EEE" w:rsidRDefault="00570EEE" w:rsidP="00570EEE">
      <w:pPr>
        <w:spacing w:line="360" w:lineRule="auto"/>
        <w:jc w:val="both"/>
      </w:pPr>
      <w:r>
        <w:t>- renesančný kaštieľ</w:t>
      </w:r>
    </w:p>
    <w:p w:rsidR="003045EE" w:rsidRDefault="003045EE" w:rsidP="00D4388A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570EEE" w:rsidRDefault="00570EEE" w:rsidP="00570EEE">
      <w:pPr>
        <w:spacing w:line="360" w:lineRule="auto"/>
        <w:jc w:val="both"/>
      </w:pPr>
      <w:proofErr w:type="spellStart"/>
      <w:r>
        <w:t>Sámuel</w:t>
      </w:r>
      <w:proofErr w:type="spellEnd"/>
      <w:r>
        <w:t xml:space="preserve"> </w:t>
      </w:r>
      <w:proofErr w:type="spellStart"/>
      <w:r>
        <w:t>Gáspár</w:t>
      </w:r>
      <w:proofErr w:type="spellEnd"/>
      <w:r>
        <w:t xml:space="preserve"> – miestny kalvínsky učiteľ, významná </w:t>
      </w:r>
      <w:proofErr w:type="spellStart"/>
      <w:r>
        <w:t>osobnosťkultúrného</w:t>
      </w:r>
      <w:proofErr w:type="spellEnd"/>
      <w:r>
        <w:t xml:space="preserve"> a spoločenského života</w:t>
      </w:r>
    </w:p>
    <w:p w:rsidR="00570EEE" w:rsidRDefault="00570EEE" w:rsidP="00570EEE">
      <w:pPr>
        <w:spacing w:line="360" w:lineRule="auto"/>
        <w:jc w:val="both"/>
      </w:pPr>
      <w:proofErr w:type="spellStart"/>
      <w:r>
        <w:t>Sándor</w:t>
      </w:r>
      <w:proofErr w:type="spellEnd"/>
      <w:r>
        <w:t xml:space="preserve"> </w:t>
      </w:r>
      <w:proofErr w:type="spellStart"/>
      <w:r>
        <w:t>Hrotkó</w:t>
      </w:r>
      <w:proofErr w:type="spellEnd"/>
      <w:r>
        <w:t xml:space="preserve"> – 42 rokov bol miestnym učiteľom</w:t>
      </w:r>
    </w:p>
    <w:p w:rsidR="003045EE" w:rsidRPr="00570EEE" w:rsidRDefault="003045EE" w:rsidP="008E28BF">
      <w:pPr>
        <w:spacing w:line="360" w:lineRule="auto"/>
        <w:jc w:val="both"/>
      </w:pPr>
    </w:p>
    <w:p w:rsidR="008E28BF" w:rsidRDefault="002530B7" w:rsidP="002530B7">
      <w:pPr>
        <w:pStyle w:val="Nadpis1"/>
      </w:pPr>
      <w:bookmarkStart w:id="11" w:name="_Toc459198289"/>
      <w:r>
        <w:t xml:space="preserve">7. </w:t>
      </w:r>
      <w:r w:rsidR="002062BB" w:rsidRPr="003C41C4">
        <w:t>Plnenie funkcií  obce (prenesené kompetencie, originálne kompetencie)</w:t>
      </w:r>
      <w:bookmarkEnd w:id="11"/>
      <w:r w:rsidR="002062BB" w:rsidRPr="003C41C4">
        <w:t xml:space="preserve"> </w:t>
      </w:r>
    </w:p>
    <w:p w:rsidR="00AE18AD" w:rsidRPr="00AE18AD" w:rsidRDefault="00AE18AD" w:rsidP="00AE18AD"/>
    <w:p w:rsidR="005D54F9" w:rsidRPr="00AB26EF" w:rsidRDefault="00AE18AD" w:rsidP="00AE18AD">
      <w:pPr>
        <w:spacing w:line="360" w:lineRule="auto"/>
        <w:jc w:val="both"/>
      </w:pPr>
      <w:r>
        <w:rPr>
          <w:b/>
        </w:rPr>
        <w:t xml:space="preserve">7.1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570EEE">
        <w:t xml:space="preserve"> 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570EEE">
        <w:t xml:space="preserve"> </w:t>
      </w:r>
    </w:p>
    <w:p w:rsidR="00B1010B" w:rsidRDefault="00B1010B" w:rsidP="00B1010B">
      <w:pPr>
        <w:spacing w:line="360" w:lineRule="auto"/>
        <w:ind w:left="435"/>
        <w:jc w:val="both"/>
      </w:pPr>
    </w:p>
    <w:p w:rsidR="00C11D22" w:rsidRPr="0036623C" w:rsidRDefault="0036623C" w:rsidP="00AE18AD">
      <w:pPr>
        <w:pStyle w:val="Odsekzoznamu"/>
        <w:numPr>
          <w:ilvl w:val="1"/>
          <w:numId w:val="26"/>
        </w:numPr>
        <w:spacing w:line="360" w:lineRule="auto"/>
        <w:ind w:left="0" w:firstLine="0"/>
        <w:jc w:val="both"/>
      </w:pPr>
      <w:r w:rsidRPr="00AE18AD">
        <w:rPr>
          <w:b/>
        </w:rPr>
        <w:t>Zdravotníctvo</w:t>
      </w:r>
    </w:p>
    <w:p w:rsidR="00092635" w:rsidRDefault="00092635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Súkromný všeobecný lekár pre dospelých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Detský lekár</w:t>
      </w:r>
    </w:p>
    <w:p w:rsidR="00EA76A8" w:rsidRDefault="00092635" w:rsidP="0036506C">
      <w:pPr>
        <w:spacing w:line="360" w:lineRule="auto"/>
        <w:jc w:val="both"/>
        <w:rPr>
          <w:b/>
        </w:rPr>
      </w:pPr>
      <w:r>
        <w:t xml:space="preserve">      </w:t>
      </w:r>
    </w:p>
    <w:p w:rsidR="00300E53" w:rsidRDefault="00C11D22" w:rsidP="00AE18AD">
      <w:pPr>
        <w:numPr>
          <w:ilvl w:val="1"/>
          <w:numId w:val="26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00E53" w:rsidRDefault="00844715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kultúrny dom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futbalový zväz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poľovnícky zväz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rybársky zväz</w:t>
      </w:r>
    </w:p>
    <w:p w:rsidR="0091168D" w:rsidRDefault="0091168D" w:rsidP="00AE18AD">
      <w:pPr>
        <w:numPr>
          <w:ilvl w:val="1"/>
          <w:numId w:val="26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Predajne potravín</w:t>
      </w:r>
    </w:p>
    <w:p w:rsidR="00570EEE" w:rsidRDefault="00570EEE" w:rsidP="00570EEE">
      <w:pPr>
        <w:spacing w:line="360" w:lineRule="auto"/>
        <w:ind w:left="435"/>
        <w:jc w:val="both"/>
      </w:pPr>
      <w:r>
        <w:lastRenderedPageBreak/>
        <w:t>Najvýznamnejšia poľnohospodárska výroba v obci :</w:t>
      </w:r>
    </w:p>
    <w:p w:rsidR="00570EEE" w:rsidRDefault="00570EEE" w:rsidP="00570EEE">
      <w:pPr>
        <w:numPr>
          <w:ilvl w:val="0"/>
          <w:numId w:val="2"/>
        </w:numPr>
        <w:spacing w:line="360" w:lineRule="auto"/>
        <w:jc w:val="both"/>
      </w:pPr>
      <w:r>
        <w:t>Rastlinná výroba</w:t>
      </w:r>
    </w:p>
    <w:p w:rsidR="00145189" w:rsidRPr="00BD5F58" w:rsidRDefault="002530B7" w:rsidP="002530B7">
      <w:pPr>
        <w:pStyle w:val="Nadpis1"/>
      </w:pPr>
      <w:bookmarkStart w:id="12" w:name="_Toc459198290"/>
      <w:r>
        <w:t xml:space="preserve">8. </w:t>
      </w:r>
      <w:r w:rsidR="003E293A" w:rsidRPr="00BD5F58">
        <w:t>Informácia o vývoji obce z pohľadu rozpočtovníctva</w:t>
      </w:r>
      <w:bookmarkEnd w:id="12"/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A76A8">
        <w:t>2015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A76A8">
        <w:t>2015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A76A8">
        <w:t>2015</w:t>
      </w:r>
      <w:r w:rsidRPr="00BD5F58">
        <w:t xml:space="preserve"> bol zostavený ako</w:t>
      </w:r>
      <w:r w:rsidR="00842F8F" w:rsidRPr="00BD5F58">
        <w:t xml:space="preserve"> </w:t>
      </w:r>
      <w:r w:rsidR="0036506C" w:rsidRPr="00BD5F58">
        <w:t>vyrovnaný/</w:t>
      </w:r>
      <w:r w:rsidRPr="00BD5F58">
        <w:t xml:space="preserve">prebytkový.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36506C" w:rsidRPr="00BD5F58">
        <w:t xml:space="preserve">vyrovnaný/prebytkový/schodkový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vyrovnaný/prebytkový/schodkový.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A76A8">
        <w:t>2015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297C10">
        <w:t>30.10.2014</w:t>
      </w:r>
      <w:r w:rsidRPr="008F61E8">
        <w:t xml:space="preserve"> uznesením č</w:t>
      </w:r>
      <w:r w:rsidR="00297C10">
        <w:t xml:space="preserve"> 80/2014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297C10">
        <w:t>šesť</w:t>
      </w:r>
      <w:r w:rsidRPr="002646CD">
        <w:t>krát</w:t>
      </w:r>
      <w:r>
        <w:t>: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297C10">
        <w:t>19.02.2015</w:t>
      </w:r>
      <w:r>
        <w:t xml:space="preserve"> uznesením č.</w:t>
      </w:r>
      <w:r w:rsidR="00297C10">
        <w:t>5/2015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297C10">
        <w:t>28.05.2015 uznesením č.47/2015</w:t>
      </w:r>
      <w:r w:rsidR="008F61E8">
        <w:t xml:space="preserve"> 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>tretia zmena  schválená dňa</w:t>
      </w:r>
      <w:r w:rsidR="00297C10">
        <w:t xml:space="preserve"> 27.08.2015</w:t>
      </w:r>
      <w:r>
        <w:t xml:space="preserve"> uznesením č.</w:t>
      </w:r>
      <w:r w:rsidR="00297C10">
        <w:t>81/2015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>štvrtá zmena schválená dňa</w:t>
      </w:r>
      <w:r w:rsidR="00297C10">
        <w:t xml:space="preserve"> 28.09.2015 rozpočtovým opatrením  starostu obce</w:t>
      </w:r>
    </w:p>
    <w:p w:rsidR="00297C10" w:rsidRDefault="00297C10" w:rsidP="00327A39">
      <w:pPr>
        <w:numPr>
          <w:ilvl w:val="0"/>
          <w:numId w:val="6"/>
        </w:numPr>
        <w:spacing w:line="360" w:lineRule="auto"/>
        <w:jc w:val="both"/>
      </w:pPr>
      <w:r>
        <w:t>piata zmena  schválená dňa 26.11.2015 uznesením č. 103/2015</w:t>
      </w:r>
    </w:p>
    <w:p w:rsidR="00A56ACE" w:rsidRDefault="00297C10" w:rsidP="00327A39">
      <w:pPr>
        <w:numPr>
          <w:ilvl w:val="0"/>
          <w:numId w:val="6"/>
        </w:numPr>
        <w:spacing w:line="360" w:lineRule="auto"/>
        <w:jc w:val="both"/>
      </w:pPr>
      <w:r>
        <w:t>šiesta</w:t>
      </w:r>
      <w:r w:rsidR="00A56ACE">
        <w:t xml:space="preserve"> zmena  schválená dňa</w:t>
      </w:r>
      <w:r>
        <w:t xml:space="preserve"> 22.12.2015</w:t>
      </w:r>
      <w:r w:rsidR="00A56ACE">
        <w:t xml:space="preserve"> </w:t>
      </w:r>
      <w:r w:rsidR="008F61E8">
        <w:t>rozpočtovým opatrením  starostu obce</w:t>
      </w:r>
    </w:p>
    <w:p w:rsidR="008F61E8" w:rsidRDefault="008F61E8" w:rsidP="00A56ACE">
      <w:pPr>
        <w:outlineLvl w:val="0"/>
        <w:rPr>
          <w:b/>
        </w:rPr>
      </w:pPr>
    </w:p>
    <w:p w:rsidR="00327A39" w:rsidRPr="00AE18AD" w:rsidRDefault="003C24EE" w:rsidP="00AE18AD">
      <w:pPr>
        <w:pStyle w:val="Odsekzoznamu"/>
        <w:numPr>
          <w:ilvl w:val="1"/>
          <w:numId w:val="27"/>
        </w:numPr>
        <w:spacing w:line="360" w:lineRule="auto"/>
        <w:ind w:left="0" w:firstLine="0"/>
        <w:jc w:val="both"/>
        <w:rPr>
          <w:b/>
        </w:rPr>
      </w:pPr>
      <w:r w:rsidRPr="00AE18AD">
        <w:rPr>
          <w:b/>
        </w:rPr>
        <w:t xml:space="preserve">Plnenie príjmov a čerpanie výdavkov za rok </w:t>
      </w:r>
      <w:r w:rsidR="00EA76A8" w:rsidRPr="00AE18AD">
        <w:rPr>
          <w:b/>
        </w:rPr>
        <w:t>2015</w:t>
      </w:r>
      <w:r w:rsidRPr="00AE18AD">
        <w:rPr>
          <w:b/>
        </w:rPr>
        <w:tab/>
      </w:r>
      <w:r w:rsidRPr="00AE18AD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734502,15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937484,43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297C10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C63C2E">
              <w:rPr>
                <w:b/>
              </w:rPr>
              <w:t>5855,16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93,4</w:t>
            </w:r>
            <w:r w:rsidR="00C63C2E">
              <w:rPr>
                <w:b/>
              </w:rPr>
              <w:t>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671419,07</w:t>
            </w:r>
          </w:p>
        </w:tc>
        <w:tc>
          <w:tcPr>
            <w:tcW w:w="1984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753072,74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728462,57</w:t>
            </w:r>
          </w:p>
        </w:tc>
        <w:tc>
          <w:tcPr>
            <w:tcW w:w="1231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96,73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297C10" w:rsidP="0011451C">
            <w:pPr>
              <w:jc w:val="center"/>
            </w:pPr>
            <w:r>
              <w:t>24679,11</w:t>
            </w:r>
          </w:p>
        </w:tc>
        <w:tc>
          <w:tcPr>
            <w:tcW w:w="1984" w:type="dxa"/>
          </w:tcPr>
          <w:p w:rsidR="00327A39" w:rsidRPr="00B70817" w:rsidRDefault="00297C10" w:rsidP="0011451C">
            <w:pPr>
              <w:jc w:val="center"/>
            </w:pPr>
            <w:r>
              <w:t>75810,54</w:t>
            </w:r>
          </w:p>
        </w:tc>
        <w:tc>
          <w:tcPr>
            <w:tcW w:w="1843" w:type="dxa"/>
          </w:tcPr>
          <w:p w:rsidR="00327A39" w:rsidRPr="00B70817" w:rsidRDefault="00E01403" w:rsidP="0011451C">
            <w:pPr>
              <w:jc w:val="center"/>
            </w:pPr>
            <w:r>
              <w:t>41449,00</w:t>
            </w:r>
          </w:p>
        </w:tc>
        <w:tc>
          <w:tcPr>
            <w:tcW w:w="1231" w:type="dxa"/>
          </w:tcPr>
          <w:p w:rsidR="00327A39" w:rsidRPr="00B70817" w:rsidRDefault="00E01403" w:rsidP="0011451C">
            <w:pPr>
              <w:jc w:val="center"/>
            </w:pPr>
            <w:r>
              <w:t>54,67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38703,97</w:t>
            </w:r>
          </w:p>
        </w:tc>
        <w:tc>
          <w:tcPr>
            <w:tcW w:w="1984" w:type="dxa"/>
          </w:tcPr>
          <w:p w:rsidR="00327A39" w:rsidRPr="00B70817" w:rsidRDefault="00297C10" w:rsidP="00FB7423">
            <w:pPr>
              <w:tabs>
                <w:tab w:val="right" w:pos="8460"/>
              </w:tabs>
              <w:jc w:val="center"/>
            </w:pPr>
            <w:r>
              <w:t>108601,15</w:t>
            </w:r>
          </w:p>
        </w:tc>
        <w:tc>
          <w:tcPr>
            <w:tcW w:w="1843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105943,59</w:t>
            </w:r>
          </w:p>
        </w:tc>
        <w:tc>
          <w:tcPr>
            <w:tcW w:w="1231" w:type="dxa"/>
          </w:tcPr>
          <w:p w:rsidR="00327A39" w:rsidRPr="00B70817" w:rsidRDefault="00E01403" w:rsidP="00FB7423">
            <w:pPr>
              <w:tabs>
                <w:tab w:val="right" w:pos="8460"/>
              </w:tabs>
              <w:jc w:val="center"/>
            </w:pPr>
            <w:r>
              <w:t>97,55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734802,15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937484,43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603871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="00C63C2E">
              <w:rPr>
                <w:b/>
              </w:rPr>
              <w:t>0967,72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603871" w:rsidP="00C63C2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80,1</w:t>
            </w:r>
            <w:r w:rsidR="00C63C2E">
              <w:rPr>
                <w:b/>
              </w:rPr>
              <w:t>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254209,40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293230,35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235984,05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80,48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102701,75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224416,94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113425,37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50,54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45500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50500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41746,88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82,67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</w:t>
            </w:r>
            <w:r w:rsidR="00BD5F58" w:rsidRPr="00BD5F58">
              <w:rPr>
                <w:color w:val="0000FF"/>
                <w:sz w:val="20"/>
                <w:szCs w:val="20"/>
              </w:rPr>
              <w:t xml:space="preserve"> </w:t>
            </w:r>
            <w:r w:rsidRPr="00BD5F58">
              <w:rPr>
                <w:color w:val="0000FF"/>
                <w:sz w:val="20"/>
                <w:szCs w:val="20"/>
              </w:rPr>
              <w:t>s právnou</w:t>
            </w:r>
          </w:p>
          <w:p w:rsidR="00327A39" w:rsidRPr="00E41886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lastRenderedPageBreak/>
              <w:t>subjektivitou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lastRenderedPageBreak/>
              <w:t>332391</w:t>
            </w:r>
          </w:p>
        </w:tc>
        <w:tc>
          <w:tcPr>
            <w:tcW w:w="1984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369337,14</w:t>
            </w:r>
          </w:p>
        </w:tc>
        <w:tc>
          <w:tcPr>
            <w:tcW w:w="1843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359811,42</w:t>
            </w:r>
          </w:p>
        </w:tc>
        <w:tc>
          <w:tcPr>
            <w:tcW w:w="1231" w:type="dxa"/>
          </w:tcPr>
          <w:p w:rsidR="00327A39" w:rsidRPr="00B70817" w:rsidRDefault="00603871" w:rsidP="00FB7423">
            <w:pPr>
              <w:tabs>
                <w:tab w:val="right" w:pos="8460"/>
              </w:tabs>
              <w:jc w:val="center"/>
            </w:pPr>
            <w:r>
              <w:t>97,42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lastRenderedPageBreak/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AE18AD">
      <w:pPr>
        <w:numPr>
          <w:ilvl w:val="1"/>
          <w:numId w:val="27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A76A8">
        <w:rPr>
          <w:b/>
        </w:rPr>
        <w:t>2015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6A14DE" w:rsidTr="00071D9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728462,57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728462,57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595795,47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235984,05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359811,42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132667,10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41449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41449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03871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03871" w:rsidP="00FB7423">
            <w:pPr>
              <w:jc w:val="right"/>
            </w:pPr>
            <w:r>
              <w:t>113425,37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865F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113425,37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865F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6A14DE" w:rsidRPr="00AE531C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865F86" w:rsidP="00FB7423">
            <w:pPr>
              <w:jc w:val="right"/>
            </w:pPr>
            <w:r>
              <w:t>-71976,37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b/>
              </w:rPr>
            </w:pPr>
            <w:r>
              <w:rPr>
                <w:b/>
              </w:rPr>
              <w:t>60690,73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865F86" w:rsidP="00FB7423">
            <w:pPr>
              <w:jc w:val="right"/>
            </w:pPr>
            <w:r>
              <w:t>42267,41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865F86" w:rsidP="00FB7423">
            <w:pPr>
              <w:jc w:val="right"/>
            </w:pPr>
            <w:r>
              <w:t>18423,32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105943,59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41746,88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865F86" w:rsidP="00FB7423">
            <w:pPr>
              <w:jc w:val="right"/>
              <w:rPr>
                <w:b/>
              </w:rPr>
            </w:pPr>
            <w:r>
              <w:rPr>
                <w:b/>
              </w:rPr>
              <w:t>64196,71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C13E07" w:rsidRDefault="00865F86" w:rsidP="00FB742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875855,16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750967,72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6A14DE" w:rsidRPr="00AE531C" w:rsidRDefault="00865F86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124887,44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-42267,41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6A14DE" w:rsidRPr="007C4D02" w:rsidRDefault="00865F86" w:rsidP="00FB7423">
            <w:pPr>
              <w:ind w:right="-108"/>
              <w:jc w:val="right"/>
            </w:pPr>
            <w:r>
              <w:t>82620,03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5C1CCC" w:rsidRDefault="005C1CCC" w:rsidP="006A14DE">
      <w:pPr>
        <w:tabs>
          <w:tab w:val="right" w:pos="7740"/>
        </w:tabs>
      </w:pPr>
    </w:p>
    <w:p w:rsidR="006A14DE" w:rsidRPr="001F0D5D" w:rsidRDefault="006A14DE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 w:rsidR="00480586">
        <w:t> </w:t>
      </w:r>
      <w:r w:rsidRPr="006A14DE">
        <w:t>sume</w:t>
      </w:r>
      <w:r w:rsidR="00480586">
        <w:t xml:space="preserve"> 60690,73</w:t>
      </w:r>
      <w:r w:rsidRPr="006A14DE">
        <w:t xml:space="preserve"> 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</w:t>
      </w:r>
      <w:r w:rsidRPr="00CB0D3F">
        <w:t xml:space="preserve">predpisov, </w:t>
      </w:r>
      <w:r w:rsidRPr="002530B7">
        <w:rPr>
          <w:rStyle w:val="Intenzvnezvraznenie"/>
        </w:rPr>
        <w:t>upravený</w:t>
      </w:r>
      <w:r w:rsidRPr="00CB0D3F">
        <w:t xml:space="preserve"> o</w:t>
      </w:r>
      <w:r w:rsidRPr="001F0D5D">
        <w:t> nevyčerpané prostriedky  zo ŠR v</w:t>
      </w:r>
      <w:r w:rsidR="00480586">
        <w:t> </w:t>
      </w:r>
      <w:r w:rsidRPr="001F0D5D">
        <w:t>sume</w:t>
      </w:r>
      <w:r w:rsidR="00480586">
        <w:t xml:space="preserve"> 42267,41</w:t>
      </w:r>
      <w:r w:rsidRPr="001F0D5D">
        <w:t xml:space="preserve"> EUR  navrhujeme použiť na:</w:t>
      </w:r>
      <w:r w:rsidRPr="001F0D5D">
        <w:tab/>
      </w:r>
      <w:r w:rsidRPr="001F0D5D">
        <w:tab/>
      </w:r>
    </w:p>
    <w:p w:rsidR="006A14DE" w:rsidRPr="001F0D5D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1F0D5D">
        <w:t xml:space="preserve"> tvorbu rezervného fondu</w:t>
      </w:r>
      <w:r w:rsidR="00480586">
        <w:t xml:space="preserve">  18423,32</w:t>
      </w:r>
      <w:r w:rsidRPr="001F0D5D">
        <w:tab/>
        <w:t xml:space="preserve">EUR </w:t>
      </w:r>
    </w:p>
    <w:p w:rsidR="006A14DE" w:rsidRDefault="006A14DE" w:rsidP="006A14DE">
      <w:pPr>
        <w:tabs>
          <w:tab w:val="right" w:pos="5580"/>
        </w:tabs>
        <w:jc w:val="both"/>
        <w:rPr>
          <w:b/>
          <w:i/>
        </w:rPr>
      </w:pPr>
    </w:p>
    <w:p w:rsidR="006A14DE" w:rsidRPr="006A14DE" w:rsidRDefault="006A14DE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 w:rsidR="00480586">
        <w:t> </w:t>
      </w:r>
      <w:r w:rsidRPr="006A14DE">
        <w:t>sume</w:t>
      </w:r>
      <w:r w:rsidR="00480586">
        <w:t xml:space="preserve"> 64196,71 E</w:t>
      </w:r>
      <w:r w:rsidRPr="006A14DE">
        <w:t>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6A14DE" w:rsidRPr="006A14DE" w:rsidRDefault="006A14DE" w:rsidP="002530B7">
      <w:r w:rsidRPr="006A14DE">
        <w:t>tvorbu rezervného fondu</w:t>
      </w:r>
      <w:r w:rsidR="00480586">
        <w:t xml:space="preserve"> 64196,71</w:t>
      </w:r>
      <w:r w:rsidRPr="006A14DE">
        <w:tab/>
        <w:t xml:space="preserve">EUR </w:t>
      </w:r>
    </w:p>
    <w:p w:rsidR="006A14DE" w:rsidRPr="006A14DE" w:rsidRDefault="006A14DE" w:rsidP="006A14DE">
      <w:pPr>
        <w:tabs>
          <w:tab w:val="right" w:pos="7740"/>
        </w:tabs>
      </w:pPr>
      <w:r w:rsidRPr="006A14DE">
        <w:tab/>
      </w:r>
      <w:r w:rsidRPr="006A14DE">
        <w:tab/>
      </w:r>
      <w:r w:rsidRPr="006A14DE">
        <w:tab/>
        <w:t xml:space="preserve">     </w:t>
      </w:r>
    </w:p>
    <w:p w:rsidR="006A14DE" w:rsidRPr="006A14DE" w:rsidRDefault="006A14DE" w:rsidP="006A14DE">
      <w:pPr>
        <w:jc w:val="both"/>
        <w:rPr>
          <w:iCs/>
        </w:rPr>
      </w:pPr>
      <w:r w:rsidRPr="006A14DE">
        <w:rPr>
          <w:iCs/>
        </w:rPr>
        <w:lastRenderedPageBreak/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6A14DE" w:rsidRPr="006A14DE" w:rsidRDefault="006A14DE" w:rsidP="006A14DE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</w:t>
      </w:r>
      <w:r w:rsidR="00480586">
        <w:rPr>
          <w:iCs/>
        </w:rPr>
        <w:t>2267,41</w:t>
      </w:r>
      <w:r w:rsidRPr="006A14DE">
        <w:rPr>
          <w:iCs/>
        </w:rPr>
        <w:t xml:space="preserve">             EUR, a to na : </w:t>
      </w:r>
    </w:p>
    <w:p w:rsidR="006A14DE" w:rsidRPr="006A14DE" w:rsidRDefault="006A14DE" w:rsidP="006A14DE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</w:t>
      </w:r>
      <w:r w:rsidR="00480586">
        <w:rPr>
          <w:iCs/>
        </w:rPr>
        <w:t>26,69</w:t>
      </w:r>
      <w:r w:rsidRPr="006A14DE">
        <w:rPr>
          <w:iCs/>
        </w:rPr>
        <w:t xml:space="preserve">            EUR</w:t>
      </w:r>
    </w:p>
    <w:p w:rsidR="00480586" w:rsidRDefault="00480586" w:rsidP="00480586">
      <w:pPr>
        <w:tabs>
          <w:tab w:val="right" w:pos="709"/>
        </w:tabs>
        <w:jc w:val="both"/>
        <w:rPr>
          <w:iCs/>
        </w:rPr>
      </w:pPr>
      <w:r>
        <w:rPr>
          <w:iCs/>
        </w:rPr>
        <w:t xml:space="preserve">      -     </w:t>
      </w:r>
      <w:r w:rsidRPr="00480586">
        <w:rPr>
          <w:iCs/>
        </w:rPr>
        <w:t>prenesená kompetencia</w:t>
      </w:r>
      <w:r>
        <w:rPr>
          <w:iCs/>
        </w:rPr>
        <w:t xml:space="preserve"> ZŠ 2240,72 EUR</w:t>
      </w:r>
    </w:p>
    <w:p w:rsidR="006A14DE" w:rsidRPr="00480586" w:rsidRDefault="006A14DE" w:rsidP="006A14DE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480586">
        <w:rPr>
          <w:iCs/>
        </w:rPr>
        <w:t xml:space="preserve">nevyčerpané prostriedky </w:t>
      </w:r>
      <w:r w:rsidRPr="00480586">
        <w:rPr>
          <w:b/>
          <w:iCs/>
        </w:rPr>
        <w:t>zo ŠR</w:t>
      </w:r>
      <w:r w:rsidRPr="00480586">
        <w:rPr>
          <w:iCs/>
        </w:rPr>
        <w:t xml:space="preserve"> účelovo určené na </w:t>
      </w:r>
      <w:r w:rsidRPr="00480586">
        <w:rPr>
          <w:b/>
          <w:iCs/>
        </w:rPr>
        <w:t>kapitálové  výdavky</w:t>
      </w:r>
      <w:r w:rsidRPr="00480586">
        <w:rPr>
          <w:iCs/>
        </w:rPr>
        <w:t xml:space="preserve">  poskytnuté v predchádzajúcom rozpočtovom roku  v sume         EUR, a to na :</w:t>
      </w:r>
    </w:p>
    <w:p w:rsidR="006A14DE" w:rsidRPr="006A14DE" w:rsidRDefault="00480586" w:rsidP="006A14DE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multifunkčné ihrisko</w:t>
      </w:r>
      <w:r w:rsidR="006A14DE" w:rsidRPr="006A14DE">
        <w:rPr>
          <w:iCs/>
        </w:rPr>
        <w:t xml:space="preserve"> v sume  </w:t>
      </w:r>
      <w:r>
        <w:rPr>
          <w:iCs/>
        </w:rPr>
        <w:t>40000</w:t>
      </w:r>
      <w:r w:rsidR="006A14DE" w:rsidRPr="006A14DE">
        <w:rPr>
          <w:iCs/>
        </w:rPr>
        <w:t xml:space="preserve">    EUR</w:t>
      </w:r>
    </w:p>
    <w:p w:rsidR="006A14DE" w:rsidRPr="006A14DE" w:rsidRDefault="006A14DE" w:rsidP="006A14DE">
      <w:pPr>
        <w:jc w:val="both"/>
        <w:rPr>
          <w:iCs/>
        </w:rPr>
      </w:pPr>
      <w:r w:rsidRPr="006A14DE"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6A14DE">
          <w:rPr>
            <w:iCs/>
          </w:rPr>
          <w:t>4 a</w:t>
        </w:r>
      </w:smartTag>
      <w:r w:rsidRPr="006A14DE">
        <w:rPr>
          <w:iCs/>
        </w:rPr>
        <w:t xml:space="preserve">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</w:p>
    <w:p w:rsidR="006A14DE" w:rsidRPr="006A14DE" w:rsidRDefault="006A14DE" w:rsidP="006A14DE">
      <w:pPr>
        <w:tabs>
          <w:tab w:val="right" w:pos="7740"/>
        </w:tabs>
        <w:ind w:left="540"/>
        <w:jc w:val="both"/>
      </w:pPr>
    </w:p>
    <w:p w:rsidR="006A14DE" w:rsidRPr="006A14DE" w:rsidRDefault="006A14DE" w:rsidP="006A14DE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 w:rsidR="00EA76A8">
        <w:t>2015</w:t>
      </w:r>
      <w:r w:rsidRPr="006A14DE">
        <w:t xml:space="preserve"> vo výške</w:t>
      </w:r>
      <w:r w:rsidR="00480586">
        <w:t xml:space="preserve"> 82620,03</w:t>
      </w:r>
      <w:r w:rsidRPr="006A14DE">
        <w:t xml:space="preserve"> EUR. </w:t>
      </w:r>
    </w:p>
    <w:p w:rsidR="006A14DE" w:rsidRDefault="006A14DE" w:rsidP="006A14DE">
      <w:pPr>
        <w:tabs>
          <w:tab w:val="right" w:pos="7740"/>
        </w:tabs>
        <w:ind w:left="540"/>
        <w:jc w:val="both"/>
      </w:pPr>
    </w:p>
    <w:p w:rsidR="003C24EE" w:rsidRPr="00CB0D3F" w:rsidRDefault="003C24EE" w:rsidP="00AE52F5">
      <w:pPr>
        <w:spacing w:line="360" w:lineRule="auto"/>
        <w:ind w:left="426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p w:rsidR="00E17DF0" w:rsidRPr="00BD5F58" w:rsidRDefault="002530B7" w:rsidP="002530B7">
      <w:pPr>
        <w:pStyle w:val="Nadpis1"/>
      </w:pPr>
      <w:bookmarkStart w:id="13" w:name="_Toc459198291"/>
      <w:r>
        <w:t xml:space="preserve">9. </w:t>
      </w:r>
      <w:r w:rsidR="00E17DF0" w:rsidRPr="00BD5F58">
        <w:t xml:space="preserve">Informácia o vývoji obce z pohľadu </w:t>
      </w:r>
      <w:r w:rsidR="00E17DF0">
        <w:t>účtovníctva</w:t>
      </w:r>
      <w:bookmarkEnd w:id="13"/>
    </w:p>
    <w:p w:rsidR="00F7457B" w:rsidRPr="00AE52F5" w:rsidRDefault="00E17DF0" w:rsidP="00AE52F5">
      <w:pPr>
        <w:pStyle w:val="Odsekzoznamu"/>
        <w:numPr>
          <w:ilvl w:val="1"/>
          <w:numId w:val="22"/>
        </w:numPr>
        <w:spacing w:line="360" w:lineRule="auto"/>
        <w:ind w:left="0" w:firstLine="0"/>
        <w:jc w:val="both"/>
        <w:rPr>
          <w:b/>
        </w:rPr>
      </w:pPr>
      <w:r w:rsidRPr="00AE52F5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EA76A8" w:rsidRPr="00A92B52" w:rsidTr="00EA76A8">
        <w:tc>
          <w:tcPr>
            <w:tcW w:w="3686" w:type="dxa"/>
            <w:shd w:val="clear" w:color="auto" w:fill="D9D9D9"/>
          </w:tcPr>
          <w:p w:rsidR="00EA76A8" w:rsidRPr="0066599E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EA76A8" w:rsidRPr="0066599E" w:rsidRDefault="00AE52F5" w:rsidP="00AE52F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2744695,8</w:t>
            </w:r>
          </w:p>
        </w:tc>
        <w:tc>
          <w:tcPr>
            <w:tcW w:w="1985" w:type="dxa"/>
            <w:shd w:val="clear" w:color="auto" w:fill="D9D9D9"/>
          </w:tcPr>
          <w:p w:rsidR="00EA76A8" w:rsidRPr="0066599E" w:rsidRDefault="00FC6A99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2727439,99</w:t>
            </w:r>
          </w:p>
        </w:tc>
        <w:tc>
          <w:tcPr>
            <w:tcW w:w="1843" w:type="dxa"/>
            <w:shd w:val="clear" w:color="auto" w:fill="D9D9D9"/>
          </w:tcPr>
          <w:p w:rsidR="00EA76A8" w:rsidRPr="0066599E" w:rsidRDefault="00EA76A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EA76A8" w:rsidRPr="00A92B52" w:rsidRDefault="00AE52F5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2503698,78</w:t>
            </w:r>
          </w:p>
        </w:tc>
        <w:tc>
          <w:tcPr>
            <w:tcW w:w="1985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2428005,79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2503408,59</w:t>
            </w:r>
          </w:p>
        </w:tc>
        <w:tc>
          <w:tcPr>
            <w:tcW w:w="1985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2427873,6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4,19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4,19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240246,36</w:t>
            </w:r>
          </w:p>
        </w:tc>
        <w:tc>
          <w:tcPr>
            <w:tcW w:w="1985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298916,94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EA76A8" w:rsidRPr="00A92B52" w:rsidRDefault="00411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83535,40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95194,21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1566410,96</w:t>
            </w:r>
          </w:p>
        </w:tc>
        <w:tc>
          <w:tcPr>
            <w:tcW w:w="1985" w:type="dxa"/>
          </w:tcPr>
          <w:p w:rsidR="00EA76A8" w:rsidRPr="00A92B52" w:rsidRDefault="00FC6A9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203622,73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FB33BA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750,66</w:t>
            </w:r>
          </w:p>
        </w:tc>
        <w:tc>
          <w:tcPr>
            <w:tcW w:w="1985" w:type="dxa"/>
          </w:tcPr>
          <w:p w:rsidR="00EA76A8" w:rsidRPr="00A92B52" w:rsidRDefault="00810FAA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517,26</w:t>
            </w:r>
          </w:p>
        </w:tc>
        <w:tc>
          <w:tcPr>
            <w:tcW w:w="1843" w:type="dxa"/>
          </w:tcPr>
          <w:p w:rsidR="00EA76A8" w:rsidRPr="00A92B52" w:rsidRDefault="00EA76A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AE52F5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EA76A8" w:rsidRPr="00A92B52" w:rsidTr="00EA76A8">
        <w:tc>
          <w:tcPr>
            <w:tcW w:w="3686" w:type="dxa"/>
            <w:shd w:val="clear" w:color="auto" w:fill="D9D9D9"/>
          </w:tcPr>
          <w:p w:rsidR="00EA76A8" w:rsidRPr="00487712" w:rsidRDefault="00EA76A8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:rsidR="00EA76A8" w:rsidRPr="00324E85" w:rsidRDefault="00FC6A99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2744695,8</w:t>
            </w:r>
          </w:p>
        </w:tc>
        <w:tc>
          <w:tcPr>
            <w:tcW w:w="1985" w:type="dxa"/>
            <w:shd w:val="clear" w:color="auto" w:fill="D9D9D9"/>
          </w:tcPr>
          <w:p w:rsidR="00EA76A8" w:rsidRPr="00324E85" w:rsidRDefault="00FC6A99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2727439,99</w:t>
            </w:r>
          </w:p>
        </w:tc>
        <w:tc>
          <w:tcPr>
            <w:tcW w:w="1843" w:type="dxa"/>
            <w:shd w:val="clear" w:color="auto" w:fill="D9D9D9"/>
          </w:tcPr>
          <w:p w:rsidR="00EA76A8" w:rsidRPr="00324E85" w:rsidRDefault="00EA76A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487712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:rsidR="00EA76A8" w:rsidRPr="00A92B52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1577330,47</w:t>
            </w:r>
          </w:p>
        </w:tc>
        <w:tc>
          <w:tcPr>
            <w:tcW w:w="1985" w:type="dxa"/>
          </w:tcPr>
          <w:p w:rsidR="00EA76A8" w:rsidRPr="00A92B52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1635937,09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:rsidR="00EA76A8" w:rsidRPr="00A92B52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1577330,47</w:t>
            </w:r>
          </w:p>
        </w:tc>
        <w:tc>
          <w:tcPr>
            <w:tcW w:w="1985" w:type="dxa"/>
          </w:tcPr>
          <w:p w:rsidR="00EA76A8" w:rsidRPr="00A92B52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1635937,09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rPr>
          <w:trHeight w:val="452"/>
        </w:trPr>
        <w:tc>
          <w:tcPr>
            <w:tcW w:w="3686" w:type="dxa"/>
          </w:tcPr>
          <w:p w:rsidR="00EA76A8" w:rsidRPr="001D71F4" w:rsidRDefault="00EA76A8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</w:tcPr>
          <w:p w:rsidR="00EA76A8" w:rsidRPr="00810FAA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823145,44</w:t>
            </w:r>
          </w:p>
        </w:tc>
        <w:tc>
          <w:tcPr>
            <w:tcW w:w="1985" w:type="dxa"/>
          </w:tcPr>
          <w:p w:rsidR="00EA76A8" w:rsidRPr="00810FAA" w:rsidRDefault="00FC6A9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778599,9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1129,14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42267,41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:rsidR="00EA76A8" w:rsidRPr="00A92B52" w:rsidRDefault="00D33244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485170,34</w:t>
            </w:r>
          </w:p>
        </w:tc>
        <w:tc>
          <w:tcPr>
            <w:tcW w:w="1985" w:type="dxa"/>
          </w:tcPr>
          <w:p w:rsidR="00EA76A8" w:rsidRPr="00A92B52" w:rsidRDefault="00D33244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393343,54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:rsidR="00EA76A8" w:rsidRPr="00A92B52" w:rsidRDefault="00D33244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129825,02</w:t>
            </w:r>
          </w:p>
        </w:tc>
        <w:tc>
          <w:tcPr>
            <w:tcW w:w="1985" w:type="dxa"/>
          </w:tcPr>
          <w:p w:rsidR="00EA76A8" w:rsidRPr="00A92B52" w:rsidRDefault="00D33244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131733,18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Pr="00A92B52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206520,94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210715,77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A76A8" w:rsidRPr="00A92B52" w:rsidTr="00EA76A8">
        <w:tc>
          <w:tcPr>
            <w:tcW w:w="3686" w:type="dxa"/>
          </w:tcPr>
          <w:p w:rsidR="00EA76A8" w:rsidRDefault="00EA76A8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344219,89</w:t>
            </w:r>
          </w:p>
        </w:tc>
        <w:tc>
          <w:tcPr>
            <w:tcW w:w="1985" w:type="dxa"/>
          </w:tcPr>
          <w:p w:rsidR="00EA76A8" w:rsidRPr="00A92B52" w:rsidRDefault="00810FA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312903,00</w:t>
            </w:r>
          </w:p>
        </w:tc>
        <w:tc>
          <w:tcPr>
            <w:tcW w:w="1843" w:type="dxa"/>
          </w:tcPr>
          <w:p w:rsidR="00EA76A8" w:rsidRPr="00A92B52" w:rsidRDefault="00EA76A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AE52F5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1762,96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1882,40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81772,44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93311,81</w:t>
            </w:r>
          </w:p>
        </w:tc>
      </w:tr>
    </w:tbl>
    <w:p w:rsidR="00F7457B" w:rsidRDefault="00F7457B" w:rsidP="00F7457B"/>
    <w:p w:rsidR="00F7457B" w:rsidRDefault="00F7457B" w:rsidP="00AE52F5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589139,96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498061,56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F7457B" w:rsidRDefault="003F47D2" w:rsidP="00324E8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Default="00F7457B" w:rsidP="00FC7D5B">
      <w:pPr>
        <w:spacing w:line="360" w:lineRule="auto"/>
        <w:jc w:val="both"/>
        <w:rPr>
          <w:b/>
          <w:color w:val="0000FF"/>
        </w:rPr>
      </w:pPr>
    </w:p>
    <w:p w:rsidR="002530B7" w:rsidRPr="0066599E" w:rsidRDefault="002530B7" w:rsidP="00FC7D5B">
      <w:pPr>
        <w:spacing w:line="360" w:lineRule="auto"/>
        <w:jc w:val="both"/>
        <w:rPr>
          <w:b/>
          <w:color w:val="0000FF"/>
        </w:rPr>
      </w:pPr>
    </w:p>
    <w:p w:rsidR="003679A0" w:rsidRDefault="002530B7" w:rsidP="002530B7">
      <w:pPr>
        <w:pStyle w:val="Nadpis1"/>
      </w:pPr>
      <w:bookmarkStart w:id="14" w:name="_Toc459198292"/>
      <w:r>
        <w:t xml:space="preserve">10. </w:t>
      </w:r>
      <w:r w:rsidR="00AF522D" w:rsidRPr="0066599E">
        <w:t xml:space="preserve">Hospodársky výsledok </w:t>
      </w:r>
      <w:r w:rsidR="0066599E" w:rsidRPr="0066599E">
        <w:t xml:space="preserve"> za </w:t>
      </w:r>
      <w:r w:rsidR="00EA76A8">
        <w:t>2015</w:t>
      </w:r>
      <w:r w:rsidR="0066599E" w:rsidRPr="0066599E">
        <w:t xml:space="preserve"> - vývoj nákladov a</w:t>
      </w:r>
      <w:r>
        <w:t> </w:t>
      </w:r>
      <w:r w:rsidR="0066599E" w:rsidRPr="0066599E">
        <w:t>výnosov</w:t>
      </w:r>
      <w:bookmarkEnd w:id="14"/>
    </w:p>
    <w:p w:rsidR="002530B7" w:rsidRPr="002530B7" w:rsidRDefault="002530B7" w:rsidP="002530B7"/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</w:tblGrid>
      <w:tr w:rsidR="008E6545" w:rsidRPr="00B37E98" w:rsidTr="008E6545">
        <w:tc>
          <w:tcPr>
            <w:tcW w:w="3240" w:type="dxa"/>
            <w:shd w:val="clear" w:color="auto" w:fill="DDD9C3"/>
          </w:tcPr>
          <w:p w:rsidR="008E6545" w:rsidRPr="00B37E98" w:rsidRDefault="008E6545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8E6545" w:rsidRPr="00B37E98" w:rsidRDefault="008E6545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E6545" w:rsidRPr="00B37E98" w:rsidRDefault="008E6545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8E6545" w:rsidRPr="00B37E98" w:rsidRDefault="008E6545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E6545" w:rsidRPr="00B37E98" w:rsidRDefault="008E6545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lastRenderedPageBreak/>
              <w:t>50 – Spotrebované nákupy</w:t>
            </w:r>
          </w:p>
        </w:tc>
        <w:tc>
          <w:tcPr>
            <w:tcW w:w="186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92518,59</w:t>
            </w:r>
          </w:p>
        </w:tc>
        <w:tc>
          <w:tcPr>
            <w:tcW w:w="184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77869,96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70847,04</w:t>
            </w:r>
          </w:p>
        </w:tc>
        <w:tc>
          <w:tcPr>
            <w:tcW w:w="184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86715,94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415502,21</w:t>
            </w:r>
          </w:p>
        </w:tc>
        <w:tc>
          <w:tcPr>
            <w:tcW w:w="1843" w:type="dxa"/>
          </w:tcPr>
          <w:p w:rsidR="008E6545" w:rsidRPr="00B37E98" w:rsidRDefault="00D33244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439582,34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55,68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55,68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2822,41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649,34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150242,12</w:t>
            </w:r>
          </w:p>
        </w:tc>
        <w:tc>
          <w:tcPr>
            <w:tcW w:w="184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112387,36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56 – Finančné náklady</w:t>
            </w:r>
          </w:p>
        </w:tc>
        <w:tc>
          <w:tcPr>
            <w:tcW w:w="186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13181,16</w:t>
            </w:r>
          </w:p>
        </w:tc>
        <w:tc>
          <w:tcPr>
            <w:tcW w:w="184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12666,21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57 – Mimoriadne náklady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58 – Náklady na transfery a náklady z odvodov príjmov</w:t>
            </w:r>
          </w:p>
        </w:tc>
        <w:tc>
          <w:tcPr>
            <w:tcW w:w="186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6250,89</w:t>
            </w:r>
          </w:p>
        </w:tc>
        <w:tc>
          <w:tcPr>
            <w:tcW w:w="184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5166,94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F01A39" w:rsidRDefault="008E6545" w:rsidP="00F01A39">
            <w:r>
              <w:t>59 – Dane z príjmov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37,21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34,69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 w:rsidRPr="003679A0">
              <w:t>60 – Tržby za vlastné výkony a tovar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3447,76</w:t>
            </w:r>
          </w:p>
        </w:tc>
        <w:tc>
          <w:tcPr>
            <w:tcW w:w="184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35423,14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61 – Zmena stavu vnútroorganizačných služieb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62 – Aktivácia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Pr="003679A0" w:rsidRDefault="008E6545" w:rsidP="00F01A39">
            <w:r>
              <w:t>63 – Daňové a colné výnosy a výnosy z poplatkov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342573,18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370837,59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64 – Ostatné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28673,49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23942,98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6481,99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500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66 – Finančné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212,03</w:t>
            </w: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204,03</w:t>
            </w: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67 – Mimoriadne výnosy</w:t>
            </w:r>
          </w:p>
        </w:tc>
        <w:tc>
          <w:tcPr>
            <w:tcW w:w="186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8E6545" w:rsidRPr="00B37E98" w:rsidTr="008E6545">
        <w:tc>
          <w:tcPr>
            <w:tcW w:w="3240" w:type="dxa"/>
          </w:tcPr>
          <w:p w:rsidR="008E6545" w:rsidRDefault="008E6545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353609,57</w:t>
            </w:r>
          </w:p>
        </w:tc>
        <w:tc>
          <w:tcPr>
            <w:tcW w:w="1843" w:type="dxa"/>
          </w:tcPr>
          <w:p w:rsidR="008E6545" w:rsidRPr="00B37E98" w:rsidRDefault="00353790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362827,34</w:t>
            </w:r>
          </w:p>
        </w:tc>
      </w:tr>
      <w:tr w:rsidR="008E6545" w:rsidRPr="00B37E98" w:rsidTr="008E6545">
        <w:tc>
          <w:tcPr>
            <w:tcW w:w="3240" w:type="dxa"/>
            <w:shd w:val="clear" w:color="auto" w:fill="D9D9D9"/>
          </w:tcPr>
          <w:p w:rsidR="008E6545" w:rsidRPr="00B37E98" w:rsidRDefault="008E6545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E6545" w:rsidRDefault="008E6545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1316,36</w:t>
            </w:r>
          </w:p>
        </w:tc>
        <w:tc>
          <w:tcPr>
            <w:tcW w:w="1843" w:type="dxa"/>
            <w:shd w:val="clear" w:color="auto" w:fill="D9D9D9"/>
          </w:tcPr>
          <w:p w:rsidR="008E6545" w:rsidRPr="00B37E98" w:rsidRDefault="008E6545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58606,62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923DAB" w:rsidP="00903A8E">
      <w:pPr>
        <w:spacing w:line="360" w:lineRule="auto"/>
        <w:jc w:val="both"/>
      </w:pPr>
      <w:r w:rsidRPr="00040CEA">
        <w:t xml:space="preserve">Hospodársky výsledok /kladný, záporný/ v sume </w:t>
      </w:r>
      <w:r w:rsidR="001B4148">
        <w:t>58606,62</w:t>
      </w:r>
      <w:r w:rsidR="00324E85" w:rsidRPr="00040CEA"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0D4E8A" w:rsidRPr="00040CEA" w:rsidRDefault="000D4E8A" w:rsidP="00903A8E">
      <w:pPr>
        <w:spacing w:line="360" w:lineRule="auto"/>
        <w:jc w:val="both"/>
      </w:pPr>
    </w:p>
    <w:p w:rsidR="00903A8E" w:rsidRDefault="0011451C" w:rsidP="002530B7">
      <w:pPr>
        <w:pStyle w:val="Nadpis1"/>
      </w:pPr>
      <w:bookmarkStart w:id="15" w:name="_Toc459198293"/>
      <w:r>
        <w:lastRenderedPageBreak/>
        <w:t xml:space="preserve">11. </w:t>
      </w:r>
      <w:r w:rsidR="00903A8E" w:rsidRPr="00040CEA">
        <w:t>Ostatné  dôležité informácie</w:t>
      </w:r>
      <w:bookmarkEnd w:id="15"/>
      <w:r w:rsidR="00903A8E" w:rsidRPr="00040CEA">
        <w:t xml:space="preserve"> </w:t>
      </w:r>
    </w:p>
    <w:p w:rsidR="00AE18AD" w:rsidRPr="00AE18AD" w:rsidRDefault="00AE18AD" w:rsidP="00AE18AD">
      <w:bookmarkStart w:id="16" w:name="_GoBack"/>
      <w:bookmarkEnd w:id="16"/>
    </w:p>
    <w:p w:rsidR="000E3E59" w:rsidRPr="0011451C" w:rsidRDefault="00A8195F" w:rsidP="0011451C">
      <w:pPr>
        <w:pStyle w:val="Odsekzoznamu"/>
        <w:numPr>
          <w:ilvl w:val="1"/>
          <w:numId w:val="23"/>
        </w:numPr>
        <w:spacing w:line="360" w:lineRule="auto"/>
        <w:ind w:left="0" w:firstLine="0"/>
        <w:jc w:val="both"/>
        <w:rPr>
          <w:b/>
        </w:rPr>
      </w:pPr>
      <w:r w:rsidRPr="0011451C">
        <w:rPr>
          <w:b/>
        </w:rPr>
        <w:t>P</w:t>
      </w:r>
      <w:r w:rsidR="00706BB1" w:rsidRPr="0011451C">
        <w:rPr>
          <w:b/>
        </w:rPr>
        <w:t>rijaté granty a</w:t>
      </w:r>
      <w:r w:rsidR="009B5AB6" w:rsidRPr="0011451C">
        <w:rPr>
          <w:b/>
        </w:rPr>
        <w:t> </w:t>
      </w:r>
      <w:r w:rsidR="00706BB1" w:rsidRPr="0011451C">
        <w:rPr>
          <w:b/>
        </w:rPr>
        <w:t>transfery</w:t>
      </w:r>
      <w:r w:rsidR="009B5AB6" w:rsidRPr="0011451C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EA76A8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4212"/>
        <w:gridCol w:w="2340"/>
      </w:tblGrid>
      <w:tr w:rsidR="00903A8E" w:rsidTr="00D8699C">
        <w:tc>
          <w:tcPr>
            <w:tcW w:w="2268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212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D8699C">
        <w:tc>
          <w:tcPr>
            <w:tcW w:w="2268" w:type="dxa"/>
          </w:tcPr>
          <w:p w:rsidR="00903A8E" w:rsidRDefault="00D8699C" w:rsidP="00B37E98">
            <w:pPr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212" w:type="dxa"/>
          </w:tcPr>
          <w:p w:rsidR="00903A8E" w:rsidRDefault="00D8699C" w:rsidP="00B37E98">
            <w:pPr>
              <w:spacing w:line="360" w:lineRule="auto"/>
              <w:jc w:val="both"/>
            </w:pPr>
            <w:r>
              <w:t>Výstavba multifunkčného ihriska</w:t>
            </w:r>
          </w:p>
        </w:tc>
        <w:tc>
          <w:tcPr>
            <w:tcW w:w="2340" w:type="dxa"/>
          </w:tcPr>
          <w:p w:rsidR="00903A8E" w:rsidRDefault="00D8699C" w:rsidP="00D8699C">
            <w:pPr>
              <w:spacing w:line="360" w:lineRule="auto"/>
              <w:jc w:val="right"/>
            </w:pPr>
            <w:r>
              <w:t>40000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Refundované platy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16160,29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Stravné pre deti v HN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1873,63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Školské potreby pre deti v HN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348,6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Nitriansky samosprávny kraj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na kultúru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600,00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Nitriansky samosprávny kraj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Dotácia pre </w:t>
            </w:r>
            <w:proofErr w:type="spellStart"/>
            <w:r>
              <w:t>špport</w:t>
            </w:r>
            <w:proofErr w:type="spellEnd"/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510,62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matrika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1864,69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Dotácia register obyv.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422,4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vnútra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referendum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640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Na predškolskú výchovu detí 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1031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 xml:space="preserve">Na výchovu žiakov zo soc. </w:t>
            </w:r>
            <w:proofErr w:type="spellStart"/>
            <w:r>
              <w:t>znevýchodneného</w:t>
            </w:r>
            <w:proofErr w:type="spellEnd"/>
            <w:r>
              <w:t xml:space="preserve"> prostredia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2403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Dopravné a vzdelávacie preukazy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13779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učebnice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473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Nitra odbor školstva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školstvo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288817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Okresný úrad ŽP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Životné prostredie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119,84</w:t>
            </w:r>
          </w:p>
        </w:tc>
      </w:tr>
      <w:tr w:rsidR="00D8699C" w:rsidTr="00D8699C">
        <w:tc>
          <w:tcPr>
            <w:tcW w:w="2268" w:type="dxa"/>
          </w:tcPr>
          <w:p w:rsidR="00D8699C" w:rsidRPr="00DD146D" w:rsidRDefault="00D8699C" w:rsidP="000D4E8A">
            <w:r>
              <w:t>Ministerstvo dopravy</w:t>
            </w:r>
          </w:p>
        </w:tc>
        <w:tc>
          <w:tcPr>
            <w:tcW w:w="4212" w:type="dxa"/>
          </w:tcPr>
          <w:p w:rsidR="00D8699C" w:rsidRPr="00DD146D" w:rsidRDefault="00D8699C" w:rsidP="000D4E8A">
            <w:r>
              <w:t>Cestná doprava</w:t>
            </w:r>
          </w:p>
        </w:tc>
        <w:tc>
          <w:tcPr>
            <w:tcW w:w="2340" w:type="dxa"/>
          </w:tcPr>
          <w:p w:rsidR="00D8699C" w:rsidRPr="00DD146D" w:rsidRDefault="00D8699C" w:rsidP="000D4E8A">
            <w:pPr>
              <w:jc w:val="right"/>
            </w:pPr>
            <w:r>
              <w:t>55,30</w:t>
            </w:r>
          </w:p>
        </w:tc>
      </w:tr>
      <w:tr w:rsidR="00D8699C" w:rsidTr="00D8699C">
        <w:tc>
          <w:tcPr>
            <w:tcW w:w="2268" w:type="dxa"/>
          </w:tcPr>
          <w:p w:rsidR="00D8699C" w:rsidRDefault="00D8699C" w:rsidP="000D4E8A">
            <w:r>
              <w:t>Krajský stavebný úrad</w:t>
            </w:r>
          </w:p>
        </w:tc>
        <w:tc>
          <w:tcPr>
            <w:tcW w:w="4212" w:type="dxa"/>
          </w:tcPr>
          <w:p w:rsidR="00D8699C" w:rsidRDefault="00D8699C" w:rsidP="000D4E8A">
            <w:r>
              <w:t>Spoločný stavebný úrad</w:t>
            </w:r>
          </w:p>
        </w:tc>
        <w:tc>
          <w:tcPr>
            <w:tcW w:w="2340" w:type="dxa"/>
          </w:tcPr>
          <w:p w:rsidR="00D8699C" w:rsidRDefault="00D8699C" w:rsidP="000D4E8A">
            <w:pPr>
              <w:jc w:val="right"/>
            </w:pPr>
            <w:r>
              <w:t>1190,40</w:t>
            </w:r>
          </w:p>
        </w:tc>
      </w:tr>
      <w:tr w:rsidR="00D8699C" w:rsidTr="00D8699C">
        <w:tc>
          <w:tcPr>
            <w:tcW w:w="2268" w:type="dxa"/>
          </w:tcPr>
          <w:p w:rsidR="00D8699C" w:rsidRDefault="00D8699C" w:rsidP="000D4E8A">
            <w:proofErr w:type="spellStart"/>
            <w:r>
              <w:t>UPSVaR</w:t>
            </w:r>
            <w:proofErr w:type="spellEnd"/>
            <w:r>
              <w:t xml:space="preserve"> Komárno</w:t>
            </w:r>
          </w:p>
        </w:tc>
        <w:tc>
          <w:tcPr>
            <w:tcW w:w="4212" w:type="dxa"/>
          </w:tcPr>
          <w:p w:rsidR="00D8699C" w:rsidRDefault="00D8699C" w:rsidP="000D4E8A">
            <w:r>
              <w:t>Prídavky na detí</w:t>
            </w:r>
          </w:p>
        </w:tc>
        <w:tc>
          <w:tcPr>
            <w:tcW w:w="2340" w:type="dxa"/>
          </w:tcPr>
          <w:p w:rsidR="00D8699C" w:rsidRDefault="00D8699C" w:rsidP="000D4E8A">
            <w:pPr>
              <w:jc w:val="right"/>
            </w:pPr>
            <w:r>
              <w:t>70,56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1145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EA76A8">
        <w:t>2015</w:t>
      </w:r>
      <w:r w:rsidRPr="000E3E59">
        <w:t xml:space="preserve"> obec poskytla zo svojho rozpočtu dotácie v zmysle VZN č.</w:t>
      </w:r>
      <w:r w:rsidR="00E9429F">
        <w:t xml:space="preserve"> 3/2007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Telovýchovná jednota</w:t>
            </w:r>
          </w:p>
        </w:tc>
        <w:tc>
          <w:tcPr>
            <w:tcW w:w="486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Na bežné výdavky</w:t>
            </w:r>
          </w:p>
        </w:tc>
        <w:tc>
          <w:tcPr>
            <w:tcW w:w="2340" w:type="dxa"/>
          </w:tcPr>
          <w:p w:rsidR="00020C1F" w:rsidRDefault="00E9429F" w:rsidP="00B37E98">
            <w:pPr>
              <w:spacing w:line="360" w:lineRule="auto"/>
              <w:jc w:val="both"/>
            </w:pPr>
            <w:r>
              <w:t>3320,00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1145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Významné investičné akcie v roku </w:t>
      </w:r>
      <w:r w:rsidR="00EA76A8">
        <w:rPr>
          <w:b/>
        </w:rPr>
        <w:t>2015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EA76A8">
        <w:t>2015</w:t>
      </w:r>
      <w:r>
        <w:t>:</w:t>
      </w:r>
    </w:p>
    <w:p w:rsidR="00D74BC1" w:rsidRDefault="00D8699C" w:rsidP="00FA5F33">
      <w:pPr>
        <w:numPr>
          <w:ilvl w:val="0"/>
          <w:numId w:val="2"/>
        </w:numPr>
        <w:spacing w:line="360" w:lineRule="auto"/>
        <w:jc w:val="both"/>
      </w:pPr>
      <w:r>
        <w:t>Projekt odstránenie negatívnych účinkov dažďovej vody</w:t>
      </w:r>
    </w:p>
    <w:p w:rsidR="00D74BC1" w:rsidRDefault="00D74BC1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1145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D8699C" w:rsidRDefault="00D8699C" w:rsidP="00D8699C">
      <w:pPr>
        <w:numPr>
          <w:ilvl w:val="0"/>
          <w:numId w:val="2"/>
        </w:numPr>
        <w:spacing w:line="360" w:lineRule="auto"/>
        <w:jc w:val="both"/>
      </w:pPr>
      <w:r>
        <w:t>Projekt multifunkčné ihrisko</w:t>
      </w:r>
    </w:p>
    <w:p w:rsidR="00D8699C" w:rsidRDefault="00D8699C" w:rsidP="00D8699C">
      <w:pPr>
        <w:numPr>
          <w:ilvl w:val="0"/>
          <w:numId w:val="2"/>
        </w:numPr>
        <w:spacing w:line="360" w:lineRule="auto"/>
        <w:jc w:val="both"/>
      </w:pPr>
      <w:r>
        <w:t>Vybudovanie kamerového systému v obci</w:t>
      </w:r>
    </w:p>
    <w:p w:rsidR="00E62D4F" w:rsidRDefault="00E62D4F" w:rsidP="001145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11451C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D8699C">
        <w:t>ne</w:t>
      </w:r>
      <w:r>
        <w:t xml:space="preserve">vedie </w:t>
      </w:r>
      <w:r w:rsidR="00D8699C">
        <w:t>žiadny súdny spor.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D8699C">
        <w:t xml:space="preserve"> </w:t>
      </w:r>
      <w:proofErr w:type="spellStart"/>
      <w:r w:rsidR="00D8699C">
        <w:t>Szabóová</w:t>
      </w:r>
      <w:proofErr w:type="spellEnd"/>
      <w:r w:rsidR="00D8699C">
        <w:t xml:space="preserve"> Renáta</w:t>
      </w:r>
      <w:r w:rsidR="00B61F88">
        <w:t xml:space="preserve">                                   </w:t>
      </w:r>
      <w:r w:rsidR="00981A3B">
        <w:t>Schválil</w:t>
      </w:r>
      <w:r w:rsidR="00B61F88">
        <w:t>:</w:t>
      </w:r>
      <w:r w:rsidR="00D8699C">
        <w:t xml:space="preserve"> Ing. </w:t>
      </w:r>
      <w:proofErr w:type="spellStart"/>
      <w:r w:rsidR="00D8699C">
        <w:t>Földes</w:t>
      </w:r>
      <w:proofErr w:type="spellEnd"/>
      <w:r w:rsidR="00D8699C">
        <w:t xml:space="preserve"> </w:t>
      </w:r>
      <w:proofErr w:type="spellStart"/>
      <w:r w:rsidR="00D8699C">
        <w:t>Csaba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 xml:space="preserve">V </w:t>
      </w:r>
      <w:r w:rsidR="00B1010B">
        <w:t>Číčove</w:t>
      </w:r>
      <w:r>
        <w:t xml:space="preserve"> dňa </w:t>
      </w:r>
      <w:r w:rsidR="00B1010B">
        <w:t>18.04.2016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F6DA0" w:rsidRPr="00386E99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="000F6DA0"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účtovná závierka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: Súvaha, Výkaz ziskov a strát, </w:t>
      </w:r>
      <w:r w:rsidR="00CE22AC"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Pr="00386E99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 w:rsidR="00D71369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účtovnej závierke</w:t>
      </w:r>
      <w:r w:rsidR="00386E99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857" w:rsidRDefault="00A13857">
      <w:r>
        <w:separator/>
      </w:r>
    </w:p>
  </w:endnote>
  <w:endnote w:type="continuationSeparator" w:id="0">
    <w:p w:rsidR="00A13857" w:rsidRDefault="00A13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i-tmp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341" w:rsidRDefault="00B7634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6341" w:rsidRDefault="00B7634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341" w:rsidRDefault="00B7634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18AD">
      <w:rPr>
        <w:rStyle w:val="slostrany"/>
        <w:noProof/>
      </w:rPr>
      <w:t>2</w:t>
    </w:r>
    <w:r>
      <w:rPr>
        <w:rStyle w:val="slostrany"/>
      </w:rPr>
      <w:fldChar w:fldCharType="end"/>
    </w:r>
  </w:p>
  <w:p w:rsidR="00B76341" w:rsidRDefault="00B76341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857" w:rsidRDefault="00A13857">
      <w:r>
        <w:separator/>
      </w:r>
    </w:p>
  </w:footnote>
  <w:footnote w:type="continuationSeparator" w:id="0">
    <w:p w:rsidR="00A13857" w:rsidRDefault="00A138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0C44"/>
    <w:multiLevelType w:val="hybridMultilevel"/>
    <w:tmpl w:val="E19469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0C93F17"/>
    <w:multiLevelType w:val="hybridMultilevel"/>
    <w:tmpl w:val="27DA3FA2"/>
    <w:lvl w:ilvl="0" w:tplc="6BB4305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0D941CC"/>
    <w:multiLevelType w:val="multilevel"/>
    <w:tmpl w:val="CCB6EAC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9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5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2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1800"/>
      </w:pPr>
      <w:rPr>
        <w:rFonts w:hint="default"/>
      </w:rPr>
    </w:lvl>
  </w:abstractNum>
  <w:abstractNum w:abstractNumId="1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C613A9"/>
    <w:multiLevelType w:val="multilevel"/>
    <w:tmpl w:val="E60AB0F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9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5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2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1800"/>
      </w:pPr>
      <w:rPr>
        <w:rFonts w:hint="default"/>
      </w:rPr>
    </w:lvl>
  </w:abstractNum>
  <w:abstractNum w:abstractNumId="14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620843"/>
    <w:multiLevelType w:val="hybridMultilevel"/>
    <w:tmpl w:val="4942D6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E34198"/>
    <w:multiLevelType w:val="multilevel"/>
    <w:tmpl w:val="4C8022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248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497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10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958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17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20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632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816" w:hanging="1800"/>
      </w:pPr>
      <w:rPr>
        <w:rFonts w:hint="default"/>
        <w:b/>
      </w:rPr>
    </w:lvl>
  </w:abstractNum>
  <w:abstractNum w:abstractNumId="19">
    <w:nsid w:val="59195346"/>
    <w:multiLevelType w:val="multilevel"/>
    <w:tmpl w:val="D44AD9E2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4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9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5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2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1800"/>
      </w:pPr>
      <w:rPr>
        <w:rFonts w:hint="default"/>
      </w:rPr>
    </w:lvl>
  </w:abstractNum>
  <w:abstractNum w:abstractNumId="2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487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92FFC"/>
    <w:multiLevelType w:val="multilevel"/>
    <w:tmpl w:val="4A503F1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9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5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2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1800"/>
      </w:pPr>
      <w:rPr>
        <w:rFonts w:hint="default"/>
      </w:rPr>
    </w:lvl>
  </w:abstractNum>
  <w:abstractNum w:abstractNumId="25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0"/>
  </w:num>
  <w:num w:numId="4">
    <w:abstractNumId w:val="7"/>
  </w:num>
  <w:num w:numId="5">
    <w:abstractNumId w:val="6"/>
  </w:num>
  <w:num w:numId="6">
    <w:abstractNumId w:val="12"/>
  </w:num>
  <w:num w:numId="7">
    <w:abstractNumId w:val="11"/>
  </w:num>
  <w:num w:numId="8">
    <w:abstractNumId w:val="1"/>
  </w:num>
  <w:num w:numId="9">
    <w:abstractNumId w:val="16"/>
  </w:num>
  <w:num w:numId="10">
    <w:abstractNumId w:val="5"/>
  </w:num>
  <w:num w:numId="11">
    <w:abstractNumId w:val="14"/>
  </w:num>
  <w:num w:numId="12">
    <w:abstractNumId w:val="22"/>
  </w:num>
  <w:num w:numId="13">
    <w:abstractNumId w:val="17"/>
  </w:num>
  <w:num w:numId="14">
    <w:abstractNumId w:val="10"/>
  </w:num>
  <w:num w:numId="15">
    <w:abstractNumId w:val="2"/>
  </w:num>
  <w:num w:numId="16">
    <w:abstractNumId w:val="23"/>
  </w:num>
  <w:num w:numId="17">
    <w:abstractNumId w:val="25"/>
  </w:num>
  <w:num w:numId="18">
    <w:abstractNumId w:val="21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  <w:num w:numId="21">
    <w:abstractNumId w:val="9"/>
  </w:num>
  <w:num w:numId="22">
    <w:abstractNumId w:val="13"/>
  </w:num>
  <w:num w:numId="23">
    <w:abstractNumId w:val="19"/>
  </w:num>
  <w:num w:numId="24">
    <w:abstractNumId w:val="15"/>
  </w:num>
  <w:num w:numId="25">
    <w:abstractNumId w:val="0"/>
  </w:num>
  <w:num w:numId="26">
    <w:abstractNumId w:val="18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D4E8A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51C"/>
    <w:rsid w:val="001147CA"/>
    <w:rsid w:val="00114CB5"/>
    <w:rsid w:val="00115900"/>
    <w:rsid w:val="001232DA"/>
    <w:rsid w:val="00123E84"/>
    <w:rsid w:val="001259C2"/>
    <w:rsid w:val="0012715B"/>
    <w:rsid w:val="00135D64"/>
    <w:rsid w:val="00142BFF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4148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5102"/>
    <w:rsid w:val="00245941"/>
    <w:rsid w:val="00245CC8"/>
    <w:rsid w:val="0024670D"/>
    <w:rsid w:val="00246E71"/>
    <w:rsid w:val="002530B7"/>
    <w:rsid w:val="00257ABC"/>
    <w:rsid w:val="00261405"/>
    <w:rsid w:val="00262512"/>
    <w:rsid w:val="00262AC5"/>
    <w:rsid w:val="00266B78"/>
    <w:rsid w:val="0028613C"/>
    <w:rsid w:val="002911EC"/>
    <w:rsid w:val="00297C10"/>
    <w:rsid w:val="002A2482"/>
    <w:rsid w:val="002B4419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63E"/>
    <w:rsid w:val="00324E85"/>
    <w:rsid w:val="00327A39"/>
    <w:rsid w:val="00332F29"/>
    <w:rsid w:val="0034289B"/>
    <w:rsid w:val="00342E43"/>
    <w:rsid w:val="00353790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1717"/>
    <w:rsid w:val="003F47D2"/>
    <w:rsid w:val="004063EF"/>
    <w:rsid w:val="00406C00"/>
    <w:rsid w:val="00406FEB"/>
    <w:rsid w:val="00411A99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7780E"/>
    <w:rsid w:val="0048052C"/>
    <w:rsid w:val="00480586"/>
    <w:rsid w:val="00486E20"/>
    <w:rsid w:val="00487712"/>
    <w:rsid w:val="00491FCF"/>
    <w:rsid w:val="00494320"/>
    <w:rsid w:val="004B6813"/>
    <w:rsid w:val="004C00F0"/>
    <w:rsid w:val="004C4089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70EEE"/>
    <w:rsid w:val="00581748"/>
    <w:rsid w:val="00593837"/>
    <w:rsid w:val="005A0DDA"/>
    <w:rsid w:val="005A1CA3"/>
    <w:rsid w:val="005B0344"/>
    <w:rsid w:val="005B3CA7"/>
    <w:rsid w:val="005C0BE0"/>
    <w:rsid w:val="005C1CCC"/>
    <w:rsid w:val="005C37A2"/>
    <w:rsid w:val="005D54F9"/>
    <w:rsid w:val="005E2A90"/>
    <w:rsid w:val="005F1214"/>
    <w:rsid w:val="00603871"/>
    <w:rsid w:val="0060770C"/>
    <w:rsid w:val="00617A28"/>
    <w:rsid w:val="006229E1"/>
    <w:rsid w:val="00625178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10FAA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5F86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5D7F"/>
    <w:rsid w:val="008E6545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6CD9"/>
    <w:rsid w:val="00981A3B"/>
    <w:rsid w:val="00983C51"/>
    <w:rsid w:val="00994410"/>
    <w:rsid w:val="009A22BE"/>
    <w:rsid w:val="009A3E53"/>
    <w:rsid w:val="009B5AB6"/>
    <w:rsid w:val="009C0550"/>
    <w:rsid w:val="009C2799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13857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E18AD"/>
    <w:rsid w:val="00AE52F5"/>
    <w:rsid w:val="00AE62A7"/>
    <w:rsid w:val="00AF3046"/>
    <w:rsid w:val="00AF522D"/>
    <w:rsid w:val="00B048D6"/>
    <w:rsid w:val="00B1010B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67494"/>
    <w:rsid w:val="00B76341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D5F58"/>
    <w:rsid w:val="00BD75E0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24F0"/>
    <w:rsid w:val="00C4439B"/>
    <w:rsid w:val="00C50AC6"/>
    <w:rsid w:val="00C6054D"/>
    <w:rsid w:val="00C63C2E"/>
    <w:rsid w:val="00C64B6E"/>
    <w:rsid w:val="00C65337"/>
    <w:rsid w:val="00C66BCB"/>
    <w:rsid w:val="00C7510C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1142D"/>
    <w:rsid w:val="00D241D6"/>
    <w:rsid w:val="00D33244"/>
    <w:rsid w:val="00D36059"/>
    <w:rsid w:val="00D4388A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8699C"/>
    <w:rsid w:val="00DA744C"/>
    <w:rsid w:val="00DB12AD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1403"/>
    <w:rsid w:val="00E04DB0"/>
    <w:rsid w:val="00E07D65"/>
    <w:rsid w:val="00E12EA2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429F"/>
    <w:rsid w:val="00E9600F"/>
    <w:rsid w:val="00EA76A8"/>
    <w:rsid w:val="00EC0AD6"/>
    <w:rsid w:val="00EC40B7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1B1C"/>
    <w:rsid w:val="00F40197"/>
    <w:rsid w:val="00F43EC9"/>
    <w:rsid w:val="00F459EA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6A99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B7634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Zarkazkladnhotextu2">
    <w:name w:val="Body Text Indent 2"/>
    <w:basedOn w:val="Normlny"/>
    <w:link w:val="Zarkazkladnhotextu2Char"/>
    <w:rsid w:val="0048052C"/>
    <w:pPr>
      <w:ind w:left="708"/>
    </w:pPr>
    <w:rPr>
      <w:lang w:eastAsia="cs-CZ"/>
    </w:rPr>
  </w:style>
  <w:style w:type="character" w:customStyle="1" w:styleId="Zarkazkladnhotextu2Char">
    <w:name w:val="Zarážka základného textu 2 Char"/>
    <w:link w:val="Zarkazkladnhotextu2"/>
    <w:rsid w:val="0048052C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70EEE"/>
    <w:pPr>
      <w:ind w:left="708"/>
    </w:pPr>
  </w:style>
  <w:style w:type="paragraph" w:styleId="Zkladntext">
    <w:name w:val="Body Text"/>
    <w:basedOn w:val="Normlny"/>
    <w:link w:val="ZkladntextChar"/>
    <w:rsid w:val="00570EEE"/>
    <w:pPr>
      <w:spacing w:after="120"/>
    </w:pPr>
  </w:style>
  <w:style w:type="character" w:customStyle="1" w:styleId="ZkladntextChar">
    <w:name w:val="Základný text Char"/>
    <w:link w:val="Zkladntext"/>
    <w:rsid w:val="00570EEE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B763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53790"/>
    <w:pPr>
      <w:spacing w:line="276" w:lineRule="auto"/>
      <w:outlineLvl w:val="9"/>
    </w:pPr>
  </w:style>
  <w:style w:type="paragraph" w:styleId="Obsah1">
    <w:name w:val="toc 1"/>
    <w:basedOn w:val="Normlny"/>
    <w:next w:val="Normlny"/>
    <w:autoRedefine/>
    <w:uiPriority w:val="39"/>
    <w:qFormat/>
    <w:rsid w:val="00353790"/>
    <w:pPr>
      <w:spacing w:after="100"/>
    </w:pPr>
  </w:style>
  <w:style w:type="paragraph" w:styleId="Obsah2">
    <w:name w:val="toc 2"/>
    <w:basedOn w:val="Normlny"/>
    <w:next w:val="Normlny"/>
    <w:autoRedefine/>
    <w:uiPriority w:val="39"/>
    <w:qFormat/>
    <w:rsid w:val="00353790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35379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35379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53790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2530B7"/>
    <w:rPr>
      <w:b/>
      <w:bCs/>
      <w:i/>
      <w:iCs/>
      <w:color w:val="4F81BD" w:themeColor="accent1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2530B7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B7634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Zarkazkladnhotextu2">
    <w:name w:val="Body Text Indent 2"/>
    <w:basedOn w:val="Normlny"/>
    <w:link w:val="Zarkazkladnhotextu2Char"/>
    <w:rsid w:val="0048052C"/>
    <w:pPr>
      <w:ind w:left="708"/>
    </w:pPr>
    <w:rPr>
      <w:lang w:eastAsia="cs-CZ"/>
    </w:rPr>
  </w:style>
  <w:style w:type="character" w:customStyle="1" w:styleId="Zarkazkladnhotextu2Char">
    <w:name w:val="Zarážka základného textu 2 Char"/>
    <w:link w:val="Zarkazkladnhotextu2"/>
    <w:rsid w:val="0048052C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70EEE"/>
    <w:pPr>
      <w:ind w:left="708"/>
    </w:pPr>
  </w:style>
  <w:style w:type="paragraph" w:styleId="Zkladntext">
    <w:name w:val="Body Text"/>
    <w:basedOn w:val="Normlny"/>
    <w:link w:val="ZkladntextChar"/>
    <w:rsid w:val="00570EEE"/>
    <w:pPr>
      <w:spacing w:after="120"/>
    </w:pPr>
  </w:style>
  <w:style w:type="character" w:customStyle="1" w:styleId="ZkladntextChar">
    <w:name w:val="Základný text Char"/>
    <w:link w:val="Zkladntext"/>
    <w:rsid w:val="00570EEE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B763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53790"/>
    <w:pPr>
      <w:spacing w:line="276" w:lineRule="auto"/>
      <w:outlineLvl w:val="9"/>
    </w:pPr>
  </w:style>
  <w:style w:type="paragraph" w:styleId="Obsah1">
    <w:name w:val="toc 1"/>
    <w:basedOn w:val="Normlny"/>
    <w:next w:val="Normlny"/>
    <w:autoRedefine/>
    <w:uiPriority w:val="39"/>
    <w:qFormat/>
    <w:rsid w:val="00353790"/>
    <w:pPr>
      <w:spacing w:after="100"/>
    </w:pPr>
  </w:style>
  <w:style w:type="paragraph" w:styleId="Obsah2">
    <w:name w:val="toc 2"/>
    <w:basedOn w:val="Normlny"/>
    <w:next w:val="Normlny"/>
    <w:autoRedefine/>
    <w:uiPriority w:val="39"/>
    <w:qFormat/>
    <w:rsid w:val="00353790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35379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35379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53790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2530B7"/>
    <w:rPr>
      <w:b/>
      <w:bCs/>
      <w:i/>
      <w:iCs/>
      <w:color w:val="4F81BD" w:themeColor="accent1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2530B7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1E3D79-B074-4C49-97EE-115923830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3342</Words>
  <Characters>19052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Veronika</cp:lastModifiedBy>
  <cp:revision>10</cp:revision>
  <cp:lastPrinted>2016-08-17T10:11:00Z</cp:lastPrinted>
  <dcterms:created xsi:type="dcterms:W3CDTF">2016-04-18T08:57:00Z</dcterms:created>
  <dcterms:modified xsi:type="dcterms:W3CDTF">2016-08-17T10:14:00Z</dcterms:modified>
</cp:coreProperties>
</file>