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51174" w:rsidRPr="00390E7C" w:rsidRDefault="00B51174" w:rsidP="00B51174">
      <w:pPr>
        <w:spacing w:line="240" w:lineRule="auto"/>
        <w:rPr>
          <w:rFonts w:ascii="Arial" w:hAnsi="Arial" w:cs="Arial"/>
          <w:sz w:val="20"/>
          <w:szCs w:val="20"/>
        </w:rPr>
      </w:pPr>
      <w:r w:rsidRPr="00390E7C">
        <w:rPr>
          <w:rFonts w:ascii="Arial" w:hAnsi="Arial" w:cs="Arial"/>
          <w:sz w:val="20"/>
          <w:szCs w:val="20"/>
        </w:rPr>
        <w:t xml:space="preserve">                              </w:t>
      </w:r>
    </w:p>
    <w:p w:rsidR="00B51174" w:rsidRPr="00390E7C" w:rsidRDefault="00B51174" w:rsidP="00B51174">
      <w:pPr>
        <w:spacing w:line="240" w:lineRule="auto"/>
        <w:rPr>
          <w:rFonts w:ascii="Arial" w:hAnsi="Arial" w:cs="Arial"/>
          <w:sz w:val="20"/>
          <w:szCs w:val="20"/>
        </w:rPr>
      </w:pPr>
    </w:p>
    <w:p w:rsidR="00B51174" w:rsidRPr="00390E7C" w:rsidRDefault="00B51174" w:rsidP="00B51174">
      <w:pPr>
        <w:spacing w:line="240" w:lineRule="auto"/>
        <w:rPr>
          <w:rFonts w:ascii="Arial" w:hAnsi="Arial" w:cs="Arial"/>
          <w:sz w:val="20"/>
          <w:szCs w:val="20"/>
        </w:rPr>
      </w:pPr>
      <w:r w:rsidRPr="00390E7C">
        <w:rPr>
          <w:rFonts w:ascii="Arial" w:hAnsi="Arial" w:cs="Arial"/>
          <w:sz w:val="20"/>
          <w:szCs w:val="20"/>
        </w:rPr>
        <w:t xml:space="preserve">      </w:t>
      </w:r>
    </w:p>
    <w:p w:rsidR="00B51174" w:rsidRPr="00390E7C" w:rsidRDefault="00B51174" w:rsidP="00B51174">
      <w:pPr>
        <w:spacing w:line="240" w:lineRule="auto"/>
        <w:rPr>
          <w:rFonts w:ascii="Arial" w:hAnsi="Arial" w:cs="Arial"/>
          <w:sz w:val="20"/>
          <w:szCs w:val="20"/>
        </w:rPr>
      </w:pPr>
    </w:p>
    <w:p w:rsidR="00B51174" w:rsidRPr="00363024" w:rsidRDefault="00B51174" w:rsidP="00B51174">
      <w:pPr>
        <w:spacing w:line="240" w:lineRule="auto"/>
        <w:rPr>
          <w:rFonts w:ascii="Arial" w:hAnsi="Arial" w:cs="Arial"/>
        </w:rPr>
      </w:pPr>
      <w:r w:rsidRPr="00363024">
        <w:rPr>
          <w:rFonts w:ascii="Arial" w:hAnsi="Arial" w:cs="Arial"/>
        </w:rPr>
        <w:t xml:space="preserve">                                       </w:t>
      </w:r>
    </w:p>
    <w:p w:rsidR="00B51174" w:rsidRPr="00363024" w:rsidRDefault="00B51174" w:rsidP="00B51174">
      <w:pPr>
        <w:spacing w:line="240" w:lineRule="auto"/>
        <w:rPr>
          <w:rFonts w:ascii="Arial" w:hAnsi="Arial" w:cs="Arial"/>
        </w:rPr>
      </w:pPr>
    </w:p>
    <w:p w:rsidR="00B51174" w:rsidRPr="00363024" w:rsidRDefault="00B51174" w:rsidP="00B51174">
      <w:pPr>
        <w:spacing w:line="240" w:lineRule="auto"/>
        <w:rPr>
          <w:rFonts w:ascii="Arial" w:hAnsi="Arial" w:cs="Arial"/>
          <w:b/>
        </w:rPr>
      </w:pPr>
      <w:r w:rsidRPr="00363024">
        <w:rPr>
          <w:rFonts w:ascii="Arial" w:hAnsi="Arial" w:cs="Arial"/>
        </w:rPr>
        <w:t xml:space="preserve">                                                   </w:t>
      </w:r>
      <w:r w:rsidRPr="00363024">
        <w:rPr>
          <w:rFonts w:ascii="Arial" w:hAnsi="Arial" w:cs="Arial"/>
          <w:b/>
        </w:rPr>
        <w:t xml:space="preserve"> V Ý R O Č N Á   S P R Á V A </w:t>
      </w:r>
    </w:p>
    <w:p w:rsidR="00B51174" w:rsidRPr="00363024" w:rsidRDefault="00B51174" w:rsidP="00B51174">
      <w:pPr>
        <w:spacing w:line="240" w:lineRule="auto"/>
        <w:rPr>
          <w:rFonts w:ascii="Arial" w:hAnsi="Arial" w:cs="Arial"/>
          <w:b/>
        </w:rPr>
      </w:pPr>
      <w:r w:rsidRPr="00363024">
        <w:rPr>
          <w:rFonts w:ascii="Arial" w:hAnsi="Arial" w:cs="Arial"/>
          <w:b/>
        </w:rPr>
        <w:t xml:space="preserve">                </w:t>
      </w:r>
    </w:p>
    <w:p w:rsidR="00B51174" w:rsidRPr="00363024" w:rsidRDefault="00B51174" w:rsidP="00B51174">
      <w:pPr>
        <w:spacing w:line="240" w:lineRule="auto"/>
        <w:rPr>
          <w:rFonts w:ascii="Arial" w:hAnsi="Arial" w:cs="Arial"/>
          <w:b/>
        </w:rPr>
      </w:pPr>
      <w:r w:rsidRPr="00363024">
        <w:rPr>
          <w:rFonts w:ascii="Arial" w:hAnsi="Arial" w:cs="Arial"/>
          <w:b/>
        </w:rPr>
        <w:t xml:space="preserve">                                                        OBCE ŠPANIA DOLINA </w:t>
      </w:r>
    </w:p>
    <w:p w:rsidR="00B51174" w:rsidRPr="00363024" w:rsidRDefault="00B51174" w:rsidP="00B51174">
      <w:pPr>
        <w:spacing w:line="240" w:lineRule="auto"/>
        <w:rPr>
          <w:rFonts w:ascii="Arial" w:hAnsi="Arial" w:cs="Arial"/>
          <w:b/>
        </w:rPr>
      </w:pPr>
    </w:p>
    <w:p w:rsidR="00B51174" w:rsidRPr="00363024" w:rsidRDefault="00B51174" w:rsidP="00B51174">
      <w:pPr>
        <w:spacing w:line="240" w:lineRule="auto"/>
        <w:rPr>
          <w:rFonts w:ascii="Arial" w:hAnsi="Arial" w:cs="Arial"/>
          <w:b/>
        </w:rPr>
      </w:pPr>
      <w:r w:rsidRPr="00363024">
        <w:rPr>
          <w:rFonts w:ascii="Arial" w:hAnsi="Arial" w:cs="Arial"/>
          <w:b/>
        </w:rPr>
        <w:t xml:space="preserve">                                                              </w:t>
      </w:r>
      <w:r>
        <w:rPr>
          <w:rFonts w:ascii="Arial" w:hAnsi="Arial" w:cs="Arial"/>
          <w:b/>
        </w:rPr>
        <w:t xml:space="preserve">   </w:t>
      </w:r>
      <w:r w:rsidRPr="00363024">
        <w:rPr>
          <w:rFonts w:ascii="Arial" w:hAnsi="Arial" w:cs="Arial"/>
          <w:b/>
        </w:rPr>
        <w:t xml:space="preserve">ZA </w:t>
      </w:r>
      <w:smartTag w:uri="urn:schemas-microsoft-com:office:smarttags" w:element="stockticker">
        <w:r w:rsidRPr="00363024">
          <w:rPr>
            <w:rFonts w:ascii="Arial" w:hAnsi="Arial" w:cs="Arial"/>
            <w:b/>
          </w:rPr>
          <w:t>ROK</w:t>
        </w:r>
      </w:smartTag>
      <w:r w:rsidRPr="00363024">
        <w:rPr>
          <w:rFonts w:ascii="Arial" w:hAnsi="Arial" w:cs="Arial"/>
          <w:b/>
        </w:rPr>
        <w:t xml:space="preserve"> 201</w:t>
      </w:r>
      <w:r w:rsidR="00545D28">
        <w:rPr>
          <w:rFonts w:ascii="Arial" w:hAnsi="Arial" w:cs="Arial"/>
          <w:b/>
        </w:rPr>
        <w:t>5</w:t>
      </w:r>
    </w:p>
    <w:p w:rsidR="00B51174" w:rsidRPr="00363024" w:rsidRDefault="00B51174" w:rsidP="00B51174">
      <w:pPr>
        <w:spacing w:line="240" w:lineRule="auto"/>
        <w:rPr>
          <w:rFonts w:ascii="Arial" w:hAnsi="Arial" w:cs="Arial"/>
        </w:rPr>
      </w:pPr>
    </w:p>
    <w:p w:rsidR="00B51174" w:rsidRPr="00363024" w:rsidRDefault="00B51174" w:rsidP="00B51174">
      <w:pPr>
        <w:spacing w:line="240" w:lineRule="auto"/>
        <w:rPr>
          <w:rFonts w:ascii="Arial" w:hAnsi="Arial" w:cs="Arial"/>
        </w:rPr>
      </w:pPr>
    </w:p>
    <w:p w:rsidR="00B51174" w:rsidRPr="00390E7C" w:rsidRDefault="00B51174" w:rsidP="00B51174">
      <w:pPr>
        <w:spacing w:line="240" w:lineRule="auto"/>
        <w:rPr>
          <w:rFonts w:ascii="Arial" w:hAnsi="Arial" w:cs="Arial"/>
          <w:sz w:val="20"/>
          <w:szCs w:val="20"/>
        </w:rPr>
      </w:pPr>
    </w:p>
    <w:p w:rsidR="00B51174" w:rsidRPr="00390E7C" w:rsidRDefault="00B51174" w:rsidP="00B51174">
      <w:pPr>
        <w:spacing w:line="240" w:lineRule="auto"/>
        <w:rPr>
          <w:rFonts w:ascii="Arial" w:hAnsi="Arial" w:cs="Arial"/>
          <w:sz w:val="20"/>
          <w:szCs w:val="20"/>
        </w:rPr>
      </w:pPr>
    </w:p>
    <w:p w:rsidR="00B51174" w:rsidRPr="00390E7C" w:rsidRDefault="00B51174" w:rsidP="00B51174">
      <w:pPr>
        <w:spacing w:line="240" w:lineRule="auto"/>
        <w:rPr>
          <w:rFonts w:ascii="Arial" w:hAnsi="Arial" w:cs="Arial"/>
          <w:sz w:val="20"/>
          <w:szCs w:val="20"/>
        </w:rPr>
      </w:pPr>
    </w:p>
    <w:p w:rsidR="00B51174" w:rsidRPr="00390E7C" w:rsidRDefault="00B51174" w:rsidP="00B51174">
      <w:pPr>
        <w:spacing w:line="240" w:lineRule="auto"/>
        <w:rPr>
          <w:rFonts w:ascii="Arial" w:hAnsi="Arial" w:cs="Arial"/>
          <w:sz w:val="20"/>
          <w:szCs w:val="20"/>
        </w:rPr>
      </w:pPr>
      <w:r w:rsidRPr="00390E7C">
        <w:rPr>
          <w:rFonts w:ascii="Arial" w:hAnsi="Arial" w:cs="Arial"/>
          <w:sz w:val="20"/>
          <w:szCs w:val="20"/>
        </w:rPr>
        <w:tab/>
      </w:r>
      <w:r w:rsidRPr="00390E7C">
        <w:rPr>
          <w:rFonts w:ascii="Arial" w:hAnsi="Arial" w:cs="Arial"/>
          <w:sz w:val="20"/>
          <w:szCs w:val="20"/>
        </w:rPr>
        <w:tab/>
      </w:r>
      <w:r w:rsidRPr="00390E7C">
        <w:rPr>
          <w:rFonts w:ascii="Arial" w:hAnsi="Arial" w:cs="Arial"/>
          <w:sz w:val="20"/>
          <w:szCs w:val="20"/>
        </w:rPr>
        <w:tab/>
      </w:r>
      <w:r w:rsidRPr="00390E7C">
        <w:rPr>
          <w:rFonts w:ascii="Arial" w:hAnsi="Arial" w:cs="Arial"/>
          <w:sz w:val="20"/>
          <w:szCs w:val="20"/>
        </w:rPr>
        <w:tab/>
      </w:r>
      <w:r w:rsidRPr="00390E7C">
        <w:rPr>
          <w:rFonts w:ascii="Arial" w:hAnsi="Arial" w:cs="Arial"/>
          <w:sz w:val="20"/>
          <w:szCs w:val="20"/>
        </w:rPr>
        <w:tab/>
      </w:r>
      <w:r w:rsidRPr="00390E7C">
        <w:rPr>
          <w:rFonts w:ascii="Arial" w:hAnsi="Arial" w:cs="Arial"/>
          <w:sz w:val="20"/>
          <w:szCs w:val="20"/>
        </w:rPr>
        <w:tab/>
      </w:r>
      <w:r w:rsidRPr="00390E7C">
        <w:rPr>
          <w:rFonts w:ascii="Arial" w:hAnsi="Arial" w:cs="Arial"/>
          <w:sz w:val="20"/>
          <w:szCs w:val="20"/>
        </w:rPr>
        <w:tab/>
      </w:r>
    </w:p>
    <w:p w:rsidR="00B51174" w:rsidRPr="00363024" w:rsidRDefault="00B51174" w:rsidP="00B51174">
      <w:pPr>
        <w:spacing w:line="240" w:lineRule="auto"/>
        <w:rPr>
          <w:rFonts w:ascii="Arial" w:hAnsi="Arial" w:cs="Arial"/>
          <w:b/>
        </w:rPr>
      </w:pPr>
      <w:r w:rsidRPr="00390E7C">
        <w:rPr>
          <w:rFonts w:ascii="Arial" w:hAnsi="Arial" w:cs="Arial"/>
          <w:sz w:val="20"/>
          <w:szCs w:val="20"/>
        </w:rPr>
        <w:tab/>
      </w:r>
      <w:r w:rsidRPr="00390E7C">
        <w:rPr>
          <w:rFonts w:ascii="Arial" w:hAnsi="Arial" w:cs="Arial"/>
          <w:sz w:val="20"/>
          <w:szCs w:val="20"/>
        </w:rPr>
        <w:tab/>
      </w:r>
      <w:r w:rsidRPr="00390E7C">
        <w:rPr>
          <w:rFonts w:ascii="Arial" w:hAnsi="Arial" w:cs="Arial"/>
          <w:sz w:val="20"/>
          <w:szCs w:val="20"/>
        </w:rPr>
        <w:tab/>
      </w:r>
      <w:r w:rsidRPr="00390E7C">
        <w:rPr>
          <w:rFonts w:ascii="Arial" w:hAnsi="Arial" w:cs="Arial"/>
          <w:sz w:val="20"/>
          <w:szCs w:val="20"/>
        </w:rPr>
        <w:tab/>
      </w:r>
      <w:r w:rsidRPr="00390E7C">
        <w:rPr>
          <w:rFonts w:ascii="Arial" w:hAnsi="Arial" w:cs="Arial"/>
          <w:sz w:val="20"/>
          <w:szCs w:val="20"/>
        </w:rPr>
        <w:tab/>
      </w:r>
      <w:r w:rsidRPr="00390E7C">
        <w:rPr>
          <w:rFonts w:ascii="Arial" w:hAnsi="Arial" w:cs="Arial"/>
          <w:sz w:val="20"/>
          <w:szCs w:val="20"/>
        </w:rPr>
        <w:tab/>
      </w:r>
      <w:r w:rsidRPr="00363024">
        <w:rPr>
          <w:rFonts w:ascii="Arial" w:hAnsi="Arial" w:cs="Arial"/>
          <w:b/>
        </w:rPr>
        <w:tab/>
        <w:t xml:space="preserve">Mgr. Martina </w:t>
      </w:r>
      <w:proofErr w:type="spellStart"/>
      <w:r w:rsidRPr="00363024">
        <w:rPr>
          <w:rFonts w:ascii="Arial" w:hAnsi="Arial" w:cs="Arial"/>
          <w:b/>
        </w:rPr>
        <w:t>Wilhelmerová</w:t>
      </w:r>
      <w:proofErr w:type="spellEnd"/>
    </w:p>
    <w:p w:rsidR="00B51174" w:rsidRPr="00363024" w:rsidRDefault="00B51174" w:rsidP="00B51174">
      <w:pPr>
        <w:spacing w:line="240" w:lineRule="auto"/>
        <w:rPr>
          <w:rFonts w:ascii="Arial" w:hAnsi="Arial" w:cs="Arial"/>
          <w:b/>
        </w:rPr>
      </w:pPr>
      <w:r w:rsidRPr="00363024">
        <w:rPr>
          <w:rFonts w:ascii="Arial" w:hAnsi="Arial" w:cs="Arial"/>
          <w:b/>
        </w:rPr>
        <w:tab/>
      </w:r>
      <w:r w:rsidRPr="00363024">
        <w:rPr>
          <w:rFonts w:ascii="Arial" w:hAnsi="Arial" w:cs="Arial"/>
          <w:b/>
        </w:rPr>
        <w:tab/>
      </w:r>
      <w:r w:rsidRPr="00363024">
        <w:rPr>
          <w:rFonts w:ascii="Arial" w:hAnsi="Arial" w:cs="Arial"/>
          <w:b/>
        </w:rPr>
        <w:tab/>
      </w:r>
      <w:r w:rsidRPr="00363024">
        <w:rPr>
          <w:rFonts w:ascii="Arial" w:hAnsi="Arial" w:cs="Arial"/>
          <w:b/>
        </w:rPr>
        <w:tab/>
      </w:r>
      <w:r w:rsidRPr="00363024">
        <w:rPr>
          <w:rFonts w:ascii="Arial" w:hAnsi="Arial" w:cs="Arial"/>
          <w:b/>
        </w:rPr>
        <w:tab/>
      </w:r>
      <w:r w:rsidRPr="00363024">
        <w:rPr>
          <w:rFonts w:ascii="Arial" w:hAnsi="Arial" w:cs="Arial"/>
          <w:b/>
        </w:rPr>
        <w:tab/>
        <w:t xml:space="preserve">                       starostka obce </w:t>
      </w:r>
    </w:p>
    <w:p w:rsidR="00B51174" w:rsidRPr="00390E7C" w:rsidRDefault="00B51174" w:rsidP="00B51174">
      <w:pPr>
        <w:spacing w:line="240" w:lineRule="auto"/>
        <w:rPr>
          <w:rFonts w:ascii="Arial" w:hAnsi="Arial" w:cs="Arial"/>
          <w:sz w:val="20"/>
          <w:szCs w:val="20"/>
        </w:rPr>
      </w:pPr>
    </w:p>
    <w:p w:rsidR="00B51174" w:rsidRPr="00390E7C" w:rsidRDefault="00B51174" w:rsidP="00B51174">
      <w:pPr>
        <w:spacing w:line="240" w:lineRule="auto"/>
        <w:rPr>
          <w:rFonts w:ascii="Arial" w:hAnsi="Arial" w:cs="Arial"/>
          <w:sz w:val="20"/>
          <w:szCs w:val="20"/>
        </w:rPr>
      </w:pPr>
    </w:p>
    <w:p w:rsidR="00B51174" w:rsidRPr="00390E7C" w:rsidRDefault="00B51174" w:rsidP="00B51174">
      <w:pPr>
        <w:spacing w:line="240" w:lineRule="auto"/>
        <w:rPr>
          <w:rFonts w:ascii="Arial" w:hAnsi="Arial" w:cs="Arial"/>
          <w:sz w:val="20"/>
          <w:szCs w:val="20"/>
        </w:rPr>
      </w:pPr>
    </w:p>
    <w:p w:rsidR="00B51174" w:rsidRPr="00390E7C" w:rsidRDefault="00B51174" w:rsidP="00B51174">
      <w:pPr>
        <w:spacing w:line="240" w:lineRule="auto"/>
        <w:rPr>
          <w:rFonts w:ascii="Arial" w:hAnsi="Arial" w:cs="Arial"/>
          <w:sz w:val="20"/>
          <w:szCs w:val="20"/>
        </w:rPr>
      </w:pPr>
    </w:p>
    <w:p w:rsidR="00B51174" w:rsidRPr="00390E7C" w:rsidRDefault="00B51174" w:rsidP="00B51174">
      <w:pPr>
        <w:spacing w:line="240" w:lineRule="auto"/>
        <w:rPr>
          <w:rFonts w:ascii="Arial" w:hAnsi="Arial" w:cs="Arial"/>
          <w:sz w:val="20"/>
          <w:szCs w:val="20"/>
        </w:rPr>
      </w:pPr>
    </w:p>
    <w:p w:rsidR="00B51174" w:rsidRPr="00390E7C" w:rsidRDefault="00B51174" w:rsidP="00B51174">
      <w:pPr>
        <w:spacing w:line="240" w:lineRule="auto"/>
        <w:rPr>
          <w:rFonts w:ascii="Arial" w:hAnsi="Arial" w:cs="Arial"/>
          <w:sz w:val="20"/>
          <w:szCs w:val="20"/>
        </w:rPr>
      </w:pPr>
    </w:p>
    <w:p w:rsidR="00B51174" w:rsidRPr="00390E7C" w:rsidRDefault="00B51174" w:rsidP="00B51174">
      <w:pPr>
        <w:spacing w:line="240" w:lineRule="auto"/>
        <w:rPr>
          <w:rFonts w:ascii="Arial" w:hAnsi="Arial" w:cs="Arial"/>
          <w:sz w:val="20"/>
          <w:szCs w:val="20"/>
        </w:rPr>
      </w:pPr>
    </w:p>
    <w:p w:rsidR="00B51174" w:rsidRPr="00390E7C" w:rsidRDefault="00B51174" w:rsidP="00B51174">
      <w:pPr>
        <w:spacing w:line="240" w:lineRule="auto"/>
        <w:rPr>
          <w:rFonts w:ascii="Arial" w:hAnsi="Arial" w:cs="Arial"/>
          <w:sz w:val="20"/>
          <w:szCs w:val="20"/>
        </w:rPr>
      </w:pPr>
    </w:p>
    <w:p w:rsidR="00B51174" w:rsidRPr="00390E7C" w:rsidRDefault="00B51174" w:rsidP="00B51174">
      <w:pPr>
        <w:spacing w:line="240" w:lineRule="auto"/>
        <w:rPr>
          <w:rFonts w:ascii="Arial" w:hAnsi="Arial" w:cs="Arial"/>
          <w:sz w:val="20"/>
          <w:szCs w:val="20"/>
        </w:rPr>
      </w:pPr>
    </w:p>
    <w:p w:rsidR="00B51174" w:rsidRPr="00390E7C" w:rsidRDefault="00B51174" w:rsidP="00B51174">
      <w:pPr>
        <w:spacing w:line="240" w:lineRule="auto"/>
        <w:rPr>
          <w:rFonts w:ascii="Arial" w:hAnsi="Arial" w:cs="Arial"/>
          <w:sz w:val="20"/>
          <w:szCs w:val="20"/>
        </w:rPr>
      </w:pPr>
    </w:p>
    <w:p w:rsidR="00B51174" w:rsidRDefault="00B51174" w:rsidP="00B51174">
      <w:pPr>
        <w:spacing w:line="240" w:lineRule="auto"/>
        <w:rPr>
          <w:rFonts w:ascii="Arial" w:hAnsi="Arial" w:cs="Arial"/>
          <w:sz w:val="20"/>
          <w:szCs w:val="20"/>
        </w:rPr>
      </w:pPr>
    </w:p>
    <w:p w:rsidR="00545D28" w:rsidRDefault="00545D28" w:rsidP="00B51174">
      <w:pPr>
        <w:spacing w:line="240" w:lineRule="auto"/>
        <w:rPr>
          <w:rFonts w:ascii="Arial" w:hAnsi="Arial" w:cs="Arial"/>
          <w:sz w:val="20"/>
          <w:szCs w:val="20"/>
        </w:rPr>
      </w:pPr>
    </w:p>
    <w:p w:rsidR="00545D28" w:rsidRDefault="00545D28" w:rsidP="00B51174">
      <w:pPr>
        <w:spacing w:line="240" w:lineRule="auto"/>
        <w:rPr>
          <w:rFonts w:ascii="Arial" w:hAnsi="Arial" w:cs="Arial"/>
          <w:sz w:val="20"/>
          <w:szCs w:val="20"/>
        </w:rPr>
      </w:pPr>
    </w:p>
    <w:p w:rsidR="00B51174" w:rsidRPr="00390E7C" w:rsidRDefault="00B51174" w:rsidP="00B51174">
      <w:pPr>
        <w:spacing w:line="240" w:lineRule="auto"/>
        <w:rPr>
          <w:rFonts w:ascii="Arial" w:hAnsi="Arial" w:cs="Arial"/>
          <w:sz w:val="20"/>
          <w:szCs w:val="20"/>
        </w:rPr>
      </w:pPr>
      <w:r w:rsidRPr="00390E7C">
        <w:rPr>
          <w:rFonts w:ascii="Arial" w:hAnsi="Arial" w:cs="Arial"/>
          <w:sz w:val="20"/>
          <w:szCs w:val="20"/>
        </w:rPr>
        <w:lastRenderedPageBreak/>
        <w:t>OBSAH :</w:t>
      </w:r>
      <w:r w:rsidRPr="00390E7C">
        <w:rPr>
          <w:rFonts w:ascii="Arial" w:hAnsi="Arial" w:cs="Arial"/>
          <w:sz w:val="20"/>
          <w:szCs w:val="20"/>
        </w:rPr>
        <w:tab/>
      </w:r>
      <w:r w:rsidRPr="00390E7C">
        <w:rPr>
          <w:rFonts w:ascii="Arial" w:hAnsi="Arial" w:cs="Arial"/>
          <w:sz w:val="20"/>
          <w:szCs w:val="20"/>
        </w:rPr>
        <w:tab/>
      </w:r>
      <w:r w:rsidRPr="00390E7C">
        <w:rPr>
          <w:rFonts w:ascii="Arial" w:hAnsi="Arial" w:cs="Arial"/>
          <w:sz w:val="20"/>
          <w:szCs w:val="20"/>
        </w:rPr>
        <w:tab/>
      </w:r>
      <w:r w:rsidRPr="00390E7C">
        <w:rPr>
          <w:rFonts w:ascii="Arial" w:hAnsi="Arial" w:cs="Arial"/>
          <w:sz w:val="20"/>
          <w:szCs w:val="20"/>
        </w:rPr>
        <w:tab/>
      </w:r>
      <w:r w:rsidRPr="00390E7C">
        <w:rPr>
          <w:rFonts w:ascii="Arial" w:hAnsi="Arial" w:cs="Arial"/>
          <w:sz w:val="20"/>
          <w:szCs w:val="20"/>
        </w:rPr>
        <w:tab/>
      </w:r>
      <w:r w:rsidRPr="00390E7C">
        <w:rPr>
          <w:rFonts w:ascii="Arial" w:hAnsi="Arial" w:cs="Arial"/>
          <w:sz w:val="20"/>
          <w:szCs w:val="20"/>
        </w:rPr>
        <w:tab/>
      </w:r>
      <w:r w:rsidRPr="00390E7C">
        <w:rPr>
          <w:rFonts w:ascii="Arial" w:hAnsi="Arial" w:cs="Arial"/>
          <w:sz w:val="20"/>
          <w:szCs w:val="20"/>
        </w:rPr>
        <w:tab/>
      </w:r>
      <w:r w:rsidRPr="00390E7C">
        <w:rPr>
          <w:rFonts w:ascii="Arial" w:hAnsi="Arial" w:cs="Arial"/>
          <w:sz w:val="20"/>
          <w:szCs w:val="20"/>
        </w:rPr>
        <w:tab/>
        <w:t xml:space="preserve">             strana </w:t>
      </w:r>
    </w:p>
    <w:p w:rsidR="00B51174" w:rsidRPr="00390E7C" w:rsidRDefault="00B51174" w:rsidP="00B51174">
      <w:pPr>
        <w:spacing w:line="240" w:lineRule="auto"/>
        <w:rPr>
          <w:rFonts w:ascii="Arial" w:hAnsi="Arial" w:cs="Arial"/>
          <w:sz w:val="20"/>
          <w:szCs w:val="20"/>
        </w:rPr>
      </w:pPr>
      <w:r w:rsidRPr="00390E7C">
        <w:rPr>
          <w:rFonts w:ascii="Arial" w:hAnsi="Arial" w:cs="Arial"/>
          <w:sz w:val="20"/>
          <w:szCs w:val="20"/>
        </w:rPr>
        <w:t>1. Základná charakteristika</w:t>
      </w:r>
      <w:r w:rsidRPr="00390E7C">
        <w:rPr>
          <w:rFonts w:ascii="Arial" w:hAnsi="Arial" w:cs="Arial"/>
          <w:sz w:val="20"/>
          <w:szCs w:val="20"/>
        </w:rPr>
        <w:tab/>
      </w:r>
      <w:r w:rsidRPr="00390E7C">
        <w:rPr>
          <w:rFonts w:ascii="Arial" w:hAnsi="Arial" w:cs="Arial"/>
          <w:sz w:val="20"/>
          <w:szCs w:val="20"/>
        </w:rPr>
        <w:tab/>
      </w:r>
      <w:r w:rsidRPr="00390E7C">
        <w:rPr>
          <w:rFonts w:ascii="Arial" w:hAnsi="Arial" w:cs="Arial"/>
          <w:sz w:val="20"/>
          <w:szCs w:val="20"/>
        </w:rPr>
        <w:tab/>
      </w:r>
      <w:r w:rsidRPr="00390E7C">
        <w:rPr>
          <w:rFonts w:ascii="Arial" w:hAnsi="Arial" w:cs="Arial"/>
          <w:sz w:val="20"/>
          <w:szCs w:val="20"/>
        </w:rPr>
        <w:tab/>
      </w:r>
      <w:r w:rsidRPr="00390E7C">
        <w:rPr>
          <w:rFonts w:ascii="Arial" w:hAnsi="Arial" w:cs="Arial"/>
          <w:sz w:val="20"/>
          <w:szCs w:val="20"/>
        </w:rPr>
        <w:tab/>
      </w:r>
      <w:r w:rsidRPr="00390E7C">
        <w:rPr>
          <w:rFonts w:ascii="Arial" w:hAnsi="Arial" w:cs="Arial"/>
          <w:sz w:val="20"/>
          <w:szCs w:val="20"/>
        </w:rPr>
        <w:tab/>
        <w:t xml:space="preserve">                  3</w:t>
      </w:r>
    </w:p>
    <w:p w:rsidR="00B51174" w:rsidRPr="00390E7C" w:rsidRDefault="00B51174" w:rsidP="00B51174">
      <w:pPr>
        <w:spacing w:line="240" w:lineRule="auto"/>
        <w:rPr>
          <w:rFonts w:ascii="Arial" w:hAnsi="Arial" w:cs="Arial"/>
          <w:sz w:val="20"/>
          <w:szCs w:val="20"/>
        </w:rPr>
      </w:pPr>
      <w:r w:rsidRPr="00390E7C">
        <w:rPr>
          <w:rFonts w:ascii="Arial" w:hAnsi="Arial" w:cs="Arial"/>
          <w:sz w:val="20"/>
          <w:szCs w:val="20"/>
        </w:rPr>
        <w:t xml:space="preserve">    1.1   Geografické údaje </w:t>
      </w:r>
      <w:r w:rsidRPr="00390E7C">
        <w:rPr>
          <w:rFonts w:ascii="Arial" w:hAnsi="Arial" w:cs="Arial"/>
          <w:sz w:val="20"/>
          <w:szCs w:val="20"/>
        </w:rPr>
        <w:tab/>
      </w:r>
      <w:r w:rsidRPr="00390E7C">
        <w:rPr>
          <w:rFonts w:ascii="Arial" w:hAnsi="Arial" w:cs="Arial"/>
          <w:sz w:val="20"/>
          <w:szCs w:val="20"/>
        </w:rPr>
        <w:tab/>
      </w:r>
      <w:r w:rsidRPr="00390E7C">
        <w:rPr>
          <w:rFonts w:ascii="Arial" w:hAnsi="Arial" w:cs="Arial"/>
          <w:sz w:val="20"/>
          <w:szCs w:val="20"/>
        </w:rPr>
        <w:tab/>
      </w:r>
      <w:r w:rsidRPr="00390E7C">
        <w:rPr>
          <w:rFonts w:ascii="Arial" w:hAnsi="Arial" w:cs="Arial"/>
          <w:sz w:val="20"/>
          <w:szCs w:val="20"/>
        </w:rPr>
        <w:tab/>
      </w:r>
      <w:r w:rsidRPr="00390E7C">
        <w:rPr>
          <w:rFonts w:ascii="Arial" w:hAnsi="Arial" w:cs="Arial"/>
          <w:sz w:val="20"/>
          <w:szCs w:val="20"/>
        </w:rPr>
        <w:tab/>
      </w:r>
      <w:r w:rsidRPr="00390E7C">
        <w:rPr>
          <w:rFonts w:ascii="Arial" w:hAnsi="Arial" w:cs="Arial"/>
          <w:sz w:val="20"/>
          <w:szCs w:val="20"/>
        </w:rPr>
        <w:tab/>
        <w:t xml:space="preserve">                  3 </w:t>
      </w:r>
    </w:p>
    <w:p w:rsidR="00B51174" w:rsidRPr="00390E7C" w:rsidRDefault="00B51174" w:rsidP="00B51174">
      <w:pPr>
        <w:spacing w:line="240" w:lineRule="auto"/>
        <w:rPr>
          <w:rFonts w:ascii="Arial" w:hAnsi="Arial" w:cs="Arial"/>
          <w:sz w:val="20"/>
          <w:szCs w:val="20"/>
        </w:rPr>
      </w:pPr>
      <w:r w:rsidRPr="00390E7C">
        <w:rPr>
          <w:rFonts w:ascii="Arial" w:hAnsi="Arial" w:cs="Arial"/>
          <w:sz w:val="20"/>
          <w:szCs w:val="20"/>
        </w:rPr>
        <w:t xml:space="preserve">    1.2.   Demografické údaje</w:t>
      </w:r>
      <w:r w:rsidRPr="00390E7C">
        <w:rPr>
          <w:rFonts w:ascii="Arial" w:hAnsi="Arial" w:cs="Arial"/>
          <w:sz w:val="20"/>
          <w:szCs w:val="20"/>
        </w:rPr>
        <w:tab/>
        <w:t xml:space="preserve">  </w:t>
      </w:r>
      <w:r w:rsidRPr="00390E7C">
        <w:rPr>
          <w:rFonts w:ascii="Arial" w:hAnsi="Arial" w:cs="Arial"/>
          <w:sz w:val="20"/>
          <w:szCs w:val="20"/>
        </w:rPr>
        <w:tab/>
      </w:r>
      <w:r w:rsidRPr="00390E7C">
        <w:rPr>
          <w:rFonts w:ascii="Arial" w:hAnsi="Arial" w:cs="Arial"/>
          <w:sz w:val="20"/>
          <w:szCs w:val="20"/>
        </w:rPr>
        <w:tab/>
        <w:t xml:space="preserve">                                                         3</w:t>
      </w:r>
    </w:p>
    <w:p w:rsidR="00B51174" w:rsidRPr="00390E7C" w:rsidRDefault="00B51174" w:rsidP="00B51174">
      <w:pPr>
        <w:spacing w:line="240" w:lineRule="auto"/>
        <w:rPr>
          <w:rFonts w:ascii="Arial" w:hAnsi="Arial" w:cs="Arial"/>
          <w:sz w:val="20"/>
          <w:szCs w:val="20"/>
        </w:rPr>
      </w:pPr>
      <w:r w:rsidRPr="00390E7C">
        <w:rPr>
          <w:rFonts w:ascii="Arial" w:hAnsi="Arial" w:cs="Arial"/>
          <w:sz w:val="20"/>
          <w:szCs w:val="20"/>
        </w:rPr>
        <w:t xml:space="preserve">    1.3    Symboly obce                                                                            </w:t>
      </w:r>
      <w:r>
        <w:rPr>
          <w:rFonts w:ascii="Arial" w:hAnsi="Arial" w:cs="Arial"/>
          <w:sz w:val="20"/>
          <w:szCs w:val="20"/>
        </w:rPr>
        <w:t xml:space="preserve">                      </w:t>
      </w:r>
      <w:r w:rsidRPr="00390E7C">
        <w:rPr>
          <w:rFonts w:ascii="Arial" w:hAnsi="Arial" w:cs="Arial"/>
          <w:sz w:val="20"/>
          <w:szCs w:val="20"/>
        </w:rPr>
        <w:t>3</w:t>
      </w:r>
      <w:r w:rsidRPr="00390E7C">
        <w:rPr>
          <w:rFonts w:ascii="Arial" w:hAnsi="Arial" w:cs="Arial"/>
          <w:sz w:val="20"/>
          <w:szCs w:val="20"/>
        </w:rPr>
        <w:tab/>
        <w:t xml:space="preserve">                   </w:t>
      </w:r>
    </w:p>
    <w:p w:rsidR="00B51174" w:rsidRPr="00390E7C" w:rsidRDefault="00B51174" w:rsidP="00B51174">
      <w:pPr>
        <w:spacing w:line="240" w:lineRule="auto"/>
        <w:rPr>
          <w:rFonts w:ascii="Arial" w:hAnsi="Arial" w:cs="Arial"/>
          <w:sz w:val="20"/>
          <w:szCs w:val="20"/>
        </w:rPr>
      </w:pPr>
      <w:r w:rsidRPr="00390E7C">
        <w:rPr>
          <w:rFonts w:ascii="Arial" w:hAnsi="Arial" w:cs="Arial"/>
          <w:sz w:val="20"/>
          <w:szCs w:val="20"/>
        </w:rPr>
        <w:t xml:space="preserve">    1.4    História obce                                                                             </w:t>
      </w:r>
      <w:r>
        <w:rPr>
          <w:rFonts w:ascii="Arial" w:hAnsi="Arial" w:cs="Arial"/>
          <w:sz w:val="20"/>
          <w:szCs w:val="20"/>
        </w:rPr>
        <w:t xml:space="preserve">                       </w:t>
      </w:r>
      <w:r w:rsidRPr="00390E7C">
        <w:rPr>
          <w:rFonts w:ascii="Arial" w:hAnsi="Arial" w:cs="Arial"/>
          <w:sz w:val="20"/>
          <w:szCs w:val="20"/>
        </w:rPr>
        <w:t>3</w:t>
      </w:r>
    </w:p>
    <w:p w:rsidR="00B51174" w:rsidRPr="00390E7C" w:rsidRDefault="00B51174" w:rsidP="00B51174">
      <w:pPr>
        <w:spacing w:line="240" w:lineRule="auto"/>
        <w:rPr>
          <w:rFonts w:ascii="Arial" w:hAnsi="Arial" w:cs="Arial"/>
          <w:sz w:val="20"/>
          <w:szCs w:val="20"/>
        </w:rPr>
      </w:pPr>
      <w:r w:rsidRPr="00390E7C">
        <w:rPr>
          <w:rFonts w:ascii="Arial" w:hAnsi="Arial" w:cs="Arial"/>
          <w:sz w:val="20"/>
          <w:szCs w:val="20"/>
        </w:rPr>
        <w:t xml:space="preserve">    1.5    Pamiatky                                                                                   </w:t>
      </w:r>
      <w:r>
        <w:rPr>
          <w:rFonts w:ascii="Arial" w:hAnsi="Arial" w:cs="Arial"/>
          <w:sz w:val="20"/>
          <w:szCs w:val="20"/>
        </w:rPr>
        <w:t xml:space="preserve">                      </w:t>
      </w:r>
      <w:r w:rsidRPr="00390E7C">
        <w:rPr>
          <w:rFonts w:ascii="Arial" w:hAnsi="Arial" w:cs="Arial"/>
          <w:sz w:val="20"/>
          <w:szCs w:val="20"/>
        </w:rPr>
        <w:t xml:space="preserve"> 4 </w:t>
      </w:r>
    </w:p>
    <w:p w:rsidR="00B51174" w:rsidRPr="00390E7C" w:rsidRDefault="00B51174" w:rsidP="00B51174">
      <w:pPr>
        <w:spacing w:line="240" w:lineRule="auto"/>
        <w:rPr>
          <w:rFonts w:ascii="Arial" w:hAnsi="Arial" w:cs="Arial"/>
          <w:sz w:val="20"/>
          <w:szCs w:val="20"/>
        </w:rPr>
      </w:pPr>
      <w:r w:rsidRPr="00390E7C">
        <w:rPr>
          <w:rFonts w:ascii="Arial" w:hAnsi="Arial" w:cs="Arial"/>
          <w:sz w:val="20"/>
          <w:szCs w:val="20"/>
        </w:rPr>
        <w:t xml:space="preserve">    1.6   Organizačná štruktúra obce                                                   </w:t>
      </w:r>
      <w:r>
        <w:rPr>
          <w:rFonts w:ascii="Arial" w:hAnsi="Arial" w:cs="Arial"/>
          <w:sz w:val="20"/>
          <w:szCs w:val="20"/>
        </w:rPr>
        <w:t xml:space="preserve">                          </w:t>
      </w:r>
      <w:r w:rsidRPr="00390E7C">
        <w:rPr>
          <w:rFonts w:ascii="Arial" w:hAnsi="Arial" w:cs="Arial"/>
          <w:sz w:val="20"/>
          <w:szCs w:val="20"/>
        </w:rPr>
        <w:t xml:space="preserve"> 6</w:t>
      </w:r>
    </w:p>
    <w:p w:rsidR="00B51174" w:rsidRPr="00390E7C" w:rsidRDefault="00B51174" w:rsidP="00B51174">
      <w:pPr>
        <w:spacing w:line="240" w:lineRule="auto"/>
        <w:rPr>
          <w:rFonts w:ascii="Arial" w:hAnsi="Arial" w:cs="Arial"/>
          <w:sz w:val="20"/>
          <w:szCs w:val="20"/>
        </w:rPr>
      </w:pPr>
      <w:r w:rsidRPr="00390E7C">
        <w:rPr>
          <w:rFonts w:ascii="Arial" w:hAnsi="Arial" w:cs="Arial"/>
          <w:sz w:val="20"/>
          <w:szCs w:val="20"/>
        </w:rPr>
        <w:t>2. Rozpočet obce a jeho plnenie</w:t>
      </w:r>
      <w:r w:rsidRPr="00390E7C">
        <w:rPr>
          <w:rFonts w:ascii="Arial" w:hAnsi="Arial" w:cs="Arial"/>
          <w:sz w:val="20"/>
          <w:szCs w:val="20"/>
        </w:rPr>
        <w:tab/>
      </w:r>
      <w:r w:rsidRPr="00390E7C">
        <w:rPr>
          <w:rFonts w:ascii="Arial" w:hAnsi="Arial" w:cs="Arial"/>
          <w:sz w:val="20"/>
          <w:szCs w:val="20"/>
        </w:rPr>
        <w:tab/>
      </w:r>
      <w:r w:rsidRPr="00390E7C">
        <w:rPr>
          <w:rFonts w:ascii="Arial" w:hAnsi="Arial" w:cs="Arial"/>
          <w:sz w:val="20"/>
          <w:szCs w:val="20"/>
        </w:rPr>
        <w:tab/>
      </w:r>
      <w:r w:rsidRPr="00390E7C">
        <w:rPr>
          <w:rFonts w:ascii="Arial" w:hAnsi="Arial" w:cs="Arial"/>
          <w:sz w:val="20"/>
          <w:szCs w:val="20"/>
        </w:rPr>
        <w:tab/>
      </w:r>
      <w:r w:rsidRPr="00390E7C">
        <w:rPr>
          <w:rFonts w:ascii="Arial" w:hAnsi="Arial" w:cs="Arial"/>
          <w:sz w:val="20"/>
          <w:szCs w:val="20"/>
        </w:rPr>
        <w:tab/>
      </w:r>
      <w:r w:rsidRPr="00390E7C">
        <w:rPr>
          <w:rFonts w:ascii="Arial" w:hAnsi="Arial" w:cs="Arial"/>
          <w:sz w:val="20"/>
          <w:szCs w:val="20"/>
        </w:rPr>
        <w:tab/>
        <w:t xml:space="preserve">   </w:t>
      </w:r>
      <w:r>
        <w:rPr>
          <w:rFonts w:ascii="Arial" w:hAnsi="Arial" w:cs="Arial"/>
          <w:sz w:val="20"/>
          <w:szCs w:val="20"/>
        </w:rPr>
        <w:t xml:space="preserve">   </w:t>
      </w:r>
      <w:r w:rsidRPr="00390E7C">
        <w:rPr>
          <w:rFonts w:ascii="Arial" w:hAnsi="Arial" w:cs="Arial"/>
          <w:sz w:val="20"/>
          <w:szCs w:val="20"/>
        </w:rPr>
        <w:t xml:space="preserve"> 7</w:t>
      </w:r>
    </w:p>
    <w:p w:rsidR="00B51174" w:rsidRPr="00390E7C" w:rsidRDefault="00B51174" w:rsidP="00B51174">
      <w:pPr>
        <w:spacing w:line="240" w:lineRule="auto"/>
        <w:rPr>
          <w:rFonts w:ascii="Arial" w:hAnsi="Arial" w:cs="Arial"/>
          <w:sz w:val="20"/>
          <w:szCs w:val="20"/>
        </w:rPr>
      </w:pPr>
      <w:r w:rsidRPr="00390E7C">
        <w:rPr>
          <w:rFonts w:ascii="Arial" w:hAnsi="Arial" w:cs="Arial"/>
          <w:sz w:val="20"/>
          <w:szCs w:val="20"/>
        </w:rPr>
        <w:t xml:space="preserve">    2.1   Plnenie  príjmov za rok 201</w:t>
      </w:r>
      <w:r w:rsidR="00545D28">
        <w:rPr>
          <w:rFonts w:ascii="Arial" w:hAnsi="Arial" w:cs="Arial"/>
          <w:sz w:val="20"/>
          <w:szCs w:val="20"/>
        </w:rPr>
        <w:t>5</w:t>
      </w:r>
      <w:r w:rsidRPr="00390E7C">
        <w:rPr>
          <w:rFonts w:ascii="Arial" w:hAnsi="Arial" w:cs="Arial"/>
          <w:sz w:val="20"/>
          <w:szCs w:val="20"/>
        </w:rPr>
        <w:t xml:space="preserve">                                                       </w:t>
      </w:r>
      <w:r>
        <w:rPr>
          <w:rFonts w:ascii="Arial" w:hAnsi="Arial" w:cs="Arial"/>
          <w:sz w:val="20"/>
          <w:szCs w:val="20"/>
        </w:rPr>
        <w:t xml:space="preserve">                     </w:t>
      </w:r>
      <w:r w:rsidRPr="00390E7C">
        <w:rPr>
          <w:rFonts w:ascii="Arial" w:hAnsi="Arial" w:cs="Arial"/>
          <w:sz w:val="20"/>
          <w:szCs w:val="20"/>
        </w:rPr>
        <w:t>7</w:t>
      </w:r>
    </w:p>
    <w:p w:rsidR="00B51174" w:rsidRPr="00390E7C" w:rsidRDefault="00B51174" w:rsidP="00B51174">
      <w:pPr>
        <w:spacing w:line="240" w:lineRule="auto"/>
        <w:rPr>
          <w:rFonts w:ascii="Arial" w:hAnsi="Arial" w:cs="Arial"/>
          <w:sz w:val="20"/>
          <w:szCs w:val="20"/>
        </w:rPr>
      </w:pPr>
      <w:r w:rsidRPr="00390E7C">
        <w:rPr>
          <w:rFonts w:ascii="Arial" w:hAnsi="Arial" w:cs="Arial"/>
          <w:sz w:val="20"/>
          <w:szCs w:val="20"/>
        </w:rPr>
        <w:t xml:space="preserve">    2.2   Čerpanie výdavkov za rok 201</w:t>
      </w:r>
      <w:r w:rsidR="00545D28">
        <w:rPr>
          <w:rFonts w:ascii="Arial" w:hAnsi="Arial" w:cs="Arial"/>
          <w:sz w:val="20"/>
          <w:szCs w:val="20"/>
        </w:rPr>
        <w:t>5</w:t>
      </w:r>
      <w:r w:rsidRPr="00390E7C">
        <w:rPr>
          <w:rFonts w:ascii="Arial" w:hAnsi="Arial" w:cs="Arial"/>
          <w:sz w:val="20"/>
          <w:szCs w:val="20"/>
        </w:rPr>
        <w:t xml:space="preserve">                                             </w:t>
      </w:r>
      <w:r>
        <w:rPr>
          <w:rFonts w:ascii="Arial" w:hAnsi="Arial" w:cs="Arial"/>
          <w:sz w:val="20"/>
          <w:szCs w:val="20"/>
        </w:rPr>
        <w:t xml:space="preserve">                           </w:t>
      </w:r>
      <w:r w:rsidRPr="00390E7C">
        <w:rPr>
          <w:rFonts w:ascii="Arial" w:hAnsi="Arial" w:cs="Arial"/>
          <w:sz w:val="20"/>
          <w:szCs w:val="20"/>
        </w:rPr>
        <w:t xml:space="preserve"> 8</w:t>
      </w:r>
    </w:p>
    <w:p w:rsidR="00B51174" w:rsidRPr="00390E7C" w:rsidRDefault="00B51174" w:rsidP="00B51174">
      <w:pPr>
        <w:spacing w:line="240" w:lineRule="auto"/>
        <w:rPr>
          <w:rFonts w:ascii="Arial" w:hAnsi="Arial" w:cs="Arial"/>
          <w:sz w:val="20"/>
          <w:szCs w:val="20"/>
        </w:rPr>
      </w:pPr>
      <w:r w:rsidRPr="00390E7C">
        <w:rPr>
          <w:rFonts w:ascii="Arial" w:hAnsi="Arial" w:cs="Arial"/>
          <w:sz w:val="20"/>
          <w:szCs w:val="20"/>
        </w:rPr>
        <w:t xml:space="preserve">    2.3   Plán rozpočtu na roky 201</w:t>
      </w:r>
      <w:r w:rsidR="00545D28">
        <w:rPr>
          <w:rFonts w:ascii="Arial" w:hAnsi="Arial" w:cs="Arial"/>
          <w:sz w:val="20"/>
          <w:szCs w:val="20"/>
        </w:rPr>
        <w:t>5</w:t>
      </w:r>
      <w:r w:rsidRPr="00390E7C">
        <w:rPr>
          <w:rFonts w:ascii="Arial" w:hAnsi="Arial" w:cs="Arial"/>
          <w:sz w:val="20"/>
          <w:szCs w:val="20"/>
        </w:rPr>
        <w:t>-201</w:t>
      </w:r>
      <w:r w:rsidR="00545D28">
        <w:rPr>
          <w:rFonts w:ascii="Arial" w:hAnsi="Arial" w:cs="Arial"/>
          <w:sz w:val="20"/>
          <w:szCs w:val="20"/>
        </w:rPr>
        <w:t>7</w:t>
      </w:r>
      <w:r w:rsidRPr="00390E7C">
        <w:rPr>
          <w:rFonts w:ascii="Arial" w:hAnsi="Arial" w:cs="Arial"/>
          <w:sz w:val="20"/>
          <w:szCs w:val="20"/>
        </w:rPr>
        <w:t xml:space="preserve">                                                                    </w:t>
      </w:r>
      <w:r>
        <w:rPr>
          <w:rFonts w:ascii="Arial" w:hAnsi="Arial" w:cs="Arial"/>
          <w:sz w:val="20"/>
          <w:szCs w:val="20"/>
        </w:rPr>
        <w:t xml:space="preserve">  </w:t>
      </w:r>
      <w:r w:rsidRPr="00390E7C">
        <w:rPr>
          <w:rFonts w:ascii="Arial" w:hAnsi="Arial" w:cs="Arial"/>
          <w:sz w:val="20"/>
          <w:szCs w:val="20"/>
        </w:rPr>
        <w:t>9</w:t>
      </w:r>
    </w:p>
    <w:p w:rsidR="00B51174" w:rsidRPr="00390E7C" w:rsidRDefault="00B51174" w:rsidP="00B51174">
      <w:pPr>
        <w:spacing w:line="240" w:lineRule="auto"/>
        <w:rPr>
          <w:rFonts w:ascii="Arial" w:hAnsi="Arial" w:cs="Arial"/>
          <w:sz w:val="20"/>
          <w:szCs w:val="20"/>
        </w:rPr>
      </w:pPr>
      <w:r w:rsidRPr="00390E7C">
        <w:rPr>
          <w:rFonts w:ascii="Arial" w:hAnsi="Arial" w:cs="Arial"/>
          <w:sz w:val="20"/>
          <w:szCs w:val="20"/>
        </w:rPr>
        <w:t>3. Zhrnutie rozpočtového hospodárenia obce za rok 20</w:t>
      </w:r>
      <w:r w:rsidR="00545D28">
        <w:rPr>
          <w:rFonts w:ascii="Arial" w:hAnsi="Arial" w:cs="Arial"/>
          <w:sz w:val="20"/>
          <w:szCs w:val="20"/>
        </w:rPr>
        <w:t>15</w:t>
      </w:r>
      <w:r w:rsidRPr="00390E7C">
        <w:rPr>
          <w:rFonts w:ascii="Arial" w:hAnsi="Arial" w:cs="Arial"/>
          <w:sz w:val="20"/>
          <w:szCs w:val="20"/>
        </w:rPr>
        <w:t xml:space="preserve">                                         </w:t>
      </w:r>
      <w:r>
        <w:rPr>
          <w:rFonts w:ascii="Arial" w:hAnsi="Arial" w:cs="Arial"/>
          <w:sz w:val="20"/>
          <w:szCs w:val="20"/>
        </w:rPr>
        <w:t xml:space="preserve">   </w:t>
      </w:r>
      <w:r w:rsidRPr="00390E7C">
        <w:rPr>
          <w:rFonts w:ascii="Arial" w:hAnsi="Arial" w:cs="Arial"/>
          <w:sz w:val="20"/>
          <w:szCs w:val="20"/>
        </w:rPr>
        <w:t>9</w:t>
      </w:r>
    </w:p>
    <w:p w:rsidR="00B51174" w:rsidRPr="00390E7C" w:rsidRDefault="00B51174" w:rsidP="00B51174">
      <w:pPr>
        <w:spacing w:line="240" w:lineRule="auto"/>
        <w:rPr>
          <w:rFonts w:ascii="Arial" w:hAnsi="Arial" w:cs="Arial"/>
          <w:sz w:val="20"/>
          <w:szCs w:val="20"/>
        </w:rPr>
      </w:pPr>
      <w:r w:rsidRPr="00390E7C">
        <w:rPr>
          <w:rFonts w:ascii="Arial" w:hAnsi="Arial" w:cs="Arial"/>
          <w:sz w:val="20"/>
          <w:szCs w:val="20"/>
        </w:rPr>
        <w:t xml:space="preserve">4.  Bilancia aktív a pasív </w:t>
      </w:r>
      <w:r w:rsidRPr="00390E7C">
        <w:rPr>
          <w:rFonts w:ascii="Arial" w:hAnsi="Arial" w:cs="Arial"/>
          <w:sz w:val="20"/>
          <w:szCs w:val="20"/>
        </w:rPr>
        <w:tab/>
      </w:r>
      <w:r w:rsidRPr="00390E7C">
        <w:rPr>
          <w:rFonts w:ascii="Arial" w:hAnsi="Arial" w:cs="Arial"/>
          <w:sz w:val="20"/>
          <w:szCs w:val="20"/>
        </w:rPr>
        <w:tab/>
      </w:r>
      <w:r w:rsidRPr="00390E7C">
        <w:rPr>
          <w:rFonts w:ascii="Arial" w:hAnsi="Arial" w:cs="Arial"/>
          <w:sz w:val="20"/>
          <w:szCs w:val="20"/>
        </w:rPr>
        <w:tab/>
      </w:r>
      <w:r w:rsidRPr="00390E7C">
        <w:rPr>
          <w:rFonts w:ascii="Arial" w:hAnsi="Arial" w:cs="Arial"/>
          <w:sz w:val="20"/>
          <w:szCs w:val="20"/>
        </w:rPr>
        <w:tab/>
      </w:r>
      <w:r w:rsidRPr="00390E7C">
        <w:rPr>
          <w:rFonts w:ascii="Arial" w:hAnsi="Arial" w:cs="Arial"/>
          <w:sz w:val="20"/>
          <w:szCs w:val="20"/>
        </w:rPr>
        <w:tab/>
      </w:r>
      <w:r w:rsidRPr="00390E7C">
        <w:rPr>
          <w:rFonts w:ascii="Arial" w:hAnsi="Arial" w:cs="Arial"/>
          <w:sz w:val="20"/>
          <w:szCs w:val="20"/>
        </w:rPr>
        <w:tab/>
        <w:t xml:space="preserve">               </w:t>
      </w:r>
      <w:r>
        <w:rPr>
          <w:rFonts w:ascii="Arial" w:hAnsi="Arial" w:cs="Arial"/>
          <w:sz w:val="20"/>
          <w:szCs w:val="20"/>
        </w:rPr>
        <w:t xml:space="preserve">     </w:t>
      </w:r>
      <w:r w:rsidRPr="00390E7C">
        <w:rPr>
          <w:rFonts w:ascii="Arial" w:hAnsi="Arial" w:cs="Arial"/>
          <w:sz w:val="20"/>
          <w:szCs w:val="20"/>
        </w:rPr>
        <w:t>10</w:t>
      </w:r>
    </w:p>
    <w:p w:rsidR="00B51174" w:rsidRPr="00390E7C" w:rsidRDefault="00B51174" w:rsidP="00B51174">
      <w:pPr>
        <w:spacing w:line="240" w:lineRule="auto"/>
        <w:rPr>
          <w:rFonts w:ascii="Arial" w:hAnsi="Arial" w:cs="Arial"/>
          <w:sz w:val="20"/>
          <w:szCs w:val="20"/>
        </w:rPr>
      </w:pPr>
      <w:r w:rsidRPr="00390E7C">
        <w:rPr>
          <w:rFonts w:ascii="Arial" w:hAnsi="Arial" w:cs="Arial"/>
          <w:sz w:val="20"/>
          <w:szCs w:val="20"/>
        </w:rPr>
        <w:t xml:space="preserve">5.  Vývoj pohľadávok a záväzkov                                                                     </w:t>
      </w:r>
      <w:r>
        <w:rPr>
          <w:rFonts w:ascii="Arial" w:hAnsi="Arial" w:cs="Arial"/>
          <w:sz w:val="20"/>
          <w:szCs w:val="20"/>
        </w:rPr>
        <w:t xml:space="preserve">              </w:t>
      </w:r>
      <w:r w:rsidRPr="00390E7C">
        <w:rPr>
          <w:rFonts w:ascii="Arial" w:hAnsi="Arial" w:cs="Arial"/>
          <w:sz w:val="20"/>
          <w:szCs w:val="20"/>
        </w:rPr>
        <w:t>10</w:t>
      </w:r>
    </w:p>
    <w:p w:rsidR="00B51174" w:rsidRPr="00390E7C" w:rsidRDefault="00B51174" w:rsidP="00B51174">
      <w:pPr>
        <w:spacing w:line="240" w:lineRule="auto"/>
        <w:rPr>
          <w:rFonts w:ascii="Arial" w:hAnsi="Arial" w:cs="Arial"/>
          <w:sz w:val="20"/>
          <w:szCs w:val="20"/>
        </w:rPr>
      </w:pPr>
      <w:r w:rsidRPr="00390E7C">
        <w:rPr>
          <w:rFonts w:ascii="Arial" w:hAnsi="Arial" w:cs="Arial"/>
          <w:sz w:val="20"/>
          <w:szCs w:val="20"/>
        </w:rPr>
        <w:t xml:space="preserve">     5.1 Pohľadávky                                                                               </w:t>
      </w:r>
      <w:r>
        <w:rPr>
          <w:rFonts w:ascii="Arial" w:hAnsi="Arial" w:cs="Arial"/>
          <w:sz w:val="20"/>
          <w:szCs w:val="20"/>
        </w:rPr>
        <w:t xml:space="preserve">                           </w:t>
      </w:r>
      <w:r w:rsidRPr="00390E7C">
        <w:rPr>
          <w:rFonts w:ascii="Arial" w:hAnsi="Arial" w:cs="Arial"/>
          <w:sz w:val="20"/>
          <w:szCs w:val="20"/>
        </w:rPr>
        <w:t>10</w:t>
      </w:r>
    </w:p>
    <w:p w:rsidR="00B51174" w:rsidRPr="00390E7C" w:rsidRDefault="00B51174" w:rsidP="00B51174">
      <w:pPr>
        <w:spacing w:line="240" w:lineRule="auto"/>
        <w:rPr>
          <w:rFonts w:ascii="Arial" w:hAnsi="Arial" w:cs="Arial"/>
          <w:sz w:val="20"/>
          <w:szCs w:val="20"/>
        </w:rPr>
      </w:pPr>
      <w:r w:rsidRPr="00390E7C">
        <w:rPr>
          <w:rFonts w:ascii="Arial" w:hAnsi="Arial" w:cs="Arial"/>
          <w:sz w:val="20"/>
          <w:szCs w:val="20"/>
        </w:rPr>
        <w:t xml:space="preserve">     5.2  Záväzky                                                                                      </w:t>
      </w:r>
      <w:r>
        <w:rPr>
          <w:rFonts w:ascii="Arial" w:hAnsi="Arial" w:cs="Arial"/>
          <w:sz w:val="20"/>
          <w:szCs w:val="20"/>
        </w:rPr>
        <w:t xml:space="preserve">                        </w:t>
      </w:r>
      <w:r w:rsidRPr="00390E7C">
        <w:rPr>
          <w:rFonts w:ascii="Arial" w:hAnsi="Arial" w:cs="Arial"/>
          <w:sz w:val="20"/>
          <w:szCs w:val="20"/>
        </w:rPr>
        <w:t xml:space="preserve"> 11</w:t>
      </w:r>
    </w:p>
    <w:p w:rsidR="00B51174" w:rsidRPr="00390E7C" w:rsidRDefault="00B51174" w:rsidP="00B51174">
      <w:pPr>
        <w:spacing w:line="240" w:lineRule="auto"/>
        <w:rPr>
          <w:rFonts w:ascii="Arial" w:hAnsi="Arial" w:cs="Arial"/>
          <w:sz w:val="20"/>
          <w:szCs w:val="20"/>
        </w:rPr>
      </w:pPr>
      <w:r w:rsidRPr="00390E7C">
        <w:rPr>
          <w:rFonts w:ascii="Arial" w:hAnsi="Arial" w:cs="Arial"/>
          <w:sz w:val="20"/>
          <w:szCs w:val="20"/>
        </w:rPr>
        <w:t xml:space="preserve">6. Hospodársky výsledok                                                                   </w:t>
      </w:r>
      <w:r>
        <w:rPr>
          <w:rFonts w:ascii="Arial" w:hAnsi="Arial" w:cs="Arial"/>
          <w:sz w:val="20"/>
          <w:szCs w:val="20"/>
        </w:rPr>
        <w:t xml:space="preserve">                              </w:t>
      </w:r>
      <w:r w:rsidRPr="00390E7C">
        <w:rPr>
          <w:rFonts w:ascii="Arial" w:hAnsi="Arial" w:cs="Arial"/>
          <w:sz w:val="20"/>
          <w:szCs w:val="20"/>
        </w:rPr>
        <w:t>11</w:t>
      </w:r>
    </w:p>
    <w:p w:rsidR="00B51174" w:rsidRPr="00390E7C" w:rsidRDefault="00B51174" w:rsidP="00B51174">
      <w:pPr>
        <w:spacing w:line="240" w:lineRule="auto"/>
        <w:rPr>
          <w:rFonts w:ascii="Arial" w:hAnsi="Arial" w:cs="Arial"/>
          <w:sz w:val="20"/>
          <w:szCs w:val="20"/>
        </w:rPr>
      </w:pPr>
      <w:r w:rsidRPr="00390E7C">
        <w:rPr>
          <w:rFonts w:ascii="Arial" w:hAnsi="Arial" w:cs="Arial"/>
          <w:sz w:val="20"/>
          <w:szCs w:val="20"/>
        </w:rPr>
        <w:t>7. Ostatné dôležité informácie                                                                                         12</w:t>
      </w:r>
    </w:p>
    <w:p w:rsidR="00B51174" w:rsidRPr="00390E7C" w:rsidRDefault="00B51174" w:rsidP="00B51174">
      <w:pPr>
        <w:spacing w:line="240" w:lineRule="auto"/>
        <w:rPr>
          <w:rFonts w:ascii="Arial" w:hAnsi="Arial" w:cs="Arial"/>
          <w:sz w:val="20"/>
          <w:szCs w:val="20"/>
        </w:rPr>
      </w:pPr>
      <w:r w:rsidRPr="00390E7C">
        <w:rPr>
          <w:rFonts w:ascii="Arial" w:hAnsi="Arial" w:cs="Arial"/>
          <w:sz w:val="20"/>
          <w:szCs w:val="20"/>
        </w:rPr>
        <w:t xml:space="preserve">    7.1 Prijaté granty a transfery                                                        </w:t>
      </w:r>
      <w:r>
        <w:rPr>
          <w:rFonts w:ascii="Arial" w:hAnsi="Arial" w:cs="Arial"/>
          <w:sz w:val="20"/>
          <w:szCs w:val="20"/>
        </w:rPr>
        <w:t xml:space="preserve">                                </w:t>
      </w:r>
      <w:r w:rsidRPr="00390E7C">
        <w:rPr>
          <w:rFonts w:ascii="Arial" w:hAnsi="Arial" w:cs="Arial"/>
          <w:sz w:val="20"/>
          <w:szCs w:val="20"/>
        </w:rPr>
        <w:t>12</w:t>
      </w:r>
    </w:p>
    <w:p w:rsidR="00B51174" w:rsidRPr="00390E7C" w:rsidRDefault="00B51174" w:rsidP="00B51174">
      <w:pPr>
        <w:spacing w:line="240" w:lineRule="auto"/>
        <w:rPr>
          <w:rFonts w:ascii="Arial" w:hAnsi="Arial" w:cs="Arial"/>
          <w:sz w:val="20"/>
          <w:szCs w:val="20"/>
        </w:rPr>
      </w:pPr>
      <w:r w:rsidRPr="00390E7C">
        <w:rPr>
          <w:rFonts w:ascii="Arial" w:hAnsi="Arial" w:cs="Arial"/>
          <w:sz w:val="20"/>
          <w:szCs w:val="20"/>
        </w:rPr>
        <w:t xml:space="preserve">    7.1 Poskytnuté dotácie                                                                                </w:t>
      </w:r>
      <w:r>
        <w:rPr>
          <w:rFonts w:ascii="Arial" w:hAnsi="Arial" w:cs="Arial"/>
          <w:sz w:val="20"/>
          <w:szCs w:val="20"/>
        </w:rPr>
        <w:t xml:space="preserve">                 </w:t>
      </w:r>
      <w:r w:rsidRPr="00390E7C">
        <w:rPr>
          <w:rFonts w:ascii="Arial" w:hAnsi="Arial" w:cs="Arial"/>
          <w:sz w:val="20"/>
          <w:szCs w:val="20"/>
        </w:rPr>
        <w:t>12</w:t>
      </w:r>
    </w:p>
    <w:p w:rsidR="00B51174" w:rsidRPr="00390E7C" w:rsidRDefault="00B51174" w:rsidP="00B51174">
      <w:pPr>
        <w:spacing w:line="240" w:lineRule="auto"/>
        <w:rPr>
          <w:rFonts w:ascii="Arial" w:hAnsi="Arial" w:cs="Arial"/>
          <w:sz w:val="20"/>
          <w:szCs w:val="20"/>
        </w:rPr>
      </w:pPr>
      <w:r w:rsidRPr="00390E7C">
        <w:rPr>
          <w:rFonts w:ascii="Arial" w:hAnsi="Arial" w:cs="Arial"/>
          <w:sz w:val="20"/>
          <w:szCs w:val="20"/>
        </w:rPr>
        <w:t xml:space="preserve">    7.2 Významné udalosti                                                                  </w:t>
      </w:r>
      <w:r>
        <w:rPr>
          <w:rFonts w:ascii="Arial" w:hAnsi="Arial" w:cs="Arial"/>
          <w:sz w:val="20"/>
          <w:szCs w:val="20"/>
        </w:rPr>
        <w:t xml:space="preserve">                                </w:t>
      </w:r>
      <w:r w:rsidRPr="00390E7C">
        <w:rPr>
          <w:rFonts w:ascii="Arial" w:hAnsi="Arial" w:cs="Arial"/>
          <w:sz w:val="20"/>
          <w:szCs w:val="20"/>
        </w:rPr>
        <w:t>13</w:t>
      </w:r>
    </w:p>
    <w:p w:rsidR="00B51174" w:rsidRPr="00390E7C" w:rsidRDefault="00B51174" w:rsidP="00B51174">
      <w:pPr>
        <w:spacing w:line="240" w:lineRule="auto"/>
        <w:rPr>
          <w:rFonts w:ascii="Arial" w:hAnsi="Arial" w:cs="Arial"/>
          <w:sz w:val="20"/>
          <w:szCs w:val="20"/>
        </w:rPr>
      </w:pPr>
      <w:r w:rsidRPr="00390E7C">
        <w:rPr>
          <w:rFonts w:ascii="Arial" w:hAnsi="Arial" w:cs="Arial"/>
          <w:sz w:val="20"/>
          <w:szCs w:val="20"/>
        </w:rPr>
        <w:t xml:space="preserve">    7.3 Udalosti osobitného významu po skončení účtovného obdobia                  </w:t>
      </w:r>
      <w:r>
        <w:rPr>
          <w:rFonts w:ascii="Arial" w:hAnsi="Arial" w:cs="Arial"/>
          <w:sz w:val="20"/>
          <w:szCs w:val="20"/>
        </w:rPr>
        <w:t xml:space="preserve">          </w:t>
      </w:r>
      <w:r w:rsidRPr="00390E7C">
        <w:rPr>
          <w:rFonts w:ascii="Arial" w:hAnsi="Arial" w:cs="Arial"/>
          <w:sz w:val="20"/>
          <w:szCs w:val="20"/>
        </w:rPr>
        <w:t xml:space="preserve">  13</w:t>
      </w:r>
    </w:p>
    <w:p w:rsidR="00B51174" w:rsidRPr="00390E7C" w:rsidRDefault="00B51174" w:rsidP="00B51174">
      <w:pPr>
        <w:spacing w:line="240" w:lineRule="auto"/>
        <w:rPr>
          <w:rFonts w:ascii="Arial" w:hAnsi="Arial" w:cs="Arial"/>
          <w:b/>
          <w:sz w:val="20"/>
          <w:szCs w:val="20"/>
        </w:rPr>
      </w:pPr>
    </w:p>
    <w:p w:rsidR="00B51174" w:rsidRPr="00390E7C" w:rsidRDefault="00B51174" w:rsidP="00B51174">
      <w:pPr>
        <w:spacing w:line="240" w:lineRule="auto"/>
        <w:rPr>
          <w:rFonts w:ascii="Arial" w:hAnsi="Arial" w:cs="Arial"/>
          <w:b/>
          <w:sz w:val="20"/>
          <w:szCs w:val="20"/>
        </w:rPr>
      </w:pPr>
    </w:p>
    <w:p w:rsidR="00B51174" w:rsidRPr="00390E7C" w:rsidRDefault="00B51174" w:rsidP="00B51174">
      <w:pPr>
        <w:spacing w:line="240" w:lineRule="auto"/>
        <w:rPr>
          <w:rFonts w:ascii="Arial" w:hAnsi="Arial" w:cs="Arial"/>
          <w:b/>
          <w:sz w:val="20"/>
          <w:szCs w:val="20"/>
        </w:rPr>
      </w:pPr>
    </w:p>
    <w:p w:rsidR="00B51174" w:rsidRPr="00390E7C" w:rsidRDefault="00B51174" w:rsidP="00B51174">
      <w:pPr>
        <w:spacing w:line="240" w:lineRule="auto"/>
        <w:rPr>
          <w:rFonts w:ascii="Arial" w:hAnsi="Arial" w:cs="Arial"/>
          <w:b/>
          <w:sz w:val="20"/>
          <w:szCs w:val="20"/>
        </w:rPr>
      </w:pPr>
    </w:p>
    <w:p w:rsidR="00B51174" w:rsidRPr="00390E7C" w:rsidRDefault="00B51174" w:rsidP="00B51174">
      <w:pPr>
        <w:spacing w:line="240" w:lineRule="auto"/>
        <w:rPr>
          <w:rFonts w:ascii="Arial" w:hAnsi="Arial" w:cs="Arial"/>
          <w:b/>
          <w:sz w:val="20"/>
          <w:szCs w:val="20"/>
        </w:rPr>
      </w:pPr>
    </w:p>
    <w:p w:rsidR="00B51174" w:rsidRPr="00390E7C" w:rsidRDefault="00B51174" w:rsidP="00B51174">
      <w:pPr>
        <w:spacing w:line="240" w:lineRule="auto"/>
        <w:rPr>
          <w:rFonts w:ascii="Arial" w:hAnsi="Arial" w:cs="Arial"/>
          <w:b/>
          <w:sz w:val="20"/>
          <w:szCs w:val="20"/>
        </w:rPr>
      </w:pPr>
    </w:p>
    <w:p w:rsidR="00B51174" w:rsidRPr="00390E7C" w:rsidRDefault="00B51174" w:rsidP="00B51174">
      <w:pPr>
        <w:spacing w:line="240" w:lineRule="auto"/>
        <w:rPr>
          <w:rFonts w:ascii="Arial" w:hAnsi="Arial" w:cs="Arial"/>
          <w:b/>
          <w:sz w:val="20"/>
          <w:szCs w:val="20"/>
        </w:rPr>
      </w:pPr>
    </w:p>
    <w:p w:rsidR="00B51174" w:rsidRPr="00390E7C" w:rsidRDefault="00B51174" w:rsidP="00B51174">
      <w:pPr>
        <w:spacing w:line="240" w:lineRule="auto"/>
        <w:rPr>
          <w:rFonts w:ascii="Arial" w:hAnsi="Arial" w:cs="Arial"/>
          <w:b/>
          <w:sz w:val="20"/>
          <w:szCs w:val="20"/>
        </w:rPr>
      </w:pPr>
    </w:p>
    <w:p w:rsidR="00B51174" w:rsidRDefault="00B51174" w:rsidP="00B51174">
      <w:pPr>
        <w:spacing w:line="240" w:lineRule="auto"/>
        <w:rPr>
          <w:rFonts w:ascii="Arial" w:hAnsi="Arial" w:cs="Arial"/>
          <w:b/>
          <w:sz w:val="20"/>
          <w:szCs w:val="20"/>
        </w:rPr>
      </w:pPr>
    </w:p>
    <w:p w:rsidR="00B51174" w:rsidRDefault="00B51174" w:rsidP="00B51174">
      <w:pPr>
        <w:spacing w:line="240" w:lineRule="auto"/>
        <w:rPr>
          <w:rFonts w:ascii="Arial" w:hAnsi="Arial" w:cs="Arial"/>
          <w:b/>
          <w:sz w:val="20"/>
          <w:szCs w:val="20"/>
        </w:rPr>
      </w:pPr>
    </w:p>
    <w:p w:rsidR="00B51174" w:rsidRPr="00390E7C" w:rsidRDefault="00B51174" w:rsidP="00B51174">
      <w:pPr>
        <w:spacing w:line="240" w:lineRule="auto"/>
        <w:rPr>
          <w:rFonts w:ascii="Arial" w:hAnsi="Arial" w:cs="Arial"/>
          <w:b/>
          <w:sz w:val="20"/>
          <w:szCs w:val="20"/>
        </w:rPr>
      </w:pPr>
      <w:r w:rsidRPr="00390E7C">
        <w:rPr>
          <w:rFonts w:ascii="Arial" w:hAnsi="Arial" w:cs="Arial"/>
          <w:b/>
          <w:sz w:val="20"/>
          <w:szCs w:val="20"/>
        </w:rPr>
        <w:lastRenderedPageBreak/>
        <w:t>Základná charakteristika obce Špania Dolina</w:t>
      </w:r>
    </w:p>
    <w:p w:rsidR="00B51174" w:rsidRPr="00390E7C" w:rsidRDefault="00B51174" w:rsidP="00B51174">
      <w:pPr>
        <w:spacing w:line="240" w:lineRule="auto"/>
        <w:rPr>
          <w:rFonts w:ascii="Arial" w:hAnsi="Arial" w:cs="Arial"/>
          <w:sz w:val="20"/>
          <w:szCs w:val="20"/>
        </w:rPr>
      </w:pPr>
      <w:r w:rsidRPr="00390E7C">
        <w:rPr>
          <w:rFonts w:ascii="Arial" w:hAnsi="Arial" w:cs="Arial"/>
          <w:sz w:val="20"/>
          <w:szCs w:val="20"/>
        </w:rPr>
        <w:t xml:space="preserve">          Obec je samostatný územný samosprávny a správny celok Slovenskej republiky.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rsidR="00B51174" w:rsidRPr="00390E7C" w:rsidRDefault="00B51174" w:rsidP="00B51174">
      <w:pPr>
        <w:spacing w:line="240" w:lineRule="auto"/>
        <w:rPr>
          <w:rFonts w:ascii="Arial" w:hAnsi="Arial" w:cs="Arial"/>
          <w:b/>
          <w:sz w:val="20"/>
          <w:szCs w:val="20"/>
        </w:rPr>
      </w:pPr>
      <w:r w:rsidRPr="00390E7C">
        <w:rPr>
          <w:rStyle w:val="st"/>
          <w:rFonts w:ascii="Arial" w:hAnsi="Arial" w:cs="Arial"/>
          <w:sz w:val="20"/>
          <w:szCs w:val="20"/>
        </w:rPr>
        <w:t xml:space="preserve">         V roku 1979 bola zachovaná časť </w:t>
      </w:r>
      <w:r w:rsidRPr="00390E7C">
        <w:rPr>
          <w:rStyle w:val="ZkladntextChar"/>
          <w:rFonts w:ascii="Arial" w:hAnsi="Arial" w:cs="Arial"/>
          <w:sz w:val="20"/>
          <w:szCs w:val="20"/>
        </w:rPr>
        <w:t>Španej Doliny</w:t>
      </w:r>
      <w:r w:rsidRPr="00390E7C">
        <w:rPr>
          <w:rStyle w:val="st"/>
          <w:rFonts w:ascii="Arial" w:hAnsi="Arial" w:cs="Arial"/>
          <w:sz w:val="20"/>
          <w:szCs w:val="20"/>
        </w:rPr>
        <w:t xml:space="preserve"> s rázovitou baníckou zástavbou vyhlásená </w:t>
      </w:r>
      <w:r>
        <w:rPr>
          <w:rStyle w:val="st"/>
          <w:rFonts w:ascii="Arial" w:hAnsi="Arial" w:cs="Arial"/>
          <w:sz w:val="20"/>
          <w:szCs w:val="20"/>
        </w:rPr>
        <w:t xml:space="preserve">              </w:t>
      </w:r>
      <w:r w:rsidRPr="00390E7C">
        <w:rPr>
          <w:rStyle w:val="st"/>
          <w:rFonts w:ascii="Arial" w:hAnsi="Arial" w:cs="Arial"/>
          <w:sz w:val="20"/>
          <w:szCs w:val="20"/>
        </w:rPr>
        <w:t>za Pamiatkovú rezerváciu ľudovej architektúry.</w:t>
      </w:r>
      <w:r w:rsidRPr="00390E7C">
        <w:rPr>
          <w:rFonts w:ascii="Arial" w:hAnsi="Arial" w:cs="Arial"/>
          <w:b/>
          <w:sz w:val="20"/>
          <w:szCs w:val="20"/>
        </w:rPr>
        <w:t xml:space="preserve"> </w:t>
      </w:r>
    </w:p>
    <w:p w:rsidR="00B51174" w:rsidRPr="00390E7C" w:rsidRDefault="00B51174" w:rsidP="00B51174">
      <w:pPr>
        <w:spacing w:line="240" w:lineRule="auto"/>
        <w:rPr>
          <w:rFonts w:ascii="Arial" w:hAnsi="Arial" w:cs="Arial"/>
          <w:b/>
          <w:sz w:val="20"/>
          <w:szCs w:val="20"/>
        </w:rPr>
      </w:pPr>
      <w:r w:rsidRPr="00390E7C">
        <w:rPr>
          <w:rFonts w:ascii="Arial" w:hAnsi="Arial" w:cs="Arial"/>
          <w:b/>
          <w:sz w:val="20"/>
          <w:szCs w:val="20"/>
        </w:rPr>
        <w:t xml:space="preserve">1.1.Geografické údaje </w:t>
      </w:r>
    </w:p>
    <w:p w:rsidR="00B51174" w:rsidRPr="00390E7C" w:rsidRDefault="00B51174" w:rsidP="00B51174">
      <w:pPr>
        <w:spacing w:line="240" w:lineRule="auto"/>
        <w:rPr>
          <w:rFonts w:ascii="Arial" w:hAnsi="Arial" w:cs="Arial"/>
          <w:b/>
          <w:sz w:val="20"/>
          <w:szCs w:val="20"/>
        </w:rPr>
      </w:pPr>
      <w:r w:rsidRPr="00390E7C">
        <w:rPr>
          <w:rFonts w:ascii="Arial" w:hAnsi="Arial" w:cs="Arial"/>
          <w:sz w:val="20"/>
          <w:szCs w:val="20"/>
        </w:rPr>
        <w:t xml:space="preserve">Geografická poloha obce :  Kraj – Banskobystrický,  okres – Banská Bystrica </w:t>
      </w:r>
    </w:p>
    <w:p w:rsidR="00B51174" w:rsidRPr="00390E7C" w:rsidRDefault="00B51174" w:rsidP="00B51174">
      <w:pPr>
        <w:spacing w:line="240" w:lineRule="auto"/>
        <w:rPr>
          <w:rFonts w:ascii="Arial" w:hAnsi="Arial" w:cs="Arial"/>
          <w:sz w:val="20"/>
          <w:szCs w:val="20"/>
        </w:rPr>
      </w:pPr>
      <w:r w:rsidRPr="00390E7C">
        <w:rPr>
          <w:rFonts w:ascii="Arial" w:hAnsi="Arial" w:cs="Arial"/>
          <w:sz w:val="20"/>
          <w:szCs w:val="20"/>
        </w:rPr>
        <w:t xml:space="preserve"> región  - stredné Slovensko</w:t>
      </w:r>
    </w:p>
    <w:p w:rsidR="00B51174" w:rsidRPr="00390E7C" w:rsidRDefault="00B51174" w:rsidP="00B51174">
      <w:pPr>
        <w:spacing w:line="240" w:lineRule="auto"/>
        <w:rPr>
          <w:rFonts w:ascii="Arial" w:hAnsi="Arial" w:cs="Arial"/>
          <w:sz w:val="20"/>
          <w:szCs w:val="20"/>
        </w:rPr>
      </w:pPr>
      <w:r w:rsidRPr="00390E7C">
        <w:rPr>
          <w:rFonts w:ascii="Arial" w:hAnsi="Arial" w:cs="Arial"/>
          <w:sz w:val="20"/>
          <w:szCs w:val="20"/>
        </w:rPr>
        <w:t xml:space="preserve">Nadmorská výška . 728 m </w:t>
      </w:r>
      <w:proofErr w:type="spellStart"/>
      <w:r w:rsidRPr="00390E7C">
        <w:rPr>
          <w:rFonts w:ascii="Arial" w:hAnsi="Arial" w:cs="Arial"/>
          <w:sz w:val="20"/>
          <w:szCs w:val="20"/>
        </w:rPr>
        <w:t>n.m</w:t>
      </w:r>
      <w:proofErr w:type="spellEnd"/>
      <w:r w:rsidRPr="00390E7C">
        <w:rPr>
          <w:rFonts w:ascii="Arial" w:hAnsi="Arial" w:cs="Arial"/>
          <w:sz w:val="20"/>
          <w:szCs w:val="20"/>
        </w:rPr>
        <w:t>.</w:t>
      </w:r>
    </w:p>
    <w:p w:rsidR="00B51174" w:rsidRPr="00390E7C" w:rsidRDefault="00B51174" w:rsidP="00B51174">
      <w:pPr>
        <w:spacing w:line="240" w:lineRule="auto"/>
        <w:rPr>
          <w:rFonts w:ascii="Arial" w:hAnsi="Arial" w:cs="Arial"/>
          <w:sz w:val="20"/>
          <w:szCs w:val="20"/>
        </w:rPr>
      </w:pPr>
      <w:r w:rsidRPr="00390E7C">
        <w:rPr>
          <w:rFonts w:ascii="Arial" w:hAnsi="Arial" w:cs="Arial"/>
          <w:b/>
          <w:sz w:val="20"/>
          <w:szCs w:val="20"/>
        </w:rPr>
        <w:t>1.2 Demografické údaje</w:t>
      </w:r>
      <w:r w:rsidRPr="00390E7C">
        <w:rPr>
          <w:rFonts w:ascii="Arial" w:hAnsi="Arial" w:cs="Arial"/>
          <w:sz w:val="20"/>
          <w:szCs w:val="20"/>
        </w:rPr>
        <w:t xml:space="preserve"> :  </w:t>
      </w:r>
    </w:p>
    <w:p w:rsidR="00B51174" w:rsidRPr="00390E7C" w:rsidRDefault="00B51174" w:rsidP="00B51174">
      <w:pPr>
        <w:spacing w:line="240" w:lineRule="auto"/>
        <w:rPr>
          <w:rFonts w:ascii="Arial" w:hAnsi="Arial" w:cs="Arial"/>
          <w:sz w:val="20"/>
          <w:szCs w:val="20"/>
        </w:rPr>
      </w:pPr>
      <w:r w:rsidRPr="00390E7C">
        <w:rPr>
          <w:rFonts w:ascii="Arial" w:hAnsi="Arial" w:cs="Arial"/>
          <w:sz w:val="20"/>
          <w:szCs w:val="20"/>
        </w:rPr>
        <w:t xml:space="preserve">Počet obyvateľov :  </w:t>
      </w:r>
      <w:r w:rsidR="00545D28">
        <w:rPr>
          <w:rFonts w:ascii="Arial" w:hAnsi="Arial" w:cs="Arial"/>
          <w:sz w:val="20"/>
          <w:szCs w:val="20"/>
        </w:rPr>
        <w:t>207</w:t>
      </w:r>
    </w:p>
    <w:p w:rsidR="00B51174" w:rsidRPr="00390E7C" w:rsidRDefault="00B51174" w:rsidP="00B51174">
      <w:pPr>
        <w:spacing w:line="240" w:lineRule="auto"/>
        <w:rPr>
          <w:rFonts w:ascii="Arial" w:hAnsi="Arial" w:cs="Arial"/>
          <w:sz w:val="20"/>
          <w:szCs w:val="20"/>
        </w:rPr>
      </w:pPr>
      <w:r w:rsidRPr="00390E7C">
        <w:rPr>
          <w:rFonts w:ascii="Arial" w:hAnsi="Arial" w:cs="Arial"/>
          <w:sz w:val="20"/>
          <w:szCs w:val="20"/>
        </w:rPr>
        <w:t xml:space="preserve">Zloženie obyvateľov  :  </w:t>
      </w:r>
      <w:r w:rsidR="00545D28">
        <w:rPr>
          <w:rFonts w:ascii="Arial" w:hAnsi="Arial" w:cs="Arial"/>
          <w:sz w:val="20"/>
          <w:szCs w:val="20"/>
        </w:rPr>
        <w:t>93</w:t>
      </w:r>
      <w:r w:rsidRPr="00390E7C">
        <w:rPr>
          <w:rFonts w:ascii="Arial" w:hAnsi="Arial" w:cs="Arial"/>
          <w:sz w:val="20"/>
          <w:szCs w:val="20"/>
        </w:rPr>
        <w:t xml:space="preserve"> mužov , </w:t>
      </w:r>
      <w:r w:rsidR="00545D28">
        <w:rPr>
          <w:rFonts w:ascii="Arial" w:hAnsi="Arial" w:cs="Arial"/>
          <w:sz w:val="20"/>
          <w:szCs w:val="20"/>
        </w:rPr>
        <w:t>85</w:t>
      </w:r>
      <w:r w:rsidRPr="00390E7C">
        <w:rPr>
          <w:rFonts w:ascii="Arial" w:hAnsi="Arial" w:cs="Arial"/>
          <w:sz w:val="20"/>
          <w:szCs w:val="20"/>
        </w:rPr>
        <w:t xml:space="preserve"> žien a</w:t>
      </w:r>
      <w:r w:rsidR="00545D28">
        <w:rPr>
          <w:rFonts w:ascii="Arial" w:hAnsi="Arial" w:cs="Arial"/>
          <w:sz w:val="20"/>
          <w:szCs w:val="20"/>
        </w:rPr>
        <w:t> 29</w:t>
      </w:r>
      <w:r w:rsidRPr="00390E7C">
        <w:rPr>
          <w:rFonts w:ascii="Arial" w:hAnsi="Arial" w:cs="Arial"/>
          <w:sz w:val="20"/>
          <w:szCs w:val="20"/>
        </w:rPr>
        <w:t xml:space="preserve"> detí</w:t>
      </w:r>
    </w:p>
    <w:p w:rsidR="00B51174" w:rsidRPr="00390E7C" w:rsidRDefault="00B51174" w:rsidP="00B51174">
      <w:pPr>
        <w:spacing w:line="240" w:lineRule="auto"/>
        <w:rPr>
          <w:rFonts w:ascii="Arial" w:hAnsi="Arial" w:cs="Arial"/>
          <w:sz w:val="20"/>
          <w:szCs w:val="20"/>
        </w:rPr>
      </w:pPr>
      <w:r w:rsidRPr="00390E7C">
        <w:rPr>
          <w:rFonts w:ascii="Arial" w:hAnsi="Arial" w:cs="Arial"/>
          <w:b/>
          <w:sz w:val="20"/>
          <w:szCs w:val="20"/>
        </w:rPr>
        <w:t xml:space="preserve"> 1.3 Symboly obce:    </w:t>
      </w:r>
      <w:r w:rsidRPr="00390E7C">
        <w:rPr>
          <w:rFonts w:ascii="Arial" w:hAnsi="Arial" w:cs="Arial"/>
          <w:sz w:val="20"/>
          <w:szCs w:val="20"/>
        </w:rPr>
        <w:t xml:space="preserve">erb </w:t>
      </w:r>
    </w:p>
    <w:p w:rsidR="00B51174" w:rsidRPr="00390E7C" w:rsidRDefault="00B51174" w:rsidP="00B51174">
      <w:pPr>
        <w:spacing w:line="240" w:lineRule="auto"/>
        <w:rPr>
          <w:rFonts w:ascii="Arial" w:hAnsi="Arial" w:cs="Arial"/>
          <w:sz w:val="20"/>
          <w:szCs w:val="20"/>
        </w:rPr>
      </w:pPr>
    </w:p>
    <w:p w:rsidR="00B51174" w:rsidRPr="00390E7C" w:rsidRDefault="00B51174" w:rsidP="00B51174">
      <w:pPr>
        <w:spacing w:line="240" w:lineRule="auto"/>
        <w:rPr>
          <w:rFonts w:ascii="Arial" w:hAnsi="Arial" w:cs="Arial"/>
          <w:sz w:val="20"/>
          <w:szCs w:val="20"/>
        </w:rPr>
      </w:pPr>
      <w:r w:rsidRPr="00390E7C">
        <w:rPr>
          <w:rFonts w:ascii="Arial" w:hAnsi="Arial" w:cs="Arial"/>
          <w:sz w:val="20"/>
          <w:szCs w:val="20"/>
        </w:rPr>
        <w:t xml:space="preserve">                                                    </w:t>
      </w:r>
      <w:r>
        <w:rPr>
          <w:rFonts w:ascii="Arial" w:hAnsi="Arial" w:cs="Arial"/>
          <w:noProof/>
          <w:sz w:val="20"/>
          <w:szCs w:val="20"/>
          <w:lang w:eastAsia="sk-SK"/>
        </w:rPr>
        <w:drawing>
          <wp:inline distT="0" distB="0" distL="0" distR="0">
            <wp:extent cx="1447800" cy="1533525"/>
            <wp:effectExtent l="0" t="0" r="0" b="9525"/>
            <wp:docPr id="1" name="Obrázok 1" descr="ERB Špania Doli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descr="ERB Špania Dolina"/>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447800" cy="1533525"/>
                    </a:xfrm>
                    <a:prstGeom prst="rect">
                      <a:avLst/>
                    </a:prstGeom>
                    <a:noFill/>
                    <a:ln>
                      <a:noFill/>
                    </a:ln>
                  </pic:spPr>
                </pic:pic>
              </a:graphicData>
            </a:graphic>
          </wp:inline>
        </w:drawing>
      </w:r>
    </w:p>
    <w:p w:rsidR="00B51174" w:rsidRPr="00390E7C" w:rsidRDefault="00B51174" w:rsidP="00B51174">
      <w:pPr>
        <w:spacing w:line="240" w:lineRule="auto"/>
        <w:rPr>
          <w:rFonts w:ascii="Arial" w:hAnsi="Arial" w:cs="Arial"/>
          <w:sz w:val="20"/>
          <w:szCs w:val="20"/>
        </w:rPr>
      </w:pPr>
      <w:r w:rsidRPr="00390E7C">
        <w:rPr>
          <w:rFonts w:ascii="Arial" w:hAnsi="Arial" w:cs="Arial"/>
          <w:sz w:val="20"/>
          <w:szCs w:val="20"/>
        </w:rPr>
        <w:t xml:space="preserve"> </w:t>
      </w:r>
      <w:r w:rsidRPr="00390E7C">
        <w:rPr>
          <w:rFonts w:ascii="Arial" w:hAnsi="Arial" w:cs="Arial"/>
          <w:b/>
          <w:sz w:val="20"/>
          <w:szCs w:val="20"/>
        </w:rPr>
        <w:t xml:space="preserve">1.4 História obce:  </w:t>
      </w:r>
    </w:p>
    <w:p w:rsidR="00B51174" w:rsidRPr="00390E7C" w:rsidRDefault="00B51174" w:rsidP="00B51174">
      <w:pPr>
        <w:spacing w:line="240" w:lineRule="auto"/>
        <w:rPr>
          <w:rFonts w:ascii="Arial" w:hAnsi="Arial" w:cs="Arial"/>
          <w:sz w:val="20"/>
          <w:szCs w:val="20"/>
        </w:rPr>
      </w:pPr>
      <w:r w:rsidRPr="00390E7C">
        <w:rPr>
          <w:rFonts w:ascii="Arial" w:hAnsi="Arial" w:cs="Arial"/>
          <w:sz w:val="20"/>
          <w:szCs w:val="20"/>
        </w:rPr>
        <w:t xml:space="preserve">       Obec leží 11 km severne od Banskej Bystrice, neďaleko Starých Hôr, na rozhraní Nízkych Tatier a Veľkej Fatry, vo výške 728 m n. m. Je starobylou baníckou obcou s bohatou históriou, ktorej začiatky súviseli so vznikom banskej činnosti od doby bronzovej (2000 - 1700 pred </w:t>
      </w:r>
      <w:proofErr w:type="spellStart"/>
      <w:r w:rsidRPr="00390E7C">
        <w:rPr>
          <w:rFonts w:ascii="Arial" w:hAnsi="Arial" w:cs="Arial"/>
          <w:sz w:val="20"/>
          <w:szCs w:val="20"/>
        </w:rPr>
        <w:t>n.l</w:t>
      </w:r>
      <w:proofErr w:type="spellEnd"/>
      <w:r w:rsidRPr="00390E7C">
        <w:rPr>
          <w:rFonts w:ascii="Arial" w:hAnsi="Arial" w:cs="Arial"/>
          <w:sz w:val="20"/>
          <w:szCs w:val="20"/>
        </w:rPr>
        <w:t>.). </w:t>
      </w:r>
    </w:p>
    <w:p w:rsidR="00B51174" w:rsidRPr="00390E7C" w:rsidRDefault="00B51174" w:rsidP="00B51174">
      <w:pPr>
        <w:spacing w:line="240" w:lineRule="auto"/>
        <w:rPr>
          <w:rFonts w:ascii="Arial" w:hAnsi="Arial" w:cs="Arial"/>
          <w:bCs/>
          <w:sz w:val="20"/>
          <w:szCs w:val="20"/>
        </w:rPr>
      </w:pPr>
      <w:r w:rsidRPr="00390E7C">
        <w:rPr>
          <w:rStyle w:val="st"/>
          <w:rFonts w:ascii="Arial" w:hAnsi="Arial" w:cs="Arial"/>
          <w:sz w:val="20"/>
          <w:szCs w:val="20"/>
        </w:rPr>
        <w:t xml:space="preserve">V roku 1979 bola zachovaná časť </w:t>
      </w:r>
      <w:r w:rsidRPr="00390E7C">
        <w:rPr>
          <w:rStyle w:val="ZkladntextChar"/>
          <w:rFonts w:ascii="Arial" w:hAnsi="Arial" w:cs="Arial"/>
          <w:sz w:val="20"/>
          <w:szCs w:val="20"/>
        </w:rPr>
        <w:t>Španej Doliny</w:t>
      </w:r>
      <w:r w:rsidRPr="00390E7C">
        <w:rPr>
          <w:rStyle w:val="st"/>
          <w:rFonts w:ascii="Arial" w:hAnsi="Arial" w:cs="Arial"/>
          <w:sz w:val="20"/>
          <w:szCs w:val="20"/>
        </w:rPr>
        <w:t xml:space="preserve"> s rázovitou baníckou zástavbou vyhlásená za Pamiatkovú rezerváciu ľudovej architektúry.</w:t>
      </w:r>
      <w:r w:rsidRPr="00390E7C">
        <w:rPr>
          <w:rFonts w:ascii="Arial" w:hAnsi="Arial" w:cs="Arial"/>
          <w:sz w:val="20"/>
          <w:szCs w:val="20"/>
        </w:rPr>
        <w:t xml:space="preserve"> Pamiatkovú rezerváciu ľudovej architektúry v stredoslovenskej obci </w:t>
      </w:r>
      <w:r w:rsidRPr="00390E7C">
        <w:rPr>
          <w:rFonts w:ascii="Arial" w:hAnsi="Arial" w:cs="Arial"/>
          <w:bCs/>
          <w:sz w:val="20"/>
          <w:szCs w:val="20"/>
        </w:rPr>
        <w:t>Špania Dolina  </w:t>
      </w:r>
      <w:r w:rsidRPr="00390E7C">
        <w:rPr>
          <w:rFonts w:ascii="Arial" w:hAnsi="Arial" w:cs="Arial"/>
          <w:sz w:val="20"/>
          <w:szCs w:val="20"/>
        </w:rPr>
        <w:t>tvorí jedinečný </w:t>
      </w:r>
      <w:r w:rsidRPr="00390E7C">
        <w:rPr>
          <w:rFonts w:ascii="Arial" w:hAnsi="Arial" w:cs="Arial"/>
          <w:bCs/>
          <w:sz w:val="20"/>
          <w:szCs w:val="20"/>
        </w:rPr>
        <w:t>súbor baníckych domov postavených z dreva a kameňa</w:t>
      </w:r>
      <w:r w:rsidRPr="00390E7C">
        <w:rPr>
          <w:rFonts w:ascii="Arial" w:hAnsi="Arial" w:cs="Arial"/>
          <w:sz w:val="20"/>
          <w:szCs w:val="20"/>
        </w:rPr>
        <w:t xml:space="preserve">. </w:t>
      </w:r>
      <w:r w:rsidRPr="00390E7C">
        <w:rPr>
          <w:rFonts w:ascii="Arial" w:eastAsia="Times New Roman" w:hAnsi="Arial" w:cs="Arial"/>
          <w:sz w:val="20"/>
          <w:szCs w:val="20"/>
          <w:lang w:eastAsia="sk-SK"/>
        </w:rPr>
        <w:t>Špania Dolina bola v minulosti v Európe známa najmä ťažbou medenej rudy. Popri murovaných objektoch, súvisiacich s činnosťou banskej správy tvoria podstatnú časť zástavby prízemné a poschodové </w:t>
      </w:r>
      <w:r w:rsidRPr="00390E7C">
        <w:rPr>
          <w:rFonts w:ascii="Arial" w:eastAsia="Times New Roman" w:hAnsi="Arial" w:cs="Arial"/>
          <w:bCs/>
          <w:sz w:val="20"/>
          <w:szCs w:val="20"/>
          <w:lang w:eastAsia="sk-SK"/>
        </w:rPr>
        <w:t>banícke ľudové domy</w:t>
      </w:r>
      <w:r w:rsidRPr="00390E7C">
        <w:rPr>
          <w:rFonts w:ascii="Arial" w:eastAsia="Times New Roman" w:hAnsi="Arial" w:cs="Arial"/>
          <w:sz w:val="20"/>
          <w:szCs w:val="20"/>
          <w:lang w:eastAsia="sk-SK"/>
        </w:rPr>
        <w:t>, budované zväčša zo zrubových konštrukcií na kamennej podmurovke. Kamenné i drevené steny omazali hlinou a obielili vápnom. Sedlové strechy s doštenými štítmi pokrývali pôvodne šindľom. Väčšina zo zachovalých ľudových domov je z 19. storočia.</w:t>
      </w:r>
    </w:p>
    <w:p w:rsidR="00B51174" w:rsidRPr="00390E7C" w:rsidRDefault="00B51174" w:rsidP="00B51174">
      <w:pPr>
        <w:spacing w:line="240" w:lineRule="auto"/>
        <w:rPr>
          <w:rFonts w:ascii="Arial" w:hAnsi="Arial" w:cs="Arial"/>
          <w:sz w:val="20"/>
          <w:szCs w:val="20"/>
        </w:rPr>
      </w:pPr>
      <w:r w:rsidRPr="00390E7C">
        <w:rPr>
          <w:rFonts w:ascii="Arial" w:eastAsia="Times New Roman" w:hAnsi="Arial" w:cs="Arial"/>
          <w:b/>
          <w:sz w:val="20"/>
          <w:szCs w:val="20"/>
          <w:lang w:eastAsia="sk-SK"/>
        </w:rPr>
        <w:t xml:space="preserve">1.5  Pamiatky </w:t>
      </w:r>
      <w:r w:rsidRPr="00390E7C">
        <w:rPr>
          <w:rStyle w:val="Siln"/>
          <w:rFonts w:ascii="Arial" w:hAnsi="Arial" w:cs="Arial"/>
          <w:sz w:val="20"/>
          <w:szCs w:val="20"/>
        </w:rPr>
        <w:t>Kostol Premenenia Pána</w:t>
      </w:r>
      <w:r w:rsidRPr="00390E7C">
        <w:rPr>
          <w:rFonts w:ascii="Arial" w:hAnsi="Arial" w:cs="Arial"/>
          <w:sz w:val="20"/>
          <w:szCs w:val="20"/>
        </w:rPr>
        <w:br/>
        <w:t xml:space="preserve">       Dominantou obce je areál rímskokatolíckeho Kostola Premenenia Pána, ktorý bol </w:t>
      </w:r>
    </w:p>
    <w:p w:rsidR="00B51174" w:rsidRPr="00390E7C" w:rsidRDefault="00B51174" w:rsidP="00B51174">
      <w:pPr>
        <w:spacing w:line="240" w:lineRule="auto"/>
        <w:rPr>
          <w:rFonts w:ascii="Arial" w:eastAsia="Times New Roman" w:hAnsi="Arial" w:cs="Arial"/>
          <w:b/>
          <w:sz w:val="20"/>
          <w:szCs w:val="20"/>
          <w:lang w:eastAsia="sk-SK"/>
        </w:rPr>
      </w:pPr>
      <w:r w:rsidRPr="00390E7C">
        <w:rPr>
          <w:rFonts w:ascii="Arial" w:hAnsi="Arial" w:cs="Arial"/>
          <w:sz w:val="20"/>
          <w:szCs w:val="20"/>
        </w:rPr>
        <w:t xml:space="preserve">vysvätený v roku 1254, v roku 1593 prestavaný a rozšírený v gotickom slohu zo staršej románskej stavby a v rokoch 1723 a 1820 - 1824 upravovaný. V interiéri kostola sa zachovali </w:t>
      </w:r>
      <w:proofErr w:type="spellStart"/>
      <w:r w:rsidRPr="00390E7C">
        <w:rPr>
          <w:rFonts w:ascii="Arial" w:hAnsi="Arial" w:cs="Arial"/>
          <w:sz w:val="20"/>
          <w:szCs w:val="20"/>
        </w:rPr>
        <w:t>výmaľby</w:t>
      </w:r>
      <w:proofErr w:type="spellEnd"/>
      <w:r w:rsidRPr="00390E7C">
        <w:rPr>
          <w:rFonts w:ascii="Arial" w:hAnsi="Arial" w:cs="Arial"/>
          <w:sz w:val="20"/>
          <w:szCs w:val="20"/>
        </w:rPr>
        <w:t xml:space="preserve"> od J. </w:t>
      </w:r>
      <w:proofErr w:type="spellStart"/>
      <w:r w:rsidRPr="00390E7C">
        <w:rPr>
          <w:rFonts w:ascii="Arial" w:hAnsi="Arial" w:cs="Arial"/>
          <w:sz w:val="20"/>
          <w:szCs w:val="20"/>
        </w:rPr>
        <w:t>Hanulu</w:t>
      </w:r>
      <w:proofErr w:type="spellEnd"/>
      <w:r w:rsidRPr="00390E7C">
        <w:rPr>
          <w:rFonts w:ascii="Arial" w:hAnsi="Arial" w:cs="Arial"/>
          <w:sz w:val="20"/>
          <w:szCs w:val="20"/>
        </w:rPr>
        <w:t xml:space="preserve">, zariadenie zo 17. až 18. storočia, organ z polovice 18. storočia od banskobystrického </w:t>
      </w:r>
      <w:proofErr w:type="spellStart"/>
      <w:r w:rsidRPr="00390E7C">
        <w:rPr>
          <w:rFonts w:ascii="Arial" w:hAnsi="Arial" w:cs="Arial"/>
          <w:sz w:val="20"/>
          <w:szCs w:val="20"/>
        </w:rPr>
        <w:t>organára</w:t>
      </w:r>
      <w:proofErr w:type="spellEnd"/>
      <w:r w:rsidRPr="00390E7C">
        <w:rPr>
          <w:rFonts w:ascii="Arial" w:hAnsi="Arial" w:cs="Arial"/>
          <w:sz w:val="20"/>
          <w:szCs w:val="20"/>
        </w:rPr>
        <w:t xml:space="preserve">, majstra </w:t>
      </w:r>
      <w:proofErr w:type="spellStart"/>
      <w:r w:rsidRPr="00390E7C">
        <w:rPr>
          <w:rFonts w:ascii="Arial" w:hAnsi="Arial" w:cs="Arial"/>
          <w:sz w:val="20"/>
          <w:szCs w:val="20"/>
        </w:rPr>
        <w:t>Podkonického</w:t>
      </w:r>
      <w:proofErr w:type="spellEnd"/>
      <w:r w:rsidRPr="00390E7C">
        <w:rPr>
          <w:rFonts w:ascii="Arial" w:hAnsi="Arial" w:cs="Arial"/>
          <w:sz w:val="20"/>
          <w:szCs w:val="20"/>
        </w:rPr>
        <w:t xml:space="preserve">, v južnej kaplnke portál s datovaním 1593. Hlavný oltár je barok </w:t>
      </w:r>
      <w:r>
        <w:rPr>
          <w:rFonts w:ascii="Arial" w:hAnsi="Arial" w:cs="Arial"/>
          <w:sz w:val="20"/>
          <w:szCs w:val="20"/>
        </w:rPr>
        <w:t xml:space="preserve">                 </w:t>
      </w:r>
      <w:r w:rsidRPr="00390E7C">
        <w:rPr>
          <w:rFonts w:ascii="Arial" w:hAnsi="Arial" w:cs="Arial"/>
          <w:sz w:val="20"/>
          <w:szCs w:val="20"/>
        </w:rPr>
        <w:lastRenderedPageBreak/>
        <w:t>z</w:t>
      </w:r>
      <w:r>
        <w:rPr>
          <w:rFonts w:ascii="Arial" w:hAnsi="Arial" w:cs="Arial"/>
          <w:sz w:val="20"/>
          <w:szCs w:val="20"/>
        </w:rPr>
        <w:t xml:space="preserve"> </w:t>
      </w:r>
      <w:r w:rsidRPr="00390E7C">
        <w:rPr>
          <w:rFonts w:ascii="Arial" w:hAnsi="Arial" w:cs="Arial"/>
          <w:sz w:val="20"/>
          <w:szCs w:val="20"/>
        </w:rPr>
        <w:t xml:space="preserve"> roku 1720 - 1730 - </w:t>
      </w:r>
      <w:proofErr w:type="spellStart"/>
      <w:r w:rsidRPr="00390E7C">
        <w:rPr>
          <w:rFonts w:ascii="Arial" w:hAnsi="Arial" w:cs="Arial"/>
          <w:sz w:val="20"/>
          <w:szCs w:val="20"/>
        </w:rPr>
        <w:t>polychrom</w:t>
      </w:r>
      <w:proofErr w:type="spellEnd"/>
      <w:r w:rsidRPr="00390E7C">
        <w:rPr>
          <w:rFonts w:ascii="Arial" w:hAnsi="Arial" w:cs="Arial"/>
          <w:sz w:val="20"/>
          <w:szCs w:val="20"/>
        </w:rPr>
        <w:t xml:space="preserve">. drevorezba. Kostol stojí na prirodzenej vyvýšenine nad námestím, </w:t>
      </w:r>
      <w:r>
        <w:rPr>
          <w:rFonts w:ascii="Arial" w:hAnsi="Arial" w:cs="Arial"/>
          <w:sz w:val="20"/>
          <w:szCs w:val="20"/>
        </w:rPr>
        <w:t xml:space="preserve">  </w:t>
      </w:r>
      <w:r w:rsidRPr="00390E7C">
        <w:rPr>
          <w:rFonts w:ascii="Arial" w:hAnsi="Arial" w:cs="Arial"/>
          <w:sz w:val="20"/>
          <w:szCs w:val="20"/>
        </w:rPr>
        <w:t>od ktorého vedie ku kostolu kryté drevené schodisko so šindľovou strieškou a 162 schodmi. V areáli kostola je situovaný objekt bývalej fary, pôvodne renesančnej stavby z polovice 17. storočia,</w:t>
      </w:r>
      <w:r>
        <w:rPr>
          <w:rFonts w:ascii="Arial" w:hAnsi="Arial" w:cs="Arial"/>
          <w:sz w:val="20"/>
          <w:szCs w:val="20"/>
        </w:rPr>
        <w:t xml:space="preserve">                      </w:t>
      </w:r>
      <w:r w:rsidRPr="00390E7C">
        <w:rPr>
          <w:rFonts w:ascii="Arial" w:hAnsi="Arial" w:cs="Arial"/>
          <w:sz w:val="20"/>
          <w:szCs w:val="20"/>
        </w:rPr>
        <w:t xml:space="preserve"> na fasáde s fragmentárne zachovanou renesančnou sgrafitovou výzdobou, skrytou pod omietkou.</w:t>
      </w:r>
      <w:r>
        <w:rPr>
          <w:rFonts w:ascii="Arial" w:hAnsi="Arial" w:cs="Arial"/>
          <w:sz w:val="20"/>
          <w:szCs w:val="20"/>
        </w:rPr>
        <w:t xml:space="preserve">                    </w:t>
      </w:r>
      <w:r w:rsidRPr="00390E7C">
        <w:rPr>
          <w:rFonts w:ascii="Arial" w:hAnsi="Arial" w:cs="Arial"/>
          <w:sz w:val="20"/>
          <w:szCs w:val="20"/>
        </w:rPr>
        <w:t>V súčasnosti je objekt po komplexnej obnove.</w:t>
      </w:r>
    </w:p>
    <w:p w:rsidR="00B51174" w:rsidRPr="00390E7C" w:rsidRDefault="00B51174" w:rsidP="00B51174">
      <w:pPr>
        <w:spacing w:line="240" w:lineRule="auto"/>
        <w:rPr>
          <w:rFonts w:ascii="Arial" w:hAnsi="Arial" w:cs="Arial"/>
          <w:sz w:val="20"/>
          <w:szCs w:val="20"/>
        </w:rPr>
      </w:pPr>
      <w:r w:rsidRPr="00390E7C">
        <w:rPr>
          <w:rStyle w:val="Siln"/>
          <w:rFonts w:ascii="Arial" w:hAnsi="Arial" w:cs="Arial"/>
          <w:sz w:val="20"/>
          <w:szCs w:val="20"/>
        </w:rPr>
        <w:t xml:space="preserve">         Bašta</w:t>
      </w:r>
      <w:r w:rsidRPr="00390E7C">
        <w:rPr>
          <w:rFonts w:ascii="Arial" w:hAnsi="Arial" w:cs="Arial"/>
          <w:sz w:val="20"/>
          <w:szCs w:val="20"/>
        </w:rPr>
        <w:br/>
        <w:t xml:space="preserve">        Vo východnej časti areálu kostola je situovaný pôvodne </w:t>
      </w:r>
      <w:proofErr w:type="spellStart"/>
      <w:r w:rsidRPr="00390E7C">
        <w:rPr>
          <w:rFonts w:ascii="Arial" w:hAnsi="Arial" w:cs="Arial"/>
          <w:sz w:val="20"/>
          <w:szCs w:val="20"/>
        </w:rPr>
        <w:t>fortifikačný</w:t>
      </w:r>
      <w:proofErr w:type="spellEnd"/>
      <w:r w:rsidRPr="00390E7C">
        <w:rPr>
          <w:rFonts w:ascii="Arial" w:hAnsi="Arial" w:cs="Arial"/>
          <w:sz w:val="20"/>
          <w:szCs w:val="20"/>
        </w:rPr>
        <w:t xml:space="preserve"> objekt - bašta (dom č. 14), nazývaná aj "Turecká", neskôr rozšírená a upravená na bývanie. Objekt bol postavený v roku 1644. Pôvodne sa prízemie bašty využívalo ako sklad vtedajšej bojovej techniky a munície, neskôr aj rozličného banského materiálu. Z pôvodného zastrešenia sa zachoval krov z červeného smreka. Zaujímavosťou bašty sú slnečné hodiny, umiestnené na zošikmenej juhovýchodnej fasáde objektu.</w:t>
      </w:r>
    </w:p>
    <w:p w:rsidR="00B51174" w:rsidRPr="00390E7C" w:rsidRDefault="00B51174" w:rsidP="00B51174">
      <w:pPr>
        <w:spacing w:line="240" w:lineRule="auto"/>
        <w:rPr>
          <w:rFonts w:ascii="Arial" w:hAnsi="Arial" w:cs="Arial"/>
          <w:sz w:val="20"/>
          <w:szCs w:val="20"/>
        </w:rPr>
      </w:pPr>
      <w:r w:rsidRPr="00390E7C">
        <w:rPr>
          <w:rStyle w:val="Siln"/>
          <w:rFonts w:ascii="Arial" w:hAnsi="Arial" w:cs="Arial"/>
          <w:sz w:val="20"/>
          <w:szCs w:val="20"/>
        </w:rPr>
        <w:t xml:space="preserve">        Klopačka</w:t>
      </w:r>
      <w:r w:rsidRPr="00390E7C">
        <w:rPr>
          <w:rFonts w:ascii="Arial" w:hAnsi="Arial" w:cs="Arial"/>
          <w:sz w:val="20"/>
          <w:szCs w:val="20"/>
        </w:rPr>
        <w:br/>
        <w:t xml:space="preserve">        Banícka </w:t>
      </w:r>
      <w:proofErr w:type="spellStart"/>
      <w:r w:rsidRPr="00390E7C">
        <w:rPr>
          <w:rFonts w:ascii="Arial" w:hAnsi="Arial" w:cs="Arial"/>
          <w:sz w:val="20"/>
          <w:szCs w:val="20"/>
        </w:rPr>
        <w:t>strážnica-klopačka</w:t>
      </w:r>
      <w:proofErr w:type="spellEnd"/>
      <w:r w:rsidRPr="00390E7C">
        <w:rPr>
          <w:rFonts w:ascii="Arial" w:hAnsi="Arial" w:cs="Arial"/>
          <w:sz w:val="20"/>
          <w:szCs w:val="20"/>
        </w:rPr>
        <w:t xml:space="preserve"> bola sídlom banského inšpektora. Boli tu tiež izby banských dozorcov a miestnosť, kde sa zhotovovali banské mapy. Vo vežičke bolo situované </w:t>
      </w:r>
      <w:proofErr w:type="spellStart"/>
      <w:r w:rsidRPr="00390E7C">
        <w:rPr>
          <w:rFonts w:ascii="Arial" w:hAnsi="Arial" w:cs="Arial"/>
          <w:sz w:val="20"/>
          <w:szCs w:val="20"/>
        </w:rPr>
        <w:t>klopacie</w:t>
      </w:r>
      <w:proofErr w:type="spellEnd"/>
      <w:r w:rsidRPr="00390E7C">
        <w:rPr>
          <w:rFonts w:ascii="Arial" w:hAnsi="Arial" w:cs="Arial"/>
          <w:sz w:val="20"/>
          <w:szCs w:val="20"/>
        </w:rPr>
        <w:t xml:space="preserve"> zariadenie, ktorým zvolávali baníkov do šachty. Klopačka svojmu účelu prestala slúžiť okolo roku 1910. V roku 1998 bola budova klopačky obnovená a stala sa dôležitým prvkom rozvoja cestovného ruchu v obci. V objekte je reštaurácia, na poschodí a v podkroví ubytovanie penziónového typu, na poschodí je menšia múzejná expozícia.</w:t>
      </w:r>
    </w:p>
    <w:p w:rsidR="00B51174" w:rsidRPr="00390E7C" w:rsidRDefault="00B51174" w:rsidP="00B51174">
      <w:pPr>
        <w:spacing w:line="240" w:lineRule="auto"/>
        <w:rPr>
          <w:rFonts w:ascii="Arial" w:hAnsi="Arial" w:cs="Arial"/>
          <w:sz w:val="20"/>
          <w:szCs w:val="20"/>
        </w:rPr>
      </w:pPr>
      <w:r w:rsidRPr="00390E7C">
        <w:rPr>
          <w:rFonts w:ascii="Arial" w:hAnsi="Arial" w:cs="Arial"/>
          <w:sz w:val="20"/>
          <w:szCs w:val="20"/>
        </w:rPr>
        <w:t xml:space="preserve">        </w:t>
      </w:r>
      <w:r w:rsidRPr="00390E7C">
        <w:rPr>
          <w:rStyle w:val="Siln"/>
          <w:rFonts w:ascii="Arial" w:hAnsi="Arial" w:cs="Arial"/>
          <w:sz w:val="20"/>
          <w:szCs w:val="20"/>
        </w:rPr>
        <w:t xml:space="preserve"> Ľudové domy</w:t>
      </w:r>
      <w:r w:rsidRPr="00390E7C">
        <w:rPr>
          <w:rFonts w:ascii="Arial" w:hAnsi="Arial" w:cs="Arial"/>
          <w:sz w:val="20"/>
          <w:szCs w:val="20"/>
        </w:rPr>
        <w:br/>
        <w:t xml:space="preserve">         Väčšinu pamiatkových objektov obce reprezentujú banícke ľudové domy s hospodárskymi objektmi, väčšinou so zrubovou konštrukciou alebo murované z kameňa, prípadne kombinované </w:t>
      </w:r>
      <w:r>
        <w:rPr>
          <w:rFonts w:ascii="Arial" w:hAnsi="Arial" w:cs="Arial"/>
          <w:sz w:val="20"/>
          <w:szCs w:val="20"/>
        </w:rPr>
        <w:t xml:space="preserve">                  </w:t>
      </w:r>
      <w:r w:rsidRPr="00390E7C">
        <w:rPr>
          <w:rFonts w:ascii="Arial" w:hAnsi="Arial" w:cs="Arial"/>
          <w:sz w:val="20"/>
          <w:szCs w:val="20"/>
        </w:rPr>
        <w:t xml:space="preserve">z obidvoch materiálov. Kamenné i zrubové steny sú omazané hlinou a vybielené vápennou farbou. Neomietnuté sú niektoré hospodárske objekty. Domy sú stavané pozdĺž vrstevníc, pozdĺžnou stenou orientované do svahu, od ktorého sú oddelené kamennou murovanou stenou a miestnosťou nazývanou "medzierka". Medzierka chránila zrubové steny domu pred vlhkosťou zo svahu. Využívala sa aj ako skladovací priestor. Strechy domov sú sedlové, s dreveným doskovým štítom (zriedkavo </w:t>
      </w:r>
      <w:r>
        <w:rPr>
          <w:rFonts w:ascii="Arial" w:hAnsi="Arial" w:cs="Arial"/>
          <w:sz w:val="20"/>
          <w:szCs w:val="20"/>
        </w:rPr>
        <w:t xml:space="preserve">              </w:t>
      </w:r>
      <w:r w:rsidRPr="00390E7C">
        <w:rPr>
          <w:rFonts w:ascii="Arial" w:hAnsi="Arial" w:cs="Arial"/>
          <w:sz w:val="20"/>
          <w:szCs w:val="20"/>
        </w:rPr>
        <w:t xml:space="preserve">s dreveným šindľom), lomeným ostreším s dreveným šindľom. V 80. rokoch 20. storočia sa šindľové krytiny začali nahrádzať plechom. V súčasnosti sa typická šindľová krytina opätovne vracia </w:t>
      </w:r>
      <w:r>
        <w:rPr>
          <w:rFonts w:ascii="Arial" w:hAnsi="Arial" w:cs="Arial"/>
          <w:sz w:val="20"/>
          <w:szCs w:val="20"/>
        </w:rPr>
        <w:t xml:space="preserve">                        </w:t>
      </w:r>
      <w:r w:rsidRPr="00390E7C">
        <w:rPr>
          <w:rFonts w:ascii="Arial" w:hAnsi="Arial" w:cs="Arial"/>
          <w:sz w:val="20"/>
          <w:szCs w:val="20"/>
        </w:rPr>
        <w:t>na špaňodolinské domy. Domy sú zväčša prízemné, ale aj poschodové s obytnými miestnosťami</w:t>
      </w:r>
      <w:r>
        <w:rPr>
          <w:rFonts w:ascii="Arial" w:hAnsi="Arial" w:cs="Arial"/>
          <w:sz w:val="20"/>
          <w:szCs w:val="20"/>
        </w:rPr>
        <w:t xml:space="preserve">                 </w:t>
      </w:r>
      <w:r w:rsidRPr="00390E7C">
        <w:rPr>
          <w:rFonts w:ascii="Arial" w:hAnsi="Arial" w:cs="Arial"/>
          <w:sz w:val="20"/>
          <w:szCs w:val="20"/>
        </w:rPr>
        <w:t xml:space="preserve"> v oboch podlažiach (dom č. 65). Múry poschodového domu č. 65 sú v prízemnej časti spevnené opornými piliermi. Domy sú postavené na vysokej podmurovke a vyrovnávajú svahovitý terén . Vstupy do objektov sú riešené prevažne z krytej drevenej pavlače, a sú situované pozdĺž jednej, dvoch alebo</w:t>
      </w:r>
      <w:r>
        <w:rPr>
          <w:rFonts w:ascii="Arial" w:hAnsi="Arial" w:cs="Arial"/>
          <w:sz w:val="20"/>
          <w:szCs w:val="20"/>
        </w:rPr>
        <w:t xml:space="preserve">   </w:t>
      </w:r>
      <w:r w:rsidRPr="00390E7C">
        <w:rPr>
          <w:rFonts w:ascii="Arial" w:hAnsi="Arial" w:cs="Arial"/>
          <w:sz w:val="20"/>
          <w:szCs w:val="20"/>
        </w:rPr>
        <w:t xml:space="preserve"> i troch strán objektu. V neskoršom období sa pavlače vo vstupnej časti upravovali na presklené verandy s charakteristickým tabuľkovým členením. Pôdorysné členenie prízemných domov vychádzalo z trojpriestorového domu: izba, pitvor, komora. V pitvore bol v zadnej časti situovaný otvorený komín, tzv. </w:t>
      </w:r>
      <w:proofErr w:type="spellStart"/>
      <w:r w:rsidRPr="00390E7C">
        <w:rPr>
          <w:rFonts w:ascii="Arial" w:hAnsi="Arial" w:cs="Arial"/>
          <w:sz w:val="20"/>
          <w:szCs w:val="20"/>
        </w:rPr>
        <w:t>koch</w:t>
      </w:r>
      <w:proofErr w:type="spellEnd"/>
      <w:r w:rsidRPr="00390E7C">
        <w:rPr>
          <w:rFonts w:ascii="Arial" w:hAnsi="Arial" w:cs="Arial"/>
          <w:sz w:val="20"/>
          <w:szCs w:val="20"/>
        </w:rPr>
        <w:t xml:space="preserve"> a komora. Základný trojdielny typ domu sa ďalej rozvíjal, najčastejšie </w:t>
      </w:r>
      <w:r>
        <w:rPr>
          <w:rFonts w:ascii="Arial" w:hAnsi="Arial" w:cs="Arial"/>
          <w:sz w:val="20"/>
          <w:szCs w:val="20"/>
        </w:rPr>
        <w:t xml:space="preserve">               </w:t>
      </w:r>
      <w:r w:rsidRPr="00390E7C">
        <w:rPr>
          <w:rFonts w:ascii="Arial" w:hAnsi="Arial" w:cs="Arial"/>
          <w:sz w:val="20"/>
          <w:szCs w:val="20"/>
        </w:rPr>
        <w:t xml:space="preserve">do šírky, pripojením ďalšieho priestoru pod štít, napríklad komory alebo maštale. Vykuroval sa pecou </w:t>
      </w:r>
      <w:r>
        <w:rPr>
          <w:rFonts w:ascii="Arial" w:hAnsi="Arial" w:cs="Arial"/>
          <w:sz w:val="20"/>
          <w:szCs w:val="20"/>
        </w:rPr>
        <w:t xml:space="preserve"> </w:t>
      </w:r>
      <w:r w:rsidRPr="00390E7C">
        <w:rPr>
          <w:rFonts w:ascii="Arial" w:hAnsi="Arial" w:cs="Arial"/>
          <w:sz w:val="20"/>
          <w:szCs w:val="20"/>
        </w:rPr>
        <w:t>v izbe. Jedlo sa pripravovalo na otvorenom ohnisku pod "</w:t>
      </w:r>
      <w:proofErr w:type="spellStart"/>
      <w:r w:rsidRPr="00390E7C">
        <w:rPr>
          <w:rFonts w:ascii="Arial" w:hAnsi="Arial" w:cs="Arial"/>
          <w:sz w:val="20"/>
          <w:szCs w:val="20"/>
        </w:rPr>
        <w:t>kochom</w:t>
      </w:r>
      <w:proofErr w:type="spellEnd"/>
      <w:r w:rsidRPr="00390E7C">
        <w:rPr>
          <w:rFonts w:ascii="Arial" w:hAnsi="Arial" w:cs="Arial"/>
          <w:sz w:val="20"/>
          <w:szCs w:val="20"/>
        </w:rPr>
        <w:t>" v pitvore. Z hospodárskych objektov sa v obci zachovali pôvodne stavby maštalí a drevární. Stáli samostatne v blízkosti obytného domu.</w:t>
      </w:r>
    </w:p>
    <w:p w:rsidR="00B51174" w:rsidRPr="00390E7C" w:rsidRDefault="00B51174" w:rsidP="00B51174">
      <w:pPr>
        <w:spacing w:line="240" w:lineRule="auto"/>
        <w:rPr>
          <w:rFonts w:ascii="Arial" w:hAnsi="Arial" w:cs="Arial"/>
          <w:sz w:val="20"/>
          <w:szCs w:val="20"/>
        </w:rPr>
      </w:pPr>
      <w:r w:rsidRPr="00390E7C">
        <w:rPr>
          <w:rFonts w:ascii="Arial" w:hAnsi="Arial" w:cs="Arial"/>
          <w:sz w:val="20"/>
          <w:szCs w:val="20"/>
        </w:rPr>
        <w:t xml:space="preserve">        </w:t>
      </w:r>
      <w:r w:rsidRPr="00390E7C">
        <w:rPr>
          <w:rStyle w:val="Siln"/>
          <w:rFonts w:ascii="Arial" w:hAnsi="Arial" w:cs="Arial"/>
          <w:sz w:val="20"/>
          <w:szCs w:val="20"/>
        </w:rPr>
        <w:t>Štôlne</w:t>
      </w:r>
      <w:r w:rsidRPr="00390E7C">
        <w:rPr>
          <w:rFonts w:ascii="Arial" w:hAnsi="Arial" w:cs="Arial"/>
          <w:sz w:val="20"/>
          <w:szCs w:val="20"/>
        </w:rPr>
        <w:br/>
        <w:t xml:space="preserve">      V katastrálnom území obce sa zachovalo niekoľko pamiatok, ktoré dokumentujú banícku činnosť v obci. Väčšina stavieb bola donedávna v nevyhovujúcom stave, avšak vďaka projektom a dotáciám EÚ boli zrekonštruované a spolu s informačnými tabuľami tvoria atrakcie obce. Z technických pamiatok sa v obci zachovali povrchové štôlne, ktoré sú dnes pokryté krovinatým porastom (ústie spojovacej alebo priechodovej štôlne pri dome č. 50, ústie ľadovej štôlne, prístupovej štôlne šachty </w:t>
      </w:r>
      <w:proofErr w:type="spellStart"/>
      <w:r w:rsidRPr="00390E7C">
        <w:rPr>
          <w:rFonts w:ascii="Arial" w:hAnsi="Arial" w:cs="Arial"/>
          <w:sz w:val="20"/>
          <w:szCs w:val="20"/>
        </w:rPr>
        <w:t>Ludovika</w:t>
      </w:r>
      <w:proofErr w:type="spellEnd"/>
      <w:r w:rsidRPr="00390E7C">
        <w:rPr>
          <w:rFonts w:ascii="Arial" w:hAnsi="Arial" w:cs="Arial"/>
          <w:sz w:val="20"/>
          <w:szCs w:val="20"/>
        </w:rPr>
        <w:t>). Najvýznamnejšiu skupinu baníckych pamiatok predstavujú šachty, ktoré zabezpečovali dopravu rudy</w:t>
      </w:r>
      <w:r>
        <w:rPr>
          <w:rFonts w:ascii="Arial" w:hAnsi="Arial" w:cs="Arial"/>
          <w:sz w:val="20"/>
          <w:szCs w:val="20"/>
        </w:rPr>
        <w:t xml:space="preserve">               </w:t>
      </w:r>
      <w:r w:rsidRPr="00390E7C">
        <w:rPr>
          <w:rFonts w:ascii="Arial" w:hAnsi="Arial" w:cs="Arial"/>
          <w:sz w:val="20"/>
          <w:szCs w:val="20"/>
        </w:rPr>
        <w:t xml:space="preserve"> i baníkov, často i vetranie a odvodňovanie baní. Najstaršou špaňodolinskou šachtou je šachta Ferdinand (1494), najmladšou šachta </w:t>
      </w:r>
      <w:proofErr w:type="spellStart"/>
      <w:r w:rsidRPr="00390E7C">
        <w:rPr>
          <w:rFonts w:ascii="Arial" w:hAnsi="Arial" w:cs="Arial"/>
          <w:sz w:val="20"/>
          <w:szCs w:val="20"/>
        </w:rPr>
        <w:t>Ludovika</w:t>
      </w:r>
      <w:proofErr w:type="spellEnd"/>
      <w:r w:rsidRPr="00390E7C">
        <w:rPr>
          <w:rFonts w:ascii="Arial" w:hAnsi="Arial" w:cs="Arial"/>
          <w:sz w:val="20"/>
          <w:szCs w:val="20"/>
        </w:rPr>
        <w:t xml:space="preserve">. (1812). </w:t>
      </w:r>
    </w:p>
    <w:p w:rsidR="00B51174" w:rsidRDefault="00B51174" w:rsidP="00B51174">
      <w:pPr>
        <w:spacing w:line="240" w:lineRule="auto"/>
        <w:rPr>
          <w:rFonts w:ascii="Arial" w:hAnsi="Arial" w:cs="Arial"/>
          <w:sz w:val="20"/>
          <w:szCs w:val="20"/>
        </w:rPr>
      </w:pPr>
      <w:r w:rsidRPr="00390E7C">
        <w:rPr>
          <w:rStyle w:val="Siln"/>
          <w:rFonts w:ascii="Arial" w:hAnsi="Arial" w:cs="Arial"/>
          <w:sz w:val="20"/>
          <w:szCs w:val="20"/>
        </w:rPr>
        <w:t xml:space="preserve">         Banícky orloj</w:t>
      </w:r>
      <w:r w:rsidRPr="00390E7C">
        <w:rPr>
          <w:rFonts w:ascii="Arial" w:hAnsi="Arial" w:cs="Arial"/>
          <w:sz w:val="20"/>
          <w:szCs w:val="20"/>
        </w:rPr>
        <w:br/>
        <w:t xml:space="preserve">         Je najnovšou a veľmi vyhľadávanou atrakciou v dedine. Jedná sa o pohyblivú skulptúru podfarbenú zvukom, ktorá je ukážkou baníckej práce v dávnych časoch. Už samotný zvuk baníckeho klopadla sprítomňuje súčasníkom kedysi každodennú zvukovú kulisu doliny a nad fárajúcimi špaňodolinskými baníkmi bdie Svätý Klement, ich patrón a ochranca. Bol posvätený a slávnostne uvedený do života 21.11.2004. </w:t>
      </w:r>
      <w:r w:rsidRPr="00390E7C">
        <w:rPr>
          <w:rFonts w:ascii="Arial" w:hAnsi="Arial" w:cs="Arial"/>
          <w:sz w:val="20"/>
          <w:szCs w:val="20"/>
        </w:rPr>
        <w:br/>
      </w:r>
    </w:p>
    <w:p w:rsidR="00B51174" w:rsidRPr="00390E7C" w:rsidRDefault="00B51174" w:rsidP="00B51174">
      <w:pPr>
        <w:spacing w:line="240" w:lineRule="auto"/>
        <w:rPr>
          <w:rFonts w:ascii="Arial" w:hAnsi="Arial" w:cs="Arial"/>
          <w:sz w:val="20"/>
          <w:szCs w:val="20"/>
        </w:rPr>
      </w:pPr>
      <w:r>
        <w:rPr>
          <w:rFonts w:ascii="Arial" w:hAnsi="Arial" w:cs="Arial"/>
          <w:sz w:val="20"/>
          <w:szCs w:val="20"/>
        </w:rPr>
        <w:lastRenderedPageBreak/>
        <w:t xml:space="preserve">       </w:t>
      </w:r>
      <w:r w:rsidRPr="00390E7C">
        <w:rPr>
          <w:rStyle w:val="Siln"/>
          <w:rFonts w:ascii="Arial" w:hAnsi="Arial" w:cs="Arial"/>
          <w:sz w:val="20"/>
          <w:szCs w:val="20"/>
        </w:rPr>
        <w:t xml:space="preserve"> Haldy</w:t>
      </w:r>
      <w:r w:rsidRPr="00390E7C">
        <w:rPr>
          <w:rFonts w:ascii="Arial" w:hAnsi="Arial" w:cs="Arial"/>
          <w:sz w:val="20"/>
          <w:szCs w:val="20"/>
        </w:rPr>
        <w:br/>
        <w:t xml:space="preserve">        Do súčasnosti pretrvali nad obcou haldy </w:t>
      </w:r>
      <w:proofErr w:type="spellStart"/>
      <w:r w:rsidRPr="00390E7C">
        <w:rPr>
          <w:rFonts w:ascii="Arial" w:hAnsi="Arial" w:cs="Arial"/>
          <w:sz w:val="20"/>
          <w:szCs w:val="20"/>
        </w:rPr>
        <w:t>sute</w:t>
      </w:r>
      <w:proofErr w:type="spellEnd"/>
      <w:r w:rsidRPr="00390E7C">
        <w:rPr>
          <w:rFonts w:ascii="Arial" w:hAnsi="Arial" w:cs="Arial"/>
          <w:sz w:val="20"/>
          <w:szCs w:val="20"/>
        </w:rPr>
        <w:t>, ktorú sa napriek úsiliu nepodarilo zalesniť. Obec mieni haldy zachovať ako technickú pamiatku spolu so zachovanými šachtami, ktoré sú so sprievodcami sprístupnené pre verejnosť. Haldy sú dokladom intenzívnej ťažby. Ich vek sa zhoduje s obdobím ťažby a boli zriaďované v blízkosti šácht. Halda Maximilián tvorí charakteristickú panorámu obce.</w:t>
      </w:r>
    </w:p>
    <w:p w:rsidR="00B51174" w:rsidRPr="005E7F80" w:rsidRDefault="00B51174" w:rsidP="00B51174">
      <w:pPr>
        <w:spacing w:line="240" w:lineRule="auto"/>
        <w:rPr>
          <w:rFonts w:ascii="Arial" w:hAnsi="Arial" w:cs="Arial"/>
          <w:b/>
          <w:sz w:val="20"/>
          <w:szCs w:val="20"/>
        </w:rPr>
      </w:pPr>
      <w:r w:rsidRPr="00390E7C">
        <w:rPr>
          <w:rFonts w:ascii="Arial" w:hAnsi="Arial" w:cs="Arial"/>
          <w:sz w:val="20"/>
          <w:szCs w:val="20"/>
        </w:rPr>
        <w:t xml:space="preserve">         </w:t>
      </w:r>
      <w:r w:rsidRPr="00390E7C">
        <w:rPr>
          <w:rStyle w:val="Siln"/>
          <w:rFonts w:ascii="Arial" w:hAnsi="Arial" w:cs="Arial"/>
          <w:sz w:val="20"/>
          <w:szCs w:val="20"/>
        </w:rPr>
        <w:t>Malý banský okruh</w:t>
      </w:r>
      <w:r w:rsidRPr="00390E7C">
        <w:rPr>
          <w:rFonts w:ascii="Arial" w:hAnsi="Arial" w:cs="Arial"/>
          <w:sz w:val="20"/>
          <w:szCs w:val="20"/>
        </w:rPr>
        <w:br/>
        <w:t xml:space="preserve">         Dňa 8.10. 2005 bol otvorený Malý banský okruh. Spája a označuje najvýznamnejšie historické pamiatky spojené z banskou činnosťou obce Špania  Dolina. Okruh má v </w:t>
      </w:r>
      <w:proofErr w:type="spellStart"/>
      <w:r w:rsidRPr="00390E7C">
        <w:rPr>
          <w:rFonts w:ascii="Arial" w:hAnsi="Arial" w:cs="Arial"/>
          <w:sz w:val="20"/>
          <w:szCs w:val="20"/>
        </w:rPr>
        <w:t>súčas-nosti</w:t>
      </w:r>
      <w:proofErr w:type="spellEnd"/>
      <w:r w:rsidRPr="00390E7C">
        <w:rPr>
          <w:rFonts w:ascii="Arial" w:hAnsi="Arial" w:cs="Arial"/>
          <w:sz w:val="20"/>
          <w:szCs w:val="20"/>
        </w:rPr>
        <w:t xml:space="preserve"> 7 zastavení, na </w:t>
      </w:r>
      <w:r w:rsidRPr="005E7F80">
        <w:rPr>
          <w:rFonts w:ascii="Arial" w:hAnsi="Arial" w:cs="Arial"/>
          <w:b/>
          <w:sz w:val="20"/>
          <w:szCs w:val="20"/>
        </w:rPr>
        <w:t>každom zastavení sa nachádza informačná tabuľa aj s prípadným nákresom :</w:t>
      </w:r>
    </w:p>
    <w:p w:rsidR="00B51174" w:rsidRPr="005E7F80" w:rsidRDefault="00B51174" w:rsidP="00B51174">
      <w:pPr>
        <w:spacing w:line="180" w:lineRule="exact"/>
        <w:rPr>
          <w:rFonts w:ascii="Arial" w:hAnsi="Arial" w:cs="Arial"/>
          <w:sz w:val="20"/>
          <w:szCs w:val="20"/>
        </w:rPr>
      </w:pPr>
      <w:r w:rsidRPr="005E7F80">
        <w:rPr>
          <w:rFonts w:ascii="Arial" w:hAnsi="Arial" w:cs="Arial"/>
          <w:sz w:val="20"/>
          <w:szCs w:val="20"/>
        </w:rPr>
        <w:t xml:space="preserve">       Denná štôlňa</w:t>
      </w:r>
    </w:p>
    <w:p w:rsidR="00B51174" w:rsidRPr="005E7F80" w:rsidRDefault="00B51174" w:rsidP="00B51174">
      <w:pPr>
        <w:spacing w:line="180" w:lineRule="exact"/>
        <w:rPr>
          <w:rFonts w:ascii="Arial" w:hAnsi="Arial" w:cs="Arial"/>
          <w:sz w:val="20"/>
          <w:szCs w:val="20"/>
        </w:rPr>
      </w:pPr>
      <w:r w:rsidRPr="005E7F80">
        <w:rPr>
          <w:rFonts w:ascii="Arial" w:hAnsi="Arial" w:cs="Arial"/>
          <w:sz w:val="20"/>
          <w:szCs w:val="20"/>
        </w:rPr>
        <w:t xml:space="preserve">       Banícky dom č. 65 </w:t>
      </w:r>
    </w:p>
    <w:p w:rsidR="00B51174" w:rsidRPr="005E7F80" w:rsidRDefault="00B51174" w:rsidP="00B51174">
      <w:pPr>
        <w:spacing w:line="180" w:lineRule="exact"/>
        <w:rPr>
          <w:rFonts w:ascii="Arial" w:hAnsi="Arial" w:cs="Arial"/>
          <w:sz w:val="20"/>
          <w:szCs w:val="20"/>
        </w:rPr>
      </w:pPr>
      <w:r w:rsidRPr="005E7F80">
        <w:rPr>
          <w:rFonts w:ascii="Arial" w:hAnsi="Arial" w:cs="Arial"/>
          <w:sz w:val="20"/>
          <w:szCs w:val="20"/>
        </w:rPr>
        <w:t xml:space="preserve">       </w:t>
      </w:r>
      <w:proofErr w:type="spellStart"/>
      <w:r w:rsidRPr="005E7F80">
        <w:rPr>
          <w:rFonts w:ascii="Arial" w:hAnsi="Arial" w:cs="Arial"/>
          <w:sz w:val="20"/>
          <w:szCs w:val="20"/>
        </w:rPr>
        <w:t>Fajtlová</w:t>
      </w:r>
      <w:proofErr w:type="spellEnd"/>
      <w:r w:rsidRPr="005E7F80">
        <w:rPr>
          <w:rFonts w:ascii="Arial" w:hAnsi="Arial" w:cs="Arial"/>
          <w:sz w:val="20"/>
          <w:szCs w:val="20"/>
        </w:rPr>
        <w:t xml:space="preserve"> – štôlňa </w:t>
      </w:r>
      <w:proofErr w:type="spellStart"/>
      <w:r w:rsidRPr="005E7F80">
        <w:rPr>
          <w:rFonts w:ascii="Arial" w:hAnsi="Arial" w:cs="Arial"/>
          <w:sz w:val="20"/>
          <w:szCs w:val="20"/>
        </w:rPr>
        <w:t>Mann</w:t>
      </w:r>
      <w:proofErr w:type="spellEnd"/>
    </w:p>
    <w:p w:rsidR="00B51174" w:rsidRPr="00390E7C" w:rsidRDefault="00B51174" w:rsidP="00B51174">
      <w:pPr>
        <w:spacing w:line="180" w:lineRule="exact"/>
        <w:rPr>
          <w:rFonts w:ascii="Arial" w:hAnsi="Arial" w:cs="Arial"/>
          <w:sz w:val="20"/>
          <w:szCs w:val="20"/>
        </w:rPr>
      </w:pPr>
      <w:r w:rsidRPr="00390E7C">
        <w:rPr>
          <w:rFonts w:ascii="Arial" w:hAnsi="Arial" w:cs="Arial"/>
          <w:sz w:val="20"/>
          <w:szCs w:val="20"/>
        </w:rPr>
        <w:t xml:space="preserve">       Halda Maximilián</w:t>
      </w:r>
    </w:p>
    <w:p w:rsidR="00B51174" w:rsidRPr="00390E7C" w:rsidRDefault="00B51174" w:rsidP="00B51174">
      <w:pPr>
        <w:spacing w:line="180" w:lineRule="exact"/>
        <w:rPr>
          <w:rFonts w:ascii="Arial" w:hAnsi="Arial" w:cs="Arial"/>
          <w:sz w:val="20"/>
          <w:szCs w:val="20"/>
        </w:rPr>
      </w:pPr>
      <w:r w:rsidRPr="00390E7C">
        <w:rPr>
          <w:rFonts w:ascii="Arial" w:hAnsi="Arial" w:cs="Arial"/>
          <w:sz w:val="20"/>
          <w:szCs w:val="20"/>
        </w:rPr>
        <w:t xml:space="preserve">       Šachta Maximilián</w:t>
      </w:r>
    </w:p>
    <w:p w:rsidR="00B51174" w:rsidRPr="00390E7C" w:rsidRDefault="00B51174" w:rsidP="00B51174">
      <w:pPr>
        <w:spacing w:line="180" w:lineRule="exact"/>
        <w:rPr>
          <w:rFonts w:ascii="Arial" w:hAnsi="Arial" w:cs="Arial"/>
          <w:sz w:val="20"/>
          <w:szCs w:val="20"/>
        </w:rPr>
      </w:pPr>
      <w:r w:rsidRPr="00390E7C">
        <w:rPr>
          <w:rFonts w:ascii="Arial" w:hAnsi="Arial" w:cs="Arial"/>
          <w:sz w:val="20"/>
          <w:szCs w:val="20"/>
        </w:rPr>
        <w:t xml:space="preserve">       Horná </w:t>
      </w:r>
      <w:proofErr w:type="spellStart"/>
      <w:r w:rsidRPr="00390E7C">
        <w:rPr>
          <w:rFonts w:ascii="Arial" w:hAnsi="Arial" w:cs="Arial"/>
          <w:sz w:val="20"/>
          <w:szCs w:val="20"/>
        </w:rPr>
        <w:t>Ludovika</w:t>
      </w:r>
      <w:proofErr w:type="spellEnd"/>
      <w:r w:rsidRPr="00390E7C">
        <w:rPr>
          <w:rFonts w:ascii="Arial" w:hAnsi="Arial" w:cs="Arial"/>
          <w:sz w:val="20"/>
          <w:szCs w:val="20"/>
        </w:rPr>
        <w:t xml:space="preserve"> – šachta</w:t>
      </w:r>
    </w:p>
    <w:p w:rsidR="00B51174" w:rsidRPr="00390E7C" w:rsidRDefault="00B51174" w:rsidP="00B51174">
      <w:pPr>
        <w:spacing w:line="180" w:lineRule="exact"/>
        <w:rPr>
          <w:rFonts w:ascii="Arial" w:hAnsi="Arial" w:cs="Arial"/>
          <w:sz w:val="20"/>
          <w:szCs w:val="20"/>
        </w:rPr>
      </w:pPr>
      <w:r w:rsidRPr="00390E7C">
        <w:rPr>
          <w:rFonts w:ascii="Arial" w:hAnsi="Arial" w:cs="Arial"/>
          <w:sz w:val="20"/>
          <w:szCs w:val="20"/>
        </w:rPr>
        <w:t xml:space="preserve">       Dolná </w:t>
      </w:r>
      <w:proofErr w:type="spellStart"/>
      <w:r w:rsidRPr="00390E7C">
        <w:rPr>
          <w:rFonts w:ascii="Arial" w:hAnsi="Arial" w:cs="Arial"/>
          <w:sz w:val="20"/>
          <w:szCs w:val="20"/>
        </w:rPr>
        <w:t>Ludovika</w:t>
      </w:r>
      <w:proofErr w:type="spellEnd"/>
      <w:r w:rsidRPr="00390E7C">
        <w:rPr>
          <w:rFonts w:ascii="Arial" w:hAnsi="Arial" w:cs="Arial"/>
          <w:sz w:val="20"/>
          <w:szCs w:val="20"/>
        </w:rPr>
        <w:t xml:space="preserve"> – </w:t>
      </w:r>
      <w:proofErr w:type="spellStart"/>
      <w:r w:rsidRPr="00390E7C">
        <w:rPr>
          <w:rFonts w:ascii="Arial" w:hAnsi="Arial" w:cs="Arial"/>
          <w:sz w:val="20"/>
          <w:szCs w:val="20"/>
        </w:rPr>
        <w:t>stupa</w:t>
      </w:r>
      <w:proofErr w:type="spellEnd"/>
    </w:p>
    <w:p w:rsidR="00B51174" w:rsidRPr="00390E7C" w:rsidRDefault="00B51174" w:rsidP="00B51174">
      <w:pPr>
        <w:spacing w:line="240" w:lineRule="auto"/>
        <w:rPr>
          <w:rFonts w:ascii="Arial" w:hAnsi="Arial" w:cs="Arial"/>
          <w:sz w:val="20"/>
          <w:szCs w:val="20"/>
        </w:rPr>
      </w:pPr>
      <w:r w:rsidRPr="00390E7C">
        <w:rPr>
          <w:rStyle w:val="bodytext1"/>
          <w:rFonts w:ascii="Arial" w:hAnsi="Arial" w:cs="Arial"/>
          <w:sz w:val="20"/>
          <w:szCs w:val="20"/>
        </w:rPr>
        <w:t xml:space="preserve">     Trasa chodníka bola navrhnutá tak aby viedla obecnými komunikáciami a lesnými cestami a nenarúšala súkromie obyvateľov obce Španej Doliny. </w:t>
      </w:r>
      <w:proofErr w:type="spellStart"/>
      <w:r w:rsidRPr="00390E7C">
        <w:rPr>
          <w:rStyle w:val="bodytext1"/>
          <w:rFonts w:ascii="Arial" w:hAnsi="Arial" w:cs="Arial"/>
          <w:sz w:val="20"/>
          <w:szCs w:val="20"/>
        </w:rPr>
        <w:t>Východzím</w:t>
      </w:r>
      <w:proofErr w:type="spellEnd"/>
      <w:r w:rsidRPr="00390E7C">
        <w:rPr>
          <w:rStyle w:val="bodytext1"/>
          <w:rFonts w:ascii="Arial" w:hAnsi="Arial" w:cs="Arial"/>
          <w:sz w:val="20"/>
          <w:szCs w:val="20"/>
        </w:rPr>
        <w:t xml:space="preserve"> a konečným miestom okruhu je námestie obce.  Príležitostný návštevník má vďaka tomuto okruhu možnosť rýchlo sa zorientovať a navštíviť najvýznamnejšie pamiatky z histórie obce. </w:t>
      </w:r>
    </w:p>
    <w:p w:rsidR="00B51174" w:rsidRPr="00390E7C" w:rsidRDefault="00B51174" w:rsidP="00B51174">
      <w:pPr>
        <w:spacing w:line="240" w:lineRule="auto"/>
        <w:rPr>
          <w:rFonts w:ascii="Arial" w:hAnsi="Arial" w:cs="Arial"/>
          <w:b/>
          <w:sz w:val="20"/>
          <w:szCs w:val="20"/>
        </w:rPr>
      </w:pPr>
      <w:r w:rsidRPr="00390E7C">
        <w:rPr>
          <w:rFonts w:ascii="Arial" w:hAnsi="Arial" w:cs="Arial"/>
          <w:b/>
          <w:sz w:val="20"/>
          <w:szCs w:val="20"/>
        </w:rPr>
        <w:t xml:space="preserve">  1.6 Organizácie pôsobiace v obci :</w:t>
      </w:r>
    </w:p>
    <w:p w:rsidR="00B51174" w:rsidRPr="00390E7C" w:rsidRDefault="00B51174" w:rsidP="00B51174">
      <w:pPr>
        <w:spacing w:line="240" w:lineRule="auto"/>
        <w:rPr>
          <w:rStyle w:val="slostrany"/>
          <w:rFonts w:ascii="Arial" w:hAnsi="Arial" w:cs="Arial"/>
          <w:b/>
          <w:sz w:val="20"/>
          <w:szCs w:val="20"/>
        </w:rPr>
      </w:pPr>
      <w:r w:rsidRPr="00390E7C">
        <w:rPr>
          <w:rStyle w:val="slostrany"/>
          <w:rFonts w:ascii="Arial" w:hAnsi="Arial" w:cs="Arial"/>
          <w:b/>
          <w:sz w:val="20"/>
          <w:szCs w:val="20"/>
        </w:rPr>
        <w:t xml:space="preserve">        Občianske združenia :</w:t>
      </w:r>
    </w:p>
    <w:p w:rsidR="00B51174" w:rsidRPr="00390E7C" w:rsidRDefault="00B51174" w:rsidP="00B51174">
      <w:pPr>
        <w:spacing w:line="180" w:lineRule="exact"/>
        <w:rPr>
          <w:rStyle w:val="slostrany"/>
          <w:rFonts w:ascii="Arial" w:hAnsi="Arial" w:cs="Arial"/>
          <w:sz w:val="20"/>
          <w:szCs w:val="20"/>
        </w:rPr>
      </w:pPr>
      <w:r w:rsidRPr="00390E7C">
        <w:rPr>
          <w:rStyle w:val="slostrany"/>
          <w:rFonts w:ascii="Arial" w:hAnsi="Arial" w:cs="Arial"/>
          <w:sz w:val="20"/>
          <w:szCs w:val="20"/>
        </w:rPr>
        <w:t xml:space="preserve">         Banícke bratstvo </w:t>
      </w:r>
      <w:proofErr w:type="spellStart"/>
      <w:r w:rsidRPr="00390E7C">
        <w:rPr>
          <w:rStyle w:val="slostrany"/>
          <w:rFonts w:ascii="Arial" w:hAnsi="Arial" w:cs="Arial"/>
          <w:sz w:val="20"/>
          <w:szCs w:val="20"/>
        </w:rPr>
        <w:t>Herrengrund</w:t>
      </w:r>
      <w:proofErr w:type="spellEnd"/>
    </w:p>
    <w:p w:rsidR="00B51174" w:rsidRPr="00390E7C" w:rsidRDefault="00B51174" w:rsidP="00B51174">
      <w:pPr>
        <w:spacing w:line="180" w:lineRule="exact"/>
        <w:rPr>
          <w:rStyle w:val="slostrany"/>
          <w:rFonts w:ascii="Arial" w:hAnsi="Arial" w:cs="Arial"/>
          <w:sz w:val="20"/>
          <w:szCs w:val="20"/>
        </w:rPr>
      </w:pPr>
      <w:r w:rsidRPr="00390E7C">
        <w:rPr>
          <w:rStyle w:val="slostrany"/>
          <w:rFonts w:ascii="Arial" w:hAnsi="Arial" w:cs="Arial"/>
          <w:sz w:val="20"/>
          <w:szCs w:val="20"/>
        </w:rPr>
        <w:t xml:space="preserve">         Diecézne centrum mládeže Maják</w:t>
      </w:r>
    </w:p>
    <w:p w:rsidR="00B51174" w:rsidRPr="00390E7C" w:rsidRDefault="00B51174" w:rsidP="00B51174">
      <w:pPr>
        <w:spacing w:line="180" w:lineRule="exact"/>
        <w:rPr>
          <w:rStyle w:val="slostrany"/>
          <w:rFonts w:ascii="Arial" w:hAnsi="Arial" w:cs="Arial"/>
          <w:sz w:val="20"/>
          <w:szCs w:val="20"/>
        </w:rPr>
      </w:pPr>
      <w:r w:rsidRPr="00390E7C">
        <w:rPr>
          <w:rStyle w:val="slostrany"/>
          <w:rFonts w:ascii="Arial" w:hAnsi="Arial" w:cs="Arial"/>
          <w:sz w:val="20"/>
          <w:szCs w:val="20"/>
        </w:rPr>
        <w:t xml:space="preserve">         Klub slovenských turistov Baník</w:t>
      </w:r>
    </w:p>
    <w:p w:rsidR="00B51174" w:rsidRPr="00390E7C" w:rsidRDefault="00B51174" w:rsidP="00B51174">
      <w:pPr>
        <w:spacing w:line="180" w:lineRule="exact"/>
        <w:rPr>
          <w:rStyle w:val="slostrany"/>
          <w:rFonts w:ascii="Arial" w:hAnsi="Arial" w:cs="Arial"/>
          <w:sz w:val="20"/>
          <w:szCs w:val="20"/>
        </w:rPr>
      </w:pPr>
      <w:r w:rsidRPr="00390E7C">
        <w:rPr>
          <w:rStyle w:val="slostrany"/>
          <w:rFonts w:ascii="Arial" w:hAnsi="Arial" w:cs="Arial"/>
          <w:sz w:val="20"/>
          <w:szCs w:val="20"/>
        </w:rPr>
        <w:t xml:space="preserve">         </w:t>
      </w:r>
      <w:proofErr w:type="spellStart"/>
      <w:r w:rsidRPr="00390E7C">
        <w:rPr>
          <w:rStyle w:val="slostrany"/>
          <w:rFonts w:ascii="Arial" w:hAnsi="Arial" w:cs="Arial"/>
          <w:sz w:val="20"/>
          <w:szCs w:val="20"/>
        </w:rPr>
        <w:t>Permon</w:t>
      </w:r>
      <w:proofErr w:type="spellEnd"/>
      <w:r w:rsidRPr="00390E7C">
        <w:rPr>
          <w:rStyle w:val="slostrany"/>
          <w:rFonts w:ascii="Arial" w:hAnsi="Arial" w:cs="Arial"/>
          <w:sz w:val="20"/>
          <w:szCs w:val="20"/>
        </w:rPr>
        <w:t xml:space="preserve">  </w:t>
      </w:r>
    </w:p>
    <w:p w:rsidR="00B51174" w:rsidRPr="00390E7C" w:rsidRDefault="00B51174" w:rsidP="00B51174">
      <w:pPr>
        <w:spacing w:line="180" w:lineRule="exact"/>
        <w:rPr>
          <w:rStyle w:val="slostrany"/>
          <w:rFonts w:ascii="Arial" w:hAnsi="Arial" w:cs="Arial"/>
          <w:sz w:val="20"/>
          <w:szCs w:val="20"/>
        </w:rPr>
      </w:pPr>
      <w:r w:rsidRPr="00390E7C">
        <w:rPr>
          <w:rStyle w:val="slostrany"/>
          <w:rFonts w:ascii="Arial" w:hAnsi="Arial" w:cs="Arial"/>
          <w:sz w:val="20"/>
          <w:szCs w:val="20"/>
        </w:rPr>
        <w:t xml:space="preserve">         </w:t>
      </w:r>
      <w:proofErr w:type="spellStart"/>
      <w:r>
        <w:rPr>
          <w:rStyle w:val="slostrany"/>
          <w:rFonts w:ascii="Arial" w:hAnsi="Arial" w:cs="Arial"/>
          <w:sz w:val="20"/>
          <w:szCs w:val="20"/>
        </w:rPr>
        <w:t>Sväz</w:t>
      </w:r>
      <w:proofErr w:type="spellEnd"/>
      <w:r>
        <w:rPr>
          <w:rStyle w:val="slostrany"/>
          <w:rFonts w:ascii="Arial" w:hAnsi="Arial" w:cs="Arial"/>
          <w:sz w:val="20"/>
          <w:szCs w:val="20"/>
        </w:rPr>
        <w:t xml:space="preserve"> protifašistických bojovníkov </w:t>
      </w:r>
    </w:p>
    <w:p w:rsidR="00B51174" w:rsidRPr="00390E7C" w:rsidRDefault="00B51174" w:rsidP="00B51174">
      <w:pPr>
        <w:spacing w:line="180" w:lineRule="exact"/>
        <w:rPr>
          <w:rFonts w:ascii="Arial" w:eastAsia="Times New Roman" w:hAnsi="Arial" w:cs="Arial"/>
          <w:sz w:val="20"/>
          <w:szCs w:val="20"/>
          <w:lang w:eastAsia="sk-SK"/>
        </w:rPr>
      </w:pPr>
      <w:r w:rsidRPr="00390E7C">
        <w:rPr>
          <w:rStyle w:val="slostrany"/>
          <w:rFonts w:ascii="Arial" w:hAnsi="Arial" w:cs="Arial"/>
          <w:sz w:val="20"/>
          <w:szCs w:val="20"/>
        </w:rPr>
        <w:t xml:space="preserve">         </w:t>
      </w:r>
      <w:r>
        <w:rPr>
          <w:rStyle w:val="slostrany"/>
          <w:rFonts w:ascii="Arial" w:hAnsi="Arial" w:cs="Arial"/>
          <w:sz w:val="20"/>
          <w:szCs w:val="20"/>
        </w:rPr>
        <w:t>Zvyky a tradície</w:t>
      </w:r>
      <w:r w:rsidRPr="00390E7C">
        <w:rPr>
          <w:rStyle w:val="slostrany"/>
          <w:rFonts w:ascii="Arial" w:hAnsi="Arial" w:cs="Arial"/>
          <w:sz w:val="20"/>
          <w:szCs w:val="20"/>
        </w:rPr>
        <w:t xml:space="preserve"> </w:t>
      </w:r>
      <w:r>
        <w:rPr>
          <w:rStyle w:val="slostrany"/>
          <w:rFonts w:ascii="Arial" w:hAnsi="Arial" w:cs="Arial"/>
          <w:sz w:val="20"/>
          <w:szCs w:val="20"/>
        </w:rPr>
        <w:t>občianske združenie</w:t>
      </w:r>
    </w:p>
    <w:p w:rsidR="00B51174" w:rsidRPr="00390E7C" w:rsidRDefault="00B51174" w:rsidP="00B51174">
      <w:pPr>
        <w:spacing w:line="180" w:lineRule="exact"/>
        <w:rPr>
          <w:rFonts w:ascii="Arial" w:eastAsia="Times New Roman" w:hAnsi="Arial" w:cs="Arial"/>
          <w:sz w:val="20"/>
          <w:szCs w:val="20"/>
          <w:lang w:eastAsia="sk-SK"/>
        </w:rPr>
      </w:pPr>
      <w:r w:rsidRPr="00390E7C">
        <w:rPr>
          <w:rFonts w:ascii="Arial" w:hAnsi="Arial" w:cs="Arial"/>
          <w:b/>
          <w:sz w:val="20"/>
          <w:szCs w:val="20"/>
        </w:rPr>
        <w:t>1.7. Organizačná štruktúra obecného úradu</w:t>
      </w:r>
    </w:p>
    <w:p w:rsidR="00B51174" w:rsidRPr="00390E7C" w:rsidRDefault="00B51174" w:rsidP="00B51174">
      <w:pPr>
        <w:spacing w:line="180" w:lineRule="exact"/>
        <w:rPr>
          <w:rFonts w:ascii="Arial" w:hAnsi="Arial" w:cs="Arial"/>
          <w:sz w:val="20"/>
          <w:szCs w:val="20"/>
        </w:rPr>
      </w:pPr>
      <w:r w:rsidRPr="00390E7C">
        <w:rPr>
          <w:rFonts w:ascii="Arial" w:hAnsi="Arial" w:cs="Arial"/>
          <w:sz w:val="20"/>
          <w:szCs w:val="20"/>
        </w:rPr>
        <w:t xml:space="preserve">          Starosta  obce : Mgr. Martina </w:t>
      </w:r>
      <w:proofErr w:type="spellStart"/>
      <w:r w:rsidRPr="00390E7C">
        <w:rPr>
          <w:rFonts w:ascii="Arial" w:hAnsi="Arial" w:cs="Arial"/>
          <w:sz w:val="20"/>
          <w:szCs w:val="20"/>
        </w:rPr>
        <w:t>Wilhelmerová</w:t>
      </w:r>
      <w:proofErr w:type="spellEnd"/>
    </w:p>
    <w:p w:rsidR="00B51174" w:rsidRPr="00390E7C" w:rsidRDefault="00B51174" w:rsidP="00B51174">
      <w:pPr>
        <w:spacing w:line="180" w:lineRule="exact"/>
        <w:rPr>
          <w:rFonts w:ascii="Arial" w:hAnsi="Arial" w:cs="Arial"/>
          <w:sz w:val="20"/>
          <w:szCs w:val="20"/>
        </w:rPr>
      </w:pPr>
      <w:r w:rsidRPr="00390E7C">
        <w:rPr>
          <w:rFonts w:ascii="Arial" w:hAnsi="Arial" w:cs="Arial"/>
          <w:sz w:val="20"/>
          <w:szCs w:val="20"/>
        </w:rPr>
        <w:t xml:space="preserve">          Zástupca starostu obce . Milan </w:t>
      </w:r>
      <w:proofErr w:type="spellStart"/>
      <w:r w:rsidRPr="00390E7C">
        <w:rPr>
          <w:rFonts w:ascii="Arial" w:hAnsi="Arial" w:cs="Arial"/>
          <w:sz w:val="20"/>
          <w:szCs w:val="20"/>
        </w:rPr>
        <w:t>Vigaš</w:t>
      </w:r>
      <w:proofErr w:type="spellEnd"/>
    </w:p>
    <w:p w:rsidR="00B51174" w:rsidRPr="00390E7C" w:rsidRDefault="00B51174" w:rsidP="00B51174">
      <w:pPr>
        <w:spacing w:line="180" w:lineRule="exact"/>
        <w:rPr>
          <w:rFonts w:ascii="Arial" w:hAnsi="Arial" w:cs="Arial"/>
          <w:sz w:val="20"/>
          <w:szCs w:val="20"/>
        </w:rPr>
      </w:pPr>
      <w:r w:rsidRPr="00390E7C">
        <w:rPr>
          <w:rFonts w:ascii="Arial" w:hAnsi="Arial" w:cs="Arial"/>
          <w:sz w:val="20"/>
          <w:szCs w:val="20"/>
        </w:rPr>
        <w:t xml:space="preserve">          Hlavný kontrolór . </w:t>
      </w:r>
      <w:r w:rsidR="00545D28">
        <w:rPr>
          <w:rFonts w:ascii="Arial" w:hAnsi="Arial" w:cs="Arial"/>
          <w:sz w:val="20"/>
          <w:szCs w:val="20"/>
        </w:rPr>
        <w:t xml:space="preserve">Bc. Zuzana </w:t>
      </w:r>
      <w:proofErr w:type="spellStart"/>
      <w:r w:rsidR="00545D28">
        <w:rPr>
          <w:rFonts w:ascii="Arial" w:hAnsi="Arial" w:cs="Arial"/>
          <w:sz w:val="20"/>
          <w:szCs w:val="20"/>
        </w:rPr>
        <w:t>Kútiková</w:t>
      </w:r>
      <w:proofErr w:type="spellEnd"/>
    </w:p>
    <w:p w:rsidR="00B51174" w:rsidRPr="00390E7C" w:rsidRDefault="00B51174" w:rsidP="00B51174">
      <w:pPr>
        <w:spacing w:line="180" w:lineRule="exact"/>
        <w:rPr>
          <w:rFonts w:ascii="Arial" w:hAnsi="Arial" w:cs="Arial"/>
          <w:sz w:val="20"/>
          <w:szCs w:val="20"/>
        </w:rPr>
      </w:pPr>
      <w:r w:rsidRPr="00390E7C">
        <w:rPr>
          <w:rFonts w:ascii="Arial" w:hAnsi="Arial" w:cs="Arial"/>
          <w:sz w:val="20"/>
          <w:szCs w:val="20"/>
        </w:rPr>
        <w:t xml:space="preserve">          Pracovníčka  : Mgr. Anna </w:t>
      </w:r>
      <w:proofErr w:type="spellStart"/>
      <w:r w:rsidR="00545D28">
        <w:rPr>
          <w:rFonts w:ascii="Arial" w:hAnsi="Arial" w:cs="Arial"/>
          <w:sz w:val="20"/>
          <w:szCs w:val="20"/>
        </w:rPr>
        <w:t>Š</w:t>
      </w:r>
      <w:r w:rsidRPr="00390E7C">
        <w:rPr>
          <w:rFonts w:ascii="Arial" w:hAnsi="Arial" w:cs="Arial"/>
          <w:sz w:val="20"/>
          <w:szCs w:val="20"/>
        </w:rPr>
        <w:t>lauková</w:t>
      </w:r>
      <w:proofErr w:type="spellEnd"/>
    </w:p>
    <w:p w:rsidR="00B51174" w:rsidRPr="00390E7C" w:rsidRDefault="00B51174" w:rsidP="00B51174">
      <w:pPr>
        <w:spacing w:line="180" w:lineRule="exact"/>
        <w:rPr>
          <w:rFonts w:ascii="Arial" w:hAnsi="Arial" w:cs="Arial"/>
          <w:sz w:val="20"/>
          <w:szCs w:val="20"/>
        </w:rPr>
      </w:pPr>
      <w:r w:rsidRPr="00390E7C">
        <w:rPr>
          <w:rFonts w:ascii="Arial" w:hAnsi="Arial" w:cs="Arial"/>
          <w:sz w:val="20"/>
          <w:szCs w:val="20"/>
        </w:rPr>
        <w:t xml:space="preserve">          Obecné zastupiteľstvo :   Ing. Andrej Ľupták</w:t>
      </w:r>
    </w:p>
    <w:p w:rsidR="00B51174" w:rsidRPr="00390E7C" w:rsidRDefault="00B51174" w:rsidP="00B51174">
      <w:pPr>
        <w:spacing w:line="180" w:lineRule="exact"/>
        <w:rPr>
          <w:rFonts w:ascii="Arial" w:hAnsi="Arial" w:cs="Arial"/>
          <w:sz w:val="20"/>
          <w:szCs w:val="20"/>
        </w:rPr>
      </w:pPr>
      <w:r>
        <w:rPr>
          <w:rFonts w:ascii="Arial" w:hAnsi="Arial" w:cs="Arial"/>
          <w:sz w:val="20"/>
          <w:szCs w:val="20"/>
        </w:rPr>
        <w:t xml:space="preserve">             </w:t>
      </w:r>
      <w:r>
        <w:rPr>
          <w:rFonts w:ascii="Arial" w:hAnsi="Arial" w:cs="Arial"/>
          <w:sz w:val="20"/>
          <w:szCs w:val="20"/>
        </w:rPr>
        <w:tab/>
      </w:r>
      <w:r>
        <w:rPr>
          <w:rFonts w:ascii="Arial" w:hAnsi="Arial" w:cs="Arial"/>
          <w:sz w:val="20"/>
          <w:szCs w:val="20"/>
        </w:rPr>
        <w:tab/>
      </w:r>
      <w:r>
        <w:rPr>
          <w:rFonts w:ascii="Arial" w:hAnsi="Arial" w:cs="Arial"/>
          <w:sz w:val="20"/>
          <w:szCs w:val="20"/>
        </w:rPr>
        <w:tab/>
      </w:r>
      <w:r w:rsidRPr="00390E7C">
        <w:rPr>
          <w:rFonts w:ascii="Arial" w:hAnsi="Arial" w:cs="Arial"/>
          <w:sz w:val="20"/>
          <w:szCs w:val="20"/>
        </w:rPr>
        <w:t xml:space="preserve">Ing. Ján </w:t>
      </w:r>
      <w:proofErr w:type="spellStart"/>
      <w:r w:rsidRPr="00390E7C">
        <w:rPr>
          <w:rFonts w:ascii="Arial" w:hAnsi="Arial" w:cs="Arial"/>
          <w:sz w:val="20"/>
          <w:szCs w:val="20"/>
        </w:rPr>
        <w:t>Rýs</w:t>
      </w:r>
      <w:proofErr w:type="spellEnd"/>
    </w:p>
    <w:p w:rsidR="00B51174" w:rsidRPr="00390E7C" w:rsidRDefault="00B51174" w:rsidP="00B51174">
      <w:pPr>
        <w:spacing w:line="180" w:lineRule="exact"/>
        <w:rPr>
          <w:rFonts w:ascii="Arial" w:hAnsi="Arial" w:cs="Arial"/>
          <w:sz w:val="20"/>
          <w:szCs w:val="20"/>
        </w:rPr>
      </w:pPr>
      <w:r w:rsidRPr="00390E7C">
        <w:rPr>
          <w:rFonts w:ascii="Arial" w:hAnsi="Arial" w:cs="Arial"/>
          <w:sz w:val="20"/>
          <w:szCs w:val="20"/>
        </w:rPr>
        <w:t xml:space="preserve">                                                   </w:t>
      </w:r>
      <w:proofErr w:type="spellStart"/>
      <w:r w:rsidRPr="00390E7C">
        <w:rPr>
          <w:rFonts w:ascii="Arial" w:hAnsi="Arial" w:cs="Arial"/>
          <w:sz w:val="20"/>
          <w:szCs w:val="20"/>
        </w:rPr>
        <w:t>Ing</w:t>
      </w:r>
      <w:proofErr w:type="spellEnd"/>
      <w:r w:rsidRPr="00390E7C">
        <w:rPr>
          <w:rFonts w:ascii="Arial" w:hAnsi="Arial" w:cs="Arial"/>
          <w:sz w:val="20"/>
          <w:szCs w:val="20"/>
        </w:rPr>
        <w:t>, Ivan Sedliačik</w:t>
      </w:r>
    </w:p>
    <w:p w:rsidR="00B51174" w:rsidRPr="00390E7C" w:rsidRDefault="00B51174" w:rsidP="00B51174">
      <w:pPr>
        <w:spacing w:line="180" w:lineRule="exact"/>
        <w:rPr>
          <w:rFonts w:ascii="Arial" w:hAnsi="Arial" w:cs="Arial"/>
          <w:sz w:val="20"/>
          <w:szCs w:val="20"/>
        </w:rPr>
      </w:pP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sidRPr="00390E7C">
        <w:rPr>
          <w:rFonts w:ascii="Arial" w:hAnsi="Arial" w:cs="Arial"/>
          <w:sz w:val="20"/>
          <w:szCs w:val="20"/>
        </w:rPr>
        <w:t xml:space="preserve">Ing. Ladislav </w:t>
      </w:r>
      <w:proofErr w:type="spellStart"/>
      <w:r w:rsidRPr="00390E7C">
        <w:rPr>
          <w:rFonts w:ascii="Arial" w:hAnsi="Arial" w:cs="Arial"/>
          <w:sz w:val="20"/>
          <w:szCs w:val="20"/>
        </w:rPr>
        <w:t>Vajcík</w:t>
      </w:r>
      <w:proofErr w:type="spellEnd"/>
    </w:p>
    <w:p w:rsidR="00B51174" w:rsidRPr="00390E7C" w:rsidRDefault="00B51174" w:rsidP="00B51174">
      <w:pPr>
        <w:spacing w:line="180" w:lineRule="exact"/>
        <w:rPr>
          <w:rFonts w:ascii="Arial" w:hAnsi="Arial" w:cs="Arial"/>
          <w:sz w:val="20"/>
          <w:szCs w:val="20"/>
        </w:rPr>
      </w:pPr>
      <w:r w:rsidRPr="00390E7C">
        <w:rPr>
          <w:rFonts w:ascii="Arial" w:hAnsi="Arial" w:cs="Arial"/>
          <w:sz w:val="20"/>
          <w:szCs w:val="20"/>
        </w:rPr>
        <w:t xml:space="preserve">                                                  Milan </w:t>
      </w:r>
      <w:proofErr w:type="spellStart"/>
      <w:r w:rsidRPr="00390E7C">
        <w:rPr>
          <w:rFonts w:ascii="Arial" w:hAnsi="Arial" w:cs="Arial"/>
          <w:sz w:val="20"/>
          <w:szCs w:val="20"/>
        </w:rPr>
        <w:t>Vigaš</w:t>
      </w:r>
      <w:proofErr w:type="spellEnd"/>
    </w:p>
    <w:p w:rsidR="00B51174" w:rsidRDefault="00B51174" w:rsidP="00B51174">
      <w:pPr>
        <w:spacing w:line="180" w:lineRule="exact"/>
        <w:rPr>
          <w:rFonts w:ascii="Arial" w:hAnsi="Arial" w:cs="Arial"/>
          <w:b/>
          <w:sz w:val="20"/>
          <w:szCs w:val="20"/>
        </w:rPr>
      </w:pPr>
      <w:r w:rsidRPr="00390E7C">
        <w:rPr>
          <w:rFonts w:ascii="Arial" w:hAnsi="Arial" w:cs="Arial"/>
          <w:b/>
          <w:sz w:val="20"/>
          <w:szCs w:val="20"/>
        </w:rPr>
        <w:t xml:space="preserve">        </w:t>
      </w:r>
    </w:p>
    <w:p w:rsidR="00B51174" w:rsidRDefault="00B51174" w:rsidP="00B51174">
      <w:pPr>
        <w:spacing w:line="180" w:lineRule="exact"/>
        <w:rPr>
          <w:rFonts w:ascii="Arial" w:hAnsi="Arial" w:cs="Arial"/>
          <w:b/>
          <w:sz w:val="20"/>
          <w:szCs w:val="20"/>
        </w:rPr>
      </w:pPr>
    </w:p>
    <w:p w:rsidR="00B51174" w:rsidRDefault="00B51174" w:rsidP="00B51174">
      <w:pPr>
        <w:spacing w:line="240" w:lineRule="auto"/>
        <w:rPr>
          <w:rFonts w:ascii="Arial" w:hAnsi="Arial" w:cs="Arial"/>
          <w:sz w:val="20"/>
          <w:szCs w:val="20"/>
        </w:rPr>
      </w:pPr>
      <w:r>
        <w:rPr>
          <w:rFonts w:ascii="Arial" w:hAnsi="Arial" w:cs="Arial"/>
          <w:b/>
          <w:sz w:val="20"/>
          <w:szCs w:val="20"/>
        </w:rPr>
        <w:lastRenderedPageBreak/>
        <w:t xml:space="preserve">        </w:t>
      </w:r>
      <w:r w:rsidRPr="00390E7C">
        <w:rPr>
          <w:rFonts w:ascii="Arial" w:hAnsi="Arial" w:cs="Arial"/>
          <w:b/>
          <w:sz w:val="20"/>
          <w:szCs w:val="20"/>
        </w:rPr>
        <w:t xml:space="preserve"> Komisie :  </w:t>
      </w:r>
      <w:r>
        <w:rPr>
          <w:rFonts w:ascii="Arial" w:hAnsi="Arial" w:cs="Arial"/>
          <w:b/>
          <w:sz w:val="20"/>
          <w:szCs w:val="20"/>
        </w:rPr>
        <w:t xml:space="preserve">                                                                                                                                             </w:t>
      </w:r>
      <w:r w:rsidRPr="00390E7C">
        <w:rPr>
          <w:rFonts w:ascii="Arial" w:hAnsi="Arial" w:cs="Arial"/>
          <w:sz w:val="20"/>
          <w:szCs w:val="20"/>
        </w:rPr>
        <w:t xml:space="preserve"> </w:t>
      </w:r>
      <w:r>
        <w:rPr>
          <w:rFonts w:ascii="Arial" w:hAnsi="Arial" w:cs="Arial"/>
          <w:sz w:val="20"/>
          <w:szCs w:val="20"/>
        </w:rPr>
        <w:t xml:space="preserve">                </w:t>
      </w:r>
    </w:p>
    <w:p w:rsidR="00B51174" w:rsidRDefault="00B51174" w:rsidP="00B51174">
      <w:pPr>
        <w:spacing w:line="180" w:lineRule="exact"/>
        <w:rPr>
          <w:rFonts w:ascii="Arial" w:hAnsi="Arial" w:cs="Arial"/>
          <w:sz w:val="20"/>
          <w:szCs w:val="20"/>
        </w:rPr>
      </w:pPr>
      <w:r>
        <w:rPr>
          <w:rFonts w:ascii="Arial" w:hAnsi="Arial" w:cs="Arial"/>
          <w:sz w:val="20"/>
          <w:szCs w:val="20"/>
        </w:rPr>
        <w:t xml:space="preserve">         </w:t>
      </w:r>
      <w:r w:rsidRPr="00390E7C">
        <w:rPr>
          <w:rFonts w:ascii="Arial" w:hAnsi="Arial" w:cs="Arial"/>
          <w:sz w:val="20"/>
          <w:szCs w:val="20"/>
        </w:rPr>
        <w:t xml:space="preserve">Finančná   - predseda </w:t>
      </w:r>
      <w:r>
        <w:rPr>
          <w:rFonts w:ascii="Arial" w:hAnsi="Arial" w:cs="Arial"/>
          <w:sz w:val="20"/>
          <w:szCs w:val="20"/>
        </w:rPr>
        <w:t>Ing</w:t>
      </w:r>
      <w:r w:rsidRPr="00390E7C">
        <w:rPr>
          <w:rFonts w:ascii="Arial" w:hAnsi="Arial" w:cs="Arial"/>
          <w:sz w:val="20"/>
          <w:szCs w:val="20"/>
        </w:rPr>
        <w:t xml:space="preserve">. Ján </w:t>
      </w:r>
      <w:proofErr w:type="spellStart"/>
      <w:r w:rsidRPr="00390E7C">
        <w:rPr>
          <w:rFonts w:ascii="Arial" w:hAnsi="Arial" w:cs="Arial"/>
          <w:sz w:val="20"/>
          <w:szCs w:val="20"/>
        </w:rPr>
        <w:t>Rýs</w:t>
      </w:r>
      <w:proofErr w:type="spellEnd"/>
      <w:r w:rsidRPr="00390E7C">
        <w:rPr>
          <w:rFonts w:ascii="Arial" w:hAnsi="Arial" w:cs="Arial"/>
          <w:sz w:val="20"/>
          <w:szCs w:val="20"/>
        </w:rPr>
        <w:t xml:space="preserve">                                                                                                                                                         </w:t>
      </w:r>
      <w:r>
        <w:rPr>
          <w:rFonts w:ascii="Arial" w:hAnsi="Arial" w:cs="Arial"/>
          <w:sz w:val="20"/>
          <w:szCs w:val="20"/>
        </w:rPr>
        <w:t xml:space="preserve">       </w:t>
      </w:r>
    </w:p>
    <w:p w:rsidR="00B51174" w:rsidRPr="00390E7C" w:rsidRDefault="00B51174" w:rsidP="00B51174">
      <w:pPr>
        <w:spacing w:line="180" w:lineRule="exact"/>
        <w:rPr>
          <w:rFonts w:ascii="Arial" w:hAnsi="Arial" w:cs="Arial"/>
          <w:sz w:val="20"/>
          <w:szCs w:val="20"/>
        </w:rPr>
      </w:pPr>
      <w:r>
        <w:rPr>
          <w:rFonts w:ascii="Arial" w:hAnsi="Arial" w:cs="Arial"/>
          <w:sz w:val="20"/>
          <w:szCs w:val="20"/>
        </w:rPr>
        <w:t xml:space="preserve">        </w:t>
      </w:r>
      <w:r w:rsidRPr="00390E7C">
        <w:rPr>
          <w:rFonts w:ascii="Arial" w:hAnsi="Arial" w:cs="Arial"/>
          <w:sz w:val="20"/>
          <w:szCs w:val="20"/>
        </w:rPr>
        <w:t xml:space="preserve">Stavebná – predseda </w:t>
      </w:r>
      <w:r>
        <w:rPr>
          <w:rFonts w:ascii="Arial" w:hAnsi="Arial" w:cs="Arial"/>
          <w:sz w:val="20"/>
          <w:szCs w:val="20"/>
        </w:rPr>
        <w:t>Ing.</w:t>
      </w:r>
      <w:r w:rsidRPr="00390E7C">
        <w:rPr>
          <w:rFonts w:ascii="Arial" w:hAnsi="Arial" w:cs="Arial"/>
          <w:sz w:val="20"/>
          <w:szCs w:val="20"/>
        </w:rPr>
        <w:t xml:space="preserve"> Andrej Ľupták                                                                                                                                                  </w:t>
      </w:r>
    </w:p>
    <w:p w:rsidR="00B51174" w:rsidRPr="00390E7C" w:rsidRDefault="00B51174" w:rsidP="00B51174">
      <w:pPr>
        <w:pStyle w:val="Odsekzoznamu"/>
        <w:spacing w:line="180" w:lineRule="exact"/>
        <w:ind w:left="0"/>
        <w:rPr>
          <w:rFonts w:ascii="Arial" w:hAnsi="Arial" w:cs="Arial"/>
          <w:sz w:val="20"/>
          <w:szCs w:val="20"/>
        </w:rPr>
      </w:pPr>
      <w:r w:rsidRPr="00390E7C">
        <w:rPr>
          <w:rFonts w:ascii="Arial" w:hAnsi="Arial" w:cs="Arial"/>
          <w:sz w:val="20"/>
          <w:szCs w:val="20"/>
        </w:rPr>
        <w:t xml:space="preserve">         Komisia pre ochranu verejného poriadku – predseda </w:t>
      </w:r>
      <w:r>
        <w:rPr>
          <w:rFonts w:ascii="Arial" w:hAnsi="Arial" w:cs="Arial"/>
          <w:sz w:val="20"/>
          <w:szCs w:val="20"/>
        </w:rPr>
        <w:t>Ing.</w:t>
      </w:r>
      <w:r w:rsidRPr="00390E7C">
        <w:rPr>
          <w:rFonts w:ascii="Arial" w:hAnsi="Arial" w:cs="Arial"/>
          <w:sz w:val="20"/>
          <w:szCs w:val="20"/>
        </w:rPr>
        <w:t xml:space="preserve"> Ivan Sedliačik                                                                                                           </w:t>
      </w:r>
    </w:p>
    <w:p w:rsidR="00B51174" w:rsidRDefault="00B51174" w:rsidP="00B51174">
      <w:pPr>
        <w:pStyle w:val="Odsekzoznamu"/>
        <w:spacing w:line="180" w:lineRule="exact"/>
        <w:ind w:left="0"/>
        <w:rPr>
          <w:rFonts w:ascii="Arial" w:hAnsi="Arial" w:cs="Arial"/>
          <w:sz w:val="20"/>
          <w:szCs w:val="20"/>
        </w:rPr>
      </w:pPr>
      <w:r w:rsidRPr="00390E7C">
        <w:rPr>
          <w:rFonts w:ascii="Arial" w:hAnsi="Arial" w:cs="Arial"/>
          <w:sz w:val="20"/>
          <w:szCs w:val="20"/>
        </w:rPr>
        <w:t xml:space="preserve">         </w:t>
      </w:r>
    </w:p>
    <w:p w:rsidR="00B51174" w:rsidRPr="00390E7C" w:rsidRDefault="00B51174" w:rsidP="00B51174">
      <w:pPr>
        <w:pStyle w:val="Odsekzoznamu"/>
        <w:spacing w:line="180" w:lineRule="exact"/>
        <w:ind w:left="0"/>
        <w:rPr>
          <w:rFonts w:ascii="Arial" w:hAnsi="Arial" w:cs="Arial"/>
          <w:sz w:val="20"/>
          <w:szCs w:val="20"/>
          <w:u w:val="single"/>
        </w:rPr>
      </w:pPr>
      <w:r>
        <w:rPr>
          <w:rFonts w:ascii="Arial" w:hAnsi="Arial" w:cs="Arial"/>
          <w:sz w:val="20"/>
          <w:szCs w:val="20"/>
        </w:rPr>
        <w:t xml:space="preserve">         </w:t>
      </w:r>
      <w:proofErr w:type="spellStart"/>
      <w:r w:rsidRPr="00390E7C">
        <w:rPr>
          <w:rFonts w:ascii="Arial" w:hAnsi="Arial" w:cs="Arial"/>
          <w:sz w:val="20"/>
          <w:szCs w:val="20"/>
        </w:rPr>
        <w:t>K</w:t>
      </w:r>
      <w:r>
        <w:rPr>
          <w:rFonts w:ascii="Arial" w:hAnsi="Arial" w:cs="Arial"/>
          <w:sz w:val="20"/>
          <w:szCs w:val="20"/>
        </w:rPr>
        <w:t>ultúrno</w:t>
      </w:r>
      <w:proofErr w:type="spellEnd"/>
      <w:r>
        <w:rPr>
          <w:rFonts w:ascii="Arial" w:hAnsi="Arial" w:cs="Arial"/>
          <w:sz w:val="20"/>
          <w:szCs w:val="20"/>
        </w:rPr>
        <w:t xml:space="preserve"> –športová ko</w:t>
      </w:r>
      <w:r w:rsidRPr="00390E7C">
        <w:rPr>
          <w:rFonts w:ascii="Arial" w:hAnsi="Arial" w:cs="Arial"/>
          <w:sz w:val="20"/>
          <w:szCs w:val="20"/>
        </w:rPr>
        <w:t>misi</w:t>
      </w:r>
      <w:r>
        <w:rPr>
          <w:rFonts w:ascii="Arial" w:hAnsi="Arial" w:cs="Arial"/>
          <w:sz w:val="20"/>
          <w:szCs w:val="20"/>
        </w:rPr>
        <w:t>a</w:t>
      </w:r>
      <w:r w:rsidRPr="00390E7C">
        <w:rPr>
          <w:rFonts w:ascii="Arial" w:hAnsi="Arial" w:cs="Arial"/>
          <w:sz w:val="20"/>
          <w:szCs w:val="20"/>
        </w:rPr>
        <w:t xml:space="preserve"> – predseda </w:t>
      </w:r>
      <w:r>
        <w:rPr>
          <w:rFonts w:ascii="Arial" w:hAnsi="Arial" w:cs="Arial"/>
          <w:sz w:val="20"/>
          <w:szCs w:val="20"/>
        </w:rPr>
        <w:t>Ing</w:t>
      </w:r>
      <w:r w:rsidRPr="00390E7C">
        <w:rPr>
          <w:rFonts w:ascii="Arial" w:hAnsi="Arial" w:cs="Arial"/>
          <w:sz w:val="20"/>
          <w:szCs w:val="20"/>
        </w:rPr>
        <w:t xml:space="preserve">. Ladislav </w:t>
      </w:r>
      <w:proofErr w:type="spellStart"/>
      <w:r w:rsidRPr="00390E7C">
        <w:rPr>
          <w:rFonts w:ascii="Arial" w:hAnsi="Arial" w:cs="Arial"/>
          <w:sz w:val="20"/>
          <w:szCs w:val="20"/>
        </w:rPr>
        <w:t>Vajcík</w:t>
      </w:r>
      <w:proofErr w:type="spellEnd"/>
      <w:r w:rsidRPr="00390E7C">
        <w:rPr>
          <w:rFonts w:ascii="Arial" w:hAnsi="Arial" w:cs="Arial"/>
          <w:sz w:val="20"/>
          <w:szCs w:val="20"/>
        </w:rPr>
        <w:t xml:space="preserve"> </w:t>
      </w:r>
    </w:p>
    <w:p w:rsidR="00B51174" w:rsidRPr="00291AB8" w:rsidRDefault="00B51174" w:rsidP="00B51174">
      <w:pPr>
        <w:spacing w:line="240" w:lineRule="auto"/>
        <w:rPr>
          <w:rFonts w:ascii="Arial" w:hAnsi="Arial" w:cs="Arial"/>
          <w:b/>
          <w:sz w:val="20"/>
          <w:szCs w:val="20"/>
        </w:rPr>
      </w:pPr>
      <w:r w:rsidRPr="00291AB8">
        <w:rPr>
          <w:rFonts w:ascii="Arial" w:hAnsi="Arial" w:cs="Arial"/>
          <w:b/>
          <w:sz w:val="20"/>
          <w:szCs w:val="20"/>
        </w:rPr>
        <w:t xml:space="preserve">2.     Rozpočet obce a jeho plnenie </w:t>
      </w:r>
    </w:p>
    <w:p w:rsidR="00B51174" w:rsidRDefault="00B51174" w:rsidP="00B51174">
      <w:pPr>
        <w:pStyle w:val="Zkladntext"/>
        <w:spacing w:line="240" w:lineRule="auto"/>
        <w:rPr>
          <w:rFonts w:ascii="Arial" w:hAnsi="Arial" w:cs="Arial"/>
          <w:sz w:val="20"/>
          <w:szCs w:val="20"/>
        </w:rPr>
      </w:pPr>
      <w:r w:rsidRPr="00390E7C">
        <w:rPr>
          <w:rFonts w:ascii="Arial" w:hAnsi="Arial" w:cs="Arial"/>
          <w:sz w:val="20"/>
          <w:szCs w:val="20"/>
        </w:rPr>
        <w:t xml:space="preserve">         Finančné hospodárenie obce Špania Dolina </w:t>
      </w:r>
      <w:r w:rsidR="005151C7">
        <w:rPr>
          <w:rFonts w:ascii="Arial" w:hAnsi="Arial" w:cs="Arial"/>
          <w:sz w:val="20"/>
          <w:szCs w:val="20"/>
        </w:rPr>
        <w:t xml:space="preserve"> v I. štvrťroku  215 hospodárilo v rozpočtovom provizóriu. Riadny rozpočet na roky 2015-2017 bol schválený  Obecného zastupiteľstva Špania Dolina uznesením č. 32/2015 dňa 30.3.2015. </w:t>
      </w:r>
      <w:r w:rsidRPr="00390E7C">
        <w:rPr>
          <w:rFonts w:ascii="Arial" w:hAnsi="Arial" w:cs="Arial"/>
          <w:sz w:val="20"/>
          <w:szCs w:val="20"/>
        </w:rPr>
        <w:t xml:space="preserve">Rozpočet obce bol zostavený podľa ustanovenia § 10, ods.7 zákona č. 583/2004 </w:t>
      </w:r>
      <w:proofErr w:type="spellStart"/>
      <w:r w:rsidRPr="00390E7C">
        <w:rPr>
          <w:rFonts w:ascii="Arial" w:hAnsi="Arial" w:cs="Arial"/>
          <w:sz w:val="20"/>
          <w:szCs w:val="20"/>
        </w:rPr>
        <w:t>Z.z</w:t>
      </w:r>
      <w:proofErr w:type="spellEnd"/>
      <w:r w:rsidRPr="00390E7C">
        <w:rPr>
          <w:rFonts w:ascii="Arial" w:hAnsi="Arial" w:cs="Arial"/>
          <w:sz w:val="20"/>
          <w:szCs w:val="20"/>
        </w:rPr>
        <w:t>. ako vyrovnaný.</w:t>
      </w:r>
    </w:p>
    <w:p w:rsidR="005151C7" w:rsidRPr="003B23EF" w:rsidRDefault="005151C7" w:rsidP="005151C7">
      <w:pPr>
        <w:pStyle w:val="Zkladntext"/>
        <w:spacing w:line="360" w:lineRule="auto"/>
        <w:rPr>
          <w:rFonts w:ascii="Arial" w:hAnsi="Arial" w:cs="Arial"/>
          <w:bCs/>
          <w:sz w:val="20"/>
          <w:szCs w:val="20"/>
        </w:rPr>
      </w:pPr>
      <w:r w:rsidRPr="003B23EF">
        <w:rPr>
          <w:rFonts w:ascii="Arial" w:hAnsi="Arial" w:cs="Arial"/>
          <w:sz w:val="20"/>
          <w:szCs w:val="20"/>
        </w:rPr>
        <w:t>Rozpočet obce k 31.12.201</w:t>
      </w:r>
      <w:r>
        <w:rPr>
          <w:rFonts w:ascii="Arial" w:hAnsi="Arial" w:cs="Arial"/>
          <w:sz w:val="20"/>
          <w:szCs w:val="20"/>
        </w:rPr>
        <w:t>5</w:t>
      </w:r>
      <w:r w:rsidRPr="003B23EF">
        <w:rPr>
          <w:rFonts w:ascii="Arial" w:hAnsi="Arial" w:cs="Arial"/>
          <w:sz w:val="20"/>
          <w:szCs w:val="20"/>
        </w:rPr>
        <w:t xml:space="preserve"> v €</w:t>
      </w:r>
      <w:r>
        <w:rPr>
          <w:rFonts w:ascii="Arial" w:hAnsi="Arial" w:cs="Arial"/>
          <w:sz w:val="20"/>
          <w:szCs w:val="20"/>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31"/>
        <w:gridCol w:w="3025"/>
        <w:gridCol w:w="2824"/>
      </w:tblGrid>
      <w:tr w:rsidR="005151C7" w:rsidRPr="003B23EF" w:rsidTr="005151C7">
        <w:tc>
          <w:tcPr>
            <w:tcW w:w="3402" w:type="dxa"/>
            <w:shd w:val="clear" w:color="auto" w:fill="auto"/>
          </w:tcPr>
          <w:p w:rsidR="005151C7" w:rsidRPr="003B23EF" w:rsidRDefault="005151C7" w:rsidP="005151C7">
            <w:pPr>
              <w:pStyle w:val="Zkladntext"/>
              <w:rPr>
                <w:rFonts w:ascii="Arial" w:hAnsi="Arial" w:cs="Arial"/>
                <w:b/>
                <w:bCs/>
                <w:sz w:val="20"/>
                <w:szCs w:val="20"/>
              </w:rPr>
            </w:pPr>
          </w:p>
        </w:tc>
        <w:tc>
          <w:tcPr>
            <w:tcW w:w="3084" w:type="dxa"/>
            <w:shd w:val="clear" w:color="auto" w:fill="auto"/>
          </w:tcPr>
          <w:p w:rsidR="005151C7" w:rsidRPr="008E5C38" w:rsidRDefault="005151C7" w:rsidP="005151C7">
            <w:pPr>
              <w:pStyle w:val="Zkladntext"/>
              <w:rPr>
                <w:rFonts w:ascii="Arial" w:hAnsi="Arial" w:cs="Arial"/>
                <w:bCs/>
                <w:sz w:val="20"/>
                <w:szCs w:val="20"/>
              </w:rPr>
            </w:pPr>
            <w:r w:rsidRPr="008E5C38">
              <w:rPr>
                <w:rFonts w:ascii="Arial" w:hAnsi="Arial" w:cs="Arial"/>
                <w:sz w:val="20"/>
                <w:szCs w:val="20"/>
              </w:rPr>
              <w:t xml:space="preserve">              Rozpočet </w:t>
            </w:r>
          </w:p>
        </w:tc>
        <w:tc>
          <w:tcPr>
            <w:tcW w:w="2874" w:type="dxa"/>
            <w:shd w:val="clear" w:color="auto" w:fill="auto"/>
          </w:tcPr>
          <w:p w:rsidR="005151C7" w:rsidRPr="008E5C38" w:rsidRDefault="005151C7" w:rsidP="005151C7">
            <w:pPr>
              <w:pStyle w:val="Zkladntext"/>
              <w:rPr>
                <w:rFonts w:ascii="Arial" w:hAnsi="Arial" w:cs="Arial"/>
                <w:bCs/>
                <w:sz w:val="20"/>
                <w:szCs w:val="20"/>
              </w:rPr>
            </w:pPr>
            <w:r w:rsidRPr="008E5C38">
              <w:rPr>
                <w:rFonts w:ascii="Arial" w:hAnsi="Arial" w:cs="Arial"/>
                <w:sz w:val="20"/>
                <w:szCs w:val="20"/>
              </w:rPr>
              <w:t>Rozpočet po zmenách</w:t>
            </w:r>
          </w:p>
        </w:tc>
      </w:tr>
      <w:tr w:rsidR="005151C7" w:rsidRPr="003B23EF" w:rsidTr="005151C7">
        <w:tc>
          <w:tcPr>
            <w:tcW w:w="3402" w:type="dxa"/>
            <w:shd w:val="clear" w:color="auto" w:fill="auto"/>
          </w:tcPr>
          <w:p w:rsidR="005151C7" w:rsidRPr="003B23EF" w:rsidRDefault="005151C7" w:rsidP="005151C7">
            <w:pPr>
              <w:pStyle w:val="Zkladntext"/>
              <w:rPr>
                <w:rFonts w:ascii="Arial" w:hAnsi="Arial" w:cs="Arial"/>
                <w:bCs/>
                <w:color w:val="000000"/>
                <w:sz w:val="20"/>
                <w:szCs w:val="20"/>
              </w:rPr>
            </w:pPr>
            <w:r w:rsidRPr="003B23EF">
              <w:rPr>
                <w:rFonts w:ascii="Arial" w:hAnsi="Arial" w:cs="Arial"/>
                <w:color w:val="000000"/>
                <w:sz w:val="20"/>
                <w:szCs w:val="20"/>
              </w:rPr>
              <w:t xml:space="preserve">Príjmy celkom </w:t>
            </w:r>
          </w:p>
        </w:tc>
        <w:tc>
          <w:tcPr>
            <w:tcW w:w="3084" w:type="dxa"/>
            <w:shd w:val="clear" w:color="auto" w:fill="auto"/>
          </w:tcPr>
          <w:p w:rsidR="005151C7" w:rsidRPr="005151C7" w:rsidRDefault="005151C7" w:rsidP="005151C7">
            <w:pPr>
              <w:pStyle w:val="Zkladntext"/>
              <w:rPr>
                <w:rFonts w:ascii="Arial" w:hAnsi="Arial" w:cs="Arial"/>
                <w:b/>
                <w:bCs/>
                <w:color w:val="000000"/>
                <w:sz w:val="20"/>
                <w:szCs w:val="20"/>
              </w:rPr>
            </w:pPr>
            <w:r w:rsidRPr="005151C7">
              <w:rPr>
                <w:rFonts w:ascii="Arial" w:hAnsi="Arial" w:cs="Arial"/>
                <w:b/>
                <w:color w:val="000000"/>
                <w:sz w:val="20"/>
                <w:szCs w:val="20"/>
              </w:rPr>
              <w:t xml:space="preserve">             119 340,00</w:t>
            </w:r>
          </w:p>
        </w:tc>
        <w:tc>
          <w:tcPr>
            <w:tcW w:w="2874" w:type="dxa"/>
            <w:shd w:val="clear" w:color="auto" w:fill="auto"/>
          </w:tcPr>
          <w:p w:rsidR="005151C7" w:rsidRPr="005151C7" w:rsidRDefault="005151C7" w:rsidP="005151C7">
            <w:pPr>
              <w:pStyle w:val="Zkladntext"/>
              <w:rPr>
                <w:rFonts w:ascii="Arial" w:hAnsi="Arial" w:cs="Arial"/>
                <w:b/>
                <w:bCs/>
                <w:color w:val="000000"/>
                <w:sz w:val="20"/>
                <w:szCs w:val="20"/>
              </w:rPr>
            </w:pPr>
            <w:r w:rsidRPr="005151C7">
              <w:rPr>
                <w:rFonts w:ascii="Arial" w:hAnsi="Arial" w:cs="Arial"/>
                <w:b/>
                <w:color w:val="000000"/>
                <w:sz w:val="20"/>
                <w:szCs w:val="20"/>
              </w:rPr>
              <w:t xml:space="preserve">                124 059,50</w:t>
            </w:r>
          </w:p>
        </w:tc>
      </w:tr>
      <w:tr w:rsidR="005151C7" w:rsidRPr="003B23EF" w:rsidTr="005151C7">
        <w:tc>
          <w:tcPr>
            <w:tcW w:w="3402" w:type="dxa"/>
            <w:shd w:val="clear" w:color="auto" w:fill="auto"/>
          </w:tcPr>
          <w:p w:rsidR="005151C7" w:rsidRPr="003B23EF" w:rsidRDefault="005151C7" w:rsidP="005151C7">
            <w:pPr>
              <w:pStyle w:val="Zkladntext"/>
              <w:rPr>
                <w:rFonts w:ascii="Arial" w:hAnsi="Arial" w:cs="Arial"/>
                <w:b/>
                <w:bCs/>
                <w:sz w:val="20"/>
                <w:szCs w:val="20"/>
              </w:rPr>
            </w:pPr>
            <w:r w:rsidRPr="003B23EF">
              <w:rPr>
                <w:rFonts w:ascii="Arial" w:hAnsi="Arial" w:cs="Arial"/>
                <w:sz w:val="20"/>
                <w:szCs w:val="20"/>
              </w:rPr>
              <w:t>z toho :</w:t>
            </w:r>
          </w:p>
        </w:tc>
        <w:tc>
          <w:tcPr>
            <w:tcW w:w="3084" w:type="dxa"/>
            <w:shd w:val="clear" w:color="auto" w:fill="auto"/>
          </w:tcPr>
          <w:p w:rsidR="005151C7" w:rsidRPr="003B23EF" w:rsidRDefault="005151C7" w:rsidP="005151C7">
            <w:pPr>
              <w:pStyle w:val="Zkladntext"/>
              <w:rPr>
                <w:rFonts w:ascii="Arial" w:hAnsi="Arial" w:cs="Arial"/>
                <w:b/>
                <w:bCs/>
                <w:sz w:val="20"/>
                <w:szCs w:val="20"/>
              </w:rPr>
            </w:pPr>
            <w:r w:rsidRPr="003B23EF">
              <w:rPr>
                <w:rFonts w:ascii="Arial" w:hAnsi="Arial" w:cs="Arial"/>
                <w:sz w:val="20"/>
                <w:szCs w:val="20"/>
              </w:rPr>
              <w:t xml:space="preserve">                     </w:t>
            </w:r>
          </w:p>
        </w:tc>
        <w:tc>
          <w:tcPr>
            <w:tcW w:w="2874" w:type="dxa"/>
            <w:shd w:val="clear" w:color="auto" w:fill="auto"/>
          </w:tcPr>
          <w:p w:rsidR="005151C7" w:rsidRPr="003B23EF" w:rsidRDefault="005151C7" w:rsidP="005151C7">
            <w:pPr>
              <w:pStyle w:val="Zkladntext"/>
              <w:rPr>
                <w:rFonts w:ascii="Arial" w:hAnsi="Arial" w:cs="Arial"/>
                <w:b/>
                <w:bCs/>
                <w:sz w:val="20"/>
                <w:szCs w:val="20"/>
              </w:rPr>
            </w:pPr>
          </w:p>
        </w:tc>
      </w:tr>
      <w:tr w:rsidR="005151C7" w:rsidRPr="003B23EF" w:rsidTr="005151C7">
        <w:tc>
          <w:tcPr>
            <w:tcW w:w="3402" w:type="dxa"/>
            <w:shd w:val="clear" w:color="auto" w:fill="auto"/>
          </w:tcPr>
          <w:p w:rsidR="005151C7" w:rsidRPr="003B23EF" w:rsidRDefault="005151C7" w:rsidP="005151C7">
            <w:pPr>
              <w:pStyle w:val="Zkladntext"/>
              <w:rPr>
                <w:rFonts w:ascii="Arial" w:hAnsi="Arial" w:cs="Arial"/>
                <w:b/>
                <w:bCs/>
                <w:sz w:val="20"/>
                <w:szCs w:val="20"/>
              </w:rPr>
            </w:pPr>
            <w:r w:rsidRPr="003B23EF">
              <w:rPr>
                <w:rFonts w:ascii="Arial" w:hAnsi="Arial" w:cs="Arial"/>
                <w:sz w:val="20"/>
                <w:szCs w:val="20"/>
              </w:rPr>
              <w:t xml:space="preserve">Bežné príjmy </w:t>
            </w:r>
          </w:p>
        </w:tc>
        <w:tc>
          <w:tcPr>
            <w:tcW w:w="3084" w:type="dxa"/>
            <w:shd w:val="clear" w:color="auto" w:fill="auto"/>
          </w:tcPr>
          <w:p w:rsidR="005151C7" w:rsidRPr="003B23EF" w:rsidRDefault="005151C7" w:rsidP="005151C7">
            <w:pPr>
              <w:pStyle w:val="Zkladntext"/>
              <w:rPr>
                <w:rFonts w:ascii="Arial" w:hAnsi="Arial" w:cs="Arial"/>
                <w:b/>
                <w:bCs/>
                <w:sz w:val="20"/>
                <w:szCs w:val="20"/>
              </w:rPr>
            </w:pPr>
            <w:r>
              <w:rPr>
                <w:rFonts w:ascii="Arial" w:hAnsi="Arial" w:cs="Arial"/>
                <w:sz w:val="20"/>
                <w:szCs w:val="20"/>
              </w:rPr>
              <w:t xml:space="preserve">                99 647,00</w:t>
            </w:r>
          </w:p>
        </w:tc>
        <w:tc>
          <w:tcPr>
            <w:tcW w:w="2874" w:type="dxa"/>
            <w:shd w:val="clear" w:color="auto" w:fill="auto"/>
          </w:tcPr>
          <w:p w:rsidR="005151C7" w:rsidRPr="003B23EF" w:rsidRDefault="005151C7" w:rsidP="005151C7">
            <w:pPr>
              <w:pStyle w:val="Zkladntext"/>
              <w:rPr>
                <w:rFonts w:ascii="Arial" w:hAnsi="Arial" w:cs="Arial"/>
                <w:b/>
                <w:bCs/>
                <w:sz w:val="20"/>
                <w:szCs w:val="20"/>
              </w:rPr>
            </w:pPr>
            <w:r>
              <w:rPr>
                <w:rFonts w:ascii="Arial" w:hAnsi="Arial" w:cs="Arial"/>
                <w:sz w:val="20"/>
                <w:szCs w:val="20"/>
              </w:rPr>
              <w:t xml:space="preserve">                104 366,50</w:t>
            </w:r>
          </w:p>
        </w:tc>
      </w:tr>
      <w:tr w:rsidR="005151C7" w:rsidRPr="003B23EF" w:rsidTr="005151C7">
        <w:tc>
          <w:tcPr>
            <w:tcW w:w="3402" w:type="dxa"/>
            <w:shd w:val="clear" w:color="auto" w:fill="auto"/>
          </w:tcPr>
          <w:p w:rsidR="005151C7" w:rsidRPr="003B23EF" w:rsidRDefault="005151C7" w:rsidP="005151C7">
            <w:pPr>
              <w:pStyle w:val="Zkladntext"/>
              <w:rPr>
                <w:rFonts w:ascii="Arial" w:hAnsi="Arial" w:cs="Arial"/>
                <w:b/>
                <w:bCs/>
                <w:sz w:val="20"/>
                <w:szCs w:val="20"/>
              </w:rPr>
            </w:pPr>
            <w:r w:rsidRPr="003B23EF">
              <w:rPr>
                <w:rFonts w:ascii="Arial" w:hAnsi="Arial" w:cs="Arial"/>
                <w:sz w:val="20"/>
                <w:szCs w:val="20"/>
              </w:rPr>
              <w:t>Kapitálové príjmy</w:t>
            </w:r>
          </w:p>
        </w:tc>
        <w:tc>
          <w:tcPr>
            <w:tcW w:w="3084" w:type="dxa"/>
            <w:shd w:val="clear" w:color="auto" w:fill="auto"/>
          </w:tcPr>
          <w:p w:rsidR="005151C7" w:rsidRPr="003B23EF" w:rsidRDefault="005151C7" w:rsidP="005151C7">
            <w:pPr>
              <w:pStyle w:val="Zkladntext"/>
              <w:rPr>
                <w:rFonts w:ascii="Arial" w:hAnsi="Arial" w:cs="Arial"/>
                <w:b/>
                <w:bCs/>
                <w:sz w:val="20"/>
                <w:szCs w:val="20"/>
              </w:rPr>
            </w:pPr>
            <w:r>
              <w:rPr>
                <w:rFonts w:ascii="Arial" w:hAnsi="Arial" w:cs="Arial"/>
                <w:sz w:val="20"/>
                <w:szCs w:val="20"/>
              </w:rPr>
              <w:t xml:space="preserve">                      0</w:t>
            </w:r>
          </w:p>
        </w:tc>
        <w:tc>
          <w:tcPr>
            <w:tcW w:w="2874" w:type="dxa"/>
            <w:shd w:val="clear" w:color="auto" w:fill="auto"/>
          </w:tcPr>
          <w:p w:rsidR="005151C7" w:rsidRPr="003B23EF" w:rsidRDefault="005151C7" w:rsidP="005151C7">
            <w:pPr>
              <w:pStyle w:val="Zkladntext"/>
              <w:rPr>
                <w:rFonts w:ascii="Arial" w:hAnsi="Arial" w:cs="Arial"/>
                <w:b/>
                <w:bCs/>
                <w:sz w:val="20"/>
                <w:szCs w:val="20"/>
              </w:rPr>
            </w:pPr>
            <w:r w:rsidRPr="003B23EF">
              <w:rPr>
                <w:rFonts w:ascii="Arial" w:hAnsi="Arial" w:cs="Arial"/>
                <w:sz w:val="20"/>
                <w:szCs w:val="20"/>
              </w:rPr>
              <w:t xml:space="preserve">                   </w:t>
            </w:r>
          </w:p>
        </w:tc>
      </w:tr>
      <w:tr w:rsidR="005151C7" w:rsidRPr="003B23EF" w:rsidTr="005151C7">
        <w:tc>
          <w:tcPr>
            <w:tcW w:w="3402" w:type="dxa"/>
            <w:shd w:val="clear" w:color="auto" w:fill="auto"/>
          </w:tcPr>
          <w:p w:rsidR="005151C7" w:rsidRPr="003B23EF" w:rsidRDefault="005151C7" w:rsidP="005151C7">
            <w:pPr>
              <w:pStyle w:val="Zkladntext"/>
              <w:rPr>
                <w:rFonts w:ascii="Arial" w:hAnsi="Arial" w:cs="Arial"/>
                <w:b/>
                <w:bCs/>
                <w:sz w:val="20"/>
                <w:szCs w:val="20"/>
              </w:rPr>
            </w:pPr>
            <w:r w:rsidRPr="003B23EF">
              <w:rPr>
                <w:rFonts w:ascii="Arial" w:hAnsi="Arial" w:cs="Arial"/>
                <w:sz w:val="20"/>
                <w:szCs w:val="20"/>
              </w:rPr>
              <w:t xml:space="preserve">Finančné operácie -príjmy </w:t>
            </w:r>
          </w:p>
        </w:tc>
        <w:tc>
          <w:tcPr>
            <w:tcW w:w="3084" w:type="dxa"/>
            <w:shd w:val="clear" w:color="auto" w:fill="auto"/>
          </w:tcPr>
          <w:p w:rsidR="005151C7" w:rsidRPr="003B23EF" w:rsidRDefault="005151C7" w:rsidP="005151C7">
            <w:pPr>
              <w:pStyle w:val="Zkladntext"/>
              <w:rPr>
                <w:rFonts w:ascii="Arial" w:hAnsi="Arial" w:cs="Arial"/>
                <w:b/>
                <w:bCs/>
                <w:sz w:val="20"/>
                <w:szCs w:val="20"/>
              </w:rPr>
            </w:pPr>
            <w:r w:rsidRPr="003B23EF">
              <w:rPr>
                <w:rFonts w:ascii="Arial" w:hAnsi="Arial" w:cs="Arial"/>
                <w:sz w:val="20"/>
                <w:szCs w:val="20"/>
              </w:rPr>
              <w:t xml:space="preserve">              </w:t>
            </w:r>
            <w:r>
              <w:rPr>
                <w:rFonts w:ascii="Arial" w:hAnsi="Arial" w:cs="Arial"/>
                <w:sz w:val="20"/>
                <w:szCs w:val="20"/>
              </w:rPr>
              <w:t xml:space="preserve">  19 693,00      </w:t>
            </w:r>
          </w:p>
        </w:tc>
        <w:tc>
          <w:tcPr>
            <w:tcW w:w="2874" w:type="dxa"/>
            <w:shd w:val="clear" w:color="auto" w:fill="auto"/>
          </w:tcPr>
          <w:p w:rsidR="005151C7" w:rsidRPr="003B23EF" w:rsidRDefault="005151C7" w:rsidP="005151C7">
            <w:pPr>
              <w:pStyle w:val="Zkladntext"/>
              <w:rPr>
                <w:rFonts w:ascii="Arial" w:hAnsi="Arial" w:cs="Arial"/>
                <w:b/>
                <w:bCs/>
                <w:sz w:val="20"/>
                <w:szCs w:val="20"/>
              </w:rPr>
            </w:pPr>
            <w:r w:rsidRPr="003B23EF">
              <w:rPr>
                <w:rFonts w:ascii="Arial" w:hAnsi="Arial" w:cs="Arial"/>
                <w:sz w:val="20"/>
                <w:szCs w:val="20"/>
              </w:rPr>
              <w:t xml:space="preserve">                </w:t>
            </w:r>
            <w:r>
              <w:rPr>
                <w:rFonts w:ascii="Arial" w:hAnsi="Arial" w:cs="Arial"/>
                <w:sz w:val="20"/>
                <w:szCs w:val="20"/>
              </w:rPr>
              <w:t xml:space="preserve">  19 693,00</w:t>
            </w:r>
            <w:r w:rsidRPr="003B23EF">
              <w:rPr>
                <w:rFonts w:ascii="Arial" w:hAnsi="Arial" w:cs="Arial"/>
                <w:sz w:val="20"/>
                <w:szCs w:val="20"/>
              </w:rPr>
              <w:t xml:space="preserve">       </w:t>
            </w:r>
          </w:p>
        </w:tc>
      </w:tr>
      <w:tr w:rsidR="005151C7" w:rsidRPr="003B23EF" w:rsidTr="005151C7">
        <w:tc>
          <w:tcPr>
            <w:tcW w:w="3402" w:type="dxa"/>
            <w:shd w:val="clear" w:color="auto" w:fill="auto"/>
          </w:tcPr>
          <w:p w:rsidR="005151C7" w:rsidRPr="003B23EF" w:rsidRDefault="005151C7" w:rsidP="005151C7">
            <w:pPr>
              <w:pStyle w:val="Zkladntext"/>
              <w:rPr>
                <w:rFonts w:ascii="Arial" w:hAnsi="Arial" w:cs="Arial"/>
                <w:bCs/>
                <w:sz w:val="20"/>
                <w:szCs w:val="20"/>
              </w:rPr>
            </w:pPr>
            <w:r w:rsidRPr="003B23EF">
              <w:rPr>
                <w:rFonts w:ascii="Arial" w:hAnsi="Arial" w:cs="Arial"/>
                <w:sz w:val="20"/>
                <w:szCs w:val="20"/>
              </w:rPr>
              <w:t>Výdavky celkom</w:t>
            </w:r>
          </w:p>
        </w:tc>
        <w:tc>
          <w:tcPr>
            <w:tcW w:w="3084" w:type="dxa"/>
            <w:shd w:val="clear" w:color="auto" w:fill="auto"/>
          </w:tcPr>
          <w:p w:rsidR="005151C7" w:rsidRPr="005151C7" w:rsidRDefault="005151C7" w:rsidP="005151C7">
            <w:pPr>
              <w:pStyle w:val="Zkladntext"/>
              <w:rPr>
                <w:rFonts w:ascii="Arial" w:hAnsi="Arial" w:cs="Arial"/>
                <w:b/>
                <w:bCs/>
                <w:sz w:val="20"/>
                <w:szCs w:val="20"/>
              </w:rPr>
            </w:pPr>
            <w:r w:rsidRPr="005151C7">
              <w:rPr>
                <w:rFonts w:ascii="Arial" w:hAnsi="Arial" w:cs="Arial"/>
                <w:b/>
                <w:sz w:val="20"/>
                <w:szCs w:val="20"/>
              </w:rPr>
              <w:t xml:space="preserve">              119 340,00</w:t>
            </w:r>
          </w:p>
        </w:tc>
        <w:tc>
          <w:tcPr>
            <w:tcW w:w="2874" w:type="dxa"/>
            <w:shd w:val="clear" w:color="auto" w:fill="auto"/>
          </w:tcPr>
          <w:p w:rsidR="005151C7" w:rsidRPr="005151C7" w:rsidRDefault="005151C7" w:rsidP="005151C7">
            <w:pPr>
              <w:pStyle w:val="Zkladntext"/>
              <w:rPr>
                <w:rFonts w:ascii="Arial" w:hAnsi="Arial" w:cs="Arial"/>
                <w:b/>
                <w:bCs/>
                <w:sz w:val="20"/>
                <w:szCs w:val="20"/>
              </w:rPr>
            </w:pPr>
            <w:r w:rsidRPr="005151C7">
              <w:rPr>
                <w:rFonts w:ascii="Arial" w:hAnsi="Arial" w:cs="Arial"/>
                <w:b/>
                <w:sz w:val="20"/>
                <w:szCs w:val="20"/>
              </w:rPr>
              <w:t xml:space="preserve">                124 059,50</w:t>
            </w:r>
          </w:p>
        </w:tc>
      </w:tr>
      <w:tr w:rsidR="005151C7" w:rsidRPr="003B23EF" w:rsidTr="005151C7">
        <w:tc>
          <w:tcPr>
            <w:tcW w:w="3402" w:type="dxa"/>
            <w:shd w:val="clear" w:color="auto" w:fill="auto"/>
          </w:tcPr>
          <w:p w:rsidR="005151C7" w:rsidRPr="003B23EF" w:rsidRDefault="005151C7" w:rsidP="005151C7">
            <w:pPr>
              <w:pStyle w:val="Zkladntext"/>
              <w:rPr>
                <w:rFonts w:ascii="Arial" w:hAnsi="Arial" w:cs="Arial"/>
                <w:b/>
                <w:bCs/>
                <w:sz w:val="20"/>
                <w:szCs w:val="20"/>
              </w:rPr>
            </w:pPr>
            <w:r w:rsidRPr="003B23EF">
              <w:rPr>
                <w:rFonts w:ascii="Arial" w:hAnsi="Arial" w:cs="Arial"/>
                <w:sz w:val="20"/>
                <w:szCs w:val="20"/>
              </w:rPr>
              <w:t>z  toho :</w:t>
            </w:r>
          </w:p>
        </w:tc>
        <w:tc>
          <w:tcPr>
            <w:tcW w:w="3084" w:type="dxa"/>
            <w:shd w:val="clear" w:color="auto" w:fill="auto"/>
          </w:tcPr>
          <w:p w:rsidR="005151C7" w:rsidRPr="003B23EF" w:rsidRDefault="005151C7" w:rsidP="005151C7">
            <w:pPr>
              <w:pStyle w:val="Zkladntext"/>
              <w:rPr>
                <w:rFonts w:ascii="Arial" w:hAnsi="Arial" w:cs="Arial"/>
                <w:b/>
                <w:bCs/>
                <w:sz w:val="20"/>
                <w:szCs w:val="20"/>
              </w:rPr>
            </w:pPr>
          </w:p>
        </w:tc>
        <w:tc>
          <w:tcPr>
            <w:tcW w:w="2874" w:type="dxa"/>
            <w:shd w:val="clear" w:color="auto" w:fill="auto"/>
          </w:tcPr>
          <w:p w:rsidR="005151C7" w:rsidRPr="003B23EF" w:rsidRDefault="005151C7" w:rsidP="005151C7">
            <w:pPr>
              <w:pStyle w:val="Zkladntext"/>
              <w:rPr>
                <w:rFonts w:ascii="Arial" w:hAnsi="Arial" w:cs="Arial"/>
                <w:b/>
                <w:bCs/>
                <w:sz w:val="20"/>
                <w:szCs w:val="20"/>
              </w:rPr>
            </w:pPr>
          </w:p>
        </w:tc>
      </w:tr>
      <w:tr w:rsidR="005151C7" w:rsidRPr="003B23EF" w:rsidTr="005151C7">
        <w:tc>
          <w:tcPr>
            <w:tcW w:w="3402" w:type="dxa"/>
            <w:shd w:val="clear" w:color="auto" w:fill="auto"/>
          </w:tcPr>
          <w:p w:rsidR="005151C7" w:rsidRPr="003B23EF" w:rsidRDefault="005151C7" w:rsidP="005151C7">
            <w:pPr>
              <w:pStyle w:val="Zkladntext"/>
              <w:rPr>
                <w:rFonts w:ascii="Arial" w:hAnsi="Arial" w:cs="Arial"/>
                <w:b/>
                <w:bCs/>
                <w:sz w:val="20"/>
                <w:szCs w:val="20"/>
              </w:rPr>
            </w:pPr>
            <w:r w:rsidRPr="003B23EF">
              <w:rPr>
                <w:rFonts w:ascii="Arial" w:hAnsi="Arial" w:cs="Arial"/>
                <w:sz w:val="20"/>
                <w:szCs w:val="20"/>
              </w:rPr>
              <w:t>Bežné výdavky</w:t>
            </w:r>
          </w:p>
        </w:tc>
        <w:tc>
          <w:tcPr>
            <w:tcW w:w="3084" w:type="dxa"/>
            <w:shd w:val="clear" w:color="auto" w:fill="auto"/>
          </w:tcPr>
          <w:p w:rsidR="005151C7" w:rsidRPr="003B23EF" w:rsidRDefault="005151C7" w:rsidP="005151C7">
            <w:pPr>
              <w:pStyle w:val="Zkladntext"/>
              <w:rPr>
                <w:rFonts w:ascii="Arial" w:hAnsi="Arial" w:cs="Arial"/>
                <w:b/>
                <w:bCs/>
                <w:sz w:val="20"/>
                <w:szCs w:val="20"/>
              </w:rPr>
            </w:pPr>
            <w:r w:rsidRPr="003B23EF">
              <w:rPr>
                <w:rFonts w:ascii="Arial" w:hAnsi="Arial" w:cs="Arial"/>
                <w:sz w:val="20"/>
                <w:szCs w:val="20"/>
              </w:rPr>
              <w:t xml:space="preserve">               </w:t>
            </w:r>
            <w:r>
              <w:rPr>
                <w:rFonts w:ascii="Arial" w:hAnsi="Arial" w:cs="Arial"/>
                <w:sz w:val="20"/>
                <w:szCs w:val="20"/>
              </w:rPr>
              <w:t>113 140,00</w:t>
            </w:r>
            <w:r w:rsidRPr="003B23EF">
              <w:rPr>
                <w:rFonts w:ascii="Arial" w:hAnsi="Arial" w:cs="Arial"/>
                <w:sz w:val="20"/>
                <w:szCs w:val="20"/>
              </w:rPr>
              <w:t xml:space="preserve"> </w:t>
            </w:r>
          </w:p>
        </w:tc>
        <w:tc>
          <w:tcPr>
            <w:tcW w:w="2874" w:type="dxa"/>
            <w:shd w:val="clear" w:color="auto" w:fill="auto"/>
          </w:tcPr>
          <w:p w:rsidR="005151C7" w:rsidRPr="003B23EF" w:rsidRDefault="005151C7" w:rsidP="005151C7">
            <w:pPr>
              <w:pStyle w:val="Zkladntext"/>
              <w:rPr>
                <w:rFonts w:ascii="Arial" w:hAnsi="Arial" w:cs="Arial"/>
                <w:b/>
                <w:bCs/>
                <w:sz w:val="20"/>
                <w:szCs w:val="20"/>
              </w:rPr>
            </w:pPr>
            <w:r w:rsidRPr="003B23EF">
              <w:rPr>
                <w:rFonts w:ascii="Arial" w:hAnsi="Arial" w:cs="Arial"/>
                <w:sz w:val="20"/>
                <w:szCs w:val="20"/>
              </w:rPr>
              <w:t xml:space="preserve">                </w:t>
            </w:r>
            <w:r>
              <w:rPr>
                <w:rFonts w:ascii="Arial" w:hAnsi="Arial" w:cs="Arial"/>
                <w:sz w:val="20"/>
                <w:szCs w:val="20"/>
              </w:rPr>
              <w:t>117 859,50</w:t>
            </w:r>
          </w:p>
        </w:tc>
      </w:tr>
      <w:tr w:rsidR="005151C7" w:rsidRPr="003B23EF" w:rsidTr="005151C7">
        <w:tc>
          <w:tcPr>
            <w:tcW w:w="3402" w:type="dxa"/>
            <w:shd w:val="clear" w:color="auto" w:fill="auto"/>
          </w:tcPr>
          <w:p w:rsidR="005151C7" w:rsidRPr="003B23EF" w:rsidRDefault="005151C7" w:rsidP="005151C7">
            <w:pPr>
              <w:pStyle w:val="Zkladntext"/>
              <w:rPr>
                <w:rFonts w:ascii="Arial" w:hAnsi="Arial" w:cs="Arial"/>
                <w:b/>
                <w:bCs/>
                <w:sz w:val="20"/>
                <w:szCs w:val="20"/>
              </w:rPr>
            </w:pPr>
            <w:r w:rsidRPr="003B23EF">
              <w:rPr>
                <w:rFonts w:ascii="Arial" w:hAnsi="Arial" w:cs="Arial"/>
                <w:sz w:val="20"/>
                <w:szCs w:val="20"/>
              </w:rPr>
              <w:t xml:space="preserve">Kapitálové výdavky </w:t>
            </w:r>
          </w:p>
        </w:tc>
        <w:tc>
          <w:tcPr>
            <w:tcW w:w="3084" w:type="dxa"/>
            <w:shd w:val="clear" w:color="auto" w:fill="auto"/>
          </w:tcPr>
          <w:p w:rsidR="005151C7" w:rsidRPr="003B23EF" w:rsidRDefault="005151C7" w:rsidP="005151C7">
            <w:pPr>
              <w:pStyle w:val="Zkladntext"/>
              <w:rPr>
                <w:rFonts w:ascii="Arial" w:hAnsi="Arial" w:cs="Arial"/>
                <w:b/>
                <w:bCs/>
                <w:sz w:val="20"/>
                <w:szCs w:val="20"/>
              </w:rPr>
            </w:pPr>
            <w:r>
              <w:rPr>
                <w:rFonts w:ascii="Arial" w:hAnsi="Arial" w:cs="Arial"/>
                <w:sz w:val="20"/>
                <w:szCs w:val="20"/>
              </w:rPr>
              <w:t xml:space="preserve">                  5 000,00     </w:t>
            </w:r>
          </w:p>
        </w:tc>
        <w:tc>
          <w:tcPr>
            <w:tcW w:w="2874" w:type="dxa"/>
            <w:shd w:val="clear" w:color="auto" w:fill="auto"/>
          </w:tcPr>
          <w:p w:rsidR="005151C7" w:rsidRPr="003B23EF" w:rsidRDefault="005151C7" w:rsidP="005151C7">
            <w:pPr>
              <w:pStyle w:val="Zkladntext"/>
              <w:rPr>
                <w:rFonts w:ascii="Arial" w:hAnsi="Arial" w:cs="Arial"/>
                <w:b/>
                <w:bCs/>
                <w:sz w:val="20"/>
                <w:szCs w:val="20"/>
              </w:rPr>
            </w:pPr>
            <w:r w:rsidRPr="003B23EF">
              <w:rPr>
                <w:rFonts w:ascii="Arial" w:hAnsi="Arial" w:cs="Arial"/>
                <w:sz w:val="20"/>
                <w:szCs w:val="20"/>
              </w:rPr>
              <w:t xml:space="preserve">                </w:t>
            </w:r>
            <w:r>
              <w:rPr>
                <w:rFonts w:ascii="Arial" w:hAnsi="Arial" w:cs="Arial"/>
                <w:sz w:val="20"/>
                <w:szCs w:val="20"/>
              </w:rPr>
              <w:t xml:space="preserve">    5 000,00     </w:t>
            </w:r>
          </w:p>
        </w:tc>
      </w:tr>
      <w:tr w:rsidR="005151C7" w:rsidRPr="003B23EF" w:rsidTr="005151C7">
        <w:tc>
          <w:tcPr>
            <w:tcW w:w="3402" w:type="dxa"/>
            <w:shd w:val="clear" w:color="auto" w:fill="auto"/>
          </w:tcPr>
          <w:p w:rsidR="005151C7" w:rsidRPr="003B23EF" w:rsidRDefault="005151C7" w:rsidP="005151C7">
            <w:pPr>
              <w:pStyle w:val="Zkladntext"/>
              <w:rPr>
                <w:rFonts w:ascii="Arial" w:hAnsi="Arial" w:cs="Arial"/>
                <w:b/>
                <w:bCs/>
                <w:sz w:val="20"/>
                <w:szCs w:val="20"/>
              </w:rPr>
            </w:pPr>
            <w:r w:rsidRPr="003B23EF">
              <w:rPr>
                <w:rFonts w:ascii="Arial" w:hAnsi="Arial" w:cs="Arial"/>
                <w:sz w:val="20"/>
                <w:szCs w:val="20"/>
              </w:rPr>
              <w:t>Finančné operácie - výdavky</w:t>
            </w:r>
          </w:p>
        </w:tc>
        <w:tc>
          <w:tcPr>
            <w:tcW w:w="3084" w:type="dxa"/>
            <w:shd w:val="clear" w:color="auto" w:fill="auto"/>
          </w:tcPr>
          <w:p w:rsidR="005151C7" w:rsidRPr="003B23EF" w:rsidRDefault="005151C7" w:rsidP="005151C7">
            <w:pPr>
              <w:pStyle w:val="Zkladntext"/>
              <w:rPr>
                <w:rFonts w:ascii="Arial" w:hAnsi="Arial" w:cs="Arial"/>
                <w:b/>
                <w:bCs/>
                <w:sz w:val="20"/>
                <w:szCs w:val="20"/>
              </w:rPr>
            </w:pPr>
            <w:r>
              <w:rPr>
                <w:rFonts w:ascii="Arial" w:hAnsi="Arial" w:cs="Arial"/>
                <w:sz w:val="20"/>
                <w:szCs w:val="20"/>
              </w:rPr>
              <w:t xml:space="preserve">                  </w:t>
            </w:r>
            <w:r w:rsidRPr="003B23EF">
              <w:rPr>
                <w:rFonts w:ascii="Arial" w:hAnsi="Arial" w:cs="Arial"/>
                <w:sz w:val="20"/>
                <w:szCs w:val="20"/>
              </w:rPr>
              <w:t>1</w:t>
            </w:r>
            <w:r>
              <w:rPr>
                <w:rFonts w:ascii="Arial" w:hAnsi="Arial" w:cs="Arial"/>
                <w:sz w:val="20"/>
                <w:szCs w:val="20"/>
              </w:rPr>
              <w:t> </w:t>
            </w:r>
            <w:r w:rsidRPr="003B23EF">
              <w:rPr>
                <w:rFonts w:ascii="Arial" w:hAnsi="Arial" w:cs="Arial"/>
                <w:sz w:val="20"/>
                <w:szCs w:val="20"/>
              </w:rPr>
              <w:t>200</w:t>
            </w:r>
            <w:r>
              <w:rPr>
                <w:rFonts w:ascii="Arial" w:hAnsi="Arial" w:cs="Arial"/>
                <w:sz w:val="20"/>
                <w:szCs w:val="20"/>
              </w:rPr>
              <w:t>,00</w:t>
            </w:r>
          </w:p>
        </w:tc>
        <w:tc>
          <w:tcPr>
            <w:tcW w:w="2874" w:type="dxa"/>
            <w:shd w:val="clear" w:color="auto" w:fill="auto"/>
          </w:tcPr>
          <w:p w:rsidR="005151C7" w:rsidRPr="003B23EF" w:rsidRDefault="005151C7" w:rsidP="005151C7">
            <w:pPr>
              <w:pStyle w:val="Zkladntext"/>
              <w:tabs>
                <w:tab w:val="left" w:pos="1065"/>
              </w:tabs>
              <w:rPr>
                <w:rFonts w:ascii="Arial" w:hAnsi="Arial" w:cs="Arial"/>
                <w:b/>
                <w:bCs/>
                <w:sz w:val="20"/>
                <w:szCs w:val="20"/>
              </w:rPr>
            </w:pPr>
            <w:r>
              <w:rPr>
                <w:rFonts w:ascii="Arial" w:hAnsi="Arial" w:cs="Arial"/>
                <w:sz w:val="20"/>
                <w:szCs w:val="20"/>
              </w:rPr>
              <w:tab/>
              <w:t xml:space="preserve"> </w:t>
            </w:r>
            <w:r w:rsidRPr="003B23EF">
              <w:rPr>
                <w:rFonts w:ascii="Arial" w:hAnsi="Arial" w:cs="Arial"/>
                <w:sz w:val="20"/>
                <w:szCs w:val="20"/>
              </w:rPr>
              <w:t>1</w:t>
            </w:r>
            <w:r>
              <w:rPr>
                <w:rFonts w:ascii="Arial" w:hAnsi="Arial" w:cs="Arial"/>
                <w:sz w:val="20"/>
                <w:szCs w:val="20"/>
              </w:rPr>
              <w:t> </w:t>
            </w:r>
            <w:r w:rsidRPr="003B23EF">
              <w:rPr>
                <w:rFonts w:ascii="Arial" w:hAnsi="Arial" w:cs="Arial"/>
                <w:sz w:val="20"/>
                <w:szCs w:val="20"/>
              </w:rPr>
              <w:t>200</w:t>
            </w:r>
            <w:r>
              <w:rPr>
                <w:rFonts w:ascii="Arial" w:hAnsi="Arial" w:cs="Arial"/>
                <w:sz w:val="20"/>
                <w:szCs w:val="20"/>
              </w:rPr>
              <w:t>,00</w:t>
            </w:r>
          </w:p>
        </w:tc>
      </w:tr>
    </w:tbl>
    <w:p w:rsidR="005151C7" w:rsidRPr="003B23EF" w:rsidRDefault="005151C7" w:rsidP="005151C7">
      <w:pPr>
        <w:rPr>
          <w:rFonts w:ascii="Arial" w:hAnsi="Arial" w:cs="Arial"/>
          <w:b/>
          <w:color w:val="000000"/>
          <w:sz w:val="20"/>
          <w:szCs w:val="20"/>
        </w:rPr>
      </w:pPr>
    </w:p>
    <w:p w:rsidR="005151C7" w:rsidRDefault="005151C7" w:rsidP="005151C7">
      <w:pPr>
        <w:rPr>
          <w:rFonts w:ascii="Arial" w:hAnsi="Arial" w:cs="Arial"/>
          <w:b/>
          <w:sz w:val="20"/>
          <w:szCs w:val="20"/>
        </w:rPr>
      </w:pPr>
      <w:r w:rsidRPr="003B23EF">
        <w:rPr>
          <w:rFonts w:ascii="Arial" w:hAnsi="Arial" w:cs="Arial"/>
          <w:sz w:val="20"/>
          <w:szCs w:val="20"/>
        </w:rPr>
        <w:t xml:space="preserve">        Zmena  rozpočtu bola vykonaná  podľa § 14, </w:t>
      </w:r>
      <w:proofErr w:type="spellStart"/>
      <w:r w:rsidRPr="003B23EF">
        <w:rPr>
          <w:rFonts w:ascii="Arial" w:hAnsi="Arial" w:cs="Arial"/>
          <w:sz w:val="20"/>
          <w:szCs w:val="20"/>
        </w:rPr>
        <w:t>odst</w:t>
      </w:r>
      <w:proofErr w:type="spellEnd"/>
      <w:r w:rsidRPr="003B23EF">
        <w:rPr>
          <w:rFonts w:ascii="Arial" w:hAnsi="Arial" w:cs="Arial"/>
          <w:sz w:val="20"/>
          <w:szCs w:val="20"/>
        </w:rPr>
        <w:t xml:space="preserve">. 1) zákona č. 583/2004 </w:t>
      </w:r>
      <w:proofErr w:type="spellStart"/>
      <w:r w:rsidRPr="003B23EF">
        <w:rPr>
          <w:rFonts w:ascii="Arial" w:hAnsi="Arial" w:cs="Arial"/>
          <w:sz w:val="20"/>
          <w:szCs w:val="20"/>
        </w:rPr>
        <w:t>Z.z</w:t>
      </w:r>
      <w:proofErr w:type="spellEnd"/>
      <w:r w:rsidRPr="003B23EF">
        <w:rPr>
          <w:rFonts w:ascii="Arial" w:hAnsi="Arial" w:cs="Arial"/>
          <w:sz w:val="20"/>
          <w:szCs w:val="20"/>
        </w:rPr>
        <w:t>. a to  účelovo určených prostriedkov poskytnutých zo štátneho rozpočtu,  z rozpočtu iného subjektu verejnej správy</w:t>
      </w:r>
      <w:r>
        <w:rPr>
          <w:rFonts w:ascii="Arial" w:hAnsi="Arial" w:cs="Arial"/>
          <w:sz w:val="20"/>
          <w:szCs w:val="20"/>
        </w:rPr>
        <w:t>.</w:t>
      </w:r>
      <w:r w:rsidRPr="003B23EF">
        <w:rPr>
          <w:rFonts w:ascii="Arial" w:hAnsi="Arial" w:cs="Arial"/>
          <w:sz w:val="20"/>
          <w:szCs w:val="20"/>
        </w:rPr>
        <w:t xml:space="preserve">  </w:t>
      </w:r>
      <w:r w:rsidRPr="003B23EF">
        <w:rPr>
          <w:rFonts w:ascii="Arial" w:hAnsi="Arial" w:cs="Arial"/>
          <w:b/>
          <w:sz w:val="20"/>
          <w:szCs w:val="20"/>
        </w:rPr>
        <w:t xml:space="preserve">       </w:t>
      </w:r>
    </w:p>
    <w:p w:rsidR="005151C7" w:rsidRPr="005151C7" w:rsidRDefault="005151C7" w:rsidP="005151C7">
      <w:pPr>
        <w:rPr>
          <w:rFonts w:ascii="Arial" w:hAnsi="Arial" w:cs="Arial"/>
          <w:sz w:val="20"/>
          <w:szCs w:val="20"/>
        </w:rPr>
      </w:pPr>
      <w:r w:rsidRPr="003B23EF">
        <w:rPr>
          <w:rFonts w:ascii="Arial" w:hAnsi="Arial" w:cs="Arial"/>
          <w:b/>
          <w:sz w:val="20"/>
          <w:szCs w:val="20"/>
        </w:rPr>
        <w:t>P r í j m y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2"/>
        <w:gridCol w:w="2576"/>
        <w:gridCol w:w="4153"/>
        <w:gridCol w:w="1879"/>
      </w:tblGrid>
      <w:tr w:rsidR="005151C7" w:rsidRPr="003B23EF" w:rsidTr="005151C7">
        <w:tc>
          <w:tcPr>
            <w:tcW w:w="572" w:type="dxa"/>
            <w:shd w:val="clear" w:color="auto" w:fill="auto"/>
          </w:tcPr>
          <w:p w:rsidR="005151C7" w:rsidRPr="003B23EF" w:rsidRDefault="005151C7" w:rsidP="005151C7">
            <w:pPr>
              <w:rPr>
                <w:rFonts w:ascii="Arial" w:hAnsi="Arial" w:cs="Arial"/>
                <w:b/>
                <w:sz w:val="20"/>
                <w:szCs w:val="20"/>
              </w:rPr>
            </w:pPr>
            <w:proofErr w:type="spellStart"/>
            <w:r w:rsidRPr="003B23EF">
              <w:rPr>
                <w:rFonts w:ascii="Arial" w:hAnsi="Arial" w:cs="Arial"/>
                <w:b/>
                <w:sz w:val="20"/>
                <w:szCs w:val="20"/>
              </w:rPr>
              <w:t>P.č</w:t>
            </w:r>
            <w:proofErr w:type="spellEnd"/>
            <w:r w:rsidRPr="003B23EF">
              <w:rPr>
                <w:rFonts w:ascii="Arial" w:hAnsi="Arial" w:cs="Arial"/>
                <w:b/>
                <w:sz w:val="20"/>
                <w:szCs w:val="20"/>
              </w:rPr>
              <w:t>.</w:t>
            </w:r>
          </w:p>
        </w:tc>
        <w:tc>
          <w:tcPr>
            <w:tcW w:w="2576" w:type="dxa"/>
            <w:shd w:val="clear" w:color="auto" w:fill="auto"/>
          </w:tcPr>
          <w:p w:rsidR="005151C7" w:rsidRPr="003B23EF" w:rsidRDefault="005151C7" w:rsidP="005151C7">
            <w:pPr>
              <w:rPr>
                <w:rFonts w:ascii="Arial" w:hAnsi="Arial" w:cs="Arial"/>
                <w:b/>
                <w:sz w:val="20"/>
                <w:szCs w:val="20"/>
              </w:rPr>
            </w:pPr>
            <w:r w:rsidRPr="003B23EF">
              <w:rPr>
                <w:rFonts w:ascii="Arial" w:hAnsi="Arial" w:cs="Arial"/>
                <w:b/>
                <w:sz w:val="20"/>
                <w:szCs w:val="20"/>
              </w:rPr>
              <w:t>Finančné  prostriedky získané  od:</w:t>
            </w:r>
          </w:p>
        </w:tc>
        <w:tc>
          <w:tcPr>
            <w:tcW w:w="4153" w:type="dxa"/>
            <w:shd w:val="clear" w:color="auto" w:fill="auto"/>
          </w:tcPr>
          <w:p w:rsidR="005151C7" w:rsidRPr="003B23EF" w:rsidRDefault="005151C7" w:rsidP="005151C7">
            <w:pPr>
              <w:rPr>
                <w:rFonts w:ascii="Arial" w:hAnsi="Arial" w:cs="Arial"/>
                <w:b/>
                <w:sz w:val="20"/>
                <w:szCs w:val="20"/>
              </w:rPr>
            </w:pPr>
            <w:r w:rsidRPr="003B23EF">
              <w:rPr>
                <w:rFonts w:ascii="Arial" w:hAnsi="Arial" w:cs="Arial"/>
                <w:b/>
                <w:sz w:val="20"/>
                <w:szCs w:val="20"/>
              </w:rPr>
              <w:t xml:space="preserve">                   Účel</w:t>
            </w:r>
          </w:p>
        </w:tc>
        <w:tc>
          <w:tcPr>
            <w:tcW w:w="1879" w:type="dxa"/>
            <w:shd w:val="clear" w:color="auto" w:fill="auto"/>
          </w:tcPr>
          <w:p w:rsidR="005151C7" w:rsidRPr="003B23EF" w:rsidRDefault="005151C7" w:rsidP="005151C7">
            <w:pPr>
              <w:rPr>
                <w:rFonts w:ascii="Arial" w:hAnsi="Arial" w:cs="Arial"/>
                <w:b/>
                <w:sz w:val="20"/>
                <w:szCs w:val="20"/>
              </w:rPr>
            </w:pPr>
            <w:r>
              <w:rPr>
                <w:rFonts w:ascii="Arial" w:hAnsi="Arial" w:cs="Arial"/>
                <w:b/>
                <w:sz w:val="20"/>
                <w:szCs w:val="20"/>
              </w:rPr>
              <w:t xml:space="preserve">          </w:t>
            </w:r>
            <w:r w:rsidRPr="003B23EF">
              <w:rPr>
                <w:rFonts w:ascii="Arial" w:hAnsi="Arial" w:cs="Arial"/>
                <w:b/>
                <w:sz w:val="20"/>
                <w:szCs w:val="20"/>
              </w:rPr>
              <w:t xml:space="preserve">Suma </w:t>
            </w:r>
          </w:p>
        </w:tc>
      </w:tr>
      <w:tr w:rsidR="005151C7" w:rsidRPr="003B23EF" w:rsidTr="005151C7">
        <w:tc>
          <w:tcPr>
            <w:tcW w:w="572" w:type="dxa"/>
            <w:shd w:val="clear" w:color="auto" w:fill="auto"/>
          </w:tcPr>
          <w:p w:rsidR="005151C7" w:rsidRPr="003B23EF" w:rsidRDefault="005151C7" w:rsidP="005151C7">
            <w:pPr>
              <w:rPr>
                <w:rFonts w:ascii="Arial" w:hAnsi="Arial" w:cs="Arial"/>
                <w:sz w:val="20"/>
                <w:szCs w:val="20"/>
              </w:rPr>
            </w:pPr>
            <w:r>
              <w:rPr>
                <w:rFonts w:ascii="Arial" w:hAnsi="Arial" w:cs="Arial"/>
                <w:sz w:val="20"/>
                <w:szCs w:val="20"/>
              </w:rPr>
              <w:t>1.</w:t>
            </w:r>
          </w:p>
        </w:tc>
        <w:tc>
          <w:tcPr>
            <w:tcW w:w="2576" w:type="dxa"/>
            <w:shd w:val="clear" w:color="auto" w:fill="auto"/>
          </w:tcPr>
          <w:p w:rsidR="005151C7" w:rsidRPr="003B23EF" w:rsidRDefault="005151C7" w:rsidP="005151C7">
            <w:pPr>
              <w:rPr>
                <w:rFonts w:ascii="Arial" w:hAnsi="Arial" w:cs="Arial"/>
                <w:sz w:val="20"/>
                <w:szCs w:val="20"/>
              </w:rPr>
            </w:pPr>
            <w:r>
              <w:rPr>
                <w:rFonts w:ascii="Arial" w:hAnsi="Arial" w:cs="Arial"/>
                <w:sz w:val="20"/>
                <w:szCs w:val="20"/>
              </w:rPr>
              <w:t>ŠR</w:t>
            </w:r>
          </w:p>
        </w:tc>
        <w:tc>
          <w:tcPr>
            <w:tcW w:w="4153" w:type="dxa"/>
            <w:shd w:val="clear" w:color="auto" w:fill="auto"/>
          </w:tcPr>
          <w:p w:rsidR="005151C7" w:rsidRDefault="005151C7" w:rsidP="005151C7">
            <w:pPr>
              <w:rPr>
                <w:rFonts w:ascii="Arial" w:hAnsi="Arial" w:cs="Arial"/>
                <w:sz w:val="20"/>
                <w:szCs w:val="20"/>
              </w:rPr>
            </w:pPr>
            <w:r>
              <w:rPr>
                <w:rFonts w:ascii="Arial" w:hAnsi="Arial" w:cs="Arial"/>
                <w:sz w:val="20"/>
                <w:szCs w:val="20"/>
              </w:rPr>
              <w:t xml:space="preserve">Prenesený výkon </w:t>
            </w:r>
            <w:proofErr w:type="spellStart"/>
            <w:r>
              <w:rPr>
                <w:rFonts w:ascii="Arial" w:hAnsi="Arial" w:cs="Arial"/>
                <w:sz w:val="20"/>
                <w:szCs w:val="20"/>
              </w:rPr>
              <w:t>št.správy</w:t>
            </w:r>
            <w:proofErr w:type="spellEnd"/>
          </w:p>
        </w:tc>
        <w:tc>
          <w:tcPr>
            <w:tcW w:w="1879" w:type="dxa"/>
            <w:shd w:val="clear" w:color="auto" w:fill="auto"/>
          </w:tcPr>
          <w:p w:rsidR="005151C7" w:rsidRPr="003B23EF" w:rsidRDefault="005151C7" w:rsidP="005151C7">
            <w:pPr>
              <w:rPr>
                <w:rFonts w:ascii="Arial" w:hAnsi="Arial" w:cs="Arial"/>
                <w:sz w:val="20"/>
                <w:szCs w:val="20"/>
              </w:rPr>
            </w:pPr>
            <w:r>
              <w:rPr>
                <w:rFonts w:ascii="Arial" w:hAnsi="Arial" w:cs="Arial"/>
                <w:sz w:val="20"/>
                <w:szCs w:val="20"/>
              </w:rPr>
              <w:t xml:space="preserve">                 22,00</w:t>
            </w:r>
          </w:p>
        </w:tc>
      </w:tr>
      <w:tr w:rsidR="005151C7" w:rsidRPr="003B23EF" w:rsidTr="005151C7">
        <w:tc>
          <w:tcPr>
            <w:tcW w:w="572" w:type="dxa"/>
            <w:shd w:val="clear" w:color="auto" w:fill="auto"/>
          </w:tcPr>
          <w:p w:rsidR="005151C7" w:rsidRPr="003B23EF" w:rsidRDefault="005151C7" w:rsidP="005151C7">
            <w:pPr>
              <w:rPr>
                <w:rFonts w:ascii="Arial" w:hAnsi="Arial" w:cs="Arial"/>
                <w:sz w:val="20"/>
                <w:szCs w:val="20"/>
              </w:rPr>
            </w:pPr>
            <w:r>
              <w:rPr>
                <w:rFonts w:ascii="Arial" w:hAnsi="Arial" w:cs="Arial"/>
                <w:sz w:val="20"/>
                <w:szCs w:val="20"/>
              </w:rPr>
              <w:t>2</w:t>
            </w:r>
            <w:r w:rsidRPr="003B23EF">
              <w:rPr>
                <w:rFonts w:ascii="Arial" w:hAnsi="Arial" w:cs="Arial"/>
                <w:sz w:val="20"/>
                <w:szCs w:val="20"/>
              </w:rPr>
              <w:t>.</w:t>
            </w:r>
          </w:p>
        </w:tc>
        <w:tc>
          <w:tcPr>
            <w:tcW w:w="2576" w:type="dxa"/>
            <w:shd w:val="clear" w:color="auto" w:fill="auto"/>
          </w:tcPr>
          <w:p w:rsidR="005151C7" w:rsidRPr="003B23EF" w:rsidRDefault="005151C7" w:rsidP="005151C7">
            <w:pPr>
              <w:rPr>
                <w:rFonts w:ascii="Arial" w:hAnsi="Arial" w:cs="Arial"/>
                <w:sz w:val="20"/>
                <w:szCs w:val="20"/>
              </w:rPr>
            </w:pPr>
            <w:r w:rsidRPr="003B23EF">
              <w:rPr>
                <w:rFonts w:ascii="Arial" w:hAnsi="Arial" w:cs="Arial"/>
                <w:sz w:val="20"/>
                <w:szCs w:val="20"/>
              </w:rPr>
              <w:t>ŠR</w:t>
            </w:r>
          </w:p>
        </w:tc>
        <w:tc>
          <w:tcPr>
            <w:tcW w:w="4153" w:type="dxa"/>
            <w:shd w:val="clear" w:color="auto" w:fill="auto"/>
          </w:tcPr>
          <w:p w:rsidR="005151C7" w:rsidRPr="003B23EF" w:rsidRDefault="005151C7" w:rsidP="005151C7">
            <w:pPr>
              <w:rPr>
                <w:rFonts w:ascii="Arial" w:hAnsi="Arial" w:cs="Arial"/>
                <w:sz w:val="20"/>
                <w:szCs w:val="20"/>
              </w:rPr>
            </w:pPr>
            <w:r>
              <w:rPr>
                <w:rFonts w:ascii="Arial" w:hAnsi="Arial" w:cs="Arial"/>
                <w:sz w:val="20"/>
                <w:szCs w:val="20"/>
              </w:rPr>
              <w:t>10</w:t>
            </w:r>
            <w:r w:rsidRPr="003B23EF">
              <w:rPr>
                <w:rFonts w:ascii="Arial" w:hAnsi="Arial" w:cs="Arial"/>
                <w:sz w:val="20"/>
                <w:szCs w:val="20"/>
              </w:rPr>
              <w:t xml:space="preserve">.ročník </w:t>
            </w:r>
            <w:proofErr w:type="spellStart"/>
            <w:r w:rsidRPr="003B23EF">
              <w:rPr>
                <w:rFonts w:ascii="Arial" w:hAnsi="Arial" w:cs="Arial"/>
                <w:sz w:val="20"/>
                <w:szCs w:val="20"/>
              </w:rPr>
              <w:t>Pr.škola</w:t>
            </w:r>
            <w:proofErr w:type="spellEnd"/>
            <w:r w:rsidRPr="003B23EF">
              <w:rPr>
                <w:rFonts w:ascii="Arial" w:hAnsi="Arial" w:cs="Arial"/>
                <w:sz w:val="20"/>
                <w:szCs w:val="20"/>
              </w:rPr>
              <w:t xml:space="preserve"> tradičných techník</w:t>
            </w:r>
          </w:p>
        </w:tc>
        <w:tc>
          <w:tcPr>
            <w:tcW w:w="1879" w:type="dxa"/>
            <w:shd w:val="clear" w:color="auto" w:fill="auto"/>
          </w:tcPr>
          <w:p w:rsidR="005151C7" w:rsidRPr="003B23EF" w:rsidRDefault="005151C7" w:rsidP="005151C7">
            <w:pPr>
              <w:rPr>
                <w:rFonts w:ascii="Arial" w:hAnsi="Arial" w:cs="Arial"/>
                <w:sz w:val="20"/>
                <w:szCs w:val="20"/>
              </w:rPr>
            </w:pPr>
            <w:r w:rsidRPr="003B23EF">
              <w:rPr>
                <w:rFonts w:ascii="Arial" w:hAnsi="Arial" w:cs="Arial"/>
                <w:sz w:val="20"/>
                <w:szCs w:val="20"/>
              </w:rPr>
              <w:t xml:space="preserve">       </w:t>
            </w:r>
            <w:r>
              <w:rPr>
                <w:rFonts w:ascii="Arial" w:hAnsi="Arial" w:cs="Arial"/>
                <w:sz w:val="20"/>
                <w:szCs w:val="20"/>
              </w:rPr>
              <w:t xml:space="preserve">        </w:t>
            </w:r>
            <w:r w:rsidRPr="003B23EF">
              <w:rPr>
                <w:rFonts w:ascii="Arial" w:hAnsi="Arial" w:cs="Arial"/>
                <w:sz w:val="20"/>
                <w:szCs w:val="20"/>
              </w:rPr>
              <w:t>800</w:t>
            </w:r>
            <w:r>
              <w:rPr>
                <w:rFonts w:ascii="Arial" w:hAnsi="Arial" w:cs="Arial"/>
                <w:sz w:val="20"/>
                <w:szCs w:val="20"/>
              </w:rPr>
              <w:t>,00</w:t>
            </w:r>
          </w:p>
        </w:tc>
      </w:tr>
      <w:tr w:rsidR="005151C7" w:rsidRPr="003B23EF" w:rsidTr="005151C7">
        <w:trPr>
          <w:trHeight w:val="125"/>
        </w:trPr>
        <w:tc>
          <w:tcPr>
            <w:tcW w:w="572" w:type="dxa"/>
            <w:shd w:val="clear" w:color="auto" w:fill="auto"/>
          </w:tcPr>
          <w:p w:rsidR="005151C7" w:rsidRPr="003B23EF" w:rsidRDefault="005151C7" w:rsidP="005151C7">
            <w:pPr>
              <w:rPr>
                <w:rFonts w:ascii="Arial" w:hAnsi="Arial" w:cs="Arial"/>
                <w:sz w:val="20"/>
                <w:szCs w:val="20"/>
              </w:rPr>
            </w:pPr>
            <w:r>
              <w:rPr>
                <w:rFonts w:ascii="Arial" w:hAnsi="Arial" w:cs="Arial"/>
                <w:sz w:val="20"/>
                <w:szCs w:val="20"/>
              </w:rPr>
              <w:t>3.</w:t>
            </w:r>
          </w:p>
        </w:tc>
        <w:tc>
          <w:tcPr>
            <w:tcW w:w="2576" w:type="dxa"/>
            <w:shd w:val="clear" w:color="auto" w:fill="auto"/>
          </w:tcPr>
          <w:p w:rsidR="005151C7" w:rsidRPr="003B23EF" w:rsidRDefault="005151C7" w:rsidP="005151C7">
            <w:pPr>
              <w:rPr>
                <w:rFonts w:ascii="Arial" w:hAnsi="Arial" w:cs="Arial"/>
                <w:sz w:val="20"/>
                <w:szCs w:val="20"/>
              </w:rPr>
            </w:pPr>
            <w:r w:rsidRPr="003B23EF">
              <w:rPr>
                <w:rFonts w:ascii="Arial" w:hAnsi="Arial" w:cs="Arial"/>
                <w:sz w:val="20"/>
                <w:szCs w:val="20"/>
              </w:rPr>
              <w:t>BBSK</w:t>
            </w:r>
          </w:p>
        </w:tc>
        <w:tc>
          <w:tcPr>
            <w:tcW w:w="4153" w:type="dxa"/>
            <w:shd w:val="clear" w:color="auto" w:fill="auto"/>
          </w:tcPr>
          <w:p w:rsidR="005151C7" w:rsidRPr="003B23EF" w:rsidRDefault="005151C7" w:rsidP="005151C7">
            <w:pPr>
              <w:rPr>
                <w:rFonts w:ascii="Arial" w:hAnsi="Arial" w:cs="Arial"/>
                <w:sz w:val="20"/>
                <w:szCs w:val="20"/>
              </w:rPr>
            </w:pPr>
            <w:r>
              <w:rPr>
                <w:rFonts w:ascii="Arial" w:hAnsi="Arial" w:cs="Arial"/>
                <w:sz w:val="20"/>
                <w:szCs w:val="20"/>
              </w:rPr>
              <w:t>10</w:t>
            </w:r>
            <w:r w:rsidRPr="003B23EF">
              <w:rPr>
                <w:rFonts w:ascii="Arial" w:hAnsi="Arial" w:cs="Arial"/>
                <w:sz w:val="20"/>
                <w:szCs w:val="20"/>
              </w:rPr>
              <w:t xml:space="preserve">.ročník </w:t>
            </w:r>
            <w:proofErr w:type="spellStart"/>
            <w:r w:rsidRPr="003B23EF">
              <w:rPr>
                <w:rFonts w:ascii="Arial" w:hAnsi="Arial" w:cs="Arial"/>
                <w:sz w:val="20"/>
                <w:szCs w:val="20"/>
              </w:rPr>
              <w:t>Pr.škola</w:t>
            </w:r>
            <w:proofErr w:type="spellEnd"/>
            <w:r w:rsidRPr="003B23EF">
              <w:rPr>
                <w:rFonts w:ascii="Arial" w:hAnsi="Arial" w:cs="Arial"/>
                <w:sz w:val="20"/>
                <w:szCs w:val="20"/>
              </w:rPr>
              <w:t xml:space="preserve"> tradičných techník</w:t>
            </w:r>
          </w:p>
        </w:tc>
        <w:tc>
          <w:tcPr>
            <w:tcW w:w="1879" w:type="dxa"/>
            <w:shd w:val="clear" w:color="auto" w:fill="auto"/>
          </w:tcPr>
          <w:p w:rsidR="005151C7" w:rsidRPr="003B23EF" w:rsidRDefault="005151C7" w:rsidP="005151C7">
            <w:pPr>
              <w:rPr>
                <w:rFonts w:ascii="Arial" w:hAnsi="Arial" w:cs="Arial"/>
                <w:sz w:val="20"/>
                <w:szCs w:val="20"/>
              </w:rPr>
            </w:pPr>
            <w:r w:rsidRPr="003B23EF">
              <w:rPr>
                <w:rFonts w:ascii="Arial" w:hAnsi="Arial" w:cs="Arial"/>
                <w:sz w:val="20"/>
                <w:szCs w:val="20"/>
              </w:rPr>
              <w:t xml:space="preserve">        </w:t>
            </w:r>
            <w:r>
              <w:rPr>
                <w:rFonts w:ascii="Arial" w:hAnsi="Arial" w:cs="Arial"/>
                <w:sz w:val="20"/>
                <w:szCs w:val="20"/>
              </w:rPr>
              <w:t xml:space="preserve">    1 000,00</w:t>
            </w:r>
          </w:p>
        </w:tc>
      </w:tr>
      <w:tr w:rsidR="005151C7" w:rsidRPr="003B23EF" w:rsidTr="005151C7">
        <w:tc>
          <w:tcPr>
            <w:tcW w:w="572" w:type="dxa"/>
            <w:shd w:val="clear" w:color="auto" w:fill="auto"/>
          </w:tcPr>
          <w:p w:rsidR="005151C7" w:rsidRPr="003B23EF" w:rsidRDefault="005151C7" w:rsidP="005151C7">
            <w:pPr>
              <w:rPr>
                <w:rFonts w:ascii="Arial" w:hAnsi="Arial" w:cs="Arial"/>
                <w:sz w:val="20"/>
                <w:szCs w:val="20"/>
              </w:rPr>
            </w:pPr>
            <w:r>
              <w:rPr>
                <w:rFonts w:ascii="Arial" w:hAnsi="Arial" w:cs="Arial"/>
                <w:sz w:val="20"/>
                <w:szCs w:val="20"/>
              </w:rPr>
              <w:t>4.</w:t>
            </w:r>
          </w:p>
        </w:tc>
        <w:tc>
          <w:tcPr>
            <w:tcW w:w="2576" w:type="dxa"/>
            <w:shd w:val="clear" w:color="auto" w:fill="auto"/>
          </w:tcPr>
          <w:p w:rsidR="005151C7" w:rsidRPr="003B23EF" w:rsidRDefault="005151C7" w:rsidP="005151C7">
            <w:pPr>
              <w:rPr>
                <w:rFonts w:ascii="Arial" w:hAnsi="Arial" w:cs="Arial"/>
                <w:sz w:val="20"/>
                <w:szCs w:val="20"/>
              </w:rPr>
            </w:pPr>
            <w:r w:rsidRPr="003B23EF">
              <w:rPr>
                <w:rFonts w:ascii="Arial" w:hAnsi="Arial" w:cs="Arial"/>
                <w:sz w:val="20"/>
                <w:szCs w:val="20"/>
              </w:rPr>
              <w:t>ŠR</w:t>
            </w:r>
          </w:p>
        </w:tc>
        <w:tc>
          <w:tcPr>
            <w:tcW w:w="4153" w:type="dxa"/>
            <w:shd w:val="clear" w:color="auto" w:fill="auto"/>
          </w:tcPr>
          <w:p w:rsidR="005151C7" w:rsidRPr="003B23EF" w:rsidRDefault="005151C7" w:rsidP="005151C7">
            <w:pPr>
              <w:rPr>
                <w:rFonts w:ascii="Arial" w:hAnsi="Arial" w:cs="Arial"/>
                <w:sz w:val="20"/>
                <w:szCs w:val="20"/>
              </w:rPr>
            </w:pPr>
            <w:r w:rsidRPr="003B23EF">
              <w:rPr>
                <w:rFonts w:ascii="Arial" w:hAnsi="Arial" w:cs="Arial"/>
                <w:sz w:val="20"/>
                <w:szCs w:val="20"/>
              </w:rPr>
              <w:t>Zelená dedina</w:t>
            </w:r>
            <w:r>
              <w:rPr>
                <w:rFonts w:ascii="Arial" w:hAnsi="Arial" w:cs="Arial"/>
                <w:sz w:val="20"/>
                <w:szCs w:val="20"/>
              </w:rPr>
              <w:t xml:space="preserve"> údržba verejnej zelene</w:t>
            </w:r>
          </w:p>
        </w:tc>
        <w:tc>
          <w:tcPr>
            <w:tcW w:w="1879" w:type="dxa"/>
            <w:shd w:val="clear" w:color="auto" w:fill="auto"/>
          </w:tcPr>
          <w:p w:rsidR="005151C7" w:rsidRPr="003B23EF" w:rsidRDefault="005151C7" w:rsidP="005151C7">
            <w:pPr>
              <w:rPr>
                <w:rFonts w:ascii="Arial" w:hAnsi="Arial" w:cs="Arial"/>
                <w:sz w:val="20"/>
                <w:szCs w:val="20"/>
              </w:rPr>
            </w:pPr>
            <w:r>
              <w:rPr>
                <w:rFonts w:ascii="Arial" w:hAnsi="Arial" w:cs="Arial"/>
                <w:sz w:val="20"/>
                <w:szCs w:val="20"/>
              </w:rPr>
              <w:t xml:space="preserve">             2 897,50</w:t>
            </w:r>
          </w:p>
        </w:tc>
      </w:tr>
      <w:tr w:rsidR="005151C7" w:rsidRPr="003B23EF" w:rsidTr="005151C7">
        <w:tc>
          <w:tcPr>
            <w:tcW w:w="572" w:type="dxa"/>
            <w:shd w:val="clear" w:color="auto" w:fill="auto"/>
          </w:tcPr>
          <w:p w:rsidR="005151C7" w:rsidRPr="003B23EF" w:rsidRDefault="005151C7" w:rsidP="005151C7">
            <w:pPr>
              <w:rPr>
                <w:rFonts w:ascii="Arial" w:hAnsi="Arial" w:cs="Arial"/>
                <w:b/>
                <w:sz w:val="20"/>
                <w:szCs w:val="20"/>
              </w:rPr>
            </w:pPr>
          </w:p>
        </w:tc>
        <w:tc>
          <w:tcPr>
            <w:tcW w:w="2576" w:type="dxa"/>
            <w:shd w:val="clear" w:color="auto" w:fill="auto"/>
          </w:tcPr>
          <w:p w:rsidR="005151C7" w:rsidRPr="003B23EF" w:rsidRDefault="005151C7" w:rsidP="005151C7">
            <w:pPr>
              <w:rPr>
                <w:rFonts w:ascii="Arial" w:hAnsi="Arial" w:cs="Arial"/>
                <w:b/>
                <w:sz w:val="20"/>
                <w:szCs w:val="20"/>
              </w:rPr>
            </w:pPr>
          </w:p>
        </w:tc>
        <w:tc>
          <w:tcPr>
            <w:tcW w:w="4153" w:type="dxa"/>
            <w:shd w:val="clear" w:color="auto" w:fill="auto"/>
          </w:tcPr>
          <w:p w:rsidR="005151C7" w:rsidRPr="003B23EF" w:rsidRDefault="005151C7" w:rsidP="005151C7">
            <w:pPr>
              <w:rPr>
                <w:rFonts w:ascii="Arial" w:hAnsi="Arial" w:cs="Arial"/>
                <w:b/>
                <w:sz w:val="20"/>
                <w:szCs w:val="20"/>
              </w:rPr>
            </w:pPr>
            <w:r w:rsidRPr="003B23EF">
              <w:rPr>
                <w:rFonts w:ascii="Arial" w:hAnsi="Arial" w:cs="Arial"/>
                <w:b/>
                <w:sz w:val="20"/>
                <w:szCs w:val="20"/>
              </w:rPr>
              <w:t xml:space="preserve">Celkom spolu </w:t>
            </w:r>
          </w:p>
        </w:tc>
        <w:tc>
          <w:tcPr>
            <w:tcW w:w="1879" w:type="dxa"/>
            <w:shd w:val="clear" w:color="auto" w:fill="auto"/>
          </w:tcPr>
          <w:p w:rsidR="005151C7" w:rsidRPr="003B23EF" w:rsidRDefault="005151C7" w:rsidP="005151C7">
            <w:pPr>
              <w:rPr>
                <w:rFonts w:ascii="Arial" w:hAnsi="Arial" w:cs="Arial"/>
                <w:b/>
                <w:sz w:val="20"/>
                <w:szCs w:val="20"/>
              </w:rPr>
            </w:pPr>
            <w:r>
              <w:rPr>
                <w:rFonts w:ascii="Arial" w:hAnsi="Arial" w:cs="Arial"/>
                <w:b/>
                <w:sz w:val="20"/>
                <w:szCs w:val="20"/>
              </w:rPr>
              <w:t xml:space="preserve">       </w:t>
            </w:r>
            <w:r w:rsidRPr="003B23EF">
              <w:rPr>
                <w:rFonts w:ascii="Arial" w:hAnsi="Arial" w:cs="Arial"/>
                <w:b/>
                <w:sz w:val="20"/>
                <w:szCs w:val="20"/>
              </w:rPr>
              <w:t xml:space="preserve"> </w:t>
            </w:r>
            <w:r>
              <w:rPr>
                <w:rFonts w:ascii="Arial" w:hAnsi="Arial" w:cs="Arial"/>
                <w:b/>
                <w:sz w:val="20"/>
                <w:szCs w:val="20"/>
              </w:rPr>
              <w:t xml:space="preserve">    4 719,50</w:t>
            </w:r>
          </w:p>
        </w:tc>
      </w:tr>
    </w:tbl>
    <w:p w:rsidR="005151C7" w:rsidRPr="003B23EF" w:rsidRDefault="005151C7" w:rsidP="005151C7">
      <w:pPr>
        <w:rPr>
          <w:rFonts w:ascii="Arial" w:hAnsi="Arial" w:cs="Arial"/>
          <w:b/>
          <w:sz w:val="20"/>
          <w:szCs w:val="20"/>
        </w:rPr>
      </w:pPr>
    </w:p>
    <w:p w:rsidR="005151C7" w:rsidRDefault="005151C7" w:rsidP="005151C7">
      <w:pPr>
        <w:rPr>
          <w:rFonts w:ascii="Arial" w:hAnsi="Arial" w:cs="Arial"/>
          <w:b/>
          <w:sz w:val="20"/>
          <w:szCs w:val="20"/>
        </w:rPr>
      </w:pPr>
    </w:p>
    <w:p w:rsidR="005151C7" w:rsidRPr="003B23EF" w:rsidRDefault="005151C7" w:rsidP="005151C7">
      <w:pPr>
        <w:rPr>
          <w:rFonts w:ascii="Arial" w:hAnsi="Arial" w:cs="Arial"/>
          <w:sz w:val="20"/>
          <w:szCs w:val="20"/>
        </w:rPr>
      </w:pPr>
      <w:r w:rsidRPr="003B23EF">
        <w:rPr>
          <w:rFonts w:ascii="Arial" w:hAnsi="Arial" w:cs="Arial"/>
          <w:b/>
          <w:sz w:val="20"/>
          <w:szCs w:val="20"/>
        </w:rPr>
        <w:lastRenderedPageBreak/>
        <w:t>V ý d a v k y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3"/>
        <w:gridCol w:w="3119"/>
        <w:gridCol w:w="4018"/>
        <w:gridCol w:w="1470"/>
      </w:tblGrid>
      <w:tr w:rsidR="005151C7" w:rsidRPr="005151C7" w:rsidTr="005151C7">
        <w:tc>
          <w:tcPr>
            <w:tcW w:w="573" w:type="dxa"/>
            <w:shd w:val="clear" w:color="auto" w:fill="auto"/>
          </w:tcPr>
          <w:p w:rsidR="005151C7" w:rsidRPr="005151C7" w:rsidRDefault="005151C7" w:rsidP="005151C7">
            <w:pPr>
              <w:rPr>
                <w:rFonts w:ascii="Arial" w:hAnsi="Arial" w:cs="Arial"/>
                <w:b/>
                <w:sz w:val="20"/>
                <w:szCs w:val="20"/>
              </w:rPr>
            </w:pPr>
            <w:proofErr w:type="spellStart"/>
            <w:r w:rsidRPr="005151C7">
              <w:rPr>
                <w:rFonts w:ascii="Arial" w:hAnsi="Arial" w:cs="Arial"/>
                <w:b/>
                <w:sz w:val="20"/>
                <w:szCs w:val="20"/>
              </w:rPr>
              <w:t>P.č</w:t>
            </w:r>
            <w:proofErr w:type="spellEnd"/>
            <w:r w:rsidRPr="005151C7">
              <w:rPr>
                <w:rFonts w:ascii="Arial" w:hAnsi="Arial" w:cs="Arial"/>
                <w:b/>
                <w:sz w:val="20"/>
                <w:szCs w:val="20"/>
              </w:rPr>
              <w:t>.</w:t>
            </w:r>
          </w:p>
        </w:tc>
        <w:tc>
          <w:tcPr>
            <w:tcW w:w="3119" w:type="dxa"/>
            <w:shd w:val="clear" w:color="auto" w:fill="auto"/>
          </w:tcPr>
          <w:p w:rsidR="005151C7" w:rsidRPr="005151C7" w:rsidRDefault="005151C7" w:rsidP="005151C7">
            <w:pPr>
              <w:rPr>
                <w:rFonts w:ascii="Arial" w:hAnsi="Arial" w:cs="Arial"/>
                <w:b/>
                <w:sz w:val="20"/>
                <w:szCs w:val="20"/>
              </w:rPr>
            </w:pPr>
            <w:r w:rsidRPr="005151C7">
              <w:rPr>
                <w:rFonts w:ascii="Arial" w:hAnsi="Arial" w:cs="Arial"/>
                <w:b/>
                <w:sz w:val="20"/>
                <w:szCs w:val="20"/>
              </w:rPr>
              <w:t>Položka</w:t>
            </w:r>
          </w:p>
        </w:tc>
        <w:tc>
          <w:tcPr>
            <w:tcW w:w="4018" w:type="dxa"/>
            <w:shd w:val="clear" w:color="auto" w:fill="auto"/>
          </w:tcPr>
          <w:p w:rsidR="005151C7" w:rsidRPr="005151C7" w:rsidRDefault="005151C7" w:rsidP="005151C7">
            <w:pPr>
              <w:rPr>
                <w:rFonts w:ascii="Arial" w:hAnsi="Arial" w:cs="Arial"/>
                <w:b/>
                <w:sz w:val="20"/>
                <w:szCs w:val="20"/>
              </w:rPr>
            </w:pPr>
            <w:r w:rsidRPr="005151C7">
              <w:rPr>
                <w:rFonts w:ascii="Arial" w:hAnsi="Arial" w:cs="Arial"/>
                <w:b/>
                <w:sz w:val="20"/>
                <w:szCs w:val="20"/>
              </w:rPr>
              <w:t xml:space="preserve">                    Účel </w:t>
            </w:r>
          </w:p>
        </w:tc>
        <w:tc>
          <w:tcPr>
            <w:tcW w:w="1470" w:type="dxa"/>
            <w:shd w:val="clear" w:color="auto" w:fill="auto"/>
          </w:tcPr>
          <w:p w:rsidR="005151C7" w:rsidRPr="005151C7" w:rsidRDefault="005151C7" w:rsidP="005151C7">
            <w:pPr>
              <w:rPr>
                <w:rFonts w:ascii="Arial" w:hAnsi="Arial" w:cs="Arial"/>
                <w:b/>
                <w:sz w:val="20"/>
                <w:szCs w:val="20"/>
              </w:rPr>
            </w:pPr>
            <w:r w:rsidRPr="005151C7">
              <w:rPr>
                <w:rFonts w:ascii="Arial" w:hAnsi="Arial" w:cs="Arial"/>
                <w:b/>
                <w:sz w:val="20"/>
                <w:szCs w:val="20"/>
              </w:rPr>
              <w:t xml:space="preserve">   Suma</w:t>
            </w:r>
          </w:p>
        </w:tc>
      </w:tr>
      <w:tr w:rsidR="005151C7" w:rsidRPr="003B23EF" w:rsidTr="005151C7">
        <w:tc>
          <w:tcPr>
            <w:tcW w:w="573" w:type="dxa"/>
            <w:shd w:val="clear" w:color="auto" w:fill="auto"/>
          </w:tcPr>
          <w:p w:rsidR="005151C7" w:rsidRPr="003B23EF" w:rsidRDefault="005151C7" w:rsidP="005151C7">
            <w:pPr>
              <w:rPr>
                <w:rFonts w:ascii="Arial" w:hAnsi="Arial" w:cs="Arial"/>
                <w:sz w:val="20"/>
                <w:szCs w:val="20"/>
              </w:rPr>
            </w:pPr>
            <w:r w:rsidRPr="003B23EF">
              <w:rPr>
                <w:rFonts w:ascii="Arial" w:hAnsi="Arial" w:cs="Arial"/>
                <w:sz w:val="20"/>
                <w:szCs w:val="20"/>
              </w:rPr>
              <w:t>1.</w:t>
            </w:r>
          </w:p>
        </w:tc>
        <w:tc>
          <w:tcPr>
            <w:tcW w:w="3119" w:type="dxa"/>
            <w:shd w:val="clear" w:color="auto" w:fill="auto"/>
          </w:tcPr>
          <w:p w:rsidR="005151C7" w:rsidRPr="003B23EF" w:rsidRDefault="005151C7" w:rsidP="005151C7">
            <w:pPr>
              <w:rPr>
                <w:rFonts w:ascii="Arial" w:hAnsi="Arial" w:cs="Arial"/>
                <w:sz w:val="20"/>
                <w:szCs w:val="20"/>
              </w:rPr>
            </w:pPr>
            <w:r>
              <w:rPr>
                <w:rFonts w:ascii="Arial" w:hAnsi="Arial" w:cs="Arial"/>
                <w:sz w:val="20"/>
                <w:szCs w:val="20"/>
              </w:rPr>
              <w:t xml:space="preserve">633006  materiál </w:t>
            </w:r>
          </w:p>
        </w:tc>
        <w:tc>
          <w:tcPr>
            <w:tcW w:w="4018" w:type="dxa"/>
            <w:shd w:val="clear" w:color="auto" w:fill="auto"/>
          </w:tcPr>
          <w:p w:rsidR="005151C7" w:rsidRPr="003B23EF" w:rsidRDefault="005151C7" w:rsidP="005151C7">
            <w:pPr>
              <w:rPr>
                <w:rFonts w:ascii="Arial" w:hAnsi="Arial" w:cs="Arial"/>
                <w:sz w:val="20"/>
                <w:szCs w:val="20"/>
              </w:rPr>
            </w:pPr>
            <w:r>
              <w:rPr>
                <w:rFonts w:ascii="Arial" w:hAnsi="Arial" w:cs="Arial"/>
                <w:sz w:val="20"/>
                <w:szCs w:val="20"/>
              </w:rPr>
              <w:t xml:space="preserve">10.ročník </w:t>
            </w:r>
            <w:proofErr w:type="spellStart"/>
            <w:r>
              <w:rPr>
                <w:rFonts w:ascii="Arial" w:hAnsi="Arial" w:cs="Arial"/>
                <w:sz w:val="20"/>
                <w:szCs w:val="20"/>
              </w:rPr>
              <w:t>Pr.škola</w:t>
            </w:r>
            <w:proofErr w:type="spellEnd"/>
            <w:r>
              <w:rPr>
                <w:rFonts w:ascii="Arial" w:hAnsi="Arial" w:cs="Arial"/>
                <w:sz w:val="20"/>
                <w:szCs w:val="20"/>
              </w:rPr>
              <w:t xml:space="preserve"> tradičných techník</w:t>
            </w:r>
          </w:p>
        </w:tc>
        <w:tc>
          <w:tcPr>
            <w:tcW w:w="1470" w:type="dxa"/>
            <w:shd w:val="clear" w:color="auto" w:fill="auto"/>
          </w:tcPr>
          <w:p w:rsidR="005151C7" w:rsidRPr="003B23EF" w:rsidRDefault="005151C7" w:rsidP="005151C7">
            <w:pPr>
              <w:rPr>
                <w:rFonts w:ascii="Arial" w:hAnsi="Arial" w:cs="Arial"/>
                <w:sz w:val="20"/>
                <w:szCs w:val="20"/>
              </w:rPr>
            </w:pPr>
            <w:r>
              <w:rPr>
                <w:rFonts w:ascii="Arial" w:hAnsi="Arial" w:cs="Arial"/>
                <w:sz w:val="20"/>
                <w:szCs w:val="20"/>
              </w:rPr>
              <w:t xml:space="preserve">      546,00</w:t>
            </w:r>
          </w:p>
        </w:tc>
      </w:tr>
      <w:tr w:rsidR="005151C7" w:rsidRPr="003B23EF" w:rsidTr="005151C7">
        <w:trPr>
          <w:trHeight w:val="75"/>
        </w:trPr>
        <w:tc>
          <w:tcPr>
            <w:tcW w:w="573" w:type="dxa"/>
            <w:shd w:val="clear" w:color="auto" w:fill="auto"/>
          </w:tcPr>
          <w:p w:rsidR="005151C7" w:rsidRDefault="005151C7" w:rsidP="005151C7">
            <w:pPr>
              <w:rPr>
                <w:rFonts w:ascii="Arial" w:hAnsi="Arial" w:cs="Arial"/>
                <w:sz w:val="20"/>
                <w:szCs w:val="20"/>
              </w:rPr>
            </w:pPr>
            <w:r>
              <w:rPr>
                <w:rFonts w:ascii="Arial" w:hAnsi="Arial" w:cs="Arial"/>
                <w:sz w:val="20"/>
                <w:szCs w:val="20"/>
              </w:rPr>
              <w:t>2.</w:t>
            </w:r>
          </w:p>
        </w:tc>
        <w:tc>
          <w:tcPr>
            <w:tcW w:w="3119" w:type="dxa"/>
            <w:shd w:val="clear" w:color="auto" w:fill="auto"/>
          </w:tcPr>
          <w:p w:rsidR="005151C7" w:rsidRDefault="005151C7" w:rsidP="005151C7">
            <w:pPr>
              <w:rPr>
                <w:rFonts w:ascii="Arial" w:hAnsi="Arial" w:cs="Arial"/>
                <w:sz w:val="20"/>
                <w:szCs w:val="20"/>
              </w:rPr>
            </w:pPr>
            <w:r>
              <w:rPr>
                <w:rFonts w:ascii="Arial" w:hAnsi="Arial" w:cs="Arial"/>
                <w:sz w:val="20"/>
                <w:szCs w:val="20"/>
              </w:rPr>
              <w:t xml:space="preserve">633006  materiál </w:t>
            </w:r>
          </w:p>
        </w:tc>
        <w:tc>
          <w:tcPr>
            <w:tcW w:w="4018" w:type="dxa"/>
            <w:shd w:val="clear" w:color="auto" w:fill="auto"/>
          </w:tcPr>
          <w:p w:rsidR="005151C7" w:rsidRDefault="005151C7" w:rsidP="005151C7">
            <w:pPr>
              <w:rPr>
                <w:rFonts w:ascii="Arial" w:hAnsi="Arial" w:cs="Arial"/>
                <w:sz w:val="20"/>
                <w:szCs w:val="20"/>
              </w:rPr>
            </w:pPr>
            <w:r>
              <w:rPr>
                <w:rFonts w:ascii="Arial" w:hAnsi="Arial" w:cs="Arial"/>
                <w:sz w:val="20"/>
                <w:szCs w:val="20"/>
              </w:rPr>
              <w:t xml:space="preserve">Prenesený výkon </w:t>
            </w:r>
            <w:proofErr w:type="spellStart"/>
            <w:r>
              <w:rPr>
                <w:rFonts w:ascii="Arial" w:hAnsi="Arial" w:cs="Arial"/>
                <w:sz w:val="20"/>
                <w:szCs w:val="20"/>
              </w:rPr>
              <w:t>št.správ</w:t>
            </w:r>
            <w:proofErr w:type="spellEnd"/>
            <w:r>
              <w:rPr>
                <w:rFonts w:ascii="Arial" w:hAnsi="Arial" w:cs="Arial"/>
                <w:sz w:val="20"/>
                <w:szCs w:val="20"/>
              </w:rPr>
              <w:t>- voľby</w:t>
            </w:r>
          </w:p>
        </w:tc>
        <w:tc>
          <w:tcPr>
            <w:tcW w:w="1470" w:type="dxa"/>
            <w:shd w:val="clear" w:color="auto" w:fill="auto"/>
          </w:tcPr>
          <w:p w:rsidR="005151C7" w:rsidRDefault="005151C7" w:rsidP="005151C7">
            <w:pPr>
              <w:rPr>
                <w:rFonts w:ascii="Arial" w:hAnsi="Arial" w:cs="Arial"/>
                <w:sz w:val="20"/>
                <w:szCs w:val="20"/>
              </w:rPr>
            </w:pPr>
            <w:r>
              <w:rPr>
                <w:rFonts w:ascii="Arial" w:hAnsi="Arial" w:cs="Arial"/>
                <w:sz w:val="20"/>
                <w:szCs w:val="20"/>
              </w:rPr>
              <w:t xml:space="preserve">       22,00</w:t>
            </w:r>
          </w:p>
        </w:tc>
      </w:tr>
      <w:tr w:rsidR="005151C7" w:rsidRPr="003B23EF" w:rsidTr="005151C7">
        <w:trPr>
          <w:trHeight w:val="75"/>
        </w:trPr>
        <w:tc>
          <w:tcPr>
            <w:tcW w:w="573" w:type="dxa"/>
            <w:shd w:val="clear" w:color="auto" w:fill="auto"/>
          </w:tcPr>
          <w:p w:rsidR="005151C7" w:rsidRDefault="005151C7" w:rsidP="005151C7">
            <w:pPr>
              <w:rPr>
                <w:rFonts w:ascii="Arial" w:hAnsi="Arial" w:cs="Arial"/>
                <w:sz w:val="20"/>
                <w:szCs w:val="20"/>
              </w:rPr>
            </w:pPr>
            <w:r>
              <w:rPr>
                <w:rFonts w:ascii="Arial" w:hAnsi="Arial" w:cs="Arial"/>
                <w:sz w:val="20"/>
                <w:szCs w:val="20"/>
              </w:rPr>
              <w:t>3.</w:t>
            </w:r>
          </w:p>
        </w:tc>
        <w:tc>
          <w:tcPr>
            <w:tcW w:w="3119" w:type="dxa"/>
            <w:shd w:val="clear" w:color="auto" w:fill="auto"/>
          </w:tcPr>
          <w:p w:rsidR="005151C7" w:rsidRDefault="005151C7" w:rsidP="005151C7">
            <w:pPr>
              <w:rPr>
                <w:rFonts w:ascii="Arial" w:hAnsi="Arial" w:cs="Arial"/>
                <w:sz w:val="20"/>
                <w:szCs w:val="20"/>
              </w:rPr>
            </w:pPr>
            <w:r>
              <w:rPr>
                <w:rFonts w:ascii="Arial" w:hAnsi="Arial" w:cs="Arial"/>
                <w:sz w:val="20"/>
                <w:szCs w:val="20"/>
              </w:rPr>
              <w:t xml:space="preserve">635006  údržba </w:t>
            </w:r>
          </w:p>
        </w:tc>
        <w:tc>
          <w:tcPr>
            <w:tcW w:w="4018" w:type="dxa"/>
            <w:shd w:val="clear" w:color="auto" w:fill="auto"/>
          </w:tcPr>
          <w:p w:rsidR="005151C7" w:rsidRDefault="005151C7" w:rsidP="005151C7">
            <w:pPr>
              <w:rPr>
                <w:rFonts w:ascii="Arial" w:hAnsi="Arial" w:cs="Arial"/>
                <w:sz w:val="20"/>
                <w:szCs w:val="20"/>
              </w:rPr>
            </w:pPr>
            <w:r>
              <w:rPr>
                <w:rFonts w:ascii="Arial" w:hAnsi="Arial" w:cs="Arial"/>
                <w:sz w:val="20"/>
                <w:szCs w:val="20"/>
              </w:rPr>
              <w:t>Zelená dedina – údržba verejnej zelene</w:t>
            </w:r>
          </w:p>
        </w:tc>
        <w:tc>
          <w:tcPr>
            <w:tcW w:w="1470" w:type="dxa"/>
            <w:shd w:val="clear" w:color="auto" w:fill="auto"/>
          </w:tcPr>
          <w:p w:rsidR="005151C7" w:rsidRDefault="005151C7" w:rsidP="005151C7">
            <w:pPr>
              <w:rPr>
                <w:rFonts w:ascii="Arial" w:hAnsi="Arial" w:cs="Arial"/>
                <w:sz w:val="20"/>
                <w:szCs w:val="20"/>
              </w:rPr>
            </w:pPr>
            <w:r>
              <w:rPr>
                <w:rFonts w:ascii="Arial" w:hAnsi="Arial" w:cs="Arial"/>
                <w:sz w:val="20"/>
                <w:szCs w:val="20"/>
              </w:rPr>
              <w:t xml:space="preserve">   2 897,50</w:t>
            </w:r>
          </w:p>
        </w:tc>
      </w:tr>
      <w:tr w:rsidR="005151C7" w:rsidRPr="003B23EF" w:rsidTr="005151C7">
        <w:trPr>
          <w:trHeight w:val="75"/>
        </w:trPr>
        <w:tc>
          <w:tcPr>
            <w:tcW w:w="573" w:type="dxa"/>
            <w:shd w:val="clear" w:color="auto" w:fill="auto"/>
          </w:tcPr>
          <w:p w:rsidR="005151C7" w:rsidRPr="003B23EF" w:rsidRDefault="005151C7" w:rsidP="005151C7">
            <w:pPr>
              <w:rPr>
                <w:rFonts w:ascii="Arial" w:hAnsi="Arial" w:cs="Arial"/>
                <w:sz w:val="20"/>
                <w:szCs w:val="20"/>
              </w:rPr>
            </w:pPr>
            <w:r>
              <w:rPr>
                <w:rFonts w:ascii="Arial" w:hAnsi="Arial" w:cs="Arial"/>
                <w:sz w:val="20"/>
                <w:szCs w:val="20"/>
              </w:rPr>
              <w:t>4.</w:t>
            </w:r>
          </w:p>
        </w:tc>
        <w:tc>
          <w:tcPr>
            <w:tcW w:w="3119" w:type="dxa"/>
            <w:shd w:val="clear" w:color="auto" w:fill="auto"/>
          </w:tcPr>
          <w:p w:rsidR="005151C7" w:rsidRPr="002809E6" w:rsidRDefault="005151C7" w:rsidP="005151C7">
            <w:pPr>
              <w:rPr>
                <w:rFonts w:ascii="Arial" w:hAnsi="Arial" w:cs="Arial"/>
                <w:sz w:val="20"/>
                <w:szCs w:val="20"/>
              </w:rPr>
            </w:pPr>
            <w:r>
              <w:rPr>
                <w:rFonts w:ascii="Arial" w:hAnsi="Arial" w:cs="Arial"/>
                <w:sz w:val="20"/>
                <w:szCs w:val="20"/>
              </w:rPr>
              <w:t xml:space="preserve">636001  prenájom </w:t>
            </w:r>
          </w:p>
        </w:tc>
        <w:tc>
          <w:tcPr>
            <w:tcW w:w="4018" w:type="dxa"/>
            <w:shd w:val="clear" w:color="auto" w:fill="auto"/>
          </w:tcPr>
          <w:p w:rsidR="005151C7" w:rsidRDefault="005151C7" w:rsidP="005151C7">
            <w:pPr>
              <w:rPr>
                <w:rFonts w:ascii="Arial" w:hAnsi="Arial" w:cs="Arial"/>
                <w:sz w:val="20"/>
                <w:szCs w:val="20"/>
              </w:rPr>
            </w:pPr>
            <w:r>
              <w:rPr>
                <w:rFonts w:ascii="Arial" w:hAnsi="Arial" w:cs="Arial"/>
                <w:sz w:val="20"/>
                <w:szCs w:val="20"/>
              </w:rPr>
              <w:t xml:space="preserve">10.ročník </w:t>
            </w:r>
            <w:proofErr w:type="spellStart"/>
            <w:r>
              <w:rPr>
                <w:rFonts w:ascii="Arial" w:hAnsi="Arial" w:cs="Arial"/>
                <w:sz w:val="20"/>
                <w:szCs w:val="20"/>
              </w:rPr>
              <w:t>Pr.škola</w:t>
            </w:r>
            <w:proofErr w:type="spellEnd"/>
            <w:r>
              <w:rPr>
                <w:rFonts w:ascii="Arial" w:hAnsi="Arial" w:cs="Arial"/>
                <w:sz w:val="20"/>
                <w:szCs w:val="20"/>
              </w:rPr>
              <w:t xml:space="preserve"> tradičných techník</w:t>
            </w:r>
          </w:p>
        </w:tc>
        <w:tc>
          <w:tcPr>
            <w:tcW w:w="1470" w:type="dxa"/>
            <w:shd w:val="clear" w:color="auto" w:fill="auto"/>
          </w:tcPr>
          <w:p w:rsidR="005151C7" w:rsidRDefault="005151C7" w:rsidP="005151C7">
            <w:pPr>
              <w:rPr>
                <w:rFonts w:ascii="Arial" w:hAnsi="Arial" w:cs="Arial"/>
                <w:sz w:val="20"/>
                <w:szCs w:val="20"/>
              </w:rPr>
            </w:pPr>
            <w:r>
              <w:rPr>
                <w:rFonts w:ascii="Arial" w:hAnsi="Arial" w:cs="Arial"/>
                <w:sz w:val="20"/>
                <w:szCs w:val="20"/>
              </w:rPr>
              <w:t xml:space="preserve">      414,00</w:t>
            </w:r>
          </w:p>
        </w:tc>
      </w:tr>
      <w:tr w:rsidR="005151C7" w:rsidRPr="003B23EF" w:rsidTr="005151C7">
        <w:tc>
          <w:tcPr>
            <w:tcW w:w="573" w:type="dxa"/>
            <w:shd w:val="clear" w:color="auto" w:fill="auto"/>
          </w:tcPr>
          <w:p w:rsidR="005151C7" w:rsidRPr="003B23EF" w:rsidRDefault="005151C7" w:rsidP="005151C7">
            <w:pPr>
              <w:rPr>
                <w:rFonts w:ascii="Arial" w:hAnsi="Arial" w:cs="Arial"/>
                <w:b/>
                <w:sz w:val="20"/>
                <w:szCs w:val="20"/>
              </w:rPr>
            </w:pPr>
          </w:p>
        </w:tc>
        <w:tc>
          <w:tcPr>
            <w:tcW w:w="3119" w:type="dxa"/>
            <w:shd w:val="clear" w:color="auto" w:fill="auto"/>
          </w:tcPr>
          <w:p w:rsidR="005151C7" w:rsidRPr="003B23EF" w:rsidRDefault="005151C7" w:rsidP="005151C7">
            <w:pPr>
              <w:rPr>
                <w:rFonts w:ascii="Arial" w:hAnsi="Arial" w:cs="Arial"/>
                <w:b/>
                <w:sz w:val="20"/>
                <w:szCs w:val="20"/>
              </w:rPr>
            </w:pPr>
          </w:p>
        </w:tc>
        <w:tc>
          <w:tcPr>
            <w:tcW w:w="4018" w:type="dxa"/>
            <w:shd w:val="clear" w:color="auto" w:fill="auto"/>
          </w:tcPr>
          <w:p w:rsidR="005151C7" w:rsidRPr="003B23EF" w:rsidRDefault="005151C7" w:rsidP="005151C7">
            <w:pPr>
              <w:rPr>
                <w:rFonts w:ascii="Arial" w:hAnsi="Arial" w:cs="Arial"/>
                <w:b/>
                <w:sz w:val="20"/>
                <w:szCs w:val="20"/>
              </w:rPr>
            </w:pPr>
            <w:r w:rsidRPr="003B23EF">
              <w:rPr>
                <w:rFonts w:ascii="Arial" w:hAnsi="Arial" w:cs="Arial"/>
                <w:b/>
                <w:sz w:val="20"/>
                <w:szCs w:val="20"/>
              </w:rPr>
              <w:t xml:space="preserve">Celkom spolu </w:t>
            </w:r>
          </w:p>
        </w:tc>
        <w:tc>
          <w:tcPr>
            <w:tcW w:w="1470" w:type="dxa"/>
            <w:shd w:val="clear" w:color="auto" w:fill="auto"/>
          </w:tcPr>
          <w:p w:rsidR="005151C7" w:rsidRPr="003B23EF" w:rsidRDefault="005151C7" w:rsidP="005151C7">
            <w:pPr>
              <w:rPr>
                <w:rFonts w:ascii="Arial" w:hAnsi="Arial" w:cs="Arial"/>
                <w:b/>
                <w:sz w:val="20"/>
                <w:szCs w:val="20"/>
              </w:rPr>
            </w:pPr>
            <w:r>
              <w:rPr>
                <w:rFonts w:ascii="Arial" w:hAnsi="Arial" w:cs="Arial"/>
                <w:b/>
                <w:sz w:val="20"/>
                <w:szCs w:val="20"/>
              </w:rPr>
              <w:t xml:space="preserve">    4 719,50</w:t>
            </w:r>
          </w:p>
        </w:tc>
      </w:tr>
    </w:tbl>
    <w:p w:rsidR="005151C7" w:rsidRPr="003B23EF" w:rsidRDefault="005151C7" w:rsidP="005151C7">
      <w:pPr>
        <w:rPr>
          <w:rFonts w:ascii="Arial" w:hAnsi="Arial" w:cs="Arial"/>
          <w:sz w:val="20"/>
          <w:szCs w:val="20"/>
        </w:rPr>
      </w:pPr>
    </w:p>
    <w:p w:rsidR="005151C7" w:rsidRPr="00B81645" w:rsidRDefault="005151C7" w:rsidP="005151C7">
      <w:pPr>
        <w:rPr>
          <w:rFonts w:ascii="Arial" w:hAnsi="Arial" w:cs="Arial"/>
          <w:sz w:val="20"/>
          <w:szCs w:val="20"/>
        </w:rPr>
      </w:pPr>
      <w:r w:rsidRPr="00B81645">
        <w:rPr>
          <w:rFonts w:ascii="Arial" w:hAnsi="Arial" w:cs="Arial"/>
          <w:sz w:val="20"/>
          <w:szCs w:val="20"/>
        </w:rPr>
        <w:t>Vykonaním zmeny rozpočtu  sa zmenili  záväzné ukazovatele rozpočtu takto :</w:t>
      </w:r>
    </w:p>
    <w:p w:rsidR="005151C7" w:rsidRPr="003B23EF" w:rsidRDefault="005151C7" w:rsidP="005151C7">
      <w:pPr>
        <w:rPr>
          <w:rFonts w:ascii="Arial" w:hAnsi="Arial" w:cs="Arial"/>
          <w:b/>
          <w:sz w:val="20"/>
          <w:szCs w:val="20"/>
        </w:rPr>
      </w:pPr>
      <w:r w:rsidRPr="003B23EF">
        <w:rPr>
          <w:rFonts w:ascii="Arial" w:hAnsi="Arial" w:cs="Arial"/>
          <w:b/>
          <w:sz w:val="20"/>
          <w:szCs w:val="20"/>
        </w:rPr>
        <w:t>Príjmy celkove:</w:t>
      </w:r>
      <w:r w:rsidRPr="003B23EF">
        <w:rPr>
          <w:rFonts w:ascii="Arial" w:hAnsi="Arial" w:cs="Arial"/>
          <w:b/>
          <w:sz w:val="20"/>
          <w:szCs w:val="20"/>
        </w:rPr>
        <w:tab/>
      </w:r>
      <w:r w:rsidRPr="003B23EF">
        <w:rPr>
          <w:rFonts w:ascii="Arial" w:hAnsi="Arial" w:cs="Arial"/>
          <w:b/>
          <w:sz w:val="20"/>
          <w:szCs w:val="20"/>
        </w:rPr>
        <w:tab/>
      </w:r>
      <w:r w:rsidRPr="003B23EF">
        <w:rPr>
          <w:rFonts w:ascii="Arial" w:hAnsi="Arial" w:cs="Arial"/>
          <w:b/>
          <w:sz w:val="20"/>
          <w:szCs w:val="20"/>
        </w:rPr>
        <w:tab/>
      </w:r>
      <w:r w:rsidRPr="003B23EF">
        <w:rPr>
          <w:rFonts w:ascii="Arial" w:hAnsi="Arial" w:cs="Arial"/>
          <w:b/>
          <w:sz w:val="20"/>
          <w:szCs w:val="20"/>
        </w:rPr>
        <w:tab/>
      </w:r>
      <w:r w:rsidRPr="003B23EF">
        <w:rPr>
          <w:rFonts w:ascii="Arial" w:hAnsi="Arial" w:cs="Arial"/>
          <w:b/>
          <w:sz w:val="20"/>
          <w:szCs w:val="20"/>
        </w:rPr>
        <w:tab/>
      </w:r>
      <w:r w:rsidRPr="003B23EF">
        <w:rPr>
          <w:rFonts w:ascii="Arial" w:hAnsi="Arial" w:cs="Arial"/>
          <w:b/>
          <w:sz w:val="20"/>
          <w:szCs w:val="20"/>
        </w:rPr>
        <w:tab/>
      </w:r>
      <w:r w:rsidRPr="003B23EF">
        <w:rPr>
          <w:rFonts w:ascii="Arial" w:hAnsi="Arial" w:cs="Arial"/>
          <w:b/>
          <w:sz w:val="20"/>
          <w:szCs w:val="20"/>
        </w:rPr>
        <w:tab/>
      </w:r>
      <w:r>
        <w:rPr>
          <w:rFonts w:ascii="Arial" w:hAnsi="Arial" w:cs="Arial"/>
          <w:b/>
          <w:sz w:val="20"/>
          <w:szCs w:val="20"/>
        </w:rPr>
        <w:t xml:space="preserve">124 059,50 </w:t>
      </w:r>
    </w:p>
    <w:p w:rsidR="005151C7" w:rsidRPr="003B23EF" w:rsidRDefault="005151C7" w:rsidP="005151C7">
      <w:pPr>
        <w:rPr>
          <w:rFonts w:ascii="Arial" w:hAnsi="Arial" w:cs="Arial"/>
          <w:sz w:val="20"/>
          <w:szCs w:val="20"/>
        </w:rPr>
      </w:pPr>
      <w:r w:rsidRPr="003B23EF">
        <w:rPr>
          <w:rFonts w:ascii="Arial" w:hAnsi="Arial" w:cs="Arial"/>
          <w:sz w:val="20"/>
          <w:szCs w:val="20"/>
        </w:rPr>
        <w:t>v tom  : bežné príjmy</w:t>
      </w:r>
      <w:r w:rsidRPr="003B23EF">
        <w:rPr>
          <w:rFonts w:ascii="Arial" w:hAnsi="Arial" w:cs="Arial"/>
          <w:sz w:val="20"/>
          <w:szCs w:val="20"/>
        </w:rPr>
        <w:tab/>
      </w:r>
      <w:r w:rsidRPr="003B23EF">
        <w:rPr>
          <w:rFonts w:ascii="Arial" w:hAnsi="Arial" w:cs="Arial"/>
          <w:sz w:val="20"/>
          <w:szCs w:val="20"/>
        </w:rPr>
        <w:tab/>
      </w:r>
      <w:r w:rsidRPr="003B23EF">
        <w:rPr>
          <w:rFonts w:ascii="Arial" w:hAnsi="Arial" w:cs="Arial"/>
          <w:sz w:val="20"/>
          <w:szCs w:val="20"/>
        </w:rPr>
        <w:tab/>
      </w:r>
      <w:r w:rsidRPr="003B23EF">
        <w:rPr>
          <w:rFonts w:ascii="Arial" w:hAnsi="Arial" w:cs="Arial"/>
          <w:sz w:val="20"/>
          <w:szCs w:val="20"/>
        </w:rPr>
        <w:tab/>
      </w:r>
      <w:r w:rsidRPr="003B23EF">
        <w:rPr>
          <w:rFonts w:ascii="Arial" w:hAnsi="Arial" w:cs="Arial"/>
          <w:sz w:val="20"/>
          <w:szCs w:val="20"/>
        </w:rPr>
        <w:tab/>
      </w:r>
      <w:r w:rsidRPr="003B23EF">
        <w:rPr>
          <w:rFonts w:ascii="Arial" w:hAnsi="Arial" w:cs="Arial"/>
          <w:sz w:val="20"/>
          <w:szCs w:val="20"/>
        </w:rPr>
        <w:tab/>
      </w:r>
      <w:r w:rsidRPr="003B23EF">
        <w:rPr>
          <w:rFonts w:ascii="Arial" w:hAnsi="Arial" w:cs="Arial"/>
          <w:sz w:val="20"/>
          <w:szCs w:val="20"/>
        </w:rPr>
        <w:tab/>
      </w:r>
      <w:r>
        <w:rPr>
          <w:rFonts w:ascii="Arial" w:hAnsi="Arial" w:cs="Arial"/>
          <w:sz w:val="20"/>
          <w:szCs w:val="20"/>
        </w:rPr>
        <w:t xml:space="preserve">104 366,50 </w:t>
      </w:r>
      <w:r w:rsidRPr="003B23EF">
        <w:rPr>
          <w:rFonts w:ascii="Arial" w:hAnsi="Arial" w:cs="Arial"/>
          <w:sz w:val="20"/>
          <w:szCs w:val="20"/>
        </w:rPr>
        <w:t xml:space="preserve">   </w:t>
      </w:r>
    </w:p>
    <w:p w:rsidR="005151C7" w:rsidRPr="003B23EF" w:rsidRDefault="005151C7" w:rsidP="005151C7">
      <w:pPr>
        <w:rPr>
          <w:rFonts w:ascii="Arial" w:hAnsi="Arial" w:cs="Arial"/>
          <w:sz w:val="20"/>
          <w:szCs w:val="20"/>
        </w:rPr>
      </w:pPr>
      <w:r w:rsidRPr="003B23EF">
        <w:rPr>
          <w:rFonts w:ascii="Arial" w:hAnsi="Arial" w:cs="Arial"/>
          <w:sz w:val="20"/>
          <w:szCs w:val="20"/>
        </w:rPr>
        <w:t xml:space="preserve">             kapitálové príjmy                                                                         </w:t>
      </w:r>
      <w:r>
        <w:rPr>
          <w:rFonts w:ascii="Arial" w:hAnsi="Arial" w:cs="Arial"/>
          <w:sz w:val="20"/>
          <w:szCs w:val="20"/>
        </w:rPr>
        <w:t xml:space="preserve">          0</w:t>
      </w:r>
    </w:p>
    <w:p w:rsidR="005151C7" w:rsidRPr="003B23EF" w:rsidRDefault="005151C7" w:rsidP="005151C7">
      <w:pPr>
        <w:rPr>
          <w:rFonts w:ascii="Arial" w:hAnsi="Arial" w:cs="Arial"/>
          <w:b/>
          <w:sz w:val="20"/>
          <w:szCs w:val="20"/>
        </w:rPr>
      </w:pPr>
      <w:r w:rsidRPr="003B23EF">
        <w:rPr>
          <w:rFonts w:ascii="Arial" w:hAnsi="Arial" w:cs="Arial"/>
          <w:b/>
          <w:sz w:val="20"/>
          <w:szCs w:val="20"/>
        </w:rPr>
        <w:t xml:space="preserve">             </w:t>
      </w:r>
      <w:r w:rsidRPr="003B23EF">
        <w:rPr>
          <w:rFonts w:ascii="Arial" w:hAnsi="Arial" w:cs="Arial"/>
          <w:sz w:val="20"/>
          <w:szCs w:val="20"/>
        </w:rPr>
        <w:t>finančné príjmové operácie</w:t>
      </w:r>
      <w:r w:rsidRPr="003B23EF">
        <w:rPr>
          <w:rFonts w:ascii="Arial" w:hAnsi="Arial" w:cs="Arial"/>
          <w:b/>
          <w:sz w:val="20"/>
          <w:szCs w:val="20"/>
        </w:rPr>
        <w:t xml:space="preserve"> </w:t>
      </w:r>
      <w:r w:rsidRPr="003B23EF">
        <w:rPr>
          <w:rFonts w:ascii="Arial" w:hAnsi="Arial" w:cs="Arial"/>
          <w:b/>
          <w:sz w:val="20"/>
          <w:szCs w:val="20"/>
        </w:rPr>
        <w:tab/>
      </w:r>
      <w:r w:rsidRPr="003B23EF">
        <w:rPr>
          <w:rFonts w:ascii="Arial" w:hAnsi="Arial" w:cs="Arial"/>
          <w:b/>
          <w:sz w:val="20"/>
          <w:szCs w:val="20"/>
        </w:rPr>
        <w:tab/>
      </w:r>
      <w:r w:rsidRPr="003B23EF">
        <w:rPr>
          <w:rFonts w:ascii="Arial" w:hAnsi="Arial" w:cs="Arial"/>
          <w:b/>
          <w:sz w:val="20"/>
          <w:szCs w:val="20"/>
        </w:rPr>
        <w:tab/>
      </w:r>
      <w:r w:rsidRPr="003B23EF">
        <w:rPr>
          <w:rFonts w:ascii="Arial" w:hAnsi="Arial" w:cs="Arial"/>
          <w:sz w:val="20"/>
          <w:szCs w:val="20"/>
        </w:rPr>
        <w:t xml:space="preserve">                            </w:t>
      </w:r>
      <w:r>
        <w:rPr>
          <w:rFonts w:ascii="Arial" w:hAnsi="Arial" w:cs="Arial"/>
          <w:sz w:val="20"/>
          <w:szCs w:val="20"/>
        </w:rPr>
        <w:t>19 693,00</w:t>
      </w:r>
      <w:r w:rsidRPr="003B23EF">
        <w:rPr>
          <w:rFonts w:ascii="Arial" w:hAnsi="Arial" w:cs="Arial"/>
          <w:sz w:val="20"/>
          <w:szCs w:val="20"/>
        </w:rPr>
        <w:t xml:space="preserve">    </w:t>
      </w:r>
      <w:r>
        <w:rPr>
          <w:rFonts w:ascii="Arial" w:hAnsi="Arial" w:cs="Arial"/>
          <w:sz w:val="20"/>
          <w:szCs w:val="20"/>
        </w:rPr>
        <w:t xml:space="preserve"> </w:t>
      </w:r>
    </w:p>
    <w:p w:rsidR="005151C7" w:rsidRPr="003B23EF" w:rsidRDefault="005151C7" w:rsidP="005151C7">
      <w:pPr>
        <w:rPr>
          <w:rFonts w:ascii="Arial" w:hAnsi="Arial" w:cs="Arial"/>
          <w:b/>
          <w:sz w:val="20"/>
          <w:szCs w:val="20"/>
        </w:rPr>
      </w:pPr>
    </w:p>
    <w:p w:rsidR="005151C7" w:rsidRPr="003B23EF" w:rsidRDefault="005151C7" w:rsidP="005151C7">
      <w:pPr>
        <w:rPr>
          <w:rFonts w:ascii="Arial" w:hAnsi="Arial" w:cs="Arial"/>
          <w:b/>
          <w:sz w:val="20"/>
          <w:szCs w:val="20"/>
        </w:rPr>
      </w:pPr>
      <w:r w:rsidRPr="003B23EF">
        <w:rPr>
          <w:rFonts w:ascii="Arial" w:hAnsi="Arial" w:cs="Arial"/>
          <w:b/>
          <w:sz w:val="20"/>
          <w:szCs w:val="20"/>
        </w:rPr>
        <w:t>Výdavky  celkove:</w:t>
      </w:r>
      <w:r w:rsidRPr="003B23EF">
        <w:rPr>
          <w:rFonts w:ascii="Arial" w:hAnsi="Arial" w:cs="Arial"/>
          <w:b/>
          <w:sz w:val="20"/>
          <w:szCs w:val="20"/>
        </w:rPr>
        <w:tab/>
      </w:r>
      <w:r w:rsidRPr="003B23EF">
        <w:rPr>
          <w:rFonts w:ascii="Arial" w:hAnsi="Arial" w:cs="Arial"/>
          <w:b/>
          <w:sz w:val="20"/>
          <w:szCs w:val="20"/>
        </w:rPr>
        <w:tab/>
      </w:r>
      <w:r w:rsidRPr="003B23EF">
        <w:rPr>
          <w:rFonts w:ascii="Arial" w:hAnsi="Arial" w:cs="Arial"/>
          <w:b/>
          <w:sz w:val="20"/>
          <w:szCs w:val="20"/>
        </w:rPr>
        <w:tab/>
      </w:r>
      <w:r w:rsidRPr="003B23EF">
        <w:rPr>
          <w:rFonts w:ascii="Arial" w:hAnsi="Arial" w:cs="Arial"/>
          <w:b/>
          <w:sz w:val="20"/>
          <w:szCs w:val="20"/>
        </w:rPr>
        <w:tab/>
      </w:r>
      <w:r w:rsidRPr="003B23EF">
        <w:rPr>
          <w:rFonts w:ascii="Arial" w:hAnsi="Arial" w:cs="Arial"/>
          <w:b/>
          <w:sz w:val="20"/>
          <w:szCs w:val="20"/>
        </w:rPr>
        <w:tab/>
      </w:r>
      <w:r w:rsidRPr="003B23EF">
        <w:rPr>
          <w:rFonts w:ascii="Arial" w:hAnsi="Arial" w:cs="Arial"/>
          <w:b/>
          <w:sz w:val="20"/>
          <w:szCs w:val="20"/>
        </w:rPr>
        <w:tab/>
      </w:r>
      <w:r w:rsidRPr="003B23EF">
        <w:rPr>
          <w:rFonts w:ascii="Arial" w:hAnsi="Arial" w:cs="Arial"/>
          <w:b/>
          <w:sz w:val="20"/>
          <w:szCs w:val="20"/>
        </w:rPr>
        <w:tab/>
      </w:r>
      <w:r>
        <w:rPr>
          <w:rFonts w:ascii="Arial" w:hAnsi="Arial" w:cs="Arial"/>
          <w:b/>
          <w:sz w:val="20"/>
          <w:szCs w:val="20"/>
        </w:rPr>
        <w:t xml:space="preserve">124 059,50 </w:t>
      </w:r>
    </w:p>
    <w:p w:rsidR="005151C7" w:rsidRPr="003B23EF" w:rsidRDefault="005151C7" w:rsidP="005151C7">
      <w:pPr>
        <w:rPr>
          <w:rFonts w:ascii="Arial" w:hAnsi="Arial" w:cs="Arial"/>
          <w:sz w:val="20"/>
          <w:szCs w:val="20"/>
        </w:rPr>
      </w:pPr>
      <w:r w:rsidRPr="003B23EF">
        <w:rPr>
          <w:rFonts w:ascii="Arial" w:hAnsi="Arial" w:cs="Arial"/>
          <w:sz w:val="20"/>
          <w:szCs w:val="20"/>
        </w:rPr>
        <w:t xml:space="preserve">v tom  : bežné </w:t>
      </w:r>
      <w:r>
        <w:rPr>
          <w:rFonts w:ascii="Arial" w:hAnsi="Arial" w:cs="Arial"/>
          <w:sz w:val="20"/>
          <w:szCs w:val="20"/>
        </w:rPr>
        <w:t>výdavky</w:t>
      </w:r>
      <w:r w:rsidRPr="003B23EF">
        <w:rPr>
          <w:rFonts w:ascii="Arial" w:hAnsi="Arial" w:cs="Arial"/>
          <w:sz w:val="20"/>
          <w:szCs w:val="20"/>
        </w:rPr>
        <w:tab/>
      </w:r>
      <w:r w:rsidRPr="003B23EF">
        <w:rPr>
          <w:rFonts w:ascii="Arial" w:hAnsi="Arial" w:cs="Arial"/>
          <w:sz w:val="20"/>
          <w:szCs w:val="20"/>
        </w:rPr>
        <w:tab/>
      </w:r>
      <w:r w:rsidRPr="003B23EF">
        <w:rPr>
          <w:rFonts w:ascii="Arial" w:hAnsi="Arial" w:cs="Arial"/>
          <w:sz w:val="20"/>
          <w:szCs w:val="20"/>
        </w:rPr>
        <w:tab/>
      </w:r>
      <w:r w:rsidRPr="003B23EF">
        <w:rPr>
          <w:rFonts w:ascii="Arial" w:hAnsi="Arial" w:cs="Arial"/>
          <w:sz w:val="20"/>
          <w:szCs w:val="20"/>
        </w:rPr>
        <w:tab/>
      </w:r>
      <w:r w:rsidRPr="003B23EF">
        <w:rPr>
          <w:rFonts w:ascii="Arial" w:hAnsi="Arial" w:cs="Arial"/>
          <w:sz w:val="20"/>
          <w:szCs w:val="20"/>
        </w:rPr>
        <w:tab/>
      </w:r>
      <w:r w:rsidRPr="003B23EF">
        <w:rPr>
          <w:rFonts w:ascii="Arial" w:hAnsi="Arial" w:cs="Arial"/>
          <w:sz w:val="20"/>
          <w:szCs w:val="20"/>
        </w:rPr>
        <w:tab/>
      </w:r>
      <w:r w:rsidRPr="003B23EF">
        <w:rPr>
          <w:rFonts w:ascii="Arial" w:hAnsi="Arial" w:cs="Arial"/>
          <w:sz w:val="20"/>
          <w:szCs w:val="20"/>
        </w:rPr>
        <w:tab/>
      </w:r>
      <w:r>
        <w:rPr>
          <w:rFonts w:ascii="Arial" w:hAnsi="Arial" w:cs="Arial"/>
          <w:sz w:val="20"/>
          <w:szCs w:val="20"/>
        </w:rPr>
        <w:t xml:space="preserve">117 859,50 </w:t>
      </w:r>
      <w:r w:rsidRPr="003B23EF">
        <w:rPr>
          <w:rFonts w:ascii="Arial" w:hAnsi="Arial" w:cs="Arial"/>
          <w:sz w:val="20"/>
          <w:szCs w:val="20"/>
        </w:rPr>
        <w:t xml:space="preserve">   </w:t>
      </w:r>
    </w:p>
    <w:p w:rsidR="005151C7" w:rsidRPr="003B23EF" w:rsidRDefault="005151C7" w:rsidP="005151C7">
      <w:pPr>
        <w:rPr>
          <w:rFonts w:ascii="Arial" w:hAnsi="Arial" w:cs="Arial"/>
          <w:sz w:val="20"/>
          <w:szCs w:val="20"/>
        </w:rPr>
      </w:pPr>
      <w:r w:rsidRPr="003B23EF">
        <w:rPr>
          <w:rFonts w:ascii="Arial" w:hAnsi="Arial" w:cs="Arial"/>
          <w:sz w:val="20"/>
          <w:szCs w:val="20"/>
        </w:rPr>
        <w:t xml:space="preserve">             kapitál</w:t>
      </w:r>
      <w:r>
        <w:rPr>
          <w:rFonts w:ascii="Arial" w:hAnsi="Arial" w:cs="Arial"/>
          <w:sz w:val="20"/>
          <w:szCs w:val="20"/>
        </w:rPr>
        <w:t xml:space="preserve">ové výdavky </w:t>
      </w:r>
      <w:r w:rsidRPr="003B23EF">
        <w:rPr>
          <w:rFonts w:ascii="Arial" w:hAnsi="Arial" w:cs="Arial"/>
          <w:sz w:val="20"/>
          <w:szCs w:val="20"/>
        </w:rPr>
        <w:t xml:space="preserve">                                                                          </w:t>
      </w:r>
      <w:r>
        <w:rPr>
          <w:rFonts w:ascii="Arial" w:hAnsi="Arial" w:cs="Arial"/>
          <w:sz w:val="20"/>
          <w:szCs w:val="20"/>
        </w:rPr>
        <w:t xml:space="preserve">5.000,00         </w:t>
      </w:r>
    </w:p>
    <w:p w:rsidR="005151C7" w:rsidRPr="003B23EF" w:rsidRDefault="005151C7" w:rsidP="005151C7">
      <w:pPr>
        <w:rPr>
          <w:rFonts w:ascii="Arial" w:hAnsi="Arial" w:cs="Arial"/>
          <w:b/>
          <w:sz w:val="20"/>
          <w:szCs w:val="20"/>
        </w:rPr>
      </w:pPr>
      <w:r w:rsidRPr="003B23EF">
        <w:rPr>
          <w:rFonts w:ascii="Arial" w:hAnsi="Arial" w:cs="Arial"/>
          <w:b/>
          <w:sz w:val="20"/>
          <w:szCs w:val="20"/>
        </w:rPr>
        <w:t xml:space="preserve">             </w:t>
      </w:r>
      <w:r>
        <w:rPr>
          <w:rFonts w:ascii="Arial" w:hAnsi="Arial" w:cs="Arial"/>
          <w:sz w:val="20"/>
          <w:szCs w:val="20"/>
        </w:rPr>
        <w:t>finančné výdavkové</w:t>
      </w:r>
      <w:r w:rsidRPr="003B23EF">
        <w:rPr>
          <w:rFonts w:ascii="Arial" w:hAnsi="Arial" w:cs="Arial"/>
          <w:sz w:val="20"/>
          <w:szCs w:val="20"/>
        </w:rPr>
        <w:t xml:space="preserve"> operácie</w:t>
      </w:r>
      <w:r w:rsidRPr="003B23EF">
        <w:rPr>
          <w:rFonts w:ascii="Arial" w:hAnsi="Arial" w:cs="Arial"/>
          <w:b/>
          <w:sz w:val="20"/>
          <w:szCs w:val="20"/>
        </w:rPr>
        <w:t xml:space="preserve"> </w:t>
      </w:r>
      <w:r w:rsidRPr="003B23EF">
        <w:rPr>
          <w:rFonts w:ascii="Arial" w:hAnsi="Arial" w:cs="Arial"/>
          <w:b/>
          <w:sz w:val="20"/>
          <w:szCs w:val="20"/>
        </w:rPr>
        <w:tab/>
      </w:r>
      <w:r w:rsidRPr="003B23EF">
        <w:rPr>
          <w:rFonts w:ascii="Arial" w:hAnsi="Arial" w:cs="Arial"/>
          <w:b/>
          <w:sz w:val="20"/>
          <w:szCs w:val="20"/>
        </w:rPr>
        <w:tab/>
      </w:r>
      <w:r w:rsidRPr="003B23EF">
        <w:rPr>
          <w:rFonts w:ascii="Arial" w:hAnsi="Arial" w:cs="Arial"/>
          <w:b/>
          <w:sz w:val="20"/>
          <w:szCs w:val="20"/>
        </w:rPr>
        <w:tab/>
      </w:r>
      <w:r w:rsidRPr="003B23EF">
        <w:rPr>
          <w:rFonts w:ascii="Arial" w:hAnsi="Arial" w:cs="Arial"/>
          <w:sz w:val="20"/>
          <w:szCs w:val="20"/>
        </w:rPr>
        <w:t xml:space="preserve">                        </w:t>
      </w:r>
      <w:r>
        <w:rPr>
          <w:rFonts w:ascii="Arial" w:hAnsi="Arial" w:cs="Arial"/>
          <w:sz w:val="20"/>
          <w:szCs w:val="20"/>
        </w:rPr>
        <w:t xml:space="preserve"> </w:t>
      </w:r>
      <w:r w:rsidRPr="003B23EF">
        <w:rPr>
          <w:rFonts w:ascii="Arial" w:hAnsi="Arial" w:cs="Arial"/>
          <w:sz w:val="20"/>
          <w:szCs w:val="20"/>
        </w:rPr>
        <w:t xml:space="preserve">   </w:t>
      </w:r>
      <w:r>
        <w:rPr>
          <w:rFonts w:ascii="Arial" w:hAnsi="Arial" w:cs="Arial"/>
          <w:sz w:val="20"/>
          <w:szCs w:val="20"/>
        </w:rPr>
        <w:t xml:space="preserve"> </w:t>
      </w:r>
      <w:r w:rsidRPr="003B23EF">
        <w:rPr>
          <w:rFonts w:ascii="Arial" w:hAnsi="Arial" w:cs="Arial"/>
          <w:sz w:val="20"/>
          <w:szCs w:val="20"/>
        </w:rPr>
        <w:t>1</w:t>
      </w:r>
      <w:r>
        <w:rPr>
          <w:rFonts w:ascii="Arial" w:hAnsi="Arial" w:cs="Arial"/>
          <w:sz w:val="20"/>
          <w:szCs w:val="20"/>
        </w:rPr>
        <w:t> </w:t>
      </w:r>
      <w:r w:rsidRPr="003B23EF">
        <w:rPr>
          <w:rFonts w:ascii="Arial" w:hAnsi="Arial" w:cs="Arial"/>
          <w:sz w:val="20"/>
          <w:szCs w:val="20"/>
        </w:rPr>
        <w:t>200</w:t>
      </w:r>
      <w:r>
        <w:rPr>
          <w:rFonts w:ascii="Arial" w:hAnsi="Arial" w:cs="Arial"/>
          <w:sz w:val="20"/>
          <w:szCs w:val="20"/>
        </w:rPr>
        <w:t>,00</w:t>
      </w:r>
      <w:r w:rsidRPr="003B23EF">
        <w:rPr>
          <w:rFonts w:ascii="Arial" w:hAnsi="Arial" w:cs="Arial"/>
          <w:sz w:val="20"/>
          <w:szCs w:val="20"/>
        </w:rPr>
        <w:t xml:space="preserve">  </w:t>
      </w:r>
    </w:p>
    <w:p w:rsidR="00C77A59" w:rsidRDefault="00C77A59" w:rsidP="00B51174">
      <w:pPr>
        <w:spacing w:line="240" w:lineRule="auto"/>
        <w:rPr>
          <w:rFonts w:ascii="Arial" w:hAnsi="Arial" w:cs="Arial"/>
          <w:sz w:val="20"/>
          <w:szCs w:val="20"/>
        </w:rPr>
      </w:pPr>
    </w:p>
    <w:p w:rsidR="00B51174" w:rsidRPr="005E7F80" w:rsidRDefault="00B51174" w:rsidP="00B51174">
      <w:pPr>
        <w:spacing w:line="240" w:lineRule="auto"/>
        <w:rPr>
          <w:rFonts w:ascii="Arial" w:hAnsi="Arial" w:cs="Arial"/>
          <w:sz w:val="20"/>
          <w:szCs w:val="20"/>
        </w:rPr>
      </w:pPr>
      <w:r w:rsidRPr="007D0719">
        <w:rPr>
          <w:rFonts w:ascii="Arial" w:hAnsi="Arial" w:cs="Arial"/>
          <w:b/>
          <w:sz w:val="20"/>
          <w:szCs w:val="20"/>
        </w:rPr>
        <w:t>2.1.Plnenie rozpočtu príjmov :</w:t>
      </w:r>
    </w:p>
    <w:p w:rsidR="00B51174" w:rsidRPr="007D0719" w:rsidRDefault="00B51174" w:rsidP="00B51174">
      <w:pPr>
        <w:pStyle w:val="Zkladntext"/>
        <w:rPr>
          <w:rFonts w:ascii="Arial" w:hAnsi="Arial" w:cs="Arial"/>
          <w:sz w:val="20"/>
          <w:szCs w:val="20"/>
        </w:rPr>
      </w:pPr>
      <w:r w:rsidRPr="007D0719">
        <w:rPr>
          <w:rFonts w:ascii="Arial" w:hAnsi="Arial" w:cs="Arial"/>
          <w:sz w:val="20"/>
          <w:szCs w:val="20"/>
        </w:rPr>
        <w:t xml:space="preserve">      Čerpanie príjmovej časti rozpočtu v € :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2127"/>
        <w:gridCol w:w="3118"/>
        <w:gridCol w:w="1418"/>
      </w:tblGrid>
      <w:tr w:rsidR="00B51174" w:rsidRPr="00390E7C" w:rsidTr="005151C7">
        <w:tc>
          <w:tcPr>
            <w:tcW w:w="2268" w:type="dxa"/>
          </w:tcPr>
          <w:p w:rsidR="00B51174" w:rsidRPr="00390E7C" w:rsidRDefault="00B51174" w:rsidP="005151C7">
            <w:pPr>
              <w:pStyle w:val="Zkladntext"/>
              <w:rPr>
                <w:rFonts w:ascii="Arial" w:hAnsi="Arial" w:cs="Arial"/>
                <w:b/>
                <w:sz w:val="20"/>
                <w:szCs w:val="20"/>
              </w:rPr>
            </w:pPr>
          </w:p>
        </w:tc>
        <w:tc>
          <w:tcPr>
            <w:tcW w:w="2127" w:type="dxa"/>
          </w:tcPr>
          <w:p w:rsidR="00B51174" w:rsidRPr="00390E7C" w:rsidRDefault="00B51174" w:rsidP="005151C7">
            <w:pPr>
              <w:pStyle w:val="Zkladntext"/>
              <w:rPr>
                <w:rFonts w:ascii="Arial" w:hAnsi="Arial" w:cs="Arial"/>
                <w:b/>
                <w:sz w:val="20"/>
                <w:szCs w:val="20"/>
              </w:rPr>
            </w:pPr>
            <w:r w:rsidRPr="00390E7C">
              <w:rPr>
                <w:rFonts w:ascii="Arial" w:hAnsi="Arial" w:cs="Arial"/>
                <w:b/>
                <w:sz w:val="20"/>
                <w:szCs w:val="20"/>
              </w:rPr>
              <w:t>Rozpočet príjmov celkove</w:t>
            </w:r>
          </w:p>
        </w:tc>
        <w:tc>
          <w:tcPr>
            <w:tcW w:w="3118" w:type="dxa"/>
          </w:tcPr>
          <w:p w:rsidR="00B51174" w:rsidRPr="00390E7C" w:rsidRDefault="00B51174" w:rsidP="005151C7">
            <w:pPr>
              <w:pStyle w:val="Zkladntext"/>
              <w:rPr>
                <w:rFonts w:ascii="Arial" w:hAnsi="Arial" w:cs="Arial"/>
                <w:b/>
                <w:sz w:val="20"/>
                <w:szCs w:val="20"/>
              </w:rPr>
            </w:pPr>
            <w:r w:rsidRPr="00390E7C">
              <w:rPr>
                <w:rFonts w:ascii="Arial" w:hAnsi="Arial" w:cs="Arial"/>
                <w:b/>
                <w:sz w:val="20"/>
                <w:szCs w:val="20"/>
              </w:rPr>
              <w:t>Skutočnosť naplnenia príjmov         celkove</w:t>
            </w:r>
          </w:p>
        </w:tc>
        <w:tc>
          <w:tcPr>
            <w:tcW w:w="1418" w:type="dxa"/>
          </w:tcPr>
          <w:p w:rsidR="00B51174" w:rsidRPr="00390E7C" w:rsidRDefault="00B51174" w:rsidP="005151C7">
            <w:pPr>
              <w:pStyle w:val="Zkladntext"/>
              <w:rPr>
                <w:rFonts w:ascii="Arial" w:hAnsi="Arial" w:cs="Arial"/>
                <w:b/>
                <w:sz w:val="20"/>
                <w:szCs w:val="20"/>
              </w:rPr>
            </w:pPr>
            <w:r w:rsidRPr="00390E7C">
              <w:rPr>
                <w:rFonts w:ascii="Arial" w:hAnsi="Arial" w:cs="Arial"/>
                <w:b/>
                <w:sz w:val="20"/>
                <w:szCs w:val="20"/>
              </w:rPr>
              <w:t xml:space="preserve">% plnenia </w:t>
            </w:r>
          </w:p>
        </w:tc>
      </w:tr>
      <w:tr w:rsidR="00B51174" w:rsidRPr="00390E7C" w:rsidTr="005151C7">
        <w:tc>
          <w:tcPr>
            <w:tcW w:w="2268" w:type="dxa"/>
          </w:tcPr>
          <w:p w:rsidR="00B51174" w:rsidRPr="00390E7C" w:rsidRDefault="00B51174" w:rsidP="005151C7">
            <w:pPr>
              <w:pStyle w:val="Zkladntext"/>
              <w:rPr>
                <w:rFonts w:ascii="Arial" w:hAnsi="Arial" w:cs="Arial"/>
                <w:b/>
                <w:sz w:val="20"/>
                <w:szCs w:val="20"/>
              </w:rPr>
            </w:pPr>
            <w:r w:rsidRPr="00390E7C">
              <w:rPr>
                <w:rFonts w:ascii="Arial" w:hAnsi="Arial" w:cs="Arial"/>
                <w:b/>
                <w:sz w:val="20"/>
                <w:szCs w:val="20"/>
              </w:rPr>
              <w:t>Bežné príjmy</w:t>
            </w:r>
          </w:p>
        </w:tc>
        <w:tc>
          <w:tcPr>
            <w:tcW w:w="2127" w:type="dxa"/>
          </w:tcPr>
          <w:p w:rsidR="00B51174" w:rsidRPr="00390E7C" w:rsidRDefault="005151C7" w:rsidP="005151C7">
            <w:pPr>
              <w:pStyle w:val="Zkladntext"/>
              <w:rPr>
                <w:rFonts w:ascii="Arial" w:hAnsi="Arial" w:cs="Arial"/>
                <w:b/>
                <w:sz w:val="20"/>
                <w:szCs w:val="20"/>
              </w:rPr>
            </w:pPr>
            <w:r>
              <w:rPr>
                <w:rFonts w:ascii="Arial" w:hAnsi="Arial" w:cs="Arial"/>
                <w:b/>
                <w:sz w:val="20"/>
                <w:szCs w:val="20"/>
              </w:rPr>
              <w:t xml:space="preserve">      104 366,50</w:t>
            </w:r>
          </w:p>
        </w:tc>
        <w:tc>
          <w:tcPr>
            <w:tcW w:w="3118" w:type="dxa"/>
          </w:tcPr>
          <w:p w:rsidR="00B51174" w:rsidRPr="00390E7C" w:rsidRDefault="005151C7" w:rsidP="005151C7">
            <w:pPr>
              <w:pStyle w:val="Zkladntext"/>
              <w:rPr>
                <w:rFonts w:ascii="Arial" w:hAnsi="Arial" w:cs="Arial"/>
                <w:b/>
                <w:sz w:val="20"/>
                <w:szCs w:val="20"/>
              </w:rPr>
            </w:pPr>
            <w:r>
              <w:rPr>
                <w:rFonts w:ascii="Arial" w:hAnsi="Arial" w:cs="Arial"/>
                <w:b/>
                <w:sz w:val="20"/>
                <w:szCs w:val="20"/>
              </w:rPr>
              <w:t xml:space="preserve">              106 760,89</w:t>
            </w:r>
          </w:p>
        </w:tc>
        <w:tc>
          <w:tcPr>
            <w:tcW w:w="1418" w:type="dxa"/>
          </w:tcPr>
          <w:p w:rsidR="00B51174" w:rsidRPr="00390E7C" w:rsidRDefault="00B51174" w:rsidP="005151C7">
            <w:pPr>
              <w:pStyle w:val="Zkladntext"/>
              <w:rPr>
                <w:rFonts w:ascii="Arial" w:hAnsi="Arial" w:cs="Arial"/>
                <w:b/>
                <w:sz w:val="20"/>
                <w:szCs w:val="20"/>
              </w:rPr>
            </w:pPr>
            <w:r w:rsidRPr="00390E7C">
              <w:rPr>
                <w:rFonts w:ascii="Arial" w:hAnsi="Arial" w:cs="Arial"/>
                <w:b/>
                <w:sz w:val="20"/>
                <w:szCs w:val="20"/>
              </w:rPr>
              <w:t xml:space="preserve">    </w:t>
            </w:r>
            <w:r w:rsidR="005151C7">
              <w:rPr>
                <w:rFonts w:ascii="Arial" w:hAnsi="Arial" w:cs="Arial"/>
                <w:b/>
                <w:sz w:val="20"/>
                <w:szCs w:val="20"/>
              </w:rPr>
              <w:t>102,29</w:t>
            </w:r>
          </w:p>
        </w:tc>
      </w:tr>
    </w:tbl>
    <w:p w:rsidR="00BE0735" w:rsidRDefault="00BE0735" w:rsidP="00BE0735">
      <w:pPr>
        <w:pStyle w:val="Zkladntext"/>
        <w:rPr>
          <w:rFonts w:ascii="Arial" w:hAnsi="Arial" w:cs="Arial"/>
          <w:sz w:val="20"/>
          <w:szCs w:val="20"/>
        </w:rPr>
      </w:pPr>
    </w:p>
    <w:p w:rsidR="00BE0735" w:rsidRPr="003B23EF" w:rsidRDefault="00BE0735" w:rsidP="00BE0735">
      <w:pPr>
        <w:pStyle w:val="Zkladntext"/>
        <w:rPr>
          <w:rFonts w:ascii="Arial" w:hAnsi="Arial" w:cs="Arial"/>
          <w:b/>
          <w:bCs/>
          <w:sz w:val="20"/>
          <w:szCs w:val="20"/>
        </w:rPr>
      </w:pPr>
      <w:r>
        <w:rPr>
          <w:rFonts w:ascii="Arial" w:hAnsi="Arial" w:cs="Arial"/>
          <w:sz w:val="20"/>
          <w:szCs w:val="20"/>
        </w:rPr>
        <w:t xml:space="preserve">  </w:t>
      </w:r>
      <w:r w:rsidRPr="003B23EF">
        <w:rPr>
          <w:rFonts w:ascii="Arial" w:hAnsi="Arial" w:cs="Arial"/>
          <w:sz w:val="20"/>
          <w:szCs w:val="20"/>
        </w:rPr>
        <w:t>Príjmy bežného rozpočtu tzv. vlastné predstavovali daňové príjmy a nedaňové príjmy. Ostatné príjmy boli tvorené dotáciami na činnosť preneseného výkonu štátnej správy, z prijatých grantov, darov.</w:t>
      </w:r>
    </w:p>
    <w:p w:rsidR="00C77A59" w:rsidRPr="00794AB6" w:rsidRDefault="00C77A59" w:rsidP="00C77A59">
      <w:pPr>
        <w:pStyle w:val="Zkladntext"/>
        <w:ind w:left="360"/>
        <w:rPr>
          <w:rFonts w:ascii="Arial" w:hAnsi="Arial" w:cs="Arial"/>
          <w:b/>
          <w:bCs/>
          <w:sz w:val="20"/>
          <w:szCs w:val="20"/>
        </w:rPr>
      </w:pPr>
    </w:p>
    <w:tbl>
      <w:tblPr>
        <w:tblW w:w="9195" w:type="dxa"/>
        <w:tblInd w:w="55" w:type="dxa"/>
        <w:tblCellMar>
          <w:left w:w="70" w:type="dxa"/>
          <w:right w:w="70" w:type="dxa"/>
        </w:tblCellMar>
        <w:tblLook w:val="04A0" w:firstRow="1" w:lastRow="0" w:firstColumn="1" w:lastColumn="0" w:noHBand="0" w:noVBand="1"/>
      </w:tblPr>
      <w:tblGrid>
        <w:gridCol w:w="1149"/>
        <w:gridCol w:w="4111"/>
        <w:gridCol w:w="1418"/>
        <w:gridCol w:w="1437"/>
        <w:gridCol w:w="1080"/>
      </w:tblGrid>
      <w:tr w:rsidR="00C77A59" w:rsidRPr="003B23EF" w:rsidTr="00884DF1">
        <w:trPr>
          <w:trHeight w:val="255"/>
        </w:trPr>
        <w:tc>
          <w:tcPr>
            <w:tcW w:w="114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b/>
                <w:sz w:val="20"/>
                <w:szCs w:val="20"/>
                <w:lang w:eastAsia="sk-SK"/>
              </w:rPr>
            </w:pPr>
            <w:r w:rsidRPr="003B23EF">
              <w:rPr>
                <w:rFonts w:ascii="Arial" w:hAnsi="Arial" w:cs="Arial"/>
                <w:b/>
                <w:sz w:val="20"/>
                <w:szCs w:val="20"/>
                <w:lang w:eastAsia="sk-SK"/>
              </w:rPr>
              <w:t>EK</w:t>
            </w:r>
          </w:p>
        </w:tc>
        <w:tc>
          <w:tcPr>
            <w:tcW w:w="4111"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b/>
                <w:sz w:val="20"/>
                <w:szCs w:val="20"/>
                <w:lang w:eastAsia="sk-SK"/>
              </w:rPr>
            </w:pP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b/>
                <w:sz w:val="20"/>
                <w:szCs w:val="20"/>
                <w:lang w:eastAsia="sk-SK"/>
              </w:rPr>
            </w:pPr>
            <w:r>
              <w:rPr>
                <w:rFonts w:ascii="Arial" w:hAnsi="Arial" w:cs="Arial"/>
                <w:b/>
                <w:sz w:val="20"/>
                <w:szCs w:val="20"/>
                <w:lang w:eastAsia="sk-SK"/>
              </w:rPr>
              <w:t xml:space="preserve">  </w:t>
            </w:r>
            <w:r w:rsidRPr="003B23EF">
              <w:rPr>
                <w:rFonts w:ascii="Arial" w:hAnsi="Arial" w:cs="Arial"/>
                <w:b/>
                <w:sz w:val="20"/>
                <w:szCs w:val="20"/>
                <w:lang w:eastAsia="sk-SK"/>
              </w:rPr>
              <w:t>Rozpočet</w:t>
            </w:r>
          </w:p>
        </w:tc>
        <w:tc>
          <w:tcPr>
            <w:tcW w:w="1437"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jc w:val="right"/>
              <w:rPr>
                <w:rFonts w:ascii="Arial" w:hAnsi="Arial" w:cs="Arial"/>
                <w:b/>
                <w:sz w:val="20"/>
                <w:szCs w:val="20"/>
                <w:lang w:eastAsia="sk-SK"/>
              </w:rPr>
            </w:pPr>
            <w:r w:rsidRPr="003B23EF">
              <w:rPr>
                <w:rFonts w:ascii="Arial" w:hAnsi="Arial" w:cs="Arial"/>
                <w:b/>
                <w:sz w:val="20"/>
                <w:szCs w:val="20"/>
                <w:lang w:eastAsia="sk-SK"/>
              </w:rPr>
              <w:t>Skutočnosť</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jc w:val="right"/>
              <w:rPr>
                <w:rFonts w:ascii="Arial" w:hAnsi="Arial" w:cs="Arial"/>
                <w:b/>
                <w:sz w:val="20"/>
                <w:szCs w:val="20"/>
                <w:lang w:eastAsia="sk-SK"/>
              </w:rPr>
            </w:pPr>
            <w:r w:rsidRPr="003B23EF">
              <w:rPr>
                <w:rFonts w:ascii="Arial" w:hAnsi="Arial" w:cs="Arial"/>
                <w:b/>
                <w:sz w:val="20"/>
                <w:szCs w:val="20"/>
                <w:lang w:eastAsia="sk-SK"/>
              </w:rPr>
              <w:t xml:space="preserve">%plnenia </w:t>
            </w:r>
          </w:p>
        </w:tc>
      </w:tr>
      <w:tr w:rsidR="00C77A59" w:rsidRPr="003B23EF" w:rsidTr="00884DF1">
        <w:trPr>
          <w:trHeight w:val="255"/>
        </w:trPr>
        <w:tc>
          <w:tcPr>
            <w:tcW w:w="114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b/>
                <w:sz w:val="20"/>
                <w:szCs w:val="20"/>
                <w:lang w:eastAsia="sk-SK"/>
              </w:rPr>
            </w:pPr>
          </w:p>
        </w:tc>
        <w:tc>
          <w:tcPr>
            <w:tcW w:w="4111"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b/>
                <w:sz w:val="20"/>
                <w:szCs w:val="20"/>
                <w:lang w:eastAsia="sk-SK"/>
              </w:rPr>
            </w:pPr>
            <w:r w:rsidRPr="003B23EF">
              <w:rPr>
                <w:rFonts w:ascii="Arial" w:hAnsi="Arial" w:cs="Arial"/>
                <w:b/>
                <w:sz w:val="20"/>
                <w:szCs w:val="20"/>
                <w:lang w:eastAsia="sk-SK"/>
              </w:rPr>
              <w:t xml:space="preserve">Daňové príjmy spolu </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D958E8">
            <w:pPr>
              <w:rPr>
                <w:rFonts w:ascii="Arial" w:hAnsi="Arial" w:cs="Arial"/>
                <w:b/>
                <w:sz w:val="20"/>
                <w:szCs w:val="20"/>
                <w:lang w:eastAsia="sk-SK"/>
              </w:rPr>
            </w:pPr>
            <w:r>
              <w:rPr>
                <w:rFonts w:ascii="Arial" w:hAnsi="Arial" w:cs="Arial"/>
                <w:b/>
                <w:sz w:val="20"/>
                <w:szCs w:val="20"/>
                <w:lang w:eastAsia="sk-SK"/>
              </w:rPr>
              <w:t xml:space="preserve">   72</w:t>
            </w:r>
            <w:r w:rsidR="00D958E8">
              <w:rPr>
                <w:rFonts w:ascii="Arial" w:hAnsi="Arial" w:cs="Arial"/>
                <w:b/>
                <w:sz w:val="20"/>
                <w:szCs w:val="20"/>
                <w:lang w:eastAsia="sk-SK"/>
              </w:rPr>
              <w:t> 944,</w:t>
            </w:r>
            <w:r>
              <w:rPr>
                <w:rFonts w:ascii="Arial" w:hAnsi="Arial" w:cs="Arial"/>
                <w:b/>
                <w:sz w:val="20"/>
                <w:szCs w:val="20"/>
                <w:lang w:eastAsia="sk-SK"/>
              </w:rPr>
              <w:t>00</w:t>
            </w:r>
          </w:p>
        </w:tc>
        <w:tc>
          <w:tcPr>
            <w:tcW w:w="1437"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jc w:val="center"/>
              <w:rPr>
                <w:rFonts w:ascii="Arial" w:hAnsi="Arial" w:cs="Arial"/>
                <w:b/>
                <w:sz w:val="20"/>
                <w:szCs w:val="20"/>
                <w:lang w:eastAsia="sk-SK"/>
              </w:rPr>
            </w:pPr>
            <w:r>
              <w:rPr>
                <w:rFonts w:ascii="Arial" w:hAnsi="Arial" w:cs="Arial"/>
                <w:b/>
                <w:sz w:val="20"/>
                <w:szCs w:val="20"/>
                <w:lang w:eastAsia="sk-SK"/>
              </w:rPr>
              <w:t>80 778,01</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b/>
                <w:sz w:val="20"/>
                <w:szCs w:val="20"/>
                <w:lang w:eastAsia="sk-SK"/>
              </w:rPr>
            </w:pPr>
            <w:r>
              <w:rPr>
                <w:rFonts w:ascii="Arial" w:hAnsi="Arial" w:cs="Arial"/>
                <w:b/>
                <w:sz w:val="20"/>
                <w:szCs w:val="20"/>
                <w:lang w:eastAsia="sk-SK"/>
              </w:rPr>
              <w:t xml:space="preserve">   111,15</w:t>
            </w:r>
          </w:p>
        </w:tc>
      </w:tr>
      <w:tr w:rsidR="00C77A59" w:rsidRPr="003B23EF" w:rsidTr="00884DF1">
        <w:trPr>
          <w:trHeight w:val="255"/>
        </w:trPr>
        <w:tc>
          <w:tcPr>
            <w:tcW w:w="114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sidRPr="003B23EF">
              <w:rPr>
                <w:rFonts w:ascii="Arial" w:hAnsi="Arial" w:cs="Arial"/>
                <w:sz w:val="20"/>
                <w:szCs w:val="20"/>
                <w:lang w:eastAsia="sk-SK"/>
              </w:rPr>
              <w:t>111003</w:t>
            </w:r>
          </w:p>
        </w:tc>
        <w:tc>
          <w:tcPr>
            <w:tcW w:w="4111"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sidRPr="003B23EF">
              <w:rPr>
                <w:rFonts w:ascii="Arial" w:hAnsi="Arial" w:cs="Arial"/>
                <w:sz w:val="20"/>
                <w:szCs w:val="20"/>
                <w:lang w:eastAsia="sk-SK"/>
              </w:rPr>
              <w:t>Výnos dane z príjmov samospráve</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Pr>
                <w:rFonts w:ascii="Arial" w:hAnsi="Arial" w:cs="Arial"/>
                <w:sz w:val="20"/>
                <w:szCs w:val="20"/>
                <w:lang w:eastAsia="sk-SK"/>
              </w:rPr>
              <w:t xml:space="preserve">   30 300,00</w:t>
            </w:r>
          </w:p>
        </w:tc>
        <w:tc>
          <w:tcPr>
            <w:tcW w:w="1437"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jc w:val="center"/>
              <w:rPr>
                <w:rFonts w:ascii="Arial" w:hAnsi="Arial" w:cs="Arial"/>
                <w:sz w:val="20"/>
                <w:szCs w:val="20"/>
                <w:lang w:eastAsia="sk-SK"/>
              </w:rPr>
            </w:pPr>
            <w:r>
              <w:rPr>
                <w:rFonts w:ascii="Arial" w:hAnsi="Arial" w:cs="Arial"/>
                <w:sz w:val="20"/>
                <w:szCs w:val="20"/>
                <w:lang w:eastAsia="sk-SK"/>
              </w:rPr>
              <w:t>34 374,41</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jc w:val="center"/>
              <w:rPr>
                <w:rFonts w:ascii="Arial" w:hAnsi="Arial" w:cs="Arial"/>
                <w:sz w:val="20"/>
                <w:szCs w:val="20"/>
                <w:lang w:eastAsia="sk-SK"/>
              </w:rPr>
            </w:pPr>
            <w:r>
              <w:rPr>
                <w:rFonts w:ascii="Arial" w:hAnsi="Arial" w:cs="Arial"/>
                <w:sz w:val="20"/>
                <w:szCs w:val="20"/>
                <w:lang w:eastAsia="sk-SK"/>
              </w:rPr>
              <w:t>113,44</w:t>
            </w:r>
          </w:p>
        </w:tc>
      </w:tr>
      <w:tr w:rsidR="00C77A59" w:rsidRPr="003B23EF" w:rsidTr="00884DF1">
        <w:trPr>
          <w:trHeight w:val="255"/>
        </w:trPr>
        <w:tc>
          <w:tcPr>
            <w:tcW w:w="114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sidRPr="003B23EF">
              <w:rPr>
                <w:rFonts w:ascii="Arial" w:hAnsi="Arial" w:cs="Arial"/>
                <w:sz w:val="20"/>
                <w:szCs w:val="20"/>
                <w:lang w:eastAsia="sk-SK"/>
              </w:rPr>
              <w:lastRenderedPageBreak/>
              <w:t>121001</w:t>
            </w:r>
          </w:p>
        </w:tc>
        <w:tc>
          <w:tcPr>
            <w:tcW w:w="4111"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sidRPr="003B23EF">
              <w:rPr>
                <w:rFonts w:ascii="Arial" w:hAnsi="Arial" w:cs="Arial"/>
                <w:sz w:val="20"/>
                <w:szCs w:val="20"/>
                <w:lang w:eastAsia="sk-SK"/>
              </w:rPr>
              <w:t>Daň z pozemku</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Pr>
                <w:rFonts w:ascii="Arial" w:hAnsi="Arial" w:cs="Arial"/>
                <w:sz w:val="20"/>
                <w:szCs w:val="20"/>
                <w:lang w:eastAsia="sk-SK"/>
              </w:rPr>
              <w:t xml:space="preserve">   21 000,00</w:t>
            </w:r>
          </w:p>
        </w:tc>
        <w:tc>
          <w:tcPr>
            <w:tcW w:w="1437"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Pr>
                <w:rFonts w:ascii="Arial" w:hAnsi="Arial" w:cs="Arial"/>
                <w:sz w:val="20"/>
                <w:szCs w:val="20"/>
                <w:lang w:eastAsia="sk-SK"/>
              </w:rPr>
              <w:t xml:space="preserve">    20 716,15</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jc w:val="center"/>
              <w:rPr>
                <w:rFonts w:ascii="Arial" w:hAnsi="Arial" w:cs="Arial"/>
                <w:sz w:val="20"/>
                <w:szCs w:val="20"/>
                <w:lang w:eastAsia="sk-SK"/>
              </w:rPr>
            </w:pPr>
            <w:r>
              <w:rPr>
                <w:rFonts w:ascii="Arial" w:hAnsi="Arial" w:cs="Arial"/>
                <w:sz w:val="20"/>
                <w:szCs w:val="20"/>
                <w:lang w:eastAsia="sk-SK"/>
              </w:rPr>
              <w:t xml:space="preserve">  98,65</w:t>
            </w:r>
          </w:p>
        </w:tc>
      </w:tr>
      <w:tr w:rsidR="00C77A59" w:rsidRPr="003B23EF" w:rsidTr="00884DF1">
        <w:trPr>
          <w:trHeight w:val="255"/>
        </w:trPr>
        <w:tc>
          <w:tcPr>
            <w:tcW w:w="114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sidRPr="003B23EF">
              <w:rPr>
                <w:rFonts w:ascii="Arial" w:hAnsi="Arial" w:cs="Arial"/>
                <w:sz w:val="20"/>
                <w:szCs w:val="20"/>
                <w:lang w:eastAsia="sk-SK"/>
              </w:rPr>
              <w:t>121002</w:t>
            </w:r>
          </w:p>
        </w:tc>
        <w:tc>
          <w:tcPr>
            <w:tcW w:w="4111"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sidRPr="003B23EF">
              <w:rPr>
                <w:rFonts w:ascii="Arial" w:hAnsi="Arial" w:cs="Arial"/>
                <w:sz w:val="20"/>
                <w:szCs w:val="20"/>
                <w:lang w:eastAsia="sk-SK"/>
              </w:rPr>
              <w:t>Daň zo stavby</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Pr>
                <w:rFonts w:ascii="Arial" w:hAnsi="Arial" w:cs="Arial"/>
                <w:sz w:val="20"/>
                <w:szCs w:val="20"/>
                <w:lang w:eastAsia="sk-SK"/>
              </w:rPr>
              <w:t xml:space="preserve">   13 000,00</w:t>
            </w:r>
          </w:p>
        </w:tc>
        <w:tc>
          <w:tcPr>
            <w:tcW w:w="1437"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jc w:val="center"/>
              <w:rPr>
                <w:rFonts w:ascii="Arial" w:hAnsi="Arial" w:cs="Arial"/>
                <w:sz w:val="20"/>
                <w:szCs w:val="20"/>
                <w:lang w:eastAsia="sk-SK"/>
              </w:rPr>
            </w:pPr>
            <w:r>
              <w:rPr>
                <w:rFonts w:ascii="Arial" w:hAnsi="Arial" w:cs="Arial"/>
                <w:sz w:val="20"/>
                <w:szCs w:val="20"/>
                <w:lang w:eastAsia="sk-SK"/>
              </w:rPr>
              <w:t>15 374,32</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jc w:val="center"/>
              <w:rPr>
                <w:rFonts w:ascii="Arial" w:hAnsi="Arial" w:cs="Arial"/>
                <w:sz w:val="20"/>
                <w:szCs w:val="20"/>
                <w:lang w:eastAsia="sk-SK"/>
              </w:rPr>
            </w:pPr>
            <w:r>
              <w:rPr>
                <w:rFonts w:ascii="Arial" w:hAnsi="Arial" w:cs="Arial"/>
                <w:sz w:val="20"/>
                <w:szCs w:val="20"/>
                <w:lang w:eastAsia="sk-SK"/>
              </w:rPr>
              <w:t>118,26</w:t>
            </w:r>
          </w:p>
        </w:tc>
      </w:tr>
      <w:tr w:rsidR="00C77A59" w:rsidRPr="003B23EF" w:rsidTr="00884DF1">
        <w:trPr>
          <w:trHeight w:val="255"/>
        </w:trPr>
        <w:tc>
          <w:tcPr>
            <w:tcW w:w="114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sidRPr="003B23EF">
              <w:rPr>
                <w:rFonts w:ascii="Arial" w:hAnsi="Arial" w:cs="Arial"/>
                <w:sz w:val="20"/>
                <w:szCs w:val="20"/>
                <w:lang w:eastAsia="sk-SK"/>
              </w:rPr>
              <w:t>121003</w:t>
            </w:r>
          </w:p>
        </w:tc>
        <w:tc>
          <w:tcPr>
            <w:tcW w:w="4111"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sidRPr="003B23EF">
              <w:rPr>
                <w:rFonts w:ascii="Arial" w:hAnsi="Arial" w:cs="Arial"/>
                <w:sz w:val="20"/>
                <w:szCs w:val="20"/>
                <w:lang w:eastAsia="sk-SK"/>
              </w:rPr>
              <w:t>Daň z bytov</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Pr>
                <w:rFonts w:ascii="Arial" w:hAnsi="Arial" w:cs="Arial"/>
                <w:sz w:val="20"/>
                <w:szCs w:val="20"/>
                <w:lang w:eastAsia="sk-SK"/>
              </w:rPr>
              <w:t xml:space="preserve">          74,00</w:t>
            </w:r>
          </w:p>
        </w:tc>
        <w:tc>
          <w:tcPr>
            <w:tcW w:w="1437"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jc w:val="center"/>
              <w:rPr>
                <w:rFonts w:ascii="Arial" w:hAnsi="Arial" w:cs="Arial"/>
                <w:sz w:val="20"/>
                <w:szCs w:val="20"/>
                <w:lang w:eastAsia="sk-SK"/>
              </w:rPr>
            </w:pPr>
            <w:r>
              <w:rPr>
                <w:rFonts w:ascii="Arial" w:hAnsi="Arial" w:cs="Arial"/>
                <w:sz w:val="20"/>
                <w:szCs w:val="20"/>
                <w:lang w:eastAsia="sk-SK"/>
              </w:rPr>
              <w:t xml:space="preserve">      89,39</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jc w:val="center"/>
              <w:rPr>
                <w:rFonts w:ascii="Arial" w:hAnsi="Arial" w:cs="Arial"/>
                <w:sz w:val="20"/>
                <w:szCs w:val="20"/>
                <w:lang w:eastAsia="sk-SK"/>
              </w:rPr>
            </w:pPr>
            <w:r>
              <w:rPr>
                <w:rFonts w:ascii="Arial" w:hAnsi="Arial" w:cs="Arial"/>
                <w:sz w:val="20"/>
                <w:szCs w:val="20"/>
                <w:lang w:eastAsia="sk-SK"/>
              </w:rPr>
              <w:t>120,79</w:t>
            </w:r>
          </w:p>
        </w:tc>
      </w:tr>
      <w:tr w:rsidR="00C77A59" w:rsidRPr="003B23EF" w:rsidTr="00884DF1">
        <w:trPr>
          <w:trHeight w:val="255"/>
        </w:trPr>
        <w:tc>
          <w:tcPr>
            <w:tcW w:w="114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sidRPr="003B23EF">
              <w:rPr>
                <w:rFonts w:ascii="Arial" w:hAnsi="Arial" w:cs="Arial"/>
                <w:sz w:val="20"/>
                <w:szCs w:val="20"/>
                <w:lang w:eastAsia="sk-SK"/>
              </w:rPr>
              <w:t>133001</w:t>
            </w:r>
          </w:p>
        </w:tc>
        <w:tc>
          <w:tcPr>
            <w:tcW w:w="4111"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sidRPr="003B23EF">
              <w:rPr>
                <w:rFonts w:ascii="Arial" w:hAnsi="Arial" w:cs="Arial"/>
                <w:sz w:val="20"/>
                <w:szCs w:val="20"/>
                <w:lang w:eastAsia="sk-SK"/>
              </w:rPr>
              <w:t>Daň za psa</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jc w:val="center"/>
              <w:rPr>
                <w:rFonts w:ascii="Arial" w:hAnsi="Arial" w:cs="Arial"/>
                <w:sz w:val="20"/>
                <w:szCs w:val="20"/>
                <w:lang w:eastAsia="sk-SK"/>
              </w:rPr>
            </w:pPr>
            <w:r>
              <w:rPr>
                <w:rFonts w:ascii="Arial" w:hAnsi="Arial" w:cs="Arial"/>
                <w:sz w:val="20"/>
                <w:szCs w:val="20"/>
                <w:lang w:eastAsia="sk-SK"/>
              </w:rPr>
              <w:t xml:space="preserve">   270,00</w:t>
            </w:r>
          </w:p>
        </w:tc>
        <w:tc>
          <w:tcPr>
            <w:tcW w:w="1437"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jc w:val="center"/>
              <w:rPr>
                <w:rFonts w:ascii="Arial" w:hAnsi="Arial" w:cs="Arial"/>
                <w:sz w:val="20"/>
                <w:szCs w:val="20"/>
                <w:lang w:eastAsia="sk-SK"/>
              </w:rPr>
            </w:pPr>
            <w:r>
              <w:rPr>
                <w:rFonts w:ascii="Arial" w:hAnsi="Arial" w:cs="Arial"/>
                <w:sz w:val="20"/>
                <w:szCs w:val="20"/>
                <w:lang w:eastAsia="sk-SK"/>
              </w:rPr>
              <w:t xml:space="preserve">    410,00</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jc w:val="center"/>
              <w:rPr>
                <w:rFonts w:ascii="Arial" w:hAnsi="Arial" w:cs="Arial"/>
                <w:sz w:val="20"/>
                <w:szCs w:val="20"/>
                <w:lang w:eastAsia="sk-SK"/>
              </w:rPr>
            </w:pPr>
            <w:r>
              <w:rPr>
                <w:rFonts w:ascii="Arial" w:hAnsi="Arial" w:cs="Arial"/>
                <w:sz w:val="20"/>
                <w:szCs w:val="20"/>
                <w:lang w:eastAsia="sk-SK"/>
              </w:rPr>
              <w:t>151,85</w:t>
            </w:r>
          </w:p>
        </w:tc>
      </w:tr>
      <w:tr w:rsidR="00C77A59" w:rsidRPr="003B23EF" w:rsidTr="00884DF1">
        <w:trPr>
          <w:trHeight w:val="255"/>
        </w:trPr>
        <w:tc>
          <w:tcPr>
            <w:tcW w:w="114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sidRPr="003B23EF">
              <w:rPr>
                <w:rFonts w:ascii="Arial" w:hAnsi="Arial" w:cs="Arial"/>
                <w:sz w:val="20"/>
                <w:szCs w:val="20"/>
                <w:lang w:eastAsia="sk-SK"/>
              </w:rPr>
              <w:t>133006</w:t>
            </w:r>
          </w:p>
        </w:tc>
        <w:tc>
          <w:tcPr>
            <w:tcW w:w="4111"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sidRPr="003B23EF">
              <w:rPr>
                <w:rFonts w:ascii="Arial" w:hAnsi="Arial" w:cs="Arial"/>
                <w:sz w:val="20"/>
                <w:szCs w:val="20"/>
                <w:lang w:eastAsia="sk-SK"/>
              </w:rPr>
              <w:t>Daň za ubytovanie</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Pr>
                <w:rFonts w:ascii="Arial" w:hAnsi="Arial" w:cs="Arial"/>
                <w:sz w:val="20"/>
                <w:szCs w:val="20"/>
                <w:lang w:eastAsia="sk-SK"/>
              </w:rPr>
              <w:t xml:space="preserve">     2 100,00</w:t>
            </w:r>
          </w:p>
        </w:tc>
        <w:tc>
          <w:tcPr>
            <w:tcW w:w="1437"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jc w:val="center"/>
              <w:rPr>
                <w:rFonts w:ascii="Arial" w:hAnsi="Arial" w:cs="Arial"/>
                <w:sz w:val="20"/>
                <w:szCs w:val="20"/>
                <w:lang w:eastAsia="sk-SK"/>
              </w:rPr>
            </w:pPr>
            <w:r>
              <w:rPr>
                <w:rFonts w:ascii="Arial" w:hAnsi="Arial" w:cs="Arial"/>
                <w:sz w:val="20"/>
                <w:szCs w:val="20"/>
                <w:lang w:eastAsia="sk-SK"/>
              </w:rPr>
              <w:t xml:space="preserve"> 1 127,17</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jc w:val="center"/>
              <w:rPr>
                <w:rFonts w:ascii="Arial" w:hAnsi="Arial" w:cs="Arial"/>
                <w:sz w:val="20"/>
                <w:szCs w:val="20"/>
                <w:lang w:eastAsia="sk-SK"/>
              </w:rPr>
            </w:pPr>
            <w:r>
              <w:rPr>
                <w:rFonts w:ascii="Arial" w:hAnsi="Arial" w:cs="Arial"/>
                <w:sz w:val="20"/>
                <w:szCs w:val="20"/>
                <w:lang w:eastAsia="sk-SK"/>
              </w:rPr>
              <w:t xml:space="preserve">  53,67</w:t>
            </w:r>
          </w:p>
        </w:tc>
      </w:tr>
      <w:tr w:rsidR="00C77A59" w:rsidRPr="003B23EF" w:rsidTr="00884DF1">
        <w:trPr>
          <w:trHeight w:val="255"/>
        </w:trPr>
        <w:tc>
          <w:tcPr>
            <w:tcW w:w="114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sidRPr="003B23EF">
              <w:rPr>
                <w:rFonts w:ascii="Arial" w:hAnsi="Arial" w:cs="Arial"/>
                <w:sz w:val="20"/>
                <w:szCs w:val="20"/>
                <w:lang w:eastAsia="sk-SK"/>
              </w:rPr>
              <w:t>133013</w:t>
            </w:r>
          </w:p>
        </w:tc>
        <w:tc>
          <w:tcPr>
            <w:tcW w:w="4111"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sidRPr="003B23EF">
              <w:rPr>
                <w:rFonts w:ascii="Arial" w:hAnsi="Arial" w:cs="Arial"/>
                <w:sz w:val="20"/>
                <w:szCs w:val="20"/>
                <w:lang w:eastAsia="sk-SK"/>
              </w:rPr>
              <w:t>komunálny odpad</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jc w:val="center"/>
              <w:rPr>
                <w:rFonts w:ascii="Arial" w:hAnsi="Arial" w:cs="Arial"/>
                <w:sz w:val="20"/>
                <w:szCs w:val="20"/>
                <w:lang w:eastAsia="sk-SK"/>
              </w:rPr>
            </w:pPr>
            <w:r>
              <w:rPr>
                <w:rFonts w:ascii="Arial" w:hAnsi="Arial" w:cs="Arial"/>
                <w:sz w:val="20"/>
                <w:szCs w:val="20"/>
                <w:lang w:eastAsia="sk-SK"/>
              </w:rPr>
              <w:t xml:space="preserve"> 6 200,00</w:t>
            </w:r>
          </w:p>
        </w:tc>
        <w:tc>
          <w:tcPr>
            <w:tcW w:w="1437"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jc w:val="center"/>
              <w:rPr>
                <w:rFonts w:ascii="Arial" w:hAnsi="Arial" w:cs="Arial"/>
                <w:sz w:val="20"/>
                <w:szCs w:val="20"/>
                <w:lang w:eastAsia="sk-SK"/>
              </w:rPr>
            </w:pPr>
            <w:r>
              <w:rPr>
                <w:rFonts w:ascii="Arial" w:hAnsi="Arial" w:cs="Arial"/>
                <w:sz w:val="20"/>
                <w:szCs w:val="20"/>
                <w:lang w:eastAsia="sk-SK"/>
              </w:rPr>
              <w:t xml:space="preserve"> 8 686,57</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Pr>
                <w:rFonts w:ascii="Arial" w:hAnsi="Arial" w:cs="Arial"/>
                <w:sz w:val="20"/>
                <w:szCs w:val="20"/>
                <w:lang w:eastAsia="sk-SK"/>
              </w:rPr>
              <w:t xml:space="preserve">   140,10</w:t>
            </w:r>
          </w:p>
        </w:tc>
      </w:tr>
      <w:tr w:rsidR="00C77A59" w:rsidRPr="003B23EF" w:rsidTr="00884DF1">
        <w:trPr>
          <w:trHeight w:val="255"/>
        </w:trPr>
        <w:tc>
          <w:tcPr>
            <w:tcW w:w="9195" w:type="dxa"/>
            <w:gridSpan w:val="5"/>
            <w:tcBorders>
              <w:top w:val="single" w:sz="4" w:space="0" w:color="auto"/>
              <w:bottom w:val="single" w:sz="4" w:space="0" w:color="auto"/>
            </w:tcBorders>
            <w:shd w:val="clear" w:color="auto" w:fill="auto"/>
            <w:noWrap/>
            <w:vAlign w:val="bottom"/>
          </w:tcPr>
          <w:p w:rsidR="004D3210" w:rsidRDefault="004D3210" w:rsidP="004D3210">
            <w:pPr>
              <w:pStyle w:val="Zkladntext"/>
              <w:suppressAutoHyphens/>
              <w:spacing w:after="0" w:line="240" w:lineRule="auto"/>
              <w:jc w:val="both"/>
              <w:rPr>
                <w:rFonts w:ascii="Arial" w:hAnsi="Arial" w:cs="Arial"/>
                <w:sz w:val="20"/>
                <w:szCs w:val="20"/>
              </w:rPr>
            </w:pPr>
          </w:p>
          <w:p w:rsidR="004D3210" w:rsidRDefault="004D3210" w:rsidP="004D3210">
            <w:pPr>
              <w:pStyle w:val="Zkladntext"/>
              <w:suppressAutoHyphens/>
              <w:spacing w:after="0" w:line="240" w:lineRule="auto"/>
              <w:jc w:val="both"/>
              <w:rPr>
                <w:rFonts w:ascii="Arial" w:hAnsi="Arial" w:cs="Arial"/>
                <w:b/>
                <w:bCs/>
                <w:sz w:val="20"/>
                <w:szCs w:val="20"/>
              </w:rPr>
            </w:pPr>
            <w:r w:rsidRPr="003B23EF">
              <w:rPr>
                <w:rFonts w:ascii="Arial" w:hAnsi="Arial" w:cs="Arial"/>
                <w:sz w:val="20"/>
                <w:szCs w:val="20"/>
              </w:rPr>
              <w:t>Daňové príjmy – tvoria najstabilnejšiu a </w:t>
            </w:r>
            <w:r>
              <w:rPr>
                <w:rFonts w:ascii="Arial" w:hAnsi="Arial" w:cs="Arial"/>
                <w:sz w:val="20"/>
                <w:szCs w:val="20"/>
              </w:rPr>
              <w:t>najvýznamnejšiu zložku rozpočtu. Vyššie príjmy boli dosiahnuté uhradením nedoplatkov poplatníkmi z minulých období. Najviac sa to prejavilo na položkách dane z nehnuteľnosti, dane za psa a najviac na výbere poplatkov za komunálny odpad. Vyššie plnenie sme zaznamenali aj poukázaním vyšších výnosov dane z príjmov zo štátneho rozpočtu. Nepodarilo sa naplniť plánovaný príjem za ubytovanie.</w:t>
            </w:r>
          </w:p>
          <w:p w:rsidR="004D3210" w:rsidRPr="00F93977" w:rsidRDefault="004D3210" w:rsidP="004D3210">
            <w:pPr>
              <w:rPr>
                <w:rFonts w:ascii="Arial" w:hAnsi="Arial" w:cs="Arial"/>
                <w:sz w:val="20"/>
                <w:szCs w:val="20"/>
                <w:lang w:eastAsia="sk-SK"/>
              </w:rPr>
            </w:pPr>
          </w:p>
        </w:tc>
      </w:tr>
      <w:tr w:rsidR="00C77A59" w:rsidRPr="003B23EF" w:rsidTr="00884DF1">
        <w:trPr>
          <w:trHeight w:val="255"/>
        </w:trPr>
        <w:tc>
          <w:tcPr>
            <w:tcW w:w="114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b/>
                <w:sz w:val="20"/>
                <w:szCs w:val="20"/>
                <w:lang w:eastAsia="sk-SK"/>
              </w:rPr>
            </w:pPr>
            <w:r>
              <w:rPr>
                <w:rFonts w:ascii="Arial" w:hAnsi="Arial" w:cs="Arial"/>
                <w:b/>
                <w:sz w:val="20"/>
                <w:szCs w:val="20"/>
                <w:lang w:eastAsia="sk-SK"/>
              </w:rPr>
              <w:t xml:space="preserve">      EK</w:t>
            </w:r>
          </w:p>
        </w:tc>
        <w:tc>
          <w:tcPr>
            <w:tcW w:w="4111"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b/>
                <w:sz w:val="20"/>
                <w:szCs w:val="20"/>
                <w:lang w:eastAsia="sk-SK"/>
              </w:rPr>
            </w:pPr>
          </w:p>
        </w:tc>
        <w:tc>
          <w:tcPr>
            <w:tcW w:w="1418"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b/>
                <w:sz w:val="20"/>
                <w:szCs w:val="20"/>
                <w:lang w:eastAsia="sk-SK"/>
              </w:rPr>
            </w:pPr>
            <w:r>
              <w:rPr>
                <w:rFonts w:ascii="Arial" w:hAnsi="Arial" w:cs="Arial"/>
                <w:b/>
                <w:sz w:val="20"/>
                <w:szCs w:val="20"/>
                <w:lang w:eastAsia="sk-SK"/>
              </w:rPr>
              <w:t xml:space="preserve">     rozpočet</w:t>
            </w:r>
          </w:p>
        </w:tc>
        <w:tc>
          <w:tcPr>
            <w:tcW w:w="1437"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jc w:val="center"/>
              <w:rPr>
                <w:rFonts w:ascii="Arial" w:hAnsi="Arial" w:cs="Arial"/>
                <w:b/>
                <w:sz w:val="20"/>
                <w:szCs w:val="20"/>
                <w:lang w:eastAsia="sk-SK"/>
              </w:rPr>
            </w:pPr>
            <w:r>
              <w:rPr>
                <w:rFonts w:ascii="Arial" w:hAnsi="Arial" w:cs="Arial"/>
                <w:b/>
                <w:sz w:val="20"/>
                <w:szCs w:val="20"/>
                <w:lang w:eastAsia="sk-SK"/>
              </w:rPr>
              <w:t>skutočnosť</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jc w:val="right"/>
              <w:rPr>
                <w:rFonts w:ascii="Arial" w:hAnsi="Arial" w:cs="Arial"/>
                <w:b/>
                <w:sz w:val="20"/>
                <w:szCs w:val="20"/>
                <w:lang w:eastAsia="sk-SK"/>
              </w:rPr>
            </w:pPr>
            <w:r>
              <w:rPr>
                <w:rFonts w:ascii="Arial" w:hAnsi="Arial" w:cs="Arial"/>
                <w:b/>
                <w:sz w:val="20"/>
                <w:szCs w:val="20"/>
                <w:lang w:eastAsia="sk-SK"/>
              </w:rPr>
              <w:t>% plnenia</w:t>
            </w:r>
          </w:p>
        </w:tc>
      </w:tr>
      <w:tr w:rsidR="00C77A59" w:rsidRPr="003B23EF" w:rsidTr="00884DF1">
        <w:trPr>
          <w:trHeight w:val="255"/>
        </w:trPr>
        <w:tc>
          <w:tcPr>
            <w:tcW w:w="114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b/>
                <w:sz w:val="20"/>
                <w:szCs w:val="20"/>
                <w:lang w:eastAsia="sk-SK"/>
              </w:rPr>
            </w:pPr>
          </w:p>
        </w:tc>
        <w:tc>
          <w:tcPr>
            <w:tcW w:w="4111"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b/>
                <w:sz w:val="20"/>
                <w:szCs w:val="20"/>
                <w:lang w:eastAsia="sk-SK"/>
              </w:rPr>
            </w:pPr>
            <w:r w:rsidRPr="003B23EF">
              <w:rPr>
                <w:rFonts w:ascii="Arial" w:hAnsi="Arial" w:cs="Arial"/>
                <w:b/>
                <w:sz w:val="20"/>
                <w:szCs w:val="20"/>
                <w:lang w:eastAsia="sk-SK"/>
              </w:rPr>
              <w:t>Nedaňové príjmy spolu</w:t>
            </w:r>
          </w:p>
        </w:tc>
        <w:tc>
          <w:tcPr>
            <w:tcW w:w="1418"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9C38A1" w:rsidP="00884DF1">
            <w:pPr>
              <w:jc w:val="center"/>
              <w:rPr>
                <w:rFonts w:ascii="Arial" w:hAnsi="Arial" w:cs="Arial"/>
                <w:b/>
                <w:sz w:val="20"/>
                <w:szCs w:val="20"/>
                <w:lang w:eastAsia="sk-SK"/>
              </w:rPr>
            </w:pPr>
            <w:r>
              <w:rPr>
                <w:rFonts w:ascii="Arial" w:hAnsi="Arial" w:cs="Arial"/>
                <w:b/>
                <w:sz w:val="20"/>
                <w:szCs w:val="20"/>
                <w:lang w:eastAsia="sk-SK"/>
              </w:rPr>
              <w:t>12 333,00</w:t>
            </w:r>
          </w:p>
        </w:tc>
        <w:tc>
          <w:tcPr>
            <w:tcW w:w="1437"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jc w:val="center"/>
              <w:rPr>
                <w:rFonts w:ascii="Arial" w:hAnsi="Arial" w:cs="Arial"/>
                <w:b/>
                <w:sz w:val="20"/>
                <w:szCs w:val="20"/>
                <w:lang w:eastAsia="sk-SK"/>
              </w:rPr>
            </w:pPr>
            <w:r>
              <w:rPr>
                <w:rFonts w:ascii="Arial" w:hAnsi="Arial" w:cs="Arial"/>
                <w:b/>
                <w:sz w:val="20"/>
                <w:szCs w:val="20"/>
                <w:lang w:eastAsia="sk-SK"/>
              </w:rPr>
              <w:t>6 926,72</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jc w:val="center"/>
              <w:rPr>
                <w:rFonts w:ascii="Arial" w:hAnsi="Arial" w:cs="Arial"/>
                <w:b/>
                <w:sz w:val="20"/>
                <w:szCs w:val="20"/>
                <w:lang w:eastAsia="sk-SK"/>
              </w:rPr>
            </w:pPr>
            <w:r>
              <w:rPr>
                <w:rFonts w:ascii="Arial" w:hAnsi="Arial" w:cs="Arial"/>
                <w:b/>
                <w:sz w:val="20"/>
                <w:szCs w:val="20"/>
                <w:lang w:eastAsia="sk-SK"/>
              </w:rPr>
              <w:t>64,89</w:t>
            </w:r>
          </w:p>
        </w:tc>
      </w:tr>
      <w:tr w:rsidR="00C77A59" w:rsidRPr="003B23EF" w:rsidTr="00884DF1">
        <w:trPr>
          <w:trHeight w:val="255"/>
        </w:trPr>
        <w:tc>
          <w:tcPr>
            <w:tcW w:w="114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sidRPr="003B23EF">
              <w:rPr>
                <w:rFonts w:ascii="Arial" w:hAnsi="Arial" w:cs="Arial"/>
                <w:sz w:val="20"/>
                <w:szCs w:val="20"/>
                <w:lang w:eastAsia="sk-SK"/>
              </w:rPr>
              <w:t>212003</w:t>
            </w:r>
          </w:p>
        </w:tc>
        <w:tc>
          <w:tcPr>
            <w:tcW w:w="4111"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sidRPr="003B23EF">
              <w:rPr>
                <w:rFonts w:ascii="Arial" w:hAnsi="Arial" w:cs="Arial"/>
                <w:sz w:val="20"/>
                <w:szCs w:val="20"/>
                <w:lang w:eastAsia="sk-SK"/>
              </w:rPr>
              <w:t>p</w:t>
            </w:r>
            <w:r>
              <w:rPr>
                <w:rFonts w:ascii="Arial" w:hAnsi="Arial" w:cs="Arial"/>
                <w:sz w:val="20"/>
                <w:szCs w:val="20"/>
                <w:lang w:eastAsia="sk-SK"/>
              </w:rPr>
              <w:t xml:space="preserve">oplatok za užívanie </w:t>
            </w:r>
            <w:proofErr w:type="spellStart"/>
            <w:r>
              <w:rPr>
                <w:rFonts w:ascii="Arial" w:hAnsi="Arial" w:cs="Arial"/>
                <w:sz w:val="20"/>
                <w:szCs w:val="20"/>
                <w:lang w:eastAsia="sk-SK"/>
              </w:rPr>
              <w:t>ver.priestranstva</w:t>
            </w:r>
            <w:proofErr w:type="spellEnd"/>
          </w:p>
        </w:tc>
        <w:tc>
          <w:tcPr>
            <w:tcW w:w="1418"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Pr>
                <w:rFonts w:ascii="Arial" w:hAnsi="Arial" w:cs="Arial"/>
                <w:sz w:val="20"/>
                <w:szCs w:val="20"/>
                <w:lang w:eastAsia="sk-SK"/>
              </w:rPr>
              <w:t xml:space="preserve">        </w:t>
            </w:r>
            <w:r w:rsidRPr="003B23EF">
              <w:rPr>
                <w:rFonts w:ascii="Arial" w:hAnsi="Arial" w:cs="Arial"/>
                <w:sz w:val="20"/>
                <w:szCs w:val="20"/>
                <w:lang w:eastAsia="sk-SK"/>
              </w:rPr>
              <w:t>100</w:t>
            </w:r>
            <w:r>
              <w:rPr>
                <w:rFonts w:ascii="Arial" w:hAnsi="Arial" w:cs="Arial"/>
                <w:sz w:val="20"/>
                <w:szCs w:val="20"/>
                <w:lang w:eastAsia="sk-SK"/>
              </w:rPr>
              <w:t>,00</w:t>
            </w:r>
          </w:p>
        </w:tc>
        <w:tc>
          <w:tcPr>
            <w:tcW w:w="1437"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jc w:val="center"/>
              <w:rPr>
                <w:rFonts w:ascii="Arial" w:hAnsi="Arial" w:cs="Arial"/>
                <w:sz w:val="20"/>
                <w:szCs w:val="20"/>
                <w:lang w:eastAsia="sk-SK"/>
              </w:rPr>
            </w:pPr>
            <w:r w:rsidRPr="003B23EF">
              <w:rPr>
                <w:rFonts w:ascii="Arial" w:hAnsi="Arial" w:cs="Arial"/>
                <w:sz w:val="20"/>
                <w:szCs w:val="20"/>
                <w:lang w:eastAsia="sk-SK"/>
              </w:rPr>
              <w:t xml:space="preserve">        </w:t>
            </w:r>
            <w:r>
              <w:rPr>
                <w:rFonts w:ascii="Arial" w:hAnsi="Arial" w:cs="Arial"/>
                <w:sz w:val="20"/>
                <w:szCs w:val="20"/>
                <w:lang w:eastAsia="sk-SK"/>
              </w:rPr>
              <w:t>9,02</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jc w:val="center"/>
              <w:rPr>
                <w:rFonts w:ascii="Arial" w:hAnsi="Arial" w:cs="Arial"/>
                <w:sz w:val="20"/>
                <w:szCs w:val="20"/>
                <w:lang w:eastAsia="sk-SK"/>
              </w:rPr>
            </w:pPr>
            <w:r>
              <w:rPr>
                <w:rFonts w:ascii="Arial" w:hAnsi="Arial" w:cs="Arial"/>
                <w:sz w:val="20"/>
                <w:szCs w:val="20"/>
                <w:lang w:eastAsia="sk-SK"/>
              </w:rPr>
              <w:t xml:space="preserve"> 9,02   </w:t>
            </w:r>
          </w:p>
        </w:tc>
      </w:tr>
      <w:tr w:rsidR="00C77A59" w:rsidRPr="003B23EF" w:rsidTr="00884DF1">
        <w:trPr>
          <w:trHeight w:val="255"/>
        </w:trPr>
        <w:tc>
          <w:tcPr>
            <w:tcW w:w="114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sidRPr="003B23EF">
              <w:rPr>
                <w:rFonts w:ascii="Arial" w:hAnsi="Arial" w:cs="Arial"/>
                <w:sz w:val="20"/>
                <w:szCs w:val="20"/>
                <w:lang w:eastAsia="sk-SK"/>
              </w:rPr>
              <w:t>212003</w:t>
            </w:r>
          </w:p>
        </w:tc>
        <w:tc>
          <w:tcPr>
            <w:tcW w:w="4111"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sidRPr="003B23EF">
              <w:rPr>
                <w:rFonts w:ascii="Arial" w:hAnsi="Arial" w:cs="Arial"/>
                <w:sz w:val="20"/>
                <w:szCs w:val="20"/>
                <w:lang w:eastAsia="sk-SK"/>
              </w:rPr>
              <w:t>Nájomné</w:t>
            </w:r>
            <w:r>
              <w:rPr>
                <w:rFonts w:ascii="Arial" w:hAnsi="Arial" w:cs="Arial"/>
                <w:sz w:val="20"/>
                <w:szCs w:val="20"/>
                <w:lang w:eastAsia="sk-SK"/>
              </w:rPr>
              <w:t xml:space="preserve"> za priestory</w:t>
            </w:r>
          </w:p>
        </w:tc>
        <w:tc>
          <w:tcPr>
            <w:tcW w:w="1418"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jc w:val="center"/>
              <w:rPr>
                <w:rFonts w:ascii="Arial" w:hAnsi="Arial" w:cs="Arial"/>
                <w:sz w:val="20"/>
                <w:szCs w:val="20"/>
                <w:lang w:eastAsia="sk-SK"/>
              </w:rPr>
            </w:pPr>
            <w:r>
              <w:rPr>
                <w:rFonts w:ascii="Arial" w:hAnsi="Arial" w:cs="Arial"/>
                <w:sz w:val="20"/>
                <w:szCs w:val="20"/>
                <w:lang w:eastAsia="sk-SK"/>
              </w:rPr>
              <w:t xml:space="preserve">    0,00   </w:t>
            </w:r>
          </w:p>
        </w:tc>
        <w:tc>
          <w:tcPr>
            <w:tcW w:w="1437"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jc w:val="center"/>
              <w:rPr>
                <w:rFonts w:ascii="Arial" w:hAnsi="Arial" w:cs="Arial"/>
                <w:sz w:val="20"/>
                <w:szCs w:val="20"/>
                <w:lang w:eastAsia="sk-SK"/>
              </w:rPr>
            </w:pPr>
            <w:r>
              <w:rPr>
                <w:rFonts w:ascii="Arial" w:hAnsi="Arial" w:cs="Arial"/>
                <w:sz w:val="20"/>
                <w:szCs w:val="20"/>
                <w:lang w:eastAsia="sk-SK"/>
              </w:rPr>
              <w:t xml:space="preserve">       6,00     </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jc w:val="center"/>
              <w:rPr>
                <w:rFonts w:ascii="Arial" w:hAnsi="Arial" w:cs="Arial"/>
                <w:sz w:val="20"/>
                <w:szCs w:val="20"/>
                <w:lang w:eastAsia="sk-SK"/>
              </w:rPr>
            </w:pPr>
          </w:p>
        </w:tc>
      </w:tr>
      <w:tr w:rsidR="00C77A59" w:rsidRPr="003B23EF" w:rsidTr="00884DF1">
        <w:trPr>
          <w:trHeight w:val="255"/>
        </w:trPr>
        <w:tc>
          <w:tcPr>
            <w:tcW w:w="114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sidRPr="003B23EF">
              <w:rPr>
                <w:rFonts w:ascii="Arial" w:hAnsi="Arial" w:cs="Arial"/>
                <w:sz w:val="20"/>
                <w:szCs w:val="20"/>
                <w:lang w:eastAsia="sk-SK"/>
              </w:rPr>
              <w:t>212004</w:t>
            </w:r>
          </w:p>
        </w:tc>
        <w:tc>
          <w:tcPr>
            <w:tcW w:w="4111"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sidRPr="003B23EF">
              <w:rPr>
                <w:rFonts w:ascii="Arial" w:hAnsi="Arial" w:cs="Arial"/>
                <w:sz w:val="20"/>
                <w:szCs w:val="20"/>
                <w:lang w:eastAsia="sk-SK"/>
              </w:rPr>
              <w:t>Z prenajatých strojov</w:t>
            </w:r>
          </w:p>
        </w:tc>
        <w:tc>
          <w:tcPr>
            <w:tcW w:w="1418"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Pr>
                <w:rFonts w:ascii="Arial" w:hAnsi="Arial" w:cs="Arial"/>
                <w:sz w:val="20"/>
                <w:szCs w:val="20"/>
                <w:lang w:eastAsia="sk-SK"/>
              </w:rPr>
              <w:t xml:space="preserve">       800,00</w:t>
            </w:r>
          </w:p>
        </w:tc>
        <w:tc>
          <w:tcPr>
            <w:tcW w:w="1437"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jc w:val="center"/>
              <w:rPr>
                <w:rFonts w:ascii="Arial" w:hAnsi="Arial" w:cs="Arial"/>
                <w:sz w:val="20"/>
                <w:szCs w:val="20"/>
                <w:lang w:eastAsia="sk-SK"/>
              </w:rPr>
            </w:pPr>
            <w:r>
              <w:rPr>
                <w:rFonts w:ascii="Arial" w:hAnsi="Arial" w:cs="Arial"/>
                <w:sz w:val="20"/>
                <w:szCs w:val="20"/>
                <w:lang w:eastAsia="sk-SK"/>
              </w:rPr>
              <w:t xml:space="preserve">   316,89    </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jc w:val="center"/>
              <w:rPr>
                <w:rFonts w:ascii="Arial" w:hAnsi="Arial" w:cs="Arial"/>
                <w:sz w:val="20"/>
                <w:szCs w:val="20"/>
                <w:lang w:eastAsia="sk-SK"/>
              </w:rPr>
            </w:pPr>
            <w:r>
              <w:rPr>
                <w:rFonts w:ascii="Arial" w:hAnsi="Arial" w:cs="Arial"/>
                <w:sz w:val="20"/>
                <w:szCs w:val="20"/>
                <w:lang w:eastAsia="sk-SK"/>
              </w:rPr>
              <w:t xml:space="preserve"> 39,61</w:t>
            </w:r>
          </w:p>
        </w:tc>
      </w:tr>
      <w:tr w:rsidR="00C77A59" w:rsidRPr="003B23EF" w:rsidTr="00884DF1">
        <w:trPr>
          <w:trHeight w:val="255"/>
        </w:trPr>
        <w:tc>
          <w:tcPr>
            <w:tcW w:w="114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sidRPr="003B23EF">
              <w:rPr>
                <w:rFonts w:ascii="Arial" w:hAnsi="Arial" w:cs="Arial"/>
                <w:sz w:val="20"/>
                <w:szCs w:val="20"/>
                <w:lang w:eastAsia="sk-SK"/>
              </w:rPr>
              <w:t>221004</w:t>
            </w:r>
          </w:p>
        </w:tc>
        <w:tc>
          <w:tcPr>
            <w:tcW w:w="4111"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sidRPr="003B23EF">
              <w:rPr>
                <w:rFonts w:ascii="Arial" w:hAnsi="Arial" w:cs="Arial"/>
                <w:sz w:val="20"/>
                <w:szCs w:val="20"/>
                <w:lang w:eastAsia="sk-SK"/>
              </w:rPr>
              <w:t>Ostatné poplatky</w:t>
            </w:r>
            <w:r>
              <w:rPr>
                <w:rFonts w:ascii="Arial" w:hAnsi="Arial" w:cs="Arial"/>
                <w:sz w:val="20"/>
                <w:szCs w:val="20"/>
                <w:lang w:eastAsia="sk-SK"/>
              </w:rPr>
              <w:t xml:space="preserve"> </w:t>
            </w:r>
          </w:p>
        </w:tc>
        <w:tc>
          <w:tcPr>
            <w:tcW w:w="1418"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jc w:val="center"/>
              <w:rPr>
                <w:rFonts w:ascii="Arial" w:hAnsi="Arial" w:cs="Arial"/>
                <w:sz w:val="20"/>
                <w:szCs w:val="20"/>
                <w:lang w:eastAsia="sk-SK"/>
              </w:rPr>
            </w:pPr>
            <w:r>
              <w:rPr>
                <w:rFonts w:ascii="Arial" w:hAnsi="Arial" w:cs="Arial"/>
                <w:sz w:val="20"/>
                <w:szCs w:val="20"/>
                <w:lang w:eastAsia="sk-SK"/>
              </w:rPr>
              <w:t xml:space="preserve"> 150,00</w:t>
            </w:r>
          </w:p>
        </w:tc>
        <w:tc>
          <w:tcPr>
            <w:tcW w:w="1437"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jc w:val="center"/>
              <w:rPr>
                <w:rFonts w:ascii="Arial" w:hAnsi="Arial" w:cs="Arial"/>
                <w:sz w:val="20"/>
                <w:szCs w:val="20"/>
                <w:lang w:eastAsia="sk-SK"/>
              </w:rPr>
            </w:pPr>
            <w:r>
              <w:rPr>
                <w:rFonts w:ascii="Arial" w:hAnsi="Arial" w:cs="Arial"/>
                <w:sz w:val="20"/>
                <w:szCs w:val="20"/>
                <w:lang w:eastAsia="sk-SK"/>
              </w:rPr>
              <w:t xml:space="preserve">  251,00</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jc w:val="center"/>
              <w:rPr>
                <w:rFonts w:ascii="Arial" w:hAnsi="Arial" w:cs="Arial"/>
                <w:sz w:val="20"/>
                <w:szCs w:val="20"/>
                <w:lang w:eastAsia="sk-SK"/>
              </w:rPr>
            </w:pPr>
            <w:r>
              <w:rPr>
                <w:rFonts w:ascii="Arial" w:hAnsi="Arial" w:cs="Arial"/>
                <w:sz w:val="20"/>
                <w:szCs w:val="20"/>
                <w:lang w:eastAsia="sk-SK"/>
              </w:rPr>
              <w:t>167,33</w:t>
            </w:r>
          </w:p>
        </w:tc>
      </w:tr>
      <w:tr w:rsidR="00C77A59" w:rsidRPr="003B23EF" w:rsidTr="00884DF1">
        <w:trPr>
          <w:trHeight w:val="255"/>
        </w:trPr>
        <w:tc>
          <w:tcPr>
            <w:tcW w:w="114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sidRPr="003B23EF">
              <w:rPr>
                <w:rFonts w:ascii="Arial" w:hAnsi="Arial" w:cs="Arial"/>
                <w:sz w:val="20"/>
                <w:szCs w:val="20"/>
                <w:lang w:eastAsia="sk-SK"/>
              </w:rPr>
              <w:t>221004</w:t>
            </w:r>
          </w:p>
        </w:tc>
        <w:tc>
          <w:tcPr>
            <w:tcW w:w="4111"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sidRPr="003B23EF">
              <w:rPr>
                <w:rFonts w:ascii="Arial" w:hAnsi="Arial" w:cs="Arial"/>
                <w:sz w:val="20"/>
                <w:szCs w:val="20"/>
                <w:lang w:eastAsia="sk-SK"/>
              </w:rPr>
              <w:t>Stavebný poplatok</w:t>
            </w:r>
          </w:p>
        </w:tc>
        <w:tc>
          <w:tcPr>
            <w:tcW w:w="1418"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jc w:val="center"/>
              <w:rPr>
                <w:rFonts w:ascii="Arial" w:hAnsi="Arial" w:cs="Arial"/>
                <w:sz w:val="20"/>
                <w:szCs w:val="20"/>
                <w:lang w:eastAsia="sk-SK"/>
              </w:rPr>
            </w:pPr>
            <w:r>
              <w:rPr>
                <w:rFonts w:ascii="Arial" w:hAnsi="Arial" w:cs="Arial"/>
                <w:sz w:val="20"/>
                <w:szCs w:val="20"/>
                <w:lang w:eastAsia="sk-SK"/>
              </w:rPr>
              <w:t xml:space="preserve"> 998,00</w:t>
            </w:r>
          </w:p>
        </w:tc>
        <w:tc>
          <w:tcPr>
            <w:tcW w:w="1437"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jc w:val="center"/>
              <w:rPr>
                <w:rFonts w:ascii="Arial" w:hAnsi="Arial" w:cs="Arial"/>
                <w:sz w:val="20"/>
                <w:szCs w:val="20"/>
                <w:lang w:eastAsia="sk-SK"/>
              </w:rPr>
            </w:pPr>
            <w:r>
              <w:rPr>
                <w:rFonts w:ascii="Arial" w:hAnsi="Arial" w:cs="Arial"/>
                <w:sz w:val="20"/>
                <w:szCs w:val="20"/>
                <w:lang w:eastAsia="sk-SK"/>
              </w:rPr>
              <w:t xml:space="preserve">  410,00</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jc w:val="center"/>
              <w:rPr>
                <w:rFonts w:ascii="Arial" w:hAnsi="Arial" w:cs="Arial"/>
                <w:sz w:val="20"/>
                <w:szCs w:val="20"/>
                <w:lang w:eastAsia="sk-SK"/>
              </w:rPr>
            </w:pPr>
            <w:r>
              <w:rPr>
                <w:rFonts w:ascii="Arial" w:hAnsi="Arial" w:cs="Arial"/>
                <w:sz w:val="20"/>
                <w:szCs w:val="20"/>
                <w:lang w:eastAsia="sk-SK"/>
              </w:rPr>
              <w:t>41,08</w:t>
            </w:r>
          </w:p>
        </w:tc>
      </w:tr>
      <w:tr w:rsidR="00C77A59" w:rsidRPr="003B23EF" w:rsidTr="00884DF1">
        <w:trPr>
          <w:trHeight w:val="255"/>
        </w:trPr>
        <w:tc>
          <w:tcPr>
            <w:tcW w:w="114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sidRPr="003B23EF">
              <w:rPr>
                <w:rFonts w:ascii="Arial" w:hAnsi="Arial" w:cs="Arial"/>
                <w:sz w:val="20"/>
                <w:szCs w:val="20"/>
                <w:lang w:eastAsia="sk-SK"/>
              </w:rPr>
              <w:t>221004</w:t>
            </w:r>
          </w:p>
        </w:tc>
        <w:tc>
          <w:tcPr>
            <w:tcW w:w="4111"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sidRPr="003B23EF">
              <w:rPr>
                <w:rFonts w:ascii="Arial" w:hAnsi="Arial" w:cs="Arial"/>
                <w:sz w:val="20"/>
                <w:szCs w:val="20"/>
                <w:lang w:eastAsia="sk-SK"/>
              </w:rPr>
              <w:t>Poplatok za hrobové miesto</w:t>
            </w:r>
          </w:p>
        </w:tc>
        <w:tc>
          <w:tcPr>
            <w:tcW w:w="1418"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jc w:val="center"/>
              <w:rPr>
                <w:rFonts w:ascii="Arial" w:hAnsi="Arial" w:cs="Arial"/>
                <w:sz w:val="20"/>
                <w:szCs w:val="20"/>
                <w:lang w:eastAsia="sk-SK"/>
              </w:rPr>
            </w:pPr>
            <w:r>
              <w:rPr>
                <w:rFonts w:ascii="Arial" w:hAnsi="Arial" w:cs="Arial"/>
                <w:sz w:val="20"/>
                <w:szCs w:val="20"/>
                <w:lang w:eastAsia="sk-SK"/>
              </w:rPr>
              <w:t xml:space="preserve"> 600,00</w:t>
            </w:r>
          </w:p>
        </w:tc>
        <w:tc>
          <w:tcPr>
            <w:tcW w:w="1437"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jc w:val="center"/>
              <w:rPr>
                <w:rFonts w:ascii="Arial" w:hAnsi="Arial" w:cs="Arial"/>
                <w:sz w:val="20"/>
                <w:szCs w:val="20"/>
                <w:lang w:eastAsia="sk-SK"/>
              </w:rPr>
            </w:pPr>
            <w:r>
              <w:rPr>
                <w:rFonts w:ascii="Arial" w:hAnsi="Arial" w:cs="Arial"/>
                <w:sz w:val="20"/>
                <w:szCs w:val="20"/>
                <w:lang w:eastAsia="sk-SK"/>
              </w:rPr>
              <w:t xml:space="preserve">  534,65</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jc w:val="center"/>
              <w:rPr>
                <w:rFonts w:ascii="Arial" w:hAnsi="Arial" w:cs="Arial"/>
                <w:sz w:val="20"/>
                <w:szCs w:val="20"/>
                <w:lang w:eastAsia="sk-SK"/>
              </w:rPr>
            </w:pPr>
            <w:r>
              <w:rPr>
                <w:rFonts w:ascii="Arial" w:hAnsi="Arial" w:cs="Arial"/>
                <w:sz w:val="20"/>
                <w:szCs w:val="20"/>
                <w:lang w:eastAsia="sk-SK"/>
              </w:rPr>
              <w:t>71,28</w:t>
            </w:r>
          </w:p>
        </w:tc>
      </w:tr>
      <w:tr w:rsidR="00C77A59" w:rsidRPr="003B23EF" w:rsidTr="00884DF1">
        <w:trPr>
          <w:trHeight w:val="255"/>
        </w:trPr>
        <w:tc>
          <w:tcPr>
            <w:tcW w:w="114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sidRPr="003B23EF">
              <w:rPr>
                <w:rFonts w:ascii="Arial" w:hAnsi="Arial" w:cs="Arial"/>
                <w:sz w:val="20"/>
                <w:szCs w:val="20"/>
                <w:lang w:eastAsia="sk-SK"/>
              </w:rPr>
              <w:t>223001</w:t>
            </w:r>
          </w:p>
        </w:tc>
        <w:tc>
          <w:tcPr>
            <w:tcW w:w="4111"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sidRPr="003B23EF">
              <w:rPr>
                <w:rFonts w:ascii="Arial" w:hAnsi="Arial" w:cs="Arial"/>
                <w:sz w:val="20"/>
                <w:szCs w:val="20"/>
                <w:lang w:eastAsia="sk-SK"/>
              </w:rPr>
              <w:t>Za služby občanom</w:t>
            </w:r>
          </w:p>
        </w:tc>
        <w:tc>
          <w:tcPr>
            <w:tcW w:w="1418"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jc w:val="center"/>
              <w:rPr>
                <w:rFonts w:ascii="Arial" w:hAnsi="Arial" w:cs="Arial"/>
                <w:sz w:val="20"/>
                <w:szCs w:val="20"/>
                <w:lang w:eastAsia="sk-SK"/>
              </w:rPr>
            </w:pPr>
            <w:r>
              <w:rPr>
                <w:rFonts w:ascii="Arial" w:hAnsi="Arial" w:cs="Arial"/>
                <w:sz w:val="20"/>
                <w:szCs w:val="20"/>
                <w:lang w:eastAsia="sk-SK"/>
              </w:rPr>
              <w:t xml:space="preserve"> 750,00</w:t>
            </w:r>
          </w:p>
        </w:tc>
        <w:tc>
          <w:tcPr>
            <w:tcW w:w="1437"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jc w:val="center"/>
              <w:rPr>
                <w:rFonts w:ascii="Arial" w:hAnsi="Arial" w:cs="Arial"/>
                <w:sz w:val="20"/>
                <w:szCs w:val="20"/>
                <w:lang w:eastAsia="sk-SK"/>
              </w:rPr>
            </w:pPr>
            <w:r>
              <w:rPr>
                <w:rFonts w:ascii="Arial" w:hAnsi="Arial" w:cs="Arial"/>
                <w:sz w:val="20"/>
                <w:szCs w:val="20"/>
                <w:lang w:eastAsia="sk-SK"/>
              </w:rPr>
              <w:t xml:space="preserve">   439,11</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jc w:val="center"/>
              <w:rPr>
                <w:rFonts w:ascii="Arial" w:hAnsi="Arial" w:cs="Arial"/>
                <w:sz w:val="20"/>
                <w:szCs w:val="20"/>
                <w:lang w:eastAsia="sk-SK"/>
              </w:rPr>
            </w:pPr>
            <w:r>
              <w:rPr>
                <w:rFonts w:ascii="Arial" w:hAnsi="Arial" w:cs="Arial"/>
                <w:sz w:val="20"/>
                <w:szCs w:val="20"/>
                <w:lang w:eastAsia="sk-SK"/>
              </w:rPr>
              <w:t>58,54</w:t>
            </w:r>
          </w:p>
        </w:tc>
      </w:tr>
      <w:tr w:rsidR="009C38A1" w:rsidRPr="003B23EF" w:rsidTr="00884DF1">
        <w:trPr>
          <w:trHeight w:val="255"/>
        </w:trPr>
        <w:tc>
          <w:tcPr>
            <w:tcW w:w="1149" w:type="dxa"/>
            <w:tcBorders>
              <w:top w:val="single" w:sz="4" w:space="0" w:color="auto"/>
              <w:left w:val="single" w:sz="4" w:space="0" w:color="auto"/>
              <w:bottom w:val="single" w:sz="4" w:space="0" w:color="auto"/>
              <w:right w:val="single" w:sz="4" w:space="0" w:color="auto"/>
            </w:tcBorders>
            <w:shd w:val="clear" w:color="auto" w:fill="auto"/>
            <w:noWrap/>
            <w:vAlign w:val="bottom"/>
          </w:tcPr>
          <w:p w:rsidR="009C38A1" w:rsidRPr="003B23EF" w:rsidRDefault="009C38A1" w:rsidP="00884DF1">
            <w:pPr>
              <w:rPr>
                <w:rFonts w:ascii="Arial" w:hAnsi="Arial" w:cs="Arial"/>
                <w:sz w:val="20"/>
                <w:szCs w:val="20"/>
                <w:lang w:eastAsia="sk-SK"/>
              </w:rPr>
            </w:pPr>
            <w:r>
              <w:rPr>
                <w:rFonts w:ascii="Arial" w:hAnsi="Arial" w:cs="Arial"/>
                <w:sz w:val="20"/>
                <w:szCs w:val="20"/>
                <w:lang w:eastAsia="sk-SK"/>
              </w:rPr>
              <w:t>223001</w:t>
            </w:r>
          </w:p>
        </w:tc>
        <w:tc>
          <w:tcPr>
            <w:tcW w:w="4111" w:type="dxa"/>
            <w:tcBorders>
              <w:top w:val="single" w:sz="4" w:space="0" w:color="auto"/>
              <w:left w:val="nil"/>
              <w:bottom w:val="single" w:sz="4" w:space="0" w:color="auto"/>
              <w:right w:val="single" w:sz="4" w:space="0" w:color="auto"/>
            </w:tcBorders>
            <w:shd w:val="clear" w:color="auto" w:fill="auto"/>
            <w:noWrap/>
            <w:vAlign w:val="bottom"/>
          </w:tcPr>
          <w:p w:rsidR="009C38A1" w:rsidRPr="003B23EF" w:rsidRDefault="009C38A1" w:rsidP="00884DF1">
            <w:pPr>
              <w:rPr>
                <w:rFonts w:ascii="Arial" w:hAnsi="Arial" w:cs="Arial"/>
                <w:sz w:val="20"/>
                <w:szCs w:val="20"/>
                <w:lang w:eastAsia="sk-SK"/>
              </w:rPr>
            </w:pPr>
            <w:r>
              <w:rPr>
                <w:rFonts w:ascii="Arial" w:hAnsi="Arial" w:cs="Arial"/>
                <w:sz w:val="20"/>
                <w:szCs w:val="20"/>
                <w:lang w:eastAsia="sk-SK"/>
              </w:rPr>
              <w:t xml:space="preserve">Služby na Pošte – mzda a tel. služby </w:t>
            </w:r>
          </w:p>
        </w:tc>
        <w:tc>
          <w:tcPr>
            <w:tcW w:w="1418" w:type="dxa"/>
            <w:tcBorders>
              <w:top w:val="single" w:sz="4" w:space="0" w:color="auto"/>
              <w:left w:val="nil"/>
              <w:bottom w:val="single" w:sz="4" w:space="0" w:color="auto"/>
              <w:right w:val="single" w:sz="4" w:space="0" w:color="auto"/>
            </w:tcBorders>
            <w:shd w:val="clear" w:color="auto" w:fill="auto"/>
            <w:noWrap/>
            <w:vAlign w:val="bottom"/>
          </w:tcPr>
          <w:p w:rsidR="009C38A1" w:rsidRDefault="009C38A1" w:rsidP="00884DF1">
            <w:pPr>
              <w:rPr>
                <w:rFonts w:ascii="Arial" w:hAnsi="Arial" w:cs="Arial"/>
                <w:sz w:val="20"/>
                <w:szCs w:val="20"/>
                <w:lang w:eastAsia="sk-SK"/>
              </w:rPr>
            </w:pPr>
            <w:r>
              <w:rPr>
                <w:rFonts w:ascii="Arial" w:hAnsi="Arial" w:cs="Arial"/>
                <w:sz w:val="20"/>
                <w:szCs w:val="20"/>
                <w:lang w:eastAsia="sk-SK"/>
              </w:rPr>
              <w:t xml:space="preserve">    1 660,00</w:t>
            </w:r>
          </w:p>
        </w:tc>
        <w:tc>
          <w:tcPr>
            <w:tcW w:w="1437" w:type="dxa"/>
            <w:tcBorders>
              <w:top w:val="single" w:sz="4" w:space="0" w:color="auto"/>
              <w:left w:val="nil"/>
              <w:bottom w:val="single" w:sz="4" w:space="0" w:color="auto"/>
              <w:right w:val="single" w:sz="4" w:space="0" w:color="auto"/>
            </w:tcBorders>
            <w:shd w:val="clear" w:color="auto" w:fill="auto"/>
            <w:noWrap/>
            <w:vAlign w:val="bottom"/>
          </w:tcPr>
          <w:p w:rsidR="009C38A1" w:rsidRDefault="009C38A1" w:rsidP="00884DF1">
            <w:pPr>
              <w:jc w:val="center"/>
              <w:rPr>
                <w:rFonts w:ascii="Arial" w:hAnsi="Arial" w:cs="Arial"/>
                <w:sz w:val="20"/>
                <w:szCs w:val="20"/>
                <w:lang w:eastAsia="sk-SK"/>
              </w:rPr>
            </w:pPr>
            <w:r>
              <w:rPr>
                <w:rFonts w:ascii="Arial" w:hAnsi="Arial" w:cs="Arial"/>
                <w:sz w:val="20"/>
                <w:szCs w:val="20"/>
                <w:lang w:eastAsia="sk-SK"/>
              </w:rPr>
              <w:t xml:space="preserve">   499,65   </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9C38A1" w:rsidRDefault="009C38A1" w:rsidP="00884DF1">
            <w:pPr>
              <w:rPr>
                <w:rFonts w:ascii="Arial" w:hAnsi="Arial" w:cs="Arial"/>
                <w:sz w:val="20"/>
                <w:szCs w:val="20"/>
                <w:lang w:eastAsia="sk-SK"/>
              </w:rPr>
            </w:pPr>
            <w:r>
              <w:rPr>
                <w:rFonts w:ascii="Arial" w:hAnsi="Arial" w:cs="Arial"/>
                <w:sz w:val="20"/>
                <w:szCs w:val="20"/>
                <w:lang w:eastAsia="sk-SK"/>
              </w:rPr>
              <w:t xml:space="preserve">   30,09</w:t>
            </w:r>
          </w:p>
        </w:tc>
      </w:tr>
      <w:tr w:rsidR="00C77A59" w:rsidRPr="003B23EF" w:rsidTr="00884DF1">
        <w:trPr>
          <w:trHeight w:val="255"/>
        </w:trPr>
        <w:tc>
          <w:tcPr>
            <w:tcW w:w="114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sidRPr="003B23EF">
              <w:rPr>
                <w:rFonts w:ascii="Arial" w:hAnsi="Arial" w:cs="Arial"/>
                <w:sz w:val="20"/>
                <w:szCs w:val="20"/>
                <w:lang w:eastAsia="sk-SK"/>
              </w:rPr>
              <w:t>223001</w:t>
            </w:r>
          </w:p>
        </w:tc>
        <w:tc>
          <w:tcPr>
            <w:tcW w:w="4111"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sidRPr="003B23EF">
              <w:rPr>
                <w:rFonts w:ascii="Arial" w:hAnsi="Arial" w:cs="Arial"/>
                <w:sz w:val="20"/>
                <w:szCs w:val="20"/>
                <w:lang w:eastAsia="sk-SK"/>
              </w:rPr>
              <w:t xml:space="preserve">Za dodávku elektrickej energie </w:t>
            </w:r>
          </w:p>
        </w:tc>
        <w:tc>
          <w:tcPr>
            <w:tcW w:w="1418"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Pr>
                <w:rFonts w:ascii="Arial" w:hAnsi="Arial" w:cs="Arial"/>
                <w:sz w:val="20"/>
                <w:szCs w:val="20"/>
                <w:lang w:eastAsia="sk-SK"/>
              </w:rPr>
              <w:t xml:space="preserve">    1 000,00</w:t>
            </w:r>
          </w:p>
        </w:tc>
        <w:tc>
          <w:tcPr>
            <w:tcW w:w="1437"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jc w:val="center"/>
              <w:rPr>
                <w:rFonts w:ascii="Arial" w:hAnsi="Arial" w:cs="Arial"/>
                <w:sz w:val="20"/>
                <w:szCs w:val="20"/>
                <w:lang w:eastAsia="sk-SK"/>
              </w:rPr>
            </w:pPr>
            <w:r>
              <w:rPr>
                <w:rFonts w:ascii="Arial" w:hAnsi="Arial" w:cs="Arial"/>
                <w:sz w:val="20"/>
                <w:szCs w:val="20"/>
                <w:lang w:eastAsia="sk-SK"/>
              </w:rPr>
              <w:t>1 382,91</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Pr>
                <w:rFonts w:ascii="Arial" w:hAnsi="Arial" w:cs="Arial"/>
                <w:sz w:val="20"/>
                <w:szCs w:val="20"/>
                <w:lang w:eastAsia="sk-SK"/>
              </w:rPr>
              <w:t xml:space="preserve">  138,91</w:t>
            </w:r>
          </w:p>
        </w:tc>
      </w:tr>
      <w:tr w:rsidR="00C77A59" w:rsidRPr="003B23EF" w:rsidTr="00884DF1">
        <w:trPr>
          <w:trHeight w:val="255"/>
        </w:trPr>
        <w:tc>
          <w:tcPr>
            <w:tcW w:w="114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sidRPr="003B23EF">
              <w:rPr>
                <w:rFonts w:ascii="Arial" w:hAnsi="Arial" w:cs="Arial"/>
                <w:sz w:val="20"/>
                <w:szCs w:val="20"/>
                <w:lang w:eastAsia="sk-SK"/>
              </w:rPr>
              <w:t>223001</w:t>
            </w:r>
          </w:p>
        </w:tc>
        <w:tc>
          <w:tcPr>
            <w:tcW w:w="4111"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sidRPr="003B23EF">
              <w:rPr>
                <w:rFonts w:ascii="Arial" w:hAnsi="Arial" w:cs="Arial"/>
                <w:sz w:val="20"/>
                <w:szCs w:val="20"/>
                <w:lang w:eastAsia="sk-SK"/>
              </w:rPr>
              <w:t>Zberné suroviny - za odpad</w:t>
            </w:r>
          </w:p>
        </w:tc>
        <w:tc>
          <w:tcPr>
            <w:tcW w:w="1418"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jc w:val="center"/>
              <w:rPr>
                <w:rFonts w:ascii="Arial" w:hAnsi="Arial" w:cs="Arial"/>
                <w:sz w:val="20"/>
                <w:szCs w:val="20"/>
                <w:lang w:eastAsia="sk-SK"/>
              </w:rPr>
            </w:pPr>
            <w:r>
              <w:rPr>
                <w:rFonts w:ascii="Arial" w:hAnsi="Arial" w:cs="Arial"/>
                <w:sz w:val="20"/>
                <w:szCs w:val="20"/>
                <w:lang w:eastAsia="sk-SK"/>
              </w:rPr>
              <w:t xml:space="preserve"> 500,00</w:t>
            </w:r>
          </w:p>
        </w:tc>
        <w:tc>
          <w:tcPr>
            <w:tcW w:w="1437"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jc w:val="center"/>
              <w:rPr>
                <w:rFonts w:ascii="Arial" w:hAnsi="Arial" w:cs="Arial"/>
                <w:sz w:val="20"/>
                <w:szCs w:val="20"/>
                <w:lang w:eastAsia="sk-SK"/>
              </w:rPr>
            </w:pPr>
            <w:r>
              <w:rPr>
                <w:rFonts w:ascii="Arial" w:hAnsi="Arial" w:cs="Arial"/>
                <w:sz w:val="20"/>
                <w:szCs w:val="20"/>
                <w:lang w:eastAsia="sk-SK"/>
              </w:rPr>
              <w:t xml:space="preserve">    76,80</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jc w:val="center"/>
              <w:rPr>
                <w:rFonts w:ascii="Arial" w:hAnsi="Arial" w:cs="Arial"/>
                <w:sz w:val="20"/>
                <w:szCs w:val="20"/>
                <w:lang w:eastAsia="sk-SK"/>
              </w:rPr>
            </w:pPr>
            <w:r>
              <w:rPr>
                <w:rFonts w:ascii="Arial" w:hAnsi="Arial" w:cs="Arial"/>
                <w:sz w:val="20"/>
                <w:szCs w:val="20"/>
                <w:lang w:eastAsia="sk-SK"/>
              </w:rPr>
              <w:t>15,36</w:t>
            </w:r>
          </w:p>
        </w:tc>
      </w:tr>
      <w:tr w:rsidR="00C77A59" w:rsidRPr="003B23EF" w:rsidTr="00884DF1">
        <w:trPr>
          <w:trHeight w:val="255"/>
        </w:trPr>
        <w:tc>
          <w:tcPr>
            <w:tcW w:w="114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sidRPr="003B23EF">
              <w:rPr>
                <w:rFonts w:ascii="Arial" w:hAnsi="Arial" w:cs="Arial"/>
                <w:sz w:val="20"/>
                <w:szCs w:val="20"/>
                <w:lang w:eastAsia="sk-SK"/>
              </w:rPr>
              <w:t>223001</w:t>
            </w:r>
          </w:p>
        </w:tc>
        <w:tc>
          <w:tcPr>
            <w:tcW w:w="4111"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sidRPr="003B23EF">
              <w:rPr>
                <w:rFonts w:ascii="Arial" w:hAnsi="Arial" w:cs="Arial"/>
                <w:sz w:val="20"/>
                <w:szCs w:val="20"/>
                <w:lang w:eastAsia="sk-SK"/>
              </w:rPr>
              <w:t>príjem zo  služieb z parkovania</w:t>
            </w:r>
          </w:p>
        </w:tc>
        <w:tc>
          <w:tcPr>
            <w:tcW w:w="1418"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Pr>
                <w:rFonts w:ascii="Arial" w:hAnsi="Arial" w:cs="Arial"/>
                <w:sz w:val="20"/>
                <w:szCs w:val="20"/>
                <w:lang w:eastAsia="sk-SK"/>
              </w:rPr>
              <w:t xml:space="preserve">    2 500,00</w:t>
            </w:r>
          </w:p>
        </w:tc>
        <w:tc>
          <w:tcPr>
            <w:tcW w:w="1437"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Pr>
                <w:rFonts w:ascii="Arial" w:hAnsi="Arial" w:cs="Arial"/>
                <w:sz w:val="20"/>
                <w:szCs w:val="20"/>
                <w:lang w:eastAsia="sk-SK"/>
              </w:rPr>
              <w:t xml:space="preserve">     2 699,50</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Pr>
                <w:rFonts w:ascii="Arial" w:hAnsi="Arial" w:cs="Arial"/>
                <w:sz w:val="20"/>
                <w:szCs w:val="20"/>
                <w:lang w:eastAsia="sk-SK"/>
              </w:rPr>
              <w:t xml:space="preserve">  107,98</w:t>
            </w:r>
          </w:p>
        </w:tc>
      </w:tr>
      <w:tr w:rsidR="00C77A59" w:rsidRPr="003B23EF" w:rsidTr="00884DF1">
        <w:trPr>
          <w:trHeight w:val="255"/>
        </w:trPr>
        <w:tc>
          <w:tcPr>
            <w:tcW w:w="114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sidRPr="003B23EF">
              <w:rPr>
                <w:rFonts w:ascii="Arial" w:hAnsi="Arial" w:cs="Arial"/>
                <w:sz w:val="20"/>
                <w:szCs w:val="20"/>
                <w:lang w:eastAsia="sk-SK"/>
              </w:rPr>
              <w:t>223001</w:t>
            </w:r>
          </w:p>
        </w:tc>
        <w:tc>
          <w:tcPr>
            <w:tcW w:w="4111"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sidRPr="003B23EF">
              <w:rPr>
                <w:rFonts w:ascii="Arial" w:hAnsi="Arial" w:cs="Arial"/>
                <w:sz w:val="20"/>
                <w:szCs w:val="20"/>
                <w:lang w:eastAsia="sk-SK"/>
              </w:rPr>
              <w:t>príjem stravné zamestnanci</w:t>
            </w:r>
          </w:p>
        </w:tc>
        <w:tc>
          <w:tcPr>
            <w:tcW w:w="1418"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jc w:val="center"/>
              <w:rPr>
                <w:rFonts w:ascii="Arial" w:hAnsi="Arial" w:cs="Arial"/>
                <w:sz w:val="20"/>
                <w:szCs w:val="20"/>
                <w:lang w:eastAsia="sk-SK"/>
              </w:rPr>
            </w:pPr>
            <w:r>
              <w:rPr>
                <w:rFonts w:ascii="Arial" w:hAnsi="Arial" w:cs="Arial"/>
                <w:sz w:val="20"/>
                <w:szCs w:val="20"/>
                <w:lang w:eastAsia="sk-SK"/>
              </w:rPr>
              <w:t xml:space="preserve"> 950,00</w:t>
            </w:r>
          </w:p>
        </w:tc>
        <w:tc>
          <w:tcPr>
            <w:tcW w:w="1437"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jc w:val="center"/>
              <w:rPr>
                <w:rFonts w:ascii="Arial" w:hAnsi="Arial" w:cs="Arial"/>
                <w:sz w:val="20"/>
                <w:szCs w:val="20"/>
                <w:lang w:eastAsia="sk-SK"/>
              </w:rPr>
            </w:pPr>
            <w:r>
              <w:rPr>
                <w:rFonts w:ascii="Arial" w:hAnsi="Arial" w:cs="Arial"/>
                <w:sz w:val="20"/>
                <w:szCs w:val="20"/>
                <w:lang w:eastAsia="sk-SK"/>
              </w:rPr>
              <w:t xml:space="preserve">   795,69</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jc w:val="center"/>
              <w:rPr>
                <w:rFonts w:ascii="Arial" w:hAnsi="Arial" w:cs="Arial"/>
                <w:sz w:val="20"/>
                <w:szCs w:val="20"/>
                <w:lang w:eastAsia="sk-SK"/>
              </w:rPr>
            </w:pPr>
            <w:r>
              <w:rPr>
                <w:rFonts w:ascii="Arial" w:hAnsi="Arial" w:cs="Arial"/>
                <w:sz w:val="20"/>
                <w:szCs w:val="20"/>
                <w:lang w:eastAsia="sk-SK"/>
              </w:rPr>
              <w:t>83,75</w:t>
            </w:r>
          </w:p>
        </w:tc>
      </w:tr>
      <w:tr w:rsidR="00C77A59" w:rsidRPr="003B23EF" w:rsidTr="00884DF1">
        <w:trPr>
          <w:trHeight w:val="255"/>
        </w:trPr>
        <w:tc>
          <w:tcPr>
            <w:tcW w:w="114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sidRPr="003B23EF">
              <w:rPr>
                <w:rFonts w:ascii="Arial" w:hAnsi="Arial" w:cs="Arial"/>
                <w:sz w:val="20"/>
                <w:szCs w:val="20"/>
                <w:lang w:eastAsia="sk-SK"/>
              </w:rPr>
              <w:t>223001</w:t>
            </w:r>
          </w:p>
        </w:tc>
        <w:tc>
          <w:tcPr>
            <w:tcW w:w="4111"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sidRPr="003B23EF">
              <w:rPr>
                <w:rFonts w:ascii="Arial" w:hAnsi="Arial" w:cs="Arial"/>
                <w:sz w:val="20"/>
                <w:szCs w:val="20"/>
                <w:lang w:eastAsia="sk-SK"/>
              </w:rPr>
              <w:t>rezidenčné karty na parkovanie</w:t>
            </w:r>
          </w:p>
        </w:tc>
        <w:tc>
          <w:tcPr>
            <w:tcW w:w="1418"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jc w:val="center"/>
              <w:rPr>
                <w:rFonts w:ascii="Arial" w:hAnsi="Arial" w:cs="Arial"/>
                <w:sz w:val="20"/>
                <w:szCs w:val="20"/>
                <w:lang w:eastAsia="sk-SK"/>
              </w:rPr>
            </w:pPr>
            <w:r>
              <w:rPr>
                <w:rFonts w:ascii="Arial" w:hAnsi="Arial" w:cs="Arial"/>
                <w:sz w:val="20"/>
                <w:szCs w:val="20"/>
                <w:lang w:eastAsia="sk-SK"/>
              </w:rPr>
              <w:t xml:space="preserve"> 800,00</w:t>
            </w:r>
          </w:p>
        </w:tc>
        <w:tc>
          <w:tcPr>
            <w:tcW w:w="1437"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jc w:val="center"/>
              <w:rPr>
                <w:rFonts w:ascii="Arial" w:hAnsi="Arial" w:cs="Arial"/>
                <w:sz w:val="20"/>
                <w:szCs w:val="20"/>
                <w:lang w:eastAsia="sk-SK"/>
              </w:rPr>
            </w:pPr>
            <w:r>
              <w:rPr>
                <w:rFonts w:ascii="Arial" w:hAnsi="Arial" w:cs="Arial"/>
                <w:sz w:val="20"/>
                <w:szCs w:val="20"/>
                <w:lang w:eastAsia="sk-SK"/>
              </w:rPr>
              <w:t xml:space="preserve">  0</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jc w:val="center"/>
              <w:rPr>
                <w:rFonts w:ascii="Arial" w:hAnsi="Arial" w:cs="Arial"/>
                <w:sz w:val="20"/>
                <w:szCs w:val="20"/>
                <w:lang w:eastAsia="sk-SK"/>
              </w:rPr>
            </w:pPr>
          </w:p>
        </w:tc>
      </w:tr>
      <w:tr w:rsidR="00C77A59" w:rsidRPr="003B23EF" w:rsidTr="00884DF1">
        <w:trPr>
          <w:trHeight w:val="255"/>
        </w:trPr>
        <w:tc>
          <w:tcPr>
            <w:tcW w:w="114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sidRPr="003B23EF">
              <w:rPr>
                <w:rFonts w:ascii="Arial" w:hAnsi="Arial" w:cs="Arial"/>
                <w:sz w:val="20"/>
                <w:szCs w:val="20"/>
                <w:lang w:eastAsia="sk-SK"/>
              </w:rPr>
              <w:t>223001</w:t>
            </w:r>
          </w:p>
        </w:tc>
        <w:tc>
          <w:tcPr>
            <w:tcW w:w="4111"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Pr>
                <w:rFonts w:ascii="Arial" w:hAnsi="Arial" w:cs="Arial"/>
                <w:sz w:val="20"/>
                <w:szCs w:val="20"/>
                <w:lang w:eastAsia="sk-SK"/>
              </w:rPr>
              <w:t xml:space="preserve">Predaj pamiatkových predmetov </w:t>
            </w:r>
          </w:p>
        </w:tc>
        <w:tc>
          <w:tcPr>
            <w:tcW w:w="1418"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Pr>
                <w:rFonts w:ascii="Arial" w:hAnsi="Arial" w:cs="Arial"/>
                <w:sz w:val="20"/>
                <w:szCs w:val="20"/>
                <w:lang w:eastAsia="sk-SK"/>
              </w:rPr>
              <w:t xml:space="preserve">    1 500,00</w:t>
            </w:r>
          </w:p>
        </w:tc>
        <w:tc>
          <w:tcPr>
            <w:tcW w:w="1437"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Pr>
                <w:rFonts w:ascii="Arial" w:hAnsi="Arial" w:cs="Arial"/>
                <w:sz w:val="20"/>
                <w:szCs w:val="20"/>
                <w:lang w:eastAsia="sk-SK"/>
              </w:rPr>
              <w:t xml:space="preserve">            0</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p>
        </w:tc>
      </w:tr>
      <w:tr w:rsidR="00C77A59" w:rsidRPr="003B23EF" w:rsidTr="00884DF1">
        <w:trPr>
          <w:trHeight w:val="255"/>
        </w:trPr>
        <w:tc>
          <w:tcPr>
            <w:tcW w:w="114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sidRPr="003B23EF">
              <w:rPr>
                <w:rFonts w:ascii="Arial" w:hAnsi="Arial" w:cs="Arial"/>
                <w:sz w:val="20"/>
                <w:szCs w:val="20"/>
                <w:lang w:eastAsia="sk-SK"/>
              </w:rPr>
              <w:t>242</w:t>
            </w:r>
          </w:p>
        </w:tc>
        <w:tc>
          <w:tcPr>
            <w:tcW w:w="4111"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sidRPr="003B23EF">
              <w:rPr>
                <w:rFonts w:ascii="Arial" w:hAnsi="Arial" w:cs="Arial"/>
                <w:sz w:val="20"/>
                <w:szCs w:val="20"/>
                <w:lang w:eastAsia="sk-SK"/>
              </w:rPr>
              <w:t>Úroky z vkladov</w:t>
            </w:r>
          </w:p>
        </w:tc>
        <w:tc>
          <w:tcPr>
            <w:tcW w:w="1418"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Pr>
                <w:rFonts w:ascii="Arial" w:hAnsi="Arial" w:cs="Arial"/>
                <w:sz w:val="20"/>
                <w:szCs w:val="20"/>
                <w:lang w:eastAsia="sk-SK"/>
              </w:rPr>
              <w:t xml:space="preserve">         25,00</w:t>
            </w:r>
          </w:p>
        </w:tc>
        <w:tc>
          <w:tcPr>
            <w:tcW w:w="1437"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Pr>
                <w:rFonts w:ascii="Arial" w:hAnsi="Arial" w:cs="Arial"/>
                <w:sz w:val="20"/>
                <w:szCs w:val="20"/>
                <w:lang w:eastAsia="sk-SK"/>
              </w:rPr>
              <w:t xml:space="preserve">            5,15</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C77A59" w:rsidRPr="003B23EF" w:rsidRDefault="00C77A59" w:rsidP="00884DF1">
            <w:pPr>
              <w:rPr>
                <w:rFonts w:ascii="Arial" w:hAnsi="Arial" w:cs="Arial"/>
                <w:sz w:val="20"/>
                <w:szCs w:val="20"/>
                <w:lang w:eastAsia="sk-SK"/>
              </w:rPr>
            </w:pPr>
            <w:r>
              <w:rPr>
                <w:rFonts w:ascii="Arial" w:hAnsi="Arial" w:cs="Arial"/>
                <w:sz w:val="20"/>
                <w:szCs w:val="20"/>
                <w:lang w:eastAsia="sk-SK"/>
              </w:rPr>
              <w:t xml:space="preserve">    20,60</w:t>
            </w:r>
          </w:p>
        </w:tc>
      </w:tr>
      <w:tr w:rsidR="00CD4B83" w:rsidRPr="003B23EF" w:rsidTr="00D71EA7">
        <w:trPr>
          <w:trHeight w:val="255"/>
        </w:trPr>
        <w:tc>
          <w:tcPr>
            <w:tcW w:w="9195" w:type="dxa"/>
            <w:gridSpan w:val="5"/>
            <w:tcBorders>
              <w:top w:val="single" w:sz="4" w:space="0" w:color="auto"/>
              <w:bottom w:val="single" w:sz="4" w:space="0" w:color="auto"/>
            </w:tcBorders>
            <w:shd w:val="clear" w:color="auto" w:fill="auto"/>
            <w:noWrap/>
          </w:tcPr>
          <w:p w:rsidR="00CD4B83" w:rsidRDefault="00CD4B83" w:rsidP="00884DF1">
            <w:pPr>
              <w:pStyle w:val="Zkladntext"/>
              <w:rPr>
                <w:b/>
                <w:bCs/>
                <w:lang w:eastAsia="sk-SK"/>
              </w:rPr>
            </w:pPr>
          </w:p>
          <w:p w:rsidR="00CD4B83" w:rsidRPr="00201116" w:rsidRDefault="00CD4B83" w:rsidP="00884DF1">
            <w:pPr>
              <w:pStyle w:val="Zkladntext"/>
              <w:rPr>
                <w:b/>
              </w:rPr>
            </w:pPr>
          </w:p>
          <w:p w:rsidR="00CD4B83" w:rsidRDefault="00CD4B83" w:rsidP="00884DF1">
            <w:pPr>
              <w:rPr>
                <w:b/>
                <w:bCs/>
              </w:rPr>
            </w:pPr>
          </w:p>
          <w:p w:rsidR="00CD4B83" w:rsidRPr="00201116" w:rsidRDefault="00CD4B83" w:rsidP="00884DF1">
            <w:pPr>
              <w:rPr>
                <w:b/>
                <w:lang w:eastAsia="sk-SK"/>
              </w:rPr>
            </w:pPr>
            <w:r w:rsidRPr="00201116">
              <w:rPr>
                <w:lang w:eastAsia="sk-SK"/>
              </w:rPr>
              <w:t>Nedaňové príjmy sú tvorené príjmami za poskytnuté služieb pre občanov, zo správnych poplatkov, z cintorínskych poplatkov , administratívne poplatky, za stravné lístky od zamestnancov.</w:t>
            </w:r>
          </w:p>
          <w:p w:rsidR="00CD4B83" w:rsidRPr="00201116" w:rsidRDefault="00CD4B83" w:rsidP="00884DF1">
            <w:pPr>
              <w:rPr>
                <w:b/>
                <w:lang w:eastAsia="sk-SK"/>
              </w:rPr>
            </w:pPr>
            <w:r w:rsidRPr="00201116">
              <w:rPr>
                <w:lang w:eastAsia="sk-SK"/>
              </w:rPr>
              <w:t>Neboli splnené príjmy pri výbere za rezidenčné karty na parkovanie, z dôvodov neosadenia dopravných značiek v období turistickej sezóny, prijem za predaj pamiatkových predmetov – nepodarilo sa splniť plánovaný zámer.</w:t>
            </w:r>
          </w:p>
          <w:p w:rsidR="00CD4B83" w:rsidRPr="00201116" w:rsidRDefault="00CD4B83" w:rsidP="00884DF1">
            <w:pPr>
              <w:rPr>
                <w:b/>
                <w:lang w:eastAsia="sk-SK"/>
              </w:rPr>
            </w:pPr>
            <w:r w:rsidRPr="00201116">
              <w:rPr>
                <w:lang w:eastAsia="sk-SK"/>
              </w:rPr>
              <w:t>Pokiaľ ide o príjem za Poštu –partner tento nebol splnený z dôvodov zrušenia prevádzky, pretože pracovníčka, ktorá vykonávala prácu na pošte rozviazala pracovný pomer k 15.4.2015.</w:t>
            </w:r>
          </w:p>
          <w:p w:rsidR="00CD4B83" w:rsidRPr="00201116" w:rsidRDefault="00CD4B83" w:rsidP="00884DF1">
            <w:pPr>
              <w:rPr>
                <w:b/>
                <w:lang w:eastAsia="sk-SK"/>
              </w:rPr>
            </w:pPr>
            <w:r w:rsidRPr="00201116">
              <w:rPr>
                <w:lang w:eastAsia="sk-SK"/>
              </w:rPr>
              <w:t xml:space="preserve">Zvýšený príjem za odber el. energie súvisí so zvýšením  odberom vody u 22 odberateľov, ktorí čerpajú vodu z tzv. </w:t>
            </w:r>
            <w:proofErr w:type="spellStart"/>
            <w:r w:rsidRPr="00201116">
              <w:rPr>
                <w:lang w:eastAsia="sk-SK"/>
              </w:rPr>
              <w:t>prekopu</w:t>
            </w:r>
            <w:proofErr w:type="spellEnd"/>
            <w:r w:rsidRPr="00201116">
              <w:rPr>
                <w:lang w:eastAsia="sk-SK"/>
              </w:rPr>
              <w:t xml:space="preserve"> a uhrádzajú náklady za  spotrebovanú </w:t>
            </w:r>
            <w:proofErr w:type="spellStart"/>
            <w:r w:rsidRPr="00201116">
              <w:rPr>
                <w:lang w:eastAsia="sk-SK"/>
              </w:rPr>
              <w:t>el.energiu</w:t>
            </w:r>
            <w:proofErr w:type="spellEnd"/>
            <w:r w:rsidRPr="00201116">
              <w:rPr>
                <w:lang w:eastAsia="sk-SK"/>
              </w:rPr>
              <w:t xml:space="preserve"> čerpadlom. </w:t>
            </w:r>
          </w:p>
          <w:p w:rsidR="00CD4B83" w:rsidRPr="00201116" w:rsidRDefault="00CD4B83" w:rsidP="00884DF1">
            <w:pPr>
              <w:rPr>
                <w:b/>
                <w:lang w:eastAsia="sk-SK"/>
              </w:rPr>
            </w:pPr>
            <w:r w:rsidRPr="00201116">
              <w:rPr>
                <w:lang w:eastAsia="sk-SK"/>
              </w:rPr>
              <w:t>Ďalší príjem obce tvorili finančné prostriedky poukázané zo štátneho rozpočtu na prenesený výkon štátnej správy.</w:t>
            </w:r>
          </w:p>
          <w:p w:rsidR="00CD4B83" w:rsidRPr="00201116" w:rsidRDefault="00CD4B83" w:rsidP="00884DF1">
            <w:pPr>
              <w:rPr>
                <w:b/>
                <w:lang w:eastAsia="sk-SK"/>
              </w:rPr>
            </w:pPr>
            <w:r w:rsidRPr="00201116">
              <w:rPr>
                <w:lang w:eastAsia="sk-SK"/>
              </w:rPr>
              <w:t>V hodnotenom roku boli doplatené  finančné prostriedky  na vydanie publikácie „ Propagácia banskej histórie v regióne „ na základe záverečnej správy.</w:t>
            </w:r>
          </w:p>
          <w:p w:rsidR="00CD4B83" w:rsidRPr="00201116" w:rsidRDefault="00CD4B83" w:rsidP="00884DF1">
            <w:pPr>
              <w:rPr>
                <w:b/>
                <w:lang w:eastAsia="sk-SK"/>
              </w:rPr>
            </w:pPr>
            <w:r w:rsidRPr="00201116">
              <w:rPr>
                <w:lang w:eastAsia="sk-SK"/>
              </w:rPr>
              <w:t>Obec získala</w:t>
            </w:r>
            <w:r w:rsidR="004D3210">
              <w:rPr>
                <w:lang w:eastAsia="sk-SK"/>
              </w:rPr>
              <w:t xml:space="preserve"> nenávratné </w:t>
            </w:r>
            <w:r w:rsidRPr="00201116">
              <w:rPr>
                <w:lang w:eastAsia="sk-SK"/>
              </w:rPr>
              <w:t xml:space="preserve"> finančné prostried</w:t>
            </w:r>
            <w:r w:rsidR="004D3210">
              <w:rPr>
                <w:lang w:eastAsia="sk-SK"/>
              </w:rPr>
              <w:t>ky z podaných žiadostí o granty a darov.</w:t>
            </w:r>
          </w:p>
        </w:tc>
      </w:tr>
      <w:tr w:rsidR="00CD4B83" w:rsidRPr="003B23EF" w:rsidTr="00884DF1">
        <w:trPr>
          <w:trHeight w:val="255"/>
        </w:trPr>
        <w:tc>
          <w:tcPr>
            <w:tcW w:w="114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D4B83" w:rsidRPr="003B23EF" w:rsidRDefault="00CD4B83" w:rsidP="00884DF1">
            <w:pPr>
              <w:rPr>
                <w:rFonts w:ascii="Arial" w:hAnsi="Arial" w:cs="Arial"/>
                <w:b/>
                <w:sz w:val="20"/>
                <w:szCs w:val="20"/>
                <w:lang w:eastAsia="sk-SK"/>
              </w:rPr>
            </w:pPr>
            <w:r>
              <w:rPr>
                <w:rFonts w:ascii="Arial" w:hAnsi="Arial" w:cs="Arial"/>
                <w:b/>
                <w:sz w:val="20"/>
                <w:szCs w:val="20"/>
                <w:lang w:eastAsia="sk-SK"/>
              </w:rPr>
              <w:lastRenderedPageBreak/>
              <w:t>EK</w:t>
            </w:r>
          </w:p>
        </w:tc>
        <w:tc>
          <w:tcPr>
            <w:tcW w:w="4111" w:type="dxa"/>
            <w:tcBorders>
              <w:top w:val="single" w:sz="4" w:space="0" w:color="auto"/>
              <w:left w:val="nil"/>
              <w:bottom w:val="single" w:sz="4" w:space="0" w:color="auto"/>
              <w:right w:val="single" w:sz="4" w:space="0" w:color="auto"/>
            </w:tcBorders>
            <w:shd w:val="clear" w:color="auto" w:fill="auto"/>
            <w:noWrap/>
            <w:vAlign w:val="bottom"/>
          </w:tcPr>
          <w:p w:rsidR="00CD4B83" w:rsidRPr="003B23EF" w:rsidRDefault="00CD4B83" w:rsidP="00884DF1">
            <w:pPr>
              <w:rPr>
                <w:rFonts w:ascii="Arial" w:hAnsi="Arial" w:cs="Arial"/>
                <w:b/>
                <w:sz w:val="20"/>
                <w:szCs w:val="20"/>
                <w:lang w:eastAsia="sk-SK"/>
              </w:rPr>
            </w:pPr>
          </w:p>
        </w:tc>
        <w:tc>
          <w:tcPr>
            <w:tcW w:w="1418" w:type="dxa"/>
            <w:tcBorders>
              <w:top w:val="single" w:sz="4" w:space="0" w:color="auto"/>
              <w:left w:val="nil"/>
              <w:bottom w:val="single" w:sz="4" w:space="0" w:color="auto"/>
              <w:right w:val="single" w:sz="4" w:space="0" w:color="auto"/>
            </w:tcBorders>
            <w:shd w:val="clear" w:color="auto" w:fill="auto"/>
            <w:noWrap/>
            <w:vAlign w:val="bottom"/>
          </w:tcPr>
          <w:p w:rsidR="00CD4B83" w:rsidRPr="003B23EF" w:rsidRDefault="00CD4B83" w:rsidP="00884DF1">
            <w:pPr>
              <w:rPr>
                <w:rFonts w:ascii="Arial" w:hAnsi="Arial" w:cs="Arial"/>
                <w:b/>
                <w:sz w:val="20"/>
                <w:szCs w:val="20"/>
                <w:lang w:eastAsia="sk-SK"/>
              </w:rPr>
            </w:pPr>
            <w:r>
              <w:rPr>
                <w:rFonts w:ascii="Arial" w:hAnsi="Arial" w:cs="Arial"/>
                <w:b/>
                <w:sz w:val="20"/>
                <w:szCs w:val="20"/>
                <w:lang w:eastAsia="sk-SK"/>
              </w:rPr>
              <w:t>Rozpočet</w:t>
            </w:r>
          </w:p>
        </w:tc>
        <w:tc>
          <w:tcPr>
            <w:tcW w:w="1437" w:type="dxa"/>
            <w:tcBorders>
              <w:top w:val="single" w:sz="4" w:space="0" w:color="auto"/>
              <w:left w:val="nil"/>
              <w:bottom w:val="single" w:sz="4" w:space="0" w:color="auto"/>
              <w:right w:val="single" w:sz="4" w:space="0" w:color="auto"/>
            </w:tcBorders>
            <w:shd w:val="clear" w:color="auto" w:fill="auto"/>
            <w:noWrap/>
            <w:vAlign w:val="bottom"/>
          </w:tcPr>
          <w:p w:rsidR="00CD4B83" w:rsidRPr="003B23EF" w:rsidRDefault="00CD4B83" w:rsidP="00884DF1">
            <w:pPr>
              <w:jc w:val="center"/>
              <w:rPr>
                <w:rFonts w:ascii="Arial" w:hAnsi="Arial" w:cs="Arial"/>
                <w:b/>
                <w:sz w:val="20"/>
                <w:szCs w:val="20"/>
                <w:lang w:eastAsia="sk-SK"/>
              </w:rPr>
            </w:pPr>
            <w:r>
              <w:rPr>
                <w:rFonts w:ascii="Arial" w:hAnsi="Arial" w:cs="Arial"/>
                <w:b/>
                <w:sz w:val="20"/>
                <w:szCs w:val="20"/>
                <w:lang w:eastAsia="sk-SK"/>
              </w:rPr>
              <w:t>Skutočnosť</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CD4B83" w:rsidRPr="004D50D6" w:rsidRDefault="00CD4B83" w:rsidP="00884DF1">
            <w:pPr>
              <w:rPr>
                <w:rFonts w:ascii="Arial" w:hAnsi="Arial" w:cs="Arial"/>
                <w:b/>
                <w:sz w:val="20"/>
                <w:szCs w:val="20"/>
                <w:lang w:eastAsia="sk-SK"/>
              </w:rPr>
            </w:pPr>
            <w:r w:rsidRPr="004D50D6">
              <w:rPr>
                <w:rFonts w:ascii="Arial" w:hAnsi="Arial" w:cs="Arial"/>
                <w:b/>
                <w:sz w:val="20"/>
                <w:szCs w:val="20"/>
                <w:lang w:eastAsia="sk-SK"/>
              </w:rPr>
              <w:t>% plnenia</w:t>
            </w:r>
          </w:p>
        </w:tc>
      </w:tr>
      <w:tr w:rsidR="00CD4B83" w:rsidRPr="003B23EF" w:rsidTr="00884DF1">
        <w:trPr>
          <w:trHeight w:val="255"/>
        </w:trPr>
        <w:tc>
          <w:tcPr>
            <w:tcW w:w="114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D4B83" w:rsidRPr="003B23EF" w:rsidRDefault="00CD4B83" w:rsidP="00884DF1">
            <w:pPr>
              <w:rPr>
                <w:rFonts w:ascii="Arial" w:hAnsi="Arial" w:cs="Arial"/>
                <w:b/>
                <w:sz w:val="20"/>
                <w:szCs w:val="20"/>
                <w:lang w:eastAsia="sk-SK"/>
              </w:rPr>
            </w:pPr>
          </w:p>
        </w:tc>
        <w:tc>
          <w:tcPr>
            <w:tcW w:w="4111" w:type="dxa"/>
            <w:tcBorders>
              <w:top w:val="single" w:sz="4" w:space="0" w:color="auto"/>
              <w:left w:val="nil"/>
              <w:bottom w:val="single" w:sz="4" w:space="0" w:color="auto"/>
              <w:right w:val="single" w:sz="4" w:space="0" w:color="auto"/>
            </w:tcBorders>
            <w:shd w:val="clear" w:color="auto" w:fill="auto"/>
            <w:noWrap/>
            <w:vAlign w:val="bottom"/>
          </w:tcPr>
          <w:p w:rsidR="00CD4B83" w:rsidRPr="003B23EF" w:rsidRDefault="00CD4B83" w:rsidP="00884DF1">
            <w:pPr>
              <w:rPr>
                <w:rFonts w:ascii="Arial" w:hAnsi="Arial" w:cs="Arial"/>
                <w:b/>
                <w:sz w:val="20"/>
                <w:szCs w:val="20"/>
                <w:lang w:eastAsia="sk-SK"/>
              </w:rPr>
            </w:pPr>
            <w:r w:rsidRPr="003B23EF">
              <w:rPr>
                <w:rFonts w:ascii="Arial" w:hAnsi="Arial" w:cs="Arial"/>
                <w:b/>
                <w:sz w:val="20"/>
                <w:szCs w:val="20"/>
                <w:lang w:eastAsia="sk-SK"/>
              </w:rPr>
              <w:t>Transfery, dary spolu</w:t>
            </w:r>
          </w:p>
        </w:tc>
        <w:tc>
          <w:tcPr>
            <w:tcW w:w="1418" w:type="dxa"/>
            <w:tcBorders>
              <w:top w:val="single" w:sz="4" w:space="0" w:color="auto"/>
              <w:left w:val="nil"/>
              <w:bottom w:val="single" w:sz="4" w:space="0" w:color="auto"/>
              <w:right w:val="single" w:sz="4" w:space="0" w:color="auto"/>
            </w:tcBorders>
            <w:shd w:val="clear" w:color="auto" w:fill="auto"/>
            <w:noWrap/>
            <w:vAlign w:val="bottom"/>
          </w:tcPr>
          <w:p w:rsidR="00CD4B83" w:rsidRPr="003B23EF" w:rsidRDefault="00CD4B83" w:rsidP="00BE0735">
            <w:pPr>
              <w:rPr>
                <w:rFonts w:ascii="Arial" w:hAnsi="Arial" w:cs="Arial"/>
                <w:b/>
                <w:sz w:val="20"/>
                <w:szCs w:val="20"/>
                <w:lang w:eastAsia="sk-SK"/>
              </w:rPr>
            </w:pPr>
            <w:r>
              <w:rPr>
                <w:rFonts w:ascii="Arial" w:hAnsi="Arial" w:cs="Arial"/>
                <w:b/>
                <w:sz w:val="20"/>
                <w:szCs w:val="20"/>
                <w:lang w:eastAsia="sk-SK"/>
              </w:rPr>
              <w:t>19  089,50</w:t>
            </w:r>
          </w:p>
        </w:tc>
        <w:tc>
          <w:tcPr>
            <w:tcW w:w="1437" w:type="dxa"/>
            <w:tcBorders>
              <w:top w:val="single" w:sz="4" w:space="0" w:color="auto"/>
              <w:left w:val="nil"/>
              <w:bottom w:val="single" w:sz="4" w:space="0" w:color="auto"/>
              <w:right w:val="single" w:sz="4" w:space="0" w:color="auto"/>
            </w:tcBorders>
            <w:shd w:val="clear" w:color="auto" w:fill="auto"/>
            <w:noWrap/>
            <w:vAlign w:val="bottom"/>
          </w:tcPr>
          <w:p w:rsidR="00CD4B83" w:rsidRPr="003B23EF" w:rsidRDefault="00CD4B83" w:rsidP="00884DF1">
            <w:pPr>
              <w:jc w:val="center"/>
              <w:rPr>
                <w:rFonts w:ascii="Arial" w:hAnsi="Arial" w:cs="Arial"/>
                <w:b/>
                <w:sz w:val="20"/>
                <w:szCs w:val="20"/>
                <w:lang w:eastAsia="sk-SK"/>
              </w:rPr>
            </w:pP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CD4B83" w:rsidRPr="003B23EF" w:rsidRDefault="00CD4B83" w:rsidP="004D3210">
            <w:pPr>
              <w:rPr>
                <w:rFonts w:ascii="Arial" w:hAnsi="Arial" w:cs="Arial"/>
                <w:sz w:val="20"/>
                <w:szCs w:val="20"/>
                <w:lang w:eastAsia="sk-SK"/>
              </w:rPr>
            </w:pPr>
            <w:r>
              <w:rPr>
                <w:rFonts w:ascii="Arial" w:hAnsi="Arial" w:cs="Arial"/>
                <w:sz w:val="20"/>
                <w:szCs w:val="20"/>
                <w:lang w:eastAsia="sk-SK"/>
              </w:rPr>
              <w:t xml:space="preserve">   </w:t>
            </w:r>
          </w:p>
        </w:tc>
      </w:tr>
      <w:tr w:rsidR="00CD4B83" w:rsidRPr="003B23EF" w:rsidTr="00884DF1">
        <w:trPr>
          <w:trHeight w:val="255"/>
        </w:trPr>
        <w:tc>
          <w:tcPr>
            <w:tcW w:w="114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D4B83" w:rsidRPr="003B23EF" w:rsidRDefault="00CD4B83" w:rsidP="00884DF1">
            <w:pPr>
              <w:rPr>
                <w:rFonts w:ascii="Arial" w:hAnsi="Arial" w:cs="Arial"/>
                <w:sz w:val="20"/>
                <w:szCs w:val="20"/>
                <w:lang w:eastAsia="sk-SK"/>
              </w:rPr>
            </w:pPr>
            <w:r w:rsidRPr="003B23EF">
              <w:rPr>
                <w:rFonts w:ascii="Arial" w:hAnsi="Arial" w:cs="Arial"/>
                <w:sz w:val="20"/>
                <w:szCs w:val="20"/>
                <w:lang w:eastAsia="sk-SK"/>
              </w:rPr>
              <w:t>311</w:t>
            </w:r>
          </w:p>
        </w:tc>
        <w:tc>
          <w:tcPr>
            <w:tcW w:w="4111" w:type="dxa"/>
            <w:tcBorders>
              <w:top w:val="single" w:sz="4" w:space="0" w:color="auto"/>
              <w:left w:val="nil"/>
              <w:bottom w:val="single" w:sz="4" w:space="0" w:color="auto"/>
              <w:right w:val="single" w:sz="4" w:space="0" w:color="auto"/>
            </w:tcBorders>
            <w:shd w:val="clear" w:color="auto" w:fill="auto"/>
            <w:noWrap/>
            <w:vAlign w:val="bottom"/>
          </w:tcPr>
          <w:p w:rsidR="00CD4B83" w:rsidRPr="003B23EF" w:rsidRDefault="00CD4B83" w:rsidP="00884DF1">
            <w:pPr>
              <w:rPr>
                <w:rFonts w:ascii="Arial" w:hAnsi="Arial" w:cs="Arial"/>
                <w:sz w:val="20"/>
                <w:szCs w:val="20"/>
                <w:lang w:eastAsia="sk-SK"/>
              </w:rPr>
            </w:pPr>
            <w:r w:rsidRPr="003B23EF">
              <w:rPr>
                <w:rFonts w:ascii="Arial" w:hAnsi="Arial" w:cs="Arial"/>
                <w:sz w:val="20"/>
                <w:szCs w:val="20"/>
                <w:lang w:eastAsia="sk-SK"/>
              </w:rPr>
              <w:t xml:space="preserve">Dary od iných subjektov – </w:t>
            </w:r>
            <w:proofErr w:type="spellStart"/>
            <w:r w:rsidRPr="003B23EF">
              <w:rPr>
                <w:rFonts w:ascii="Arial" w:hAnsi="Arial" w:cs="Arial"/>
                <w:sz w:val="20"/>
                <w:szCs w:val="20"/>
                <w:lang w:eastAsia="sk-SK"/>
              </w:rPr>
              <w:t>dar.zmluvy</w:t>
            </w:r>
            <w:proofErr w:type="spellEnd"/>
          </w:p>
        </w:tc>
        <w:tc>
          <w:tcPr>
            <w:tcW w:w="1418" w:type="dxa"/>
            <w:tcBorders>
              <w:top w:val="single" w:sz="4" w:space="0" w:color="auto"/>
              <w:left w:val="nil"/>
              <w:bottom w:val="single" w:sz="4" w:space="0" w:color="auto"/>
              <w:right w:val="single" w:sz="4" w:space="0" w:color="auto"/>
            </w:tcBorders>
            <w:shd w:val="clear" w:color="auto" w:fill="auto"/>
            <w:noWrap/>
            <w:vAlign w:val="bottom"/>
          </w:tcPr>
          <w:p w:rsidR="00CD4B83" w:rsidRPr="003B23EF" w:rsidRDefault="00CD4B83" w:rsidP="00BE0735">
            <w:pPr>
              <w:rPr>
                <w:rFonts w:ascii="Arial" w:hAnsi="Arial" w:cs="Arial"/>
                <w:sz w:val="20"/>
                <w:szCs w:val="20"/>
                <w:lang w:eastAsia="sk-SK"/>
              </w:rPr>
            </w:pPr>
            <w:r>
              <w:rPr>
                <w:rFonts w:ascii="Arial" w:hAnsi="Arial" w:cs="Arial"/>
                <w:sz w:val="20"/>
                <w:szCs w:val="20"/>
                <w:lang w:eastAsia="sk-SK"/>
              </w:rPr>
              <w:t xml:space="preserve">     </w:t>
            </w:r>
          </w:p>
        </w:tc>
        <w:tc>
          <w:tcPr>
            <w:tcW w:w="1437" w:type="dxa"/>
            <w:tcBorders>
              <w:top w:val="single" w:sz="4" w:space="0" w:color="auto"/>
              <w:left w:val="nil"/>
              <w:bottom w:val="single" w:sz="4" w:space="0" w:color="auto"/>
              <w:right w:val="single" w:sz="4" w:space="0" w:color="auto"/>
            </w:tcBorders>
            <w:shd w:val="clear" w:color="auto" w:fill="auto"/>
            <w:noWrap/>
            <w:vAlign w:val="bottom"/>
          </w:tcPr>
          <w:p w:rsidR="00CD4B83" w:rsidRPr="003B23EF" w:rsidRDefault="00CD4B83" w:rsidP="00884DF1">
            <w:pPr>
              <w:jc w:val="center"/>
              <w:rPr>
                <w:rFonts w:ascii="Arial" w:hAnsi="Arial" w:cs="Arial"/>
                <w:sz w:val="20"/>
                <w:szCs w:val="20"/>
                <w:lang w:eastAsia="sk-SK"/>
              </w:rPr>
            </w:pPr>
            <w:r>
              <w:rPr>
                <w:rFonts w:ascii="Arial" w:hAnsi="Arial" w:cs="Arial"/>
                <w:sz w:val="20"/>
                <w:szCs w:val="20"/>
                <w:lang w:eastAsia="sk-SK"/>
              </w:rPr>
              <w:t>200,00</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CD4B83" w:rsidRPr="003B23EF" w:rsidRDefault="00CD4B83" w:rsidP="00884DF1">
            <w:pPr>
              <w:rPr>
                <w:rFonts w:ascii="Arial" w:hAnsi="Arial" w:cs="Arial"/>
                <w:sz w:val="20"/>
                <w:szCs w:val="20"/>
                <w:lang w:eastAsia="sk-SK"/>
              </w:rPr>
            </w:pPr>
            <w:r>
              <w:rPr>
                <w:rFonts w:ascii="Arial" w:hAnsi="Arial" w:cs="Arial"/>
                <w:sz w:val="20"/>
                <w:szCs w:val="20"/>
                <w:lang w:eastAsia="sk-SK"/>
              </w:rPr>
              <w:t xml:space="preserve"> 100,00</w:t>
            </w:r>
          </w:p>
        </w:tc>
      </w:tr>
      <w:tr w:rsidR="00CD4B83" w:rsidRPr="009C38A1" w:rsidTr="00884DF1">
        <w:trPr>
          <w:trHeight w:val="255"/>
        </w:trPr>
        <w:tc>
          <w:tcPr>
            <w:tcW w:w="114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D4B83" w:rsidRPr="009C38A1" w:rsidRDefault="00CD4B83" w:rsidP="009C38A1">
            <w:pPr>
              <w:jc w:val="both"/>
              <w:rPr>
                <w:rFonts w:ascii="Arial" w:hAnsi="Arial" w:cs="Arial"/>
                <w:sz w:val="20"/>
                <w:szCs w:val="20"/>
                <w:lang w:eastAsia="sk-SK"/>
              </w:rPr>
            </w:pPr>
            <w:r w:rsidRPr="009C38A1">
              <w:rPr>
                <w:rFonts w:ascii="Arial" w:hAnsi="Arial" w:cs="Arial"/>
                <w:sz w:val="20"/>
                <w:szCs w:val="20"/>
                <w:lang w:eastAsia="sk-SK"/>
              </w:rPr>
              <w:t>312001</w:t>
            </w:r>
          </w:p>
        </w:tc>
        <w:tc>
          <w:tcPr>
            <w:tcW w:w="4111" w:type="dxa"/>
            <w:tcBorders>
              <w:top w:val="single" w:sz="4" w:space="0" w:color="auto"/>
              <w:left w:val="nil"/>
              <w:bottom w:val="single" w:sz="4" w:space="0" w:color="auto"/>
              <w:right w:val="single" w:sz="4" w:space="0" w:color="auto"/>
            </w:tcBorders>
            <w:shd w:val="clear" w:color="auto" w:fill="auto"/>
            <w:noWrap/>
            <w:vAlign w:val="bottom"/>
          </w:tcPr>
          <w:p w:rsidR="00CD4B83" w:rsidRPr="009C38A1" w:rsidRDefault="00CD4B83" w:rsidP="009C38A1">
            <w:pPr>
              <w:jc w:val="both"/>
              <w:rPr>
                <w:rFonts w:ascii="Arial" w:hAnsi="Arial" w:cs="Arial"/>
                <w:sz w:val="20"/>
                <w:szCs w:val="20"/>
                <w:lang w:eastAsia="sk-SK"/>
              </w:rPr>
            </w:pPr>
            <w:r w:rsidRPr="009C38A1">
              <w:rPr>
                <w:rFonts w:ascii="Arial" w:hAnsi="Arial" w:cs="Arial"/>
                <w:sz w:val="20"/>
                <w:szCs w:val="20"/>
                <w:lang w:eastAsia="sk-SK"/>
              </w:rPr>
              <w:t xml:space="preserve">Zo ŠR  </w:t>
            </w:r>
            <w:r w:rsidRPr="009C38A1">
              <w:rPr>
                <w:rFonts w:ascii="Arial" w:hAnsi="Arial" w:cs="Arial"/>
                <w:sz w:val="20"/>
                <w:szCs w:val="20"/>
                <w:lang w:eastAsia="sk-SK"/>
              </w:rPr>
              <w:t xml:space="preserve">MK SR </w:t>
            </w:r>
          </w:p>
        </w:tc>
        <w:tc>
          <w:tcPr>
            <w:tcW w:w="1418" w:type="dxa"/>
            <w:tcBorders>
              <w:top w:val="single" w:sz="4" w:space="0" w:color="auto"/>
              <w:left w:val="nil"/>
              <w:bottom w:val="single" w:sz="4" w:space="0" w:color="auto"/>
              <w:right w:val="single" w:sz="4" w:space="0" w:color="auto"/>
            </w:tcBorders>
            <w:shd w:val="clear" w:color="auto" w:fill="auto"/>
            <w:noWrap/>
            <w:vAlign w:val="bottom"/>
          </w:tcPr>
          <w:p w:rsidR="00CD4B83" w:rsidRPr="009C38A1" w:rsidRDefault="00CD4B83" w:rsidP="009C38A1">
            <w:pPr>
              <w:jc w:val="both"/>
              <w:rPr>
                <w:rFonts w:ascii="Arial" w:hAnsi="Arial" w:cs="Arial"/>
                <w:sz w:val="20"/>
                <w:szCs w:val="20"/>
                <w:lang w:eastAsia="sk-SK"/>
              </w:rPr>
            </w:pPr>
            <w:r w:rsidRPr="009C38A1">
              <w:rPr>
                <w:rFonts w:ascii="Arial" w:hAnsi="Arial" w:cs="Arial"/>
                <w:sz w:val="20"/>
                <w:szCs w:val="20"/>
                <w:lang w:eastAsia="sk-SK"/>
              </w:rPr>
              <w:t xml:space="preserve">  1 000,00</w:t>
            </w:r>
          </w:p>
        </w:tc>
        <w:tc>
          <w:tcPr>
            <w:tcW w:w="1437" w:type="dxa"/>
            <w:tcBorders>
              <w:top w:val="single" w:sz="4" w:space="0" w:color="auto"/>
              <w:left w:val="nil"/>
              <w:bottom w:val="single" w:sz="4" w:space="0" w:color="auto"/>
              <w:right w:val="single" w:sz="4" w:space="0" w:color="auto"/>
            </w:tcBorders>
            <w:shd w:val="clear" w:color="auto" w:fill="auto"/>
            <w:noWrap/>
            <w:vAlign w:val="bottom"/>
          </w:tcPr>
          <w:p w:rsidR="00CD4B83" w:rsidRPr="009C38A1" w:rsidRDefault="00CD4B83" w:rsidP="009C38A1">
            <w:pPr>
              <w:jc w:val="both"/>
              <w:rPr>
                <w:rFonts w:ascii="Arial" w:hAnsi="Arial" w:cs="Arial"/>
                <w:sz w:val="20"/>
                <w:szCs w:val="20"/>
                <w:lang w:eastAsia="sk-SK"/>
              </w:rPr>
            </w:pPr>
            <w:r w:rsidRPr="009C38A1">
              <w:rPr>
                <w:rFonts w:ascii="Arial" w:hAnsi="Arial" w:cs="Arial"/>
                <w:sz w:val="20"/>
                <w:szCs w:val="20"/>
                <w:lang w:eastAsia="sk-SK"/>
              </w:rPr>
              <w:t xml:space="preserve">    1 000,00</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CD4B83" w:rsidRPr="009C38A1" w:rsidRDefault="00CD4B83" w:rsidP="009C38A1">
            <w:pPr>
              <w:jc w:val="both"/>
              <w:rPr>
                <w:rFonts w:ascii="Arial" w:hAnsi="Arial" w:cs="Arial"/>
                <w:sz w:val="20"/>
                <w:szCs w:val="20"/>
                <w:lang w:eastAsia="sk-SK"/>
              </w:rPr>
            </w:pPr>
            <w:r w:rsidRPr="009C38A1">
              <w:rPr>
                <w:rFonts w:ascii="Arial" w:hAnsi="Arial" w:cs="Arial"/>
                <w:sz w:val="20"/>
                <w:szCs w:val="20"/>
                <w:lang w:eastAsia="sk-SK"/>
              </w:rPr>
              <w:t xml:space="preserve"> 100,00</w:t>
            </w:r>
          </w:p>
        </w:tc>
      </w:tr>
      <w:tr w:rsidR="00CD4B83" w:rsidRPr="003B23EF" w:rsidTr="00884DF1">
        <w:trPr>
          <w:trHeight w:val="255"/>
        </w:trPr>
        <w:tc>
          <w:tcPr>
            <w:tcW w:w="114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D4B83" w:rsidRPr="003B23EF" w:rsidRDefault="00CD4B83" w:rsidP="00884DF1">
            <w:pPr>
              <w:rPr>
                <w:rFonts w:ascii="Arial" w:hAnsi="Arial" w:cs="Arial"/>
                <w:sz w:val="20"/>
                <w:szCs w:val="20"/>
                <w:lang w:eastAsia="sk-SK"/>
              </w:rPr>
            </w:pPr>
            <w:r>
              <w:rPr>
                <w:rFonts w:ascii="Arial" w:hAnsi="Arial" w:cs="Arial"/>
                <w:sz w:val="20"/>
                <w:szCs w:val="20"/>
                <w:lang w:eastAsia="sk-SK"/>
              </w:rPr>
              <w:t>312001</w:t>
            </w:r>
          </w:p>
        </w:tc>
        <w:tc>
          <w:tcPr>
            <w:tcW w:w="4111" w:type="dxa"/>
            <w:tcBorders>
              <w:top w:val="single" w:sz="4" w:space="0" w:color="auto"/>
              <w:left w:val="nil"/>
              <w:bottom w:val="single" w:sz="4" w:space="0" w:color="auto"/>
              <w:right w:val="single" w:sz="4" w:space="0" w:color="auto"/>
            </w:tcBorders>
            <w:shd w:val="clear" w:color="auto" w:fill="auto"/>
            <w:noWrap/>
            <w:vAlign w:val="bottom"/>
          </w:tcPr>
          <w:p w:rsidR="00CD4B83" w:rsidRPr="003B23EF" w:rsidRDefault="00CD4B83" w:rsidP="00884DF1">
            <w:pPr>
              <w:rPr>
                <w:rFonts w:ascii="Arial" w:hAnsi="Arial" w:cs="Arial"/>
                <w:sz w:val="20"/>
                <w:szCs w:val="20"/>
                <w:lang w:eastAsia="sk-SK"/>
              </w:rPr>
            </w:pPr>
            <w:r>
              <w:rPr>
                <w:rFonts w:ascii="Arial" w:hAnsi="Arial" w:cs="Arial"/>
                <w:sz w:val="20"/>
                <w:szCs w:val="20"/>
                <w:lang w:eastAsia="sk-SK"/>
              </w:rPr>
              <w:t>Zo ŠR – propagácia banskej histórie</w:t>
            </w:r>
          </w:p>
        </w:tc>
        <w:tc>
          <w:tcPr>
            <w:tcW w:w="1418" w:type="dxa"/>
            <w:tcBorders>
              <w:top w:val="single" w:sz="4" w:space="0" w:color="auto"/>
              <w:left w:val="nil"/>
              <w:bottom w:val="single" w:sz="4" w:space="0" w:color="auto"/>
              <w:right w:val="single" w:sz="4" w:space="0" w:color="auto"/>
            </w:tcBorders>
            <w:shd w:val="clear" w:color="auto" w:fill="auto"/>
            <w:noWrap/>
            <w:vAlign w:val="bottom"/>
          </w:tcPr>
          <w:p w:rsidR="00CD4B83" w:rsidRDefault="00CD4B83" w:rsidP="00884DF1">
            <w:pPr>
              <w:rPr>
                <w:rFonts w:ascii="Arial" w:hAnsi="Arial" w:cs="Arial"/>
                <w:sz w:val="20"/>
                <w:szCs w:val="20"/>
                <w:lang w:eastAsia="sk-SK"/>
              </w:rPr>
            </w:pPr>
            <w:r>
              <w:rPr>
                <w:rFonts w:ascii="Arial" w:hAnsi="Arial" w:cs="Arial"/>
                <w:sz w:val="20"/>
                <w:szCs w:val="20"/>
                <w:lang w:eastAsia="sk-SK"/>
              </w:rPr>
              <w:t>11 832,00</w:t>
            </w:r>
          </w:p>
        </w:tc>
        <w:tc>
          <w:tcPr>
            <w:tcW w:w="1437" w:type="dxa"/>
            <w:tcBorders>
              <w:top w:val="single" w:sz="4" w:space="0" w:color="auto"/>
              <w:left w:val="nil"/>
              <w:bottom w:val="single" w:sz="4" w:space="0" w:color="auto"/>
              <w:right w:val="single" w:sz="4" w:space="0" w:color="auto"/>
            </w:tcBorders>
            <w:shd w:val="clear" w:color="auto" w:fill="auto"/>
            <w:noWrap/>
            <w:vAlign w:val="bottom"/>
          </w:tcPr>
          <w:p w:rsidR="00CD4B83" w:rsidRDefault="00CD4B83" w:rsidP="00D958E8">
            <w:pPr>
              <w:rPr>
                <w:rFonts w:ascii="Arial" w:hAnsi="Arial" w:cs="Arial"/>
                <w:sz w:val="20"/>
                <w:szCs w:val="20"/>
                <w:lang w:eastAsia="sk-SK"/>
              </w:rPr>
            </w:pPr>
            <w:r>
              <w:rPr>
                <w:rFonts w:ascii="Arial" w:hAnsi="Arial" w:cs="Arial"/>
                <w:sz w:val="20"/>
                <w:szCs w:val="20"/>
                <w:lang w:eastAsia="sk-SK"/>
              </w:rPr>
              <w:t xml:space="preserve">  11 832,00</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CD4B83" w:rsidRDefault="00CD4B83" w:rsidP="00884DF1">
            <w:pPr>
              <w:rPr>
                <w:rFonts w:ascii="Arial" w:hAnsi="Arial" w:cs="Arial"/>
                <w:sz w:val="20"/>
                <w:szCs w:val="20"/>
                <w:lang w:eastAsia="sk-SK"/>
              </w:rPr>
            </w:pPr>
            <w:r>
              <w:rPr>
                <w:rFonts w:ascii="Arial" w:hAnsi="Arial" w:cs="Arial"/>
                <w:sz w:val="20"/>
                <w:szCs w:val="20"/>
                <w:lang w:eastAsia="sk-SK"/>
              </w:rPr>
              <w:t xml:space="preserve"> 100,00</w:t>
            </w:r>
          </w:p>
        </w:tc>
      </w:tr>
      <w:tr w:rsidR="00CD4B83" w:rsidRPr="003B23EF" w:rsidTr="00884DF1">
        <w:trPr>
          <w:trHeight w:val="255"/>
        </w:trPr>
        <w:tc>
          <w:tcPr>
            <w:tcW w:w="114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D4B83" w:rsidRPr="003B23EF" w:rsidRDefault="00CD4B83" w:rsidP="00884DF1">
            <w:pPr>
              <w:rPr>
                <w:rFonts w:ascii="Arial" w:hAnsi="Arial" w:cs="Arial"/>
                <w:sz w:val="20"/>
                <w:szCs w:val="20"/>
                <w:lang w:eastAsia="sk-SK"/>
              </w:rPr>
            </w:pPr>
            <w:r>
              <w:rPr>
                <w:rFonts w:ascii="Arial" w:hAnsi="Arial" w:cs="Arial"/>
                <w:sz w:val="20"/>
                <w:szCs w:val="20"/>
                <w:lang w:eastAsia="sk-SK"/>
              </w:rPr>
              <w:t>312001</w:t>
            </w:r>
          </w:p>
        </w:tc>
        <w:tc>
          <w:tcPr>
            <w:tcW w:w="4111" w:type="dxa"/>
            <w:tcBorders>
              <w:top w:val="single" w:sz="4" w:space="0" w:color="auto"/>
              <w:left w:val="nil"/>
              <w:bottom w:val="single" w:sz="4" w:space="0" w:color="auto"/>
              <w:right w:val="single" w:sz="4" w:space="0" w:color="auto"/>
            </w:tcBorders>
            <w:shd w:val="clear" w:color="auto" w:fill="auto"/>
            <w:noWrap/>
            <w:vAlign w:val="bottom"/>
          </w:tcPr>
          <w:p w:rsidR="00CD4B83" w:rsidRPr="003B23EF" w:rsidRDefault="00CD4B83" w:rsidP="00884DF1">
            <w:pPr>
              <w:rPr>
                <w:rFonts w:ascii="Arial" w:hAnsi="Arial" w:cs="Arial"/>
                <w:sz w:val="20"/>
                <w:szCs w:val="20"/>
                <w:lang w:eastAsia="sk-SK"/>
              </w:rPr>
            </w:pPr>
            <w:r>
              <w:rPr>
                <w:rFonts w:ascii="Arial" w:hAnsi="Arial" w:cs="Arial"/>
                <w:sz w:val="20"/>
                <w:szCs w:val="20"/>
                <w:lang w:eastAsia="sk-SK"/>
              </w:rPr>
              <w:t>Zo ŠR – propagácia banskej histórie</w:t>
            </w:r>
          </w:p>
        </w:tc>
        <w:tc>
          <w:tcPr>
            <w:tcW w:w="1418" w:type="dxa"/>
            <w:tcBorders>
              <w:top w:val="single" w:sz="4" w:space="0" w:color="auto"/>
              <w:left w:val="nil"/>
              <w:bottom w:val="single" w:sz="4" w:space="0" w:color="auto"/>
              <w:right w:val="single" w:sz="4" w:space="0" w:color="auto"/>
            </w:tcBorders>
            <w:shd w:val="clear" w:color="auto" w:fill="auto"/>
            <w:noWrap/>
            <w:vAlign w:val="bottom"/>
          </w:tcPr>
          <w:p w:rsidR="00CD4B83" w:rsidRDefault="00CD4B83" w:rsidP="009C38A1">
            <w:pPr>
              <w:rPr>
                <w:rFonts w:ascii="Arial" w:hAnsi="Arial" w:cs="Arial"/>
                <w:sz w:val="20"/>
                <w:szCs w:val="20"/>
                <w:lang w:eastAsia="sk-SK"/>
              </w:rPr>
            </w:pPr>
            <w:r>
              <w:rPr>
                <w:rFonts w:ascii="Arial" w:hAnsi="Arial" w:cs="Arial"/>
                <w:sz w:val="20"/>
                <w:szCs w:val="20"/>
                <w:lang w:eastAsia="sk-SK"/>
              </w:rPr>
              <w:t xml:space="preserve">  2 088,00</w:t>
            </w:r>
          </w:p>
        </w:tc>
        <w:tc>
          <w:tcPr>
            <w:tcW w:w="1437" w:type="dxa"/>
            <w:tcBorders>
              <w:top w:val="single" w:sz="4" w:space="0" w:color="auto"/>
              <w:left w:val="nil"/>
              <w:bottom w:val="single" w:sz="4" w:space="0" w:color="auto"/>
              <w:right w:val="single" w:sz="4" w:space="0" w:color="auto"/>
            </w:tcBorders>
            <w:shd w:val="clear" w:color="auto" w:fill="auto"/>
            <w:noWrap/>
            <w:vAlign w:val="bottom"/>
          </w:tcPr>
          <w:p w:rsidR="00CD4B83" w:rsidRDefault="00CD4B83" w:rsidP="009C38A1">
            <w:pPr>
              <w:rPr>
                <w:rFonts w:ascii="Arial" w:hAnsi="Arial" w:cs="Arial"/>
                <w:sz w:val="20"/>
                <w:szCs w:val="20"/>
                <w:lang w:eastAsia="sk-SK"/>
              </w:rPr>
            </w:pPr>
            <w:r>
              <w:rPr>
                <w:rFonts w:ascii="Arial" w:hAnsi="Arial" w:cs="Arial"/>
                <w:sz w:val="20"/>
                <w:szCs w:val="20"/>
                <w:lang w:eastAsia="sk-SK"/>
              </w:rPr>
              <w:t xml:space="preserve">  </w:t>
            </w:r>
            <w:r>
              <w:rPr>
                <w:rFonts w:ascii="Arial" w:hAnsi="Arial" w:cs="Arial"/>
                <w:sz w:val="20"/>
                <w:szCs w:val="20"/>
                <w:lang w:eastAsia="sk-SK"/>
              </w:rPr>
              <w:t xml:space="preserve">  1 392,00</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CD4B83" w:rsidRDefault="00CD4B83" w:rsidP="00884DF1">
            <w:pPr>
              <w:rPr>
                <w:rFonts w:ascii="Arial" w:hAnsi="Arial" w:cs="Arial"/>
                <w:sz w:val="20"/>
                <w:szCs w:val="20"/>
                <w:lang w:eastAsia="sk-SK"/>
              </w:rPr>
            </w:pPr>
            <w:r>
              <w:rPr>
                <w:rFonts w:ascii="Arial" w:hAnsi="Arial" w:cs="Arial"/>
                <w:sz w:val="20"/>
                <w:szCs w:val="20"/>
                <w:lang w:eastAsia="sk-SK"/>
              </w:rPr>
              <w:t xml:space="preserve">   66,66</w:t>
            </w:r>
          </w:p>
        </w:tc>
      </w:tr>
      <w:tr w:rsidR="00CD4B83" w:rsidRPr="003B23EF" w:rsidTr="00884DF1">
        <w:trPr>
          <w:trHeight w:val="255"/>
        </w:trPr>
        <w:tc>
          <w:tcPr>
            <w:tcW w:w="114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D4B83" w:rsidRPr="003B23EF" w:rsidRDefault="00CD4B83" w:rsidP="00884DF1">
            <w:pPr>
              <w:rPr>
                <w:rFonts w:ascii="Arial" w:hAnsi="Arial" w:cs="Arial"/>
                <w:sz w:val="20"/>
                <w:szCs w:val="20"/>
                <w:lang w:eastAsia="sk-SK"/>
              </w:rPr>
            </w:pPr>
            <w:r w:rsidRPr="003B23EF">
              <w:rPr>
                <w:rFonts w:ascii="Arial" w:hAnsi="Arial" w:cs="Arial"/>
                <w:sz w:val="20"/>
                <w:szCs w:val="20"/>
                <w:lang w:eastAsia="sk-SK"/>
              </w:rPr>
              <w:t>312008</w:t>
            </w:r>
          </w:p>
        </w:tc>
        <w:tc>
          <w:tcPr>
            <w:tcW w:w="4111" w:type="dxa"/>
            <w:tcBorders>
              <w:top w:val="single" w:sz="4" w:space="0" w:color="auto"/>
              <w:left w:val="nil"/>
              <w:bottom w:val="single" w:sz="4" w:space="0" w:color="auto"/>
              <w:right w:val="single" w:sz="4" w:space="0" w:color="auto"/>
            </w:tcBorders>
            <w:shd w:val="clear" w:color="auto" w:fill="auto"/>
            <w:noWrap/>
            <w:vAlign w:val="bottom"/>
          </w:tcPr>
          <w:p w:rsidR="00CD4B83" w:rsidRPr="003B23EF" w:rsidRDefault="00CD4B83" w:rsidP="00884DF1">
            <w:pPr>
              <w:rPr>
                <w:rFonts w:ascii="Arial" w:hAnsi="Arial" w:cs="Arial"/>
                <w:sz w:val="20"/>
                <w:szCs w:val="20"/>
                <w:lang w:eastAsia="sk-SK"/>
              </w:rPr>
            </w:pPr>
            <w:r w:rsidRPr="003B23EF">
              <w:rPr>
                <w:rFonts w:ascii="Arial" w:hAnsi="Arial" w:cs="Arial"/>
                <w:sz w:val="20"/>
                <w:szCs w:val="20"/>
                <w:lang w:eastAsia="sk-SK"/>
              </w:rPr>
              <w:t xml:space="preserve">Dotácia  z rozpočtu </w:t>
            </w:r>
            <w:proofErr w:type="spellStart"/>
            <w:r w:rsidRPr="003B23EF">
              <w:rPr>
                <w:rFonts w:ascii="Arial" w:hAnsi="Arial" w:cs="Arial"/>
                <w:sz w:val="20"/>
                <w:szCs w:val="20"/>
                <w:lang w:eastAsia="sk-SK"/>
              </w:rPr>
              <w:t>vyšš.územ</w:t>
            </w:r>
            <w:proofErr w:type="spellEnd"/>
            <w:r w:rsidRPr="003B23EF">
              <w:rPr>
                <w:rFonts w:ascii="Arial" w:hAnsi="Arial" w:cs="Arial"/>
                <w:sz w:val="20"/>
                <w:szCs w:val="20"/>
                <w:lang w:eastAsia="sk-SK"/>
              </w:rPr>
              <w:t xml:space="preserve"> celku</w:t>
            </w:r>
          </w:p>
        </w:tc>
        <w:tc>
          <w:tcPr>
            <w:tcW w:w="1418" w:type="dxa"/>
            <w:tcBorders>
              <w:top w:val="single" w:sz="4" w:space="0" w:color="auto"/>
              <w:left w:val="nil"/>
              <w:bottom w:val="single" w:sz="4" w:space="0" w:color="auto"/>
              <w:right w:val="single" w:sz="4" w:space="0" w:color="auto"/>
            </w:tcBorders>
            <w:shd w:val="clear" w:color="auto" w:fill="auto"/>
            <w:noWrap/>
            <w:vAlign w:val="bottom"/>
          </w:tcPr>
          <w:p w:rsidR="00CD4B83" w:rsidRPr="003B23EF" w:rsidRDefault="00CD4B83" w:rsidP="00884DF1">
            <w:pPr>
              <w:rPr>
                <w:rFonts w:ascii="Arial" w:hAnsi="Arial" w:cs="Arial"/>
                <w:sz w:val="20"/>
                <w:szCs w:val="20"/>
                <w:lang w:eastAsia="sk-SK"/>
              </w:rPr>
            </w:pPr>
            <w:r>
              <w:rPr>
                <w:rFonts w:ascii="Arial" w:hAnsi="Arial" w:cs="Arial"/>
                <w:sz w:val="20"/>
                <w:szCs w:val="20"/>
                <w:lang w:eastAsia="sk-SK"/>
              </w:rPr>
              <w:t xml:space="preserve">     800</w:t>
            </w:r>
            <w:r>
              <w:rPr>
                <w:rFonts w:ascii="Arial" w:hAnsi="Arial" w:cs="Arial"/>
                <w:sz w:val="20"/>
                <w:szCs w:val="20"/>
                <w:lang w:eastAsia="sk-SK"/>
              </w:rPr>
              <w:t>,00</w:t>
            </w:r>
          </w:p>
        </w:tc>
        <w:tc>
          <w:tcPr>
            <w:tcW w:w="1437" w:type="dxa"/>
            <w:tcBorders>
              <w:top w:val="single" w:sz="4" w:space="0" w:color="auto"/>
              <w:left w:val="nil"/>
              <w:bottom w:val="single" w:sz="4" w:space="0" w:color="auto"/>
              <w:right w:val="single" w:sz="4" w:space="0" w:color="auto"/>
            </w:tcBorders>
            <w:shd w:val="clear" w:color="auto" w:fill="auto"/>
            <w:noWrap/>
            <w:vAlign w:val="bottom"/>
          </w:tcPr>
          <w:p w:rsidR="00CD4B83" w:rsidRPr="003B23EF" w:rsidRDefault="00CD4B83" w:rsidP="00884DF1">
            <w:pPr>
              <w:rPr>
                <w:rFonts w:ascii="Arial" w:hAnsi="Arial" w:cs="Arial"/>
                <w:sz w:val="20"/>
                <w:szCs w:val="20"/>
                <w:lang w:eastAsia="sk-SK"/>
              </w:rPr>
            </w:pPr>
            <w:r>
              <w:rPr>
                <w:rFonts w:ascii="Arial" w:hAnsi="Arial" w:cs="Arial"/>
                <w:sz w:val="20"/>
                <w:szCs w:val="20"/>
                <w:lang w:eastAsia="sk-SK"/>
              </w:rPr>
              <w:t xml:space="preserve">  </w:t>
            </w:r>
            <w:r>
              <w:rPr>
                <w:rFonts w:ascii="Arial" w:hAnsi="Arial" w:cs="Arial"/>
                <w:sz w:val="20"/>
                <w:szCs w:val="20"/>
                <w:lang w:eastAsia="sk-SK"/>
              </w:rPr>
              <w:t xml:space="preserve">    8</w:t>
            </w:r>
            <w:r>
              <w:rPr>
                <w:rFonts w:ascii="Arial" w:hAnsi="Arial" w:cs="Arial"/>
                <w:sz w:val="20"/>
                <w:szCs w:val="20"/>
                <w:lang w:eastAsia="sk-SK"/>
              </w:rPr>
              <w:t>00,00</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CD4B83" w:rsidRPr="003B23EF" w:rsidRDefault="00CD4B83" w:rsidP="00884DF1">
            <w:pPr>
              <w:rPr>
                <w:rFonts w:ascii="Arial" w:hAnsi="Arial" w:cs="Arial"/>
                <w:sz w:val="20"/>
                <w:szCs w:val="20"/>
                <w:lang w:eastAsia="sk-SK"/>
              </w:rPr>
            </w:pPr>
            <w:r>
              <w:rPr>
                <w:rFonts w:ascii="Arial" w:hAnsi="Arial" w:cs="Arial"/>
                <w:sz w:val="20"/>
                <w:szCs w:val="20"/>
                <w:lang w:eastAsia="sk-SK"/>
              </w:rPr>
              <w:t xml:space="preserve"> 100,00</w:t>
            </w:r>
          </w:p>
        </w:tc>
      </w:tr>
      <w:tr w:rsidR="00CD4B83" w:rsidRPr="003B23EF" w:rsidTr="00884DF1">
        <w:trPr>
          <w:trHeight w:val="255"/>
        </w:trPr>
        <w:tc>
          <w:tcPr>
            <w:tcW w:w="114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D4B83" w:rsidRPr="003B23EF" w:rsidRDefault="00CD4B83" w:rsidP="00884DF1">
            <w:pPr>
              <w:rPr>
                <w:rFonts w:ascii="Arial" w:hAnsi="Arial" w:cs="Arial"/>
                <w:sz w:val="20"/>
                <w:szCs w:val="20"/>
                <w:lang w:eastAsia="sk-SK"/>
              </w:rPr>
            </w:pPr>
            <w:r w:rsidRPr="003B23EF">
              <w:rPr>
                <w:rFonts w:ascii="Arial" w:hAnsi="Arial" w:cs="Arial"/>
                <w:sz w:val="20"/>
                <w:szCs w:val="20"/>
                <w:lang w:eastAsia="sk-SK"/>
              </w:rPr>
              <w:t>312012</w:t>
            </w:r>
          </w:p>
        </w:tc>
        <w:tc>
          <w:tcPr>
            <w:tcW w:w="4111" w:type="dxa"/>
            <w:tcBorders>
              <w:top w:val="single" w:sz="4" w:space="0" w:color="auto"/>
              <w:left w:val="nil"/>
              <w:bottom w:val="single" w:sz="4" w:space="0" w:color="auto"/>
              <w:right w:val="single" w:sz="4" w:space="0" w:color="auto"/>
            </w:tcBorders>
            <w:shd w:val="clear" w:color="auto" w:fill="auto"/>
            <w:noWrap/>
            <w:vAlign w:val="bottom"/>
          </w:tcPr>
          <w:p w:rsidR="00CD4B83" w:rsidRPr="003B23EF" w:rsidRDefault="00CD4B83" w:rsidP="00884DF1">
            <w:pPr>
              <w:rPr>
                <w:rFonts w:ascii="Arial" w:hAnsi="Arial" w:cs="Arial"/>
                <w:sz w:val="20"/>
                <w:szCs w:val="20"/>
                <w:lang w:eastAsia="sk-SK"/>
              </w:rPr>
            </w:pPr>
            <w:r w:rsidRPr="003B23EF">
              <w:rPr>
                <w:rFonts w:ascii="Arial" w:hAnsi="Arial" w:cs="Arial"/>
                <w:sz w:val="20"/>
                <w:szCs w:val="20"/>
                <w:lang w:eastAsia="sk-SK"/>
              </w:rPr>
              <w:t xml:space="preserve">Dotácia ŚR - Agentúra </w:t>
            </w:r>
            <w:proofErr w:type="spellStart"/>
            <w:r w:rsidRPr="003B23EF">
              <w:rPr>
                <w:rFonts w:ascii="Arial" w:hAnsi="Arial" w:cs="Arial"/>
                <w:sz w:val="20"/>
                <w:szCs w:val="20"/>
                <w:lang w:eastAsia="sk-SK"/>
              </w:rPr>
              <w:t>živ.prostredia</w:t>
            </w:r>
            <w:proofErr w:type="spellEnd"/>
          </w:p>
        </w:tc>
        <w:tc>
          <w:tcPr>
            <w:tcW w:w="1418" w:type="dxa"/>
            <w:tcBorders>
              <w:top w:val="single" w:sz="4" w:space="0" w:color="auto"/>
              <w:left w:val="nil"/>
              <w:bottom w:val="single" w:sz="4" w:space="0" w:color="auto"/>
              <w:right w:val="single" w:sz="4" w:space="0" w:color="auto"/>
            </w:tcBorders>
            <w:shd w:val="clear" w:color="auto" w:fill="auto"/>
            <w:noWrap/>
            <w:vAlign w:val="bottom"/>
          </w:tcPr>
          <w:p w:rsidR="00CD4B83" w:rsidRPr="003B23EF" w:rsidRDefault="00CD4B83" w:rsidP="00884DF1">
            <w:pPr>
              <w:rPr>
                <w:rFonts w:ascii="Arial" w:hAnsi="Arial" w:cs="Arial"/>
                <w:sz w:val="20"/>
                <w:szCs w:val="20"/>
                <w:lang w:eastAsia="sk-SK"/>
              </w:rPr>
            </w:pPr>
            <w:r>
              <w:rPr>
                <w:rFonts w:ascii="Arial" w:hAnsi="Arial" w:cs="Arial"/>
                <w:sz w:val="20"/>
                <w:szCs w:val="20"/>
                <w:lang w:eastAsia="sk-SK"/>
              </w:rPr>
              <w:t xml:space="preserve">  2 897,50</w:t>
            </w:r>
          </w:p>
        </w:tc>
        <w:tc>
          <w:tcPr>
            <w:tcW w:w="1437" w:type="dxa"/>
            <w:tcBorders>
              <w:top w:val="single" w:sz="4" w:space="0" w:color="auto"/>
              <w:left w:val="nil"/>
              <w:bottom w:val="single" w:sz="4" w:space="0" w:color="auto"/>
              <w:right w:val="single" w:sz="4" w:space="0" w:color="auto"/>
            </w:tcBorders>
            <w:shd w:val="clear" w:color="auto" w:fill="auto"/>
            <w:noWrap/>
            <w:vAlign w:val="bottom"/>
          </w:tcPr>
          <w:p w:rsidR="00CD4B83" w:rsidRPr="003B23EF" w:rsidRDefault="00CD4B83" w:rsidP="00884DF1">
            <w:pPr>
              <w:rPr>
                <w:rFonts w:ascii="Arial" w:hAnsi="Arial" w:cs="Arial"/>
                <w:sz w:val="20"/>
                <w:szCs w:val="20"/>
                <w:lang w:eastAsia="sk-SK"/>
              </w:rPr>
            </w:pPr>
            <w:r>
              <w:rPr>
                <w:rFonts w:ascii="Arial" w:hAnsi="Arial" w:cs="Arial"/>
                <w:sz w:val="20"/>
                <w:szCs w:val="20"/>
                <w:lang w:eastAsia="sk-SK"/>
              </w:rPr>
              <w:t xml:space="preserve">  </w:t>
            </w:r>
            <w:r>
              <w:rPr>
                <w:rFonts w:ascii="Arial" w:hAnsi="Arial" w:cs="Arial"/>
                <w:sz w:val="20"/>
                <w:szCs w:val="20"/>
                <w:lang w:eastAsia="sk-SK"/>
              </w:rPr>
              <w:t xml:space="preserve"> </w:t>
            </w:r>
            <w:r>
              <w:rPr>
                <w:rFonts w:ascii="Arial" w:hAnsi="Arial" w:cs="Arial"/>
                <w:sz w:val="20"/>
                <w:szCs w:val="20"/>
                <w:lang w:eastAsia="sk-SK"/>
              </w:rPr>
              <w:t xml:space="preserve"> 2 897,50</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CD4B83" w:rsidRPr="003B23EF" w:rsidRDefault="00CD4B83" w:rsidP="00884DF1">
            <w:pPr>
              <w:rPr>
                <w:rFonts w:ascii="Arial" w:hAnsi="Arial" w:cs="Arial"/>
                <w:sz w:val="20"/>
                <w:szCs w:val="20"/>
                <w:lang w:eastAsia="sk-SK"/>
              </w:rPr>
            </w:pPr>
            <w:r>
              <w:rPr>
                <w:rFonts w:ascii="Arial" w:hAnsi="Arial" w:cs="Arial"/>
                <w:sz w:val="20"/>
                <w:szCs w:val="20"/>
                <w:lang w:eastAsia="sk-SK"/>
              </w:rPr>
              <w:t xml:space="preserve"> 100,00</w:t>
            </w:r>
          </w:p>
        </w:tc>
      </w:tr>
      <w:tr w:rsidR="00CD4B83" w:rsidRPr="003B23EF" w:rsidTr="00884DF1">
        <w:trPr>
          <w:trHeight w:val="255"/>
        </w:trPr>
        <w:tc>
          <w:tcPr>
            <w:tcW w:w="114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D4B83" w:rsidRPr="003B23EF" w:rsidRDefault="00CD4B83" w:rsidP="00884DF1">
            <w:pPr>
              <w:rPr>
                <w:rFonts w:ascii="Arial" w:hAnsi="Arial" w:cs="Arial"/>
                <w:sz w:val="20"/>
                <w:szCs w:val="20"/>
                <w:lang w:eastAsia="sk-SK"/>
              </w:rPr>
            </w:pPr>
            <w:r w:rsidRPr="003B23EF">
              <w:rPr>
                <w:rFonts w:ascii="Arial" w:hAnsi="Arial" w:cs="Arial"/>
                <w:sz w:val="20"/>
                <w:szCs w:val="20"/>
                <w:lang w:eastAsia="sk-SK"/>
              </w:rPr>
              <w:t>312012</w:t>
            </w:r>
          </w:p>
        </w:tc>
        <w:tc>
          <w:tcPr>
            <w:tcW w:w="4111" w:type="dxa"/>
            <w:tcBorders>
              <w:top w:val="single" w:sz="4" w:space="0" w:color="auto"/>
              <w:left w:val="nil"/>
              <w:bottom w:val="single" w:sz="4" w:space="0" w:color="auto"/>
              <w:right w:val="single" w:sz="4" w:space="0" w:color="auto"/>
            </w:tcBorders>
            <w:shd w:val="clear" w:color="auto" w:fill="auto"/>
            <w:noWrap/>
            <w:vAlign w:val="bottom"/>
          </w:tcPr>
          <w:p w:rsidR="00CD4B83" w:rsidRPr="003B23EF" w:rsidRDefault="00CD4B83" w:rsidP="00884DF1">
            <w:pPr>
              <w:rPr>
                <w:rFonts w:ascii="Arial" w:hAnsi="Arial" w:cs="Arial"/>
                <w:sz w:val="20"/>
                <w:szCs w:val="20"/>
                <w:lang w:eastAsia="sk-SK"/>
              </w:rPr>
            </w:pPr>
            <w:r w:rsidRPr="003B23EF">
              <w:rPr>
                <w:rFonts w:ascii="Arial" w:hAnsi="Arial" w:cs="Arial"/>
                <w:sz w:val="20"/>
                <w:szCs w:val="20"/>
                <w:lang w:eastAsia="sk-SK"/>
              </w:rPr>
              <w:t xml:space="preserve">Dotácia ŠR -  </w:t>
            </w:r>
            <w:proofErr w:type="spellStart"/>
            <w:r w:rsidRPr="003B23EF">
              <w:rPr>
                <w:rFonts w:ascii="Arial" w:hAnsi="Arial" w:cs="Arial"/>
                <w:sz w:val="20"/>
                <w:szCs w:val="20"/>
                <w:lang w:eastAsia="sk-SK"/>
              </w:rPr>
              <w:t>pren</w:t>
            </w:r>
            <w:proofErr w:type="spellEnd"/>
            <w:r w:rsidRPr="003B23EF">
              <w:rPr>
                <w:rFonts w:ascii="Arial" w:hAnsi="Arial" w:cs="Arial"/>
                <w:sz w:val="20"/>
                <w:szCs w:val="20"/>
                <w:lang w:eastAsia="sk-SK"/>
              </w:rPr>
              <w:t xml:space="preserve">. výkon </w:t>
            </w:r>
            <w:proofErr w:type="spellStart"/>
            <w:r w:rsidRPr="003B23EF">
              <w:rPr>
                <w:rFonts w:ascii="Arial" w:hAnsi="Arial" w:cs="Arial"/>
                <w:sz w:val="20"/>
                <w:szCs w:val="20"/>
                <w:lang w:eastAsia="sk-SK"/>
              </w:rPr>
              <w:t>št.správy</w:t>
            </w:r>
            <w:proofErr w:type="spellEnd"/>
          </w:p>
        </w:tc>
        <w:tc>
          <w:tcPr>
            <w:tcW w:w="1418" w:type="dxa"/>
            <w:tcBorders>
              <w:top w:val="single" w:sz="4" w:space="0" w:color="auto"/>
              <w:left w:val="nil"/>
              <w:bottom w:val="single" w:sz="4" w:space="0" w:color="auto"/>
              <w:right w:val="single" w:sz="4" w:space="0" w:color="auto"/>
            </w:tcBorders>
            <w:shd w:val="clear" w:color="auto" w:fill="auto"/>
            <w:noWrap/>
            <w:vAlign w:val="bottom"/>
          </w:tcPr>
          <w:p w:rsidR="00CD4B83" w:rsidRPr="003B23EF" w:rsidRDefault="00CD4B83" w:rsidP="00884DF1">
            <w:pPr>
              <w:rPr>
                <w:rFonts w:ascii="Arial" w:hAnsi="Arial" w:cs="Arial"/>
                <w:sz w:val="20"/>
                <w:szCs w:val="20"/>
                <w:lang w:eastAsia="sk-SK"/>
              </w:rPr>
            </w:pPr>
            <w:r>
              <w:rPr>
                <w:rFonts w:ascii="Arial" w:hAnsi="Arial" w:cs="Arial"/>
                <w:sz w:val="20"/>
                <w:szCs w:val="20"/>
                <w:lang w:eastAsia="sk-SK"/>
              </w:rPr>
              <w:t xml:space="preserve">     100,00</w:t>
            </w:r>
          </w:p>
        </w:tc>
        <w:tc>
          <w:tcPr>
            <w:tcW w:w="1437" w:type="dxa"/>
            <w:tcBorders>
              <w:top w:val="single" w:sz="4" w:space="0" w:color="auto"/>
              <w:left w:val="nil"/>
              <w:bottom w:val="single" w:sz="4" w:space="0" w:color="auto"/>
              <w:right w:val="single" w:sz="4" w:space="0" w:color="auto"/>
            </w:tcBorders>
            <w:shd w:val="clear" w:color="auto" w:fill="auto"/>
            <w:noWrap/>
            <w:vAlign w:val="bottom"/>
          </w:tcPr>
          <w:p w:rsidR="00CD4B83" w:rsidRPr="003B23EF" w:rsidRDefault="00CD4B83" w:rsidP="00884DF1">
            <w:pPr>
              <w:jc w:val="center"/>
              <w:rPr>
                <w:rFonts w:ascii="Arial" w:hAnsi="Arial" w:cs="Arial"/>
                <w:sz w:val="20"/>
                <w:szCs w:val="20"/>
                <w:lang w:eastAsia="sk-SK"/>
              </w:rPr>
            </w:pPr>
            <w:r>
              <w:rPr>
                <w:rFonts w:ascii="Arial" w:hAnsi="Arial" w:cs="Arial"/>
                <w:sz w:val="20"/>
                <w:szCs w:val="20"/>
                <w:lang w:eastAsia="sk-SK"/>
              </w:rPr>
              <w:t>63,36</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CD4B83" w:rsidRPr="003B23EF" w:rsidRDefault="00CD4B83" w:rsidP="00884DF1">
            <w:pPr>
              <w:rPr>
                <w:rFonts w:ascii="Arial" w:hAnsi="Arial" w:cs="Arial"/>
                <w:sz w:val="20"/>
                <w:szCs w:val="20"/>
                <w:lang w:eastAsia="sk-SK"/>
              </w:rPr>
            </w:pPr>
            <w:r>
              <w:rPr>
                <w:rFonts w:ascii="Arial" w:hAnsi="Arial" w:cs="Arial"/>
                <w:sz w:val="20"/>
                <w:szCs w:val="20"/>
                <w:lang w:eastAsia="sk-SK"/>
              </w:rPr>
              <w:t xml:space="preserve">   63,36</w:t>
            </w:r>
          </w:p>
        </w:tc>
      </w:tr>
      <w:tr w:rsidR="00CD4B83" w:rsidRPr="003B23EF" w:rsidTr="00884DF1">
        <w:trPr>
          <w:trHeight w:val="255"/>
        </w:trPr>
        <w:tc>
          <w:tcPr>
            <w:tcW w:w="114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D4B83" w:rsidRPr="003B23EF" w:rsidRDefault="00CD4B83" w:rsidP="00884DF1">
            <w:pPr>
              <w:rPr>
                <w:rFonts w:ascii="Arial" w:hAnsi="Arial" w:cs="Arial"/>
                <w:sz w:val="20"/>
                <w:szCs w:val="20"/>
                <w:lang w:eastAsia="sk-SK"/>
              </w:rPr>
            </w:pPr>
            <w:r>
              <w:rPr>
                <w:rFonts w:ascii="Arial" w:hAnsi="Arial" w:cs="Arial"/>
                <w:sz w:val="20"/>
                <w:szCs w:val="20"/>
                <w:lang w:eastAsia="sk-SK"/>
              </w:rPr>
              <w:t>312012</w:t>
            </w:r>
          </w:p>
        </w:tc>
        <w:tc>
          <w:tcPr>
            <w:tcW w:w="4111" w:type="dxa"/>
            <w:tcBorders>
              <w:top w:val="single" w:sz="4" w:space="0" w:color="auto"/>
              <w:left w:val="nil"/>
              <w:bottom w:val="single" w:sz="4" w:space="0" w:color="auto"/>
              <w:right w:val="single" w:sz="4" w:space="0" w:color="auto"/>
            </w:tcBorders>
            <w:shd w:val="clear" w:color="auto" w:fill="auto"/>
            <w:noWrap/>
            <w:vAlign w:val="bottom"/>
          </w:tcPr>
          <w:p w:rsidR="00CD4B83" w:rsidRPr="003B23EF" w:rsidRDefault="00CD4B83" w:rsidP="009C38A1">
            <w:pPr>
              <w:rPr>
                <w:rFonts w:ascii="Arial" w:hAnsi="Arial" w:cs="Arial"/>
                <w:sz w:val="20"/>
                <w:szCs w:val="20"/>
                <w:lang w:eastAsia="sk-SK"/>
              </w:rPr>
            </w:pPr>
            <w:r>
              <w:rPr>
                <w:rFonts w:ascii="Arial" w:hAnsi="Arial" w:cs="Arial"/>
                <w:sz w:val="20"/>
                <w:szCs w:val="20"/>
                <w:lang w:eastAsia="sk-SK"/>
              </w:rPr>
              <w:t xml:space="preserve">Dotácia ŠR </w:t>
            </w:r>
            <w:r>
              <w:rPr>
                <w:rFonts w:ascii="Arial" w:hAnsi="Arial" w:cs="Arial"/>
                <w:sz w:val="20"/>
                <w:szCs w:val="20"/>
                <w:lang w:eastAsia="sk-SK"/>
              </w:rPr>
              <w:t>–</w:t>
            </w:r>
            <w:r>
              <w:rPr>
                <w:rFonts w:ascii="Arial" w:hAnsi="Arial" w:cs="Arial"/>
                <w:sz w:val="20"/>
                <w:szCs w:val="20"/>
                <w:lang w:eastAsia="sk-SK"/>
              </w:rPr>
              <w:t xml:space="preserve"> </w:t>
            </w:r>
            <w:r>
              <w:rPr>
                <w:rFonts w:ascii="Arial" w:hAnsi="Arial" w:cs="Arial"/>
                <w:sz w:val="20"/>
                <w:szCs w:val="20"/>
                <w:lang w:eastAsia="sk-SK"/>
              </w:rPr>
              <w:t xml:space="preserve">referendum </w:t>
            </w:r>
          </w:p>
        </w:tc>
        <w:tc>
          <w:tcPr>
            <w:tcW w:w="1418" w:type="dxa"/>
            <w:tcBorders>
              <w:top w:val="single" w:sz="4" w:space="0" w:color="auto"/>
              <w:left w:val="nil"/>
              <w:bottom w:val="single" w:sz="4" w:space="0" w:color="auto"/>
              <w:right w:val="single" w:sz="4" w:space="0" w:color="auto"/>
            </w:tcBorders>
            <w:shd w:val="clear" w:color="auto" w:fill="auto"/>
            <w:noWrap/>
            <w:vAlign w:val="bottom"/>
          </w:tcPr>
          <w:p w:rsidR="00CD4B83" w:rsidRPr="003B23EF" w:rsidRDefault="00CD4B83" w:rsidP="00884DF1">
            <w:pPr>
              <w:rPr>
                <w:rFonts w:ascii="Arial" w:hAnsi="Arial" w:cs="Arial"/>
                <w:sz w:val="20"/>
                <w:szCs w:val="20"/>
                <w:lang w:eastAsia="sk-SK"/>
              </w:rPr>
            </w:pPr>
            <w:r>
              <w:rPr>
                <w:rFonts w:ascii="Arial" w:hAnsi="Arial" w:cs="Arial"/>
                <w:sz w:val="20"/>
                <w:szCs w:val="20"/>
                <w:lang w:eastAsia="sk-SK"/>
              </w:rPr>
              <w:t xml:space="preserve">     372,00</w:t>
            </w:r>
          </w:p>
        </w:tc>
        <w:tc>
          <w:tcPr>
            <w:tcW w:w="1437" w:type="dxa"/>
            <w:tcBorders>
              <w:top w:val="single" w:sz="4" w:space="0" w:color="auto"/>
              <w:left w:val="nil"/>
              <w:bottom w:val="single" w:sz="4" w:space="0" w:color="auto"/>
              <w:right w:val="single" w:sz="4" w:space="0" w:color="auto"/>
            </w:tcBorders>
            <w:shd w:val="clear" w:color="auto" w:fill="auto"/>
            <w:noWrap/>
            <w:vAlign w:val="bottom"/>
          </w:tcPr>
          <w:p w:rsidR="00CD4B83" w:rsidRPr="003B23EF" w:rsidRDefault="00CD4B83" w:rsidP="00884DF1">
            <w:pPr>
              <w:rPr>
                <w:rFonts w:ascii="Arial" w:hAnsi="Arial" w:cs="Arial"/>
                <w:sz w:val="20"/>
                <w:szCs w:val="20"/>
                <w:lang w:eastAsia="sk-SK"/>
              </w:rPr>
            </w:pPr>
            <w:r>
              <w:rPr>
                <w:rFonts w:ascii="Arial" w:hAnsi="Arial" w:cs="Arial"/>
                <w:sz w:val="20"/>
                <w:szCs w:val="20"/>
                <w:lang w:eastAsia="sk-SK"/>
              </w:rPr>
              <w:t xml:space="preserve">      371,85</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CD4B83" w:rsidRPr="003B23EF" w:rsidRDefault="00CD4B83" w:rsidP="00884DF1">
            <w:pPr>
              <w:rPr>
                <w:rFonts w:ascii="Arial" w:hAnsi="Arial" w:cs="Arial"/>
                <w:sz w:val="20"/>
                <w:szCs w:val="20"/>
                <w:lang w:eastAsia="sk-SK"/>
              </w:rPr>
            </w:pPr>
            <w:r>
              <w:rPr>
                <w:rFonts w:ascii="Arial" w:hAnsi="Arial" w:cs="Arial"/>
                <w:sz w:val="20"/>
                <w:szCs w:val="20"/>
                <w:lang w:eastAsia="sk-SK"/>
              </w:rPr>
              <w:t xml:space="preserve">   99,96</w:t>
            </w:r>
          </w:p>
        </w:tc>
      </w:tr>
    </w:tbl>
    <w:p w:rsidR="004D3210" w:rsidRDefault="004D3210" w:rsidP="00C77A59">
      <w:pPr>
        <w:pStyle w:val="Zkladntext"/>
        <w:spacing w:line="360" w:lineRule="auto"/>
        <w:rPr>
          <w:rFonts w:ascii="Arial" w:hAnsi="Arial" w:cs="Arial"/>
          <w:b/>
          <w:bCs/>
          <w:sz w:val="20"/>
          <w:szCs w:val="20"/>
        </w:rPr>
      </w:pPr>
    </w:p>
    <w:p w:rsidR="00C77A59" w:rsidRPr="004D3210" w:rsidRDefault="00C77A59" w:rsidP="00C77A59">
      <w:pPr>
        <w:pStyle w:val="Zkladntext"/>
        <w:spacing w:line="360" w:lineRule="auto"/>
        <w:rPr>
          <w:rFonts w:ascii="Arial" w:hAnsi="Arial" w:cs="Arial"/>
          <w:sz w:val="20"/>
          <w:szCs w:val="20"/>
        </w:rPr>
      </w:pPr>
      <w:r w:rsidRPr="003B23EF">
        <w:rPr>
          <w:rFonts w:ascii="Arial" w:hAnsi="Arial" w:cs="Arial"/>
          <w:sz w:val="20"/>
          <w:szCs w:val="20"/>
        </w:rPr>
        <w:t>Kapitálové  príjmy</w:t>
      </w:r>
    </w:p>
    <w:p w:rsidR="00C77A59" w:rsidRDefault="00C77A59" w:rsidP="00C77A59">
      <w:pPr>
        <w:pStyle w:val="Zkladntext"/>
        <w:spacing w:line="360" w:lineRule="auto"/>
        <w:rPr>
          <w:rFonts w:ascii="Arial" w:hAnsi="Arial" w:cs="Arial"/>
          <w:sz w:val="20"/>
          <w:szCs w:val="20"/>
        </w:rPr>
      </w:pPr>
      <w:r w:rsidRPr="003B23EF">
        <w:rPr>
          <w:rFonts w:ascii="Arial" w:hAnsi="Arial" w:cs="Arial"/>
          <w:sz w:val="20"/>
          <w:szCs w:val="20"/>
        </w:rPr>
        <w:t>V roku 20</w:t>
      </w:r>
      <w:r>
        <w:rPr>
          <w:rFonts w:ascii="Arial" w:hAnsi="Arial" w:cs="Arial"/>
          <w:sz w:val="20"/>
          <w:szCs w:val="20"/>
        </w:rPr>
        <w:t>15</w:t>
      </w:r>
      <w:r w:rsidRPr="003B23EF">
        <w:rPr>
          <w:rFonts w:ascii="Arial" w:hAnsi="Arial" w:cs="Arial"/>
          <w:sz w:val="20"/>
          <w:szCs w:val="20"/>
        </w:rPr>
        <w:t xml:space="preserve"> obec </w:t>
      </w:r>
      <w:r>
        <w:rPr>
          <w:rFonts w:ascii="Arial" w:hAnsi="Arial" w:cs="Arial"/>
          <w:sz w:val="20"/>
          <w:szCs w:val="20"/>
        </w:rPr>
        <w:t xml:space="preserve"> </w:t>
      </w:r>
      <w:r w:rsidRPr="003B23EF">
        <w:rPr>
          <w:rFonts w:ascii="Arial" w:hAnsi="Arial" w:cs="Arial"/>
          <w:sz w:val="20"/>
          <w:szCs w:val="20"/>
        </w:rPr>
        <w:t xml:space="preserve">plánovaný rozpočet na kapitálové  </w:t>
      </w:r>
      <w:r>
        <w:rPr>
          <w:rFonts w:ascii="Arial" w:hAnsi="Arial" w:cs="Arial"/>
          <w:sz w:val="20"/>
          <w:szCs w:val="20"/>
        </w:rPr>
        <w:t>príjmy</w:t>
      </w:r>
      <w:r w:rsidRPr="003B23EF">
        <w:rPr>
          <w:rFonts w:ascii="Arial" w:hAnsi="Arial" w:cs="Arial"/>
          <w:sz w:val="20"/>
          <w:szCs w:val="20"/>
        </w:rPr>
        <w:t xml:space="preserve">. </w:t>
      </w:r>
    </w:p>
    <w:tbl>
      <w:tblPr>
        <w:tblStyle w:val="Mriekatabuky"/>
        <w:tblW w:w="0" w:type="auto"/>
        <w:tblLook w:val="04A0" w:firstRow="1" w:lastRow="0" w:firstColumn="1" w:lastColumn="0" w:noHBand="0" w:noVBand="1"/>
      </w:tblPr>
      <w:tblGrid>
        <w:gridCol w:w="3510"/>
        <w:gridCol w:w="1560"/>
        <w:gridCol w:w="1559"/>
        <w:gridCol w:w="1417"/>
        <w:gridCol w:w="1166"/>
      </w:tblGrid>
      <w:tr w:rsidR="004D3210" w:rsidTr="007A6FBF">
        <w:tc>
          <w:tcPr>
            <w:tcW w:w="3510" w:type="dxa"/>
          </w:tcPr>
          <w:p w:rsidR="004D3210" w:rsidRDefault="007A6FBF" w:rsidP="00C77A59">
            <w:pPr>
              <w:pStyle w:val="Zkladntext"/>
              <w:spacing w:line="360" w:lineRule="auto"/>
              <w:rPr>
                <w:rFonts w:ascii="Arial" w:hAnsi="Arial" w:cs="Arial"/>
                <w:b/>
                <w:bCs/>
                <w:sz w:val="20"/>
                <w:szCs w:val="20"/>
              </w:rPr>
            </w:pPr>
            <w:r>
              <w:rPr>
                <w:rFonts w:ascii="Arial" w:hAnsi="Arial" w:cs="Arial"/>
                <w:b/>
                <w:bCs/>
                <w:sz w:val="20"/>
                <w:szCs w:val="20"/>
              </w:rPr>
              <w:t xml:space="preserve">Príjmové finančné operácie </w:t>
            </w:r>
            <w:bookmarkStart w:id="0" w:name="_GoBack"/>
            <w:bookmarkEnd w:id="0"/>
            <w:r>
              <w:rPr>
                <w:rFonts w:ascii="Arial" w:hAnsi="Arial" w:cs="Arial"/>
                <w:b/>
                <w:bCs/>
                <w:sz w:val="20"/>
                <w:szCs w:val="20"/>
              </w:rPr>
              <w:t>spolu</w:t>
            </w:r>
          </w:p>
        </w:tc>
        <w:tc>
          <w:tcPr>
            <w:tcW w:w="1560" w:type="dxa"/>
          </w:tcPr>
          <w:p w:rsidR="004D3210" w:rsidRDefault="007A6FBF" w:rsidP="00C77A59">
            <w:pPr>
              <w:pStyle w:val="Zkladntext"/>
              <w:spacing w:line="360" w:lineRule="auto"/>
              <w:rPr>
                <w:rFonts w:ascii="Arial" w:hAnsi="Arial" w:cs="Arial"/>
                <w:b/>
                <w:bCs/>
                <w:sz w:val="20"/>
                <w:szCs w:val="20"/>
              </w:rPr>
            </w:pPr>
            <w:r>
              <w:rPr>
                <w:rFonts w:ascii="Arial" w:hAnsi="Arial" w:cs="Arial"/>
                <w:b/>
                <w:bCs/>
                <w:sz w:val="20"/>
                <w:szCs w:val="20"/>
              </w:rPr>
              <w:t xml:space="preserve">  19  693,00</w:t>
            </w:r>
          </w:p>
        </w:tc>
        <w:tc>
          <w:tcPr>
            <w:tcW w:w="1559" w:type="dxa"/>
          </w:tcPr>
          <w:p w:rsidR="004D3210" w:rsidRDefault="007A6FBF" w:rsidP="00C77A59">
            <w:pPr>
              <w:pStyle w:val="Zkladntext"/>
              <w:spacing w:line="360" w:lineRule="auto"/>
              <w:rPr>
                <w:rFonts w:ascii="Arial" w:hAnsi="Arial" w:cs="Arial"/>
                <w:b/>
                <w:bCs/>
                <w:sz w:val="20"/>
                <w:szCs w:val="20"/>
              </w:rPr>
            </w:pPr>
            <w:r>
              <w:rPr>
                <w:rFonts w:ascii="Arial" w:hAnsi="Arial" w:cs="Arial"/>
                <w:b/>
                <w:bCs/>
                <w:sz w:val="20"/>
                <w:szCs w:val="20"/>
              </w:rPr>
              <w:t xml:space="preserve">   19 693,00</w:t>
            </w:r>
          </w:p>
        </w:tc>
        <w:tc>
          <w:tcPr>
            <w:tcW w:w="1417" w:type="dxa"/>
          </w:tcPr>
          <w:p w:rsidR="004D3210" w:rsidRDefault="007A6FBF" w:rsidP="00C77A59">
            <w:pPr>
              <w:pStyle w:val="Zkladntext"/>
              <w:spacing w:line="360" w:lineRule="auto"/>
              <w:rPr>
                <w:rFonts w:ascii="Arial" w:hAnsi="Arial" w:cs="Arial"/>
                <w:b/>
                <w:bCs/>
                <w:sz w:val="20"/>
                <w:szCs w:val="20"/>
              </w:rPr>
            </w:pPr>
            <w:r>
              <w:rPr>
                <w:rFonts w:ascii="Arial" w:hAnsi="Arial" w:cs="Arial"/>
                <w:b/>
                <w:bCs/>
                <w:sz w:val="20"/>
                <w:szCs w:val="20"/>
              </w:rPr>
              <w:t xml:space="preserve">    10 000,00</w:t>
            </w:r>
          </w:p>
        </w:tc>
        <w:tc>
          <w:tcPr>
            <w:tcW w:w="1166" w:type="dxa"/>
          </w:tcPr>
          <w:p w:rsidR="004D3210" w:rsidRDefault="007A6FBF" w:rsidP="00C77A59">
            <w:pPr>
              <w:pStyle w:val="Zkladntext"/>
              <w:spacing w:line="360" w:lineRule="auto"/>
              <w:rPr>
                <w:rFonts w:ascii="Arial" w:hAnsi="Arial" w:cs="Arial"/>
                <w:b/>
                <w:bCs/>
                <w:sz w:val="20"/>
                <w:szCs w:val="20"/>
              </w:rPr>
            </w:pPr>
            <w:r>
              <w:rPr>
                <w:rFonts w:ascii="Arial" w:hAnsi="Arial" w:cs="Arial"/>
                <w:b/>
                <w:bCs/>
                <w:sz w:val="20"/>
                <w:szCs w:val="20"/>
              </w:rPr>
              <w:t xml:space="preserve">        51,00</w:t>
            </w:r>
          </w:p>
        </w:tc>
      </w:tr>
    </w:tbl>
    <w:p w:rsidR="004D3210" w:rsidRPr="003B23EF" w:rsidRDefault="004D3210" w:rsidP="00C77A59">
      <w:pPr>
        <w:pStyle w:val="Zkladntext"/>
        <w:spacing w:line="360" w:lineRule="auto"/>
        <w:rPr>
          <w:rFonts w:ascii="Arial" w:hAnsi="Arial" w:cs="Arial"/>
          <w:b/>
          <w:bCs/>
          <w:sz w:val="20"/>
          <w:szCs w:val="20"/>
        </w:rPr>
      </w:pPr>
    </w:p>
    <w:p w:rsidR="00C77A59" w:rsidRDefault="00C77A59" w:rsidP="00B51174">
      <w:pPr>
        <w:pStyle w:val="Zkladntext"/>
        <w:rPr>
          <w:rFonts w:ascii="Arial" w:hAnsi="Arial" w:cs="Arial"/>
          <w:b/>
          <w:sz w:val="20"/>
          <w:szCs w:val="20"/>
        </w:rPr>
      </w:pPr>
    </w:p>
    <w:p w:rsidR="00C77A59" w:rsidRDefault="00C77A59" w:rsidP="00B51174">
      <w:pPr>
        <w:pStyle w:val="Zkladntext"/>
        <w:rPr>
          <w:rFonts w:ascii="Arial" w:hAnsi="Arial" w:cs="Arial"/>
          <w:b/>
          <w:sz w:val="20"/>
          <w:szCs w:val="20"/>
        </w:rPr>
      </w:pPr>
    </w:p>
    <w:p w:rsidR="00C77A59" w:rsidRDefault="00C77A59" w:rsidP="00B51174">
      <w:pPr>
        <w:pStyle w:val="Zkladntext"/>
        <w:rPr>
          <w:rFonts w:ascii="Arial" w:hAnsi="Arial" w:cs="Arial"/>
          <w:b/>
          <w:sz w:val="20"/>
          <w:szCs w:val="20"/>
        </w:rPr>
      </w:pPr>
    </w:p>
    <w:p w:rsidR="00C77A59" w:rsidRDefault="00C77A59" w:rsidP="00B51174">
      <w:pPr>
        <w:pStyle w:val="Zkladntext"/>
        <w:rPr>
          <w:rFonts w:ascii="Arial" w:hAnsi="Arial" w:cs="Arial"/>
          <w:b/>
          <w:sz w:val="20"/>
          <w:szCs w:val="20"/>
        </w:rPr>
      </w:pPr>
    </w:p>
    <w:p w:rsidR="00B51174" w:rsidRPr="00390E7C" w:rsidRDefault="00B51174" w:rsidP="00B51174">
      <w:pPr>
        <w:pStyle w:val="Zkladntext"/>
        <w:rPr>
          <w:rFonts w:ascii="Arial" w:hAnsi="Arial" w:cs="Arial"/>
          <w:b/>
          <w:sz w:val="20"/>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2410"/>
        <w:gridCol w:w="2835"/>
        <w:gridCol w:w="1418"/>
      </w:tblGrid>
      <w:tr w:rsidR="00B51174" w:rsidRPr="00390E7C" w:rsidTr="005151C7">
        <w:tc>
          <w:tcPr>
            <w:tcW w:w="2268" w:type="dxa"/>
          </w:tcPr>
          <w:p w:rsidR="00B51174" w:rsidRPr="00390E7C" w:rsidRDefault="00B51174" w:rsidP="005151C7">
            <w:pPr>
              <w:pStyle w:val="Zkladntext"/>
              <w:rPr>
                <w:rFonts w:ascii="Arial" w:hAnsi="Arial" w:cs="Arial"/>
                <w:b/>
                <w:sz w:val="20"/>
                <w:szCs w:val="20"/>
              </w:rPr>
            </w:pPr>
          </w:p>
        </w:tc>
        <w:tc>
          <w:tcPr>
            <w:tcW w:w="2410" w:type="dxa"/>
          </w:tcPr>
          <w:p w:rsidR="00B51174" w:rsidRPr="00390E7C" w:rsidRDefault="00B51174" w:rsidP="005151C7">
            <w:pPr>
              <w:pStyle w:val="Zkladntext"/>
              <w:rPr>
                <w:rFonts w:ascii="Arial" w:hAnsi="Arial" w:cs="Arial"/>
                <w:b/>
                <w:sz w:val="20"/>
                <w:szCs w:val="20"/>
              </w:rPr>
            </w:pPr>
            <w:r w:rsidRPr="00390E7C">
              <w:rPr>
                <w:rFonts w:ascii="Arial" w:hAnsi="Arial" w:cs="Arial"/>
                <w:b/>
                <w:sz w:val="20"/>
                <w:szCs w:val="20"/>
              </w:rPr>
              <w:t xml:space="preserve">Rozpočet výdavkov </w:t>
            </w:r>
          </w:p>
          <w:p w:rsidR="00B51174" w:rsidRPr="00390E7C" w:rsidRDefault="00B51174" w:rsidP="005151C7">
            <w:pPr>
              <w:pStyle w:val="Zkladntext"/>
              <w:rPr>
                <w:rFonts w:ascii="Arial" w:hAnsi="Arial" w:cs="Arial"/>
                <w:b/>
                <w:sz w:val="20"/>
                <w:szCs w:val="20"/>
              </w:rPr>
            </w:pPr>
            <w:r w:rsidRPr="00390E7C">
              <w:rPr>
                <w:rFonts w:ascii="Arial" w:hAnsi="Arial" w:cs="Arial"/>
                <w:b/>
                <w:sz w:val="20"/>
                <w:szCs w:val="20"/>
              </w:rPr>
              <w:t>celkove</w:t>
            </w:r>
          </w:p>
        </w:tc>
        <w:tc>
          <w:tcPr>
            <w:tcW w:w="2835" w:type="dxa"/>
          </w:tcPr>
          <w:p w:rsidR="00B51174" w:rsidRPr="00390E7C" w:rsidRDefault="00B51174" w:rsidP="005151C7">
            <w:pPr>
              <w:pStyle w:val="Zkladntext"/>
              <w:rPr>
                <w:rFonts w:ascii="Arial" w:hAnsi="Arial" w:cs="Arial"/>
                <w:b/>
                <w:sz w:val="20"/>
                <w:szCs w:val="20"/>
              </w:rPr>
            </w:pPr>
            <w:r w:rsidRPr="00390E7C">
              <w:rPr>
                <w:rFonts w:ascii="Arial" w:hAnsi="Arial" w:cs="Arial"/>
                <w:b/>
                <w:sz w:val="20"/>
                <w:szCs w:val="20"/>
              </w:rPr>
              <w:t>Skutočnosť výdavkov naplnenia  celkove</w:t>
            </w:r>
          </w:p>
        </w:tc>
        <w:tc>
          <w:tcPr>
            <w:tcW w:w="1418" w:type="dxa"/>
          </w:tcPr>
          <w:p w:rsidR="00B51174" w:rsidRPr="00390E7C" w:rsidRDefault="00B51174" w:rsidP="005151C7">
            <w:pPr>
              <w:pStyle w:val="Zkladntext"/>
              <w:rPr>
                <w:rFonts w:ascii="Arial" w:hAnsi="Arial" w:cs="Arial"/>
                <w:b/>
                <w:sz w:val="20"/>
                <w:szCs w:val="20"/>
              </w:rPr>
            </w:pPr>
            <w:r w:rsidRPr="00390E7C">
              <w:rPr>
                <w:rFonts w:ascii="Arial" w:hAnsi="Arial" w:cs="Arial"/>
                <w:b/>
                <w:sz w:val="20"/>
                <w:szCs w:val="20"/>
              </w:rPr>
              <w:t xml:space="preserve">% plnenia </w:t>
            </w:r>
          </w:p>
        </w:tc>
      </w:tr>
      <w:tr w:rsidR="00B51174" w:rsidRPr="00390E7C" w:rsidTr="005151C7">
        <w:tc>
          <w:tcPr>
            <w:tcW w:w="2268" w:type="dxa"/>
          </w:tcPr>
          <w:p w:rsidR="00B51174" w:rsidRPr="00390E7C" w:rsidRDefault="00B51174" w:rsidP="005151C7">
            <w:pPr>
              <w:pStyle w:val="Zkladntext"/>
              <w:rPr>
                <w:rFonts w:ascii="Arial" w:hAnsi="Arial" w:cs="Arial"/>
                <w:b/>
                <w:sz w:val="20"/>
                <w:szCs w:val="20"/>
              </w:rPr>
            </w:pPr>
            <w:r w:rsidRPr="00390E7C">
              <w:rPr>
                <w:rFonts w:ascii="Arial" w:hAnsi="Arial" w:cs="Arial"/>
                <w:b/>
                <w:sz w:val="20"/>
                <w:szCs w:val="20"/>
              </w:rPr>
              <w:t>Bežné výdavky</w:t>
            </w:r>
          </w:p>
        </w:tc>
        <w:tc>
          <w:tcPr>
            <w:tcW w:w="2410" w:type="dxa"/>
          </w:tcPr>
          <w:p w:rsidR="00B51174" w:rsidRPr="00390E7C" w:rsidRDefault="00B51174" w:rsidP="005151C7">
            <w:pPr>
              <w:pStyle w:val="Zkladntext"/>
              <w:rPr>
                <w:rFonts w:ascii="Arial" w:hAnsi="Arial" w:cs="Arial"/>
                <w:b/>
                <w:sz w:val="20"/>
                <w:szCs w:val="20"/>
              </w:rPr>
            </w:pPr>
            <w:r w:rsidRPr="00390E7C">
              <w:rPr>
                <w:rFonts w:ascii="Arial" w:hAnsi="Arial" w:cs="Arial"/>
                <w:b/>
                <w:sz w:val="20"/>
                <w:szCs w:val="20"/>
              </w:rPr>
              <w:t xml:space="preserve">           228 431</w:t>
            </w:r>
          </w:p>
        </w:tc>
        <w:tc>
          <w:tcPr>
            <w:tcW w:w="2835" w:type="dxa"/>
          </w:tcPr>
          <w:p w:rsidR="00B51174" w:rsidRPr="00390E7C" w:rsidRDefault="00B51174" w:rsidP="005151C7">
            <w:pPr>
              <w:pStyle w:val="Zkladntext"/>
              <w:rPr>
                <w:rFonts w:ascii="Arial" w:hAnsi="Arial" w:cs="Arial"/>
                <w:b/>
                <w:sz w:val="20"/>
                <w:szCs w:val="20"/>
              </w:rPr>
            </w:pPr>
            <w:r w:rsidRPr="00390E7C">
              <w:rPr>
                <w:rFonts w:ascii="Arial" w:hAnsi="Arial" w:cs="Arial"/>
                <w:b/>
                <w:sz w:val="20"/>
                <w:szCs w:val="20"/>
              </w:rPr>
              <w:t xml:space="preserve">               236 540</w:t>
            </w:r>
          </w:p>
        </w:tc>
        <w:tc>
          <w:tcPr>
            <w:tcW w:w="1418" w:type="dxa"/>
          </w:tcPr>
          <w:p w:rsidR="00B51174" w:rsidRPr="00390E7C" w:rsidRDefault="00B51174" w:rsidP="005151C7">
            <w:pPr>
              <w:pStyle w:val="Zkladntext"/>
              <w:rPr>
                <w:rFonts w:ascii="Arial" w:hAnsi="Arial" w:cs="Arial"/>
                <w:b/>
                <w:sz w:val="20"/>
                <w:szCs w:val="20"/>
              </w:rPr>
            </w:pPr>
          </w:p>
        </w:tc>
      </w:tr>
      <w:tr w:rsidR="00B51174" w:rsidRPr="00390E7C" w:rsidTr="005151C7">
        <w:tc>
          <w:tcPr>
            <w:tcW w:w="2268" w:type="dxa"/>
          </w:tcPr>
          <w:p w:rsidR="00B51174" w:rsidRPr="00390E7C" w:rsidRDefault="00B51174" w:rsidP="005151C7">
            <w:pPr>
              <w:pStyle w:val="Zkladntext"/>
              <w:rPr>
                <w:rFonts w:ascii="Arial" w:hAnsi="Arial" w:cs="Arial"/>
                <w:b/>
                <w:sz w:val="20"/>
                <w:szCs w:val="20"/>
              </w:rPr>
            </w:pPr>
            <w:r w:rsidRPr="00390E7C">
              <w:rPr>
                <w:rFonts w:ascii="Arial" w:hAnsi="Arial" w:cs="Arial"/>
                <w:b/>
                <w:sz w:val="20"/>
                <w:szCs w:val="20"/>
              </w:rPr>
              <w:t xml:space="preserve">Kapitálové výdavky </w:t>
            </w:r>
          </w:p>
        </w:tc>
        <w:tc>
          <w:tcPr>
            <w:tcW w:w="2410" w:type="dxa"/>
          </w:tcPr>
          <w:p w:rsidR="00B51174" w:rsidRPr="00390E7C" w:rsidRDefault="00B51174" w:rsidP="005151C7">
            <w:pPr>
              <w:pStyle w:val="Zkladntext"/>
              <w:rPr>
                <w:rFonts w:ascii="Arial" w:hAnsi="Arial" w:cs="Arial"/>
                <w:b/>
                <w:sz w:val="20"/>
                <w:szCs w:val="20"/>
              </w:rPr>
            </w:pPr>
            <w:r w:rsidRPr="00390E7C">
              <w:rPr>
                <w:rFonts w:ascii="Arial" w:hAnsi="Arial" w:cs="Arial"/>
                <w:b/>
                <w:sz w:val="20"/>
                <w:szCs w:val="20"/>
              </w:rPr>
              <w:t xml:space="preserve">                   0</w:t>
            </w:r>
          </w:p>
        </w:tc>
        <w:tc>
          <w:tcPr>
            <w:tcW w:w="2835" w:type="dxa"/>
          </w:tcPr>
          <w:p w:rsidR="00B51174" w:rsidRPr="00390E7C" w:rsidRDefault="00B51174" w:rsidP="005151C7">
            <w:pPr>
              <w:pStyle w:val="Zkladntext"/>
              <w:rPr>
                <w:rFonts w:ascii="Arial" w:hAnsi="Arial" w:cs="Arial"/>
                <w:b/>
                <w:sz w:val="20"/>
                <w:szCs w:val="20"/>
              </w:rPr>
            </w:pPr>
            <w:r w:rsidRPr="00390E7C">
              <w:rPr>
                <w:rFonts w:ascii="Arial" w:hAnsi="Arial" w:cs="Arial"/>
                <w:b/>
                <w:sz w:val="20"/>
                <w:szCs w:val="20"/>
              </w:rPr>
              <w:t xml:space="preserve">                    0</w:t>
            </w:r>
          </w:p>
        </w:tc>
        <w:tc>
          <w:tcPr>
            <w:tcW w:w="1418" w:type="dxa"/>
          </w:tcPr>
          <w:p w:rsidR="00B51174" w:rsidRPr="00390E7C" w:rsidRDefault="00B51174" w:rsidP="005151C7">
            <w:pPr>
              <w:pStyle w:val="Zkladntext"/>
              <w:rPr>
                <w:rFonts w:ascii="Arial" w:hAnsi="Arial" w:cs="Arial"/>
                <w:b/>
                <w:sz w:val="20"/>
                <w:szCs w:val="20"/>
              </w:rPr>
            </w:pPr>
            <w:r w:rsidRPr="00390E7C">
              <w:rPr>
                <w:rFonts w:ascii="Arial" w:hAnsi="Arial" w:cs="Arial"/>
                <w:b/>
                <w:sz w:val="20"/>
                <w:szCs w:val="20"/>
              </w:rPr>
              <w:t>0</w:t>
            </w:r>
          </w:p>
        </w:tc>
      </w:tr>
    </w:tbl>
    <w:p w:rsidR="00B51174" w:rsidRDefault="00B51174" w:rsidP="00B51174">
      <w:pPr>
        <w:pStyle w:val="Zkladntext"/>
        <w:rPr>
          <w:rFonts w:ascii="Arial" w:hAnsi="Arial" w:cs="Arial"/>
          <w:b/>
          <w:sz w:val="20"/>
          <w:szCs w:val="20"/>
        </w:rPr>
      </w:pPr>
    </w:p>
    <w:p w:rsidR="00B51174" w:rsidRPr="00390E7C" w:rsidRDefault="00B51174" w:rsidP="00B51174">
      <w:pPr>
        <w:pStyle w:val="Zkladntext"/>
        <w:rPr>
          <w:rFonts w:ascii="Arial" w:hAnsi="Arial" w:cs="Arial"/>
          <w:b/>
          <w:sz w:val="20"/>
          <w:szCs w:val="20"/>
        </w:rPr>
      </w:pPr>
      <w:r w:rsidRPr="00390E7C">
        <w:rPr>
          <w:rFonts w:ascii="Arial" w:hAnsi="Arial" w:cs="Arial"/>
          <w:b/>
          <w:sz w:val="20"/>
          <w:szCs w:val="20"/>
        </w:rPr>
        <w:t>Čerpanie výdavkovej časti rozpočtu  v € :</w:t>
      </w:r>
    </w:p>
    <w:tbl>
      <w:tblPr>
        <w:tblW w:w="0" w:type="auto"/>
        <w:tblInd w:w="55" w:type="dxa"/>
        <w:tblCellMar>
          <w:left w:w="70" w:type="dxa"/>
          <w:right w:w="70" w:type="dxa"/>
        </w:tblCellMar>
        <w:tblLook w:val="04A0" w:firstRow="1" w:lastRow="0" w:firstColumn="1" w:lastColumn="0" w:noHBand="0" w:noVBand="1"/>
      </w:tblPr>
      <w:tblGrid>
        <w:gridCol w:w="960"/>
        <w:gridCol w:w="4017"/>
        <w:gridCol w:w="1417"/>
        <w:gridCol w:w="1387"/>
        <w:gridCol w:w="1306"/>
      </w:tblGrid>
      <w:tr w:rsidR="00B51174" w:rsidRPr="00390E7C" w:rsidTr="005151C7">
        <w:trPr>
          <w:trHeight w:val="315"/>
        </w:trPr>
        <w:tc>
          <w:tcPr>
            <w:tcW w:w="960" w:type="dxa"/>
            <w:tcBorders>
              <w:top w:val="single" w:sz="4" w:space="0" w:color="auto"/>
              <w:left w:val="single" w:sz="4" w:space="0" w:color="auto"/>
              <w:bottom w:val="single" w:sz="4" w:space="0" w:color="auto"/>
              <w:right w:val="single" w:sz="8" w:space="0" w:color="auto"/>
            </w:tcBorders>
            <w:shd w:val="clear" w:color="auto" w:fill="auto"/>
            <w:noWrap/>
            <w:vAlign w:val="bottom"/>
          </w:tcPr>
          <w:p w:rsidR="00B51174" w:rsidRPr="00390E7C" w:rsidRDefault="00B51174" w:rsidP="005151C7">
            <w:pPr>
              <w:spacing w:line="240" w:lineRule="auto"/>
              <w:rPr>
                <w:rFonts w:ascii="Arial" w:hAnsi="Arial" w:cs="Arial"/>
                <w:sz w:val="20"/>
                <w:szCs w:val="20"/>
                <w:lang w:eastAsia="sk-SK"/>
              </w:rPr>
            </w:pPr>
            <w:r w:rsidRPr="00390E7C">
              <w:rPr>
                <w:rFonts w:ascii="Arial" w:hAnsi="Arial" w:cs="Arial"/>
                <w:sz w:val="20"/>
                <w:szCs w:val="20"/>
                <w:lang w:eastAsia="sk-SK"/>
              </w:rPr>
              <w:t xml:space="preserve">    EK</w:t>
            </w:r>
          </w:p>
        </w:tc>
        <w:tc>
          <w:tcPr>
            <w:tcW w:w="4017" w:type="dxa"/>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spacing w:line="240" w:lineRule="auto"/>
              <w:rPr>
                <w:rFonts w:ascii="Arial" w:hAnsi="Arial" w:cs="Arial"/>
                <w:sz w:val="20"/>
                <w:szCs w:val="20"/>
                <w:lang w:eastAsia="sk-SK"/>
              </w:rPr>
            </w:pPr>
            <w:r w:rsidRPr="00390E7C">
              <w:rPr>
                <w:rFonts w:ascii="Arial" w:hAnsi="Arial" w:cs="Arial"/>
                <w:sz w:val="20"/>
                <w:szCs w:val="20"/>
                <w:lang w:eastAsia="sk-SK"/>
              </w:rPr>
              <w:t xml:space="preserve"> Názov</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bottom"/>
          </w:tcPr>
          <w:p w:rsidR="00B51174" w:rsidRPr="00390E7C" w:rsidRDefault="00B51174" w:rsidP="005151C7">
            <w:pPr>
              <w:spacing w:line="240" w:lineRule="auto"/>
              <w:rPr>
                <w:rFonts w:ascii="Arial" w:hAnsi="Arial" w:cs="Arial"/>
                <w:sz w:val="20"/>
                <w:szCs w:val="20"/>
                <w:lang w:eastAsia="sk-SK"/>
              </w:rPr>
            </w:pPr>
            <w:r w:rsidRPr="00390E7C">
              <w:rPr>
                <w:rFonts w:ascii="Arial" w:hAnsi="Arial" w:cs="Arial"/>
                <w:sz w:val="20"/>
                <w:szCs w:val="20"/>
                <w:lang w:eastAsia="sk-SK"/>
              </w:rPr>
              <w:t xml:space="preserve">Rozpočet </w:t>
            </w:r>
          </w:p>
        </w:tc>
        <w:tc>
          <w:tcPr>
            <w:tcW w:w="1387" w:type="dxa"/>
            <w:tcBorders>
              <w:top w:val="single" w:sz="4" w:space="0" w:color="auto"/>
              <w:left w:val="single" w:sz="4" w:space="0" w:color="auto"/>
              <w:bottom w:val="single" w:sz="4" w:space="0" w:color="auto"/>
              <w:right w:val="single" w:sz="8" w:space="0" w:color="auto"/>
            </w:tcBorders>
            <w:shd w:val="clear" w:color="auto" w:fill="auto"/>
            <w:noWrap/>
            <w:vAlign w:val="bottom"/>
          </w:tcPr>
          <w:p w:rsidR="00B51174" w:rsidRPr="00390E7C" w:rsidRDefault="00B51174" w:rsidP="005151C7">
            <w:pPr>
              <w:spacing w:line="240" w:lineRule="auto"/>
              <w:rPr>
                <w:rFonts w:ascii="Arial" w:hAnsi="Arial" w:cs="Arial"/>
                <w:sz w:val="20"/>
                <w:szCs w:val="20"/>
                <w:lang w:eastAsia="sk-SK"/>
              </w:rPr>
            </w:pPr>
            <w:r w:rsidRPr="00390E7C">
              <w:rPr>
                <w:rFonts w:ascii="Arial" w:hAnsi="Arial" w:cs="Arial"/>
                <w:sz w:val="20"/>
                <w:szCs w:val="20"/>
                <w:lang w:eastAsia="sk-SK"/>
              </w:rPr>
              <w:t xml:space="preserve">Skutočnosť </w:t>
            </w:r>
          </w:p>
        </w:tc>
        <w:tc>
          <w:tcPr>
            <w:tcW w:w="1306" w:type="dxa"/>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spacing w:line="240" w:lineRule="auto"/>
              <w:rPr>
                <w:rFonts w:ascii="Arial" w:hAnsi="Arial" w:cs="Arial"/>
                <w:sz w:val="20"/>
                <w:szCs w:val="20"/>
                <w:lang w:eastAsia="sk-SK"/>
              </w:rPr>
            </w:pPr>
            <w:r w:rsidRPr="00390E7C">
              <w:rPr>
                <w:rFonts w:ascii="Arial" w:hAnsi="Arial" w:cs="Arial"/>
                <w:sz w:val="20"/>
                <w:szCs w:val="20"/>
                <w:lang w:eastAsia="sk-SK"/>
              </w:rPr>
              <w:t xml:space="preserve">%  plnenia  </w:t>
            </w:r>
          </w:p>
        </w:tc>
      </w:tr>
      <w:tr w:rsidR="00B51174" w:rsidRPr="00390E7C" w:rsidTr="005151C7">
        <w:trPr>
          <w:trHeight w:val="315"/>
        </w:trPr>
        <w:tc>
          <w:tcPr>
            <w:tcW w:w="960" w:type="dxa"/>
            <w:tcBorders>
              <w:top w:val="single" w:sz="4" w:space="0" w:color="auto"/>
              <w:left w:val="single" w:sz="4" w:space="0" w:color="auto"/>
              <w:bottom w:val="single" w:sz="4"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611        </w:t>
            </w:r>
          </w:p>
        </w:tc>
        <w:tc>
          <w:tcPr>
            <w:tcW w:w="4017" w:type="dxa"/>
            <w:tcBorders>
              <w:top w:val="single" w:sz="4" w:space="0" w:color="auto"/>
              <w:left w:val="nil"/>
              <w:bottom w:val="single" w:sz="4"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Tarifný plat, základný plat </w:t>
            </w:r>
            <w:proofErr w:type="spellStart"/>
            <w:r w:rsidRPr="00390E7C">
              <w:rPr>
                <w:rFonts w:ascii="Arial" w:hAnsi="Arial" w:cs="Arial"/>
                <w:sz w:val="20"/>
                <w:szCs w:val="20"/>
                <w:lang w:eastAsia="sk-SK"/>
              </w:rPr>
              <w:t>OcÚ</w:t>
            </w:r>
            <w:proofErr w:type="spellEnd"/>
          </w:p>
        </w:tc>
        <w:tc>
          <w:tcPr>
            <w:tcW w:w="1417" w:type="dxa"/>
            <w:tcBorders>
              <w:top w:val="single" w:sz="4" w:space="0" w:color="auto"/>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w:t>
            </w:r>
            <w:r>
              <w:rPr>
                <w:rFonts w:ascii="Arial" w:hAnsi="Arial" w:cs="Arial"/>
                <w:sz w:val="20"/>
                <w:szCs w:val="20"/>
                <w:lang w:eastAsia="sk-SK"/>
              </w:rPr>
              <w:t xml:space="preserve">   </w:t>
            </w:r>
            <w:r w:rsidRPr="00390E7C">
              <w:rPr>
                <w:rFonts w:ascii="Arial" w:hAnsi="Arial" w:cs="Arial"/>
                <w:sz w:val="20"/>
                <w:szCs w:val="20"/>
                <w:lang w:eastAsia="sk-SK"/>
              </w:rPr>
              <w:t>23650</w:t>
            </w:r>
          </w:p>
        </w:tc>
        <w:tc>
          <w:tcPr>
            <w:tcW w:w="1387" w:type="dxa"/>
            <w:tcBorders>
              <w:top w:val="single" w:sz="4" w:space="0" w:color="auto"/>
              <w:left w:val="nil"/>
              <w:bottom w:val="single" w:sz="4"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25010</w:t>
            </w:r>
          </w:p>
        </w:tc>
        <w:tc>
          <w:tcPr>
            <w:tcW w:w="1306" w:type="dxa"/>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105,75</w:t>
            </w:r>
          </w:p>
        </w:tc>
      </w:tr>
      <w:tr w:rsidR="00B51174" w:rsidRPr="00390E7C" w:rsidTr="005151C7">
        <w:trPr>
          <w:trHeight w:val="315"/>
        </w:trPr>
        <w:tc>
          <w:tcPr>
            <w:tcW w:w="960" w:type="dxa"/>
            <w:tcBorders>
              <w:top w:val="nil"/>
              <w:left w:val="single" w:sz="8" w:space="0" w:color="auto"/>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621</w:t>
            </w:r>
          </w:p>
        </w:tc>
        <w:tc>
          <w:tcPr>
            <w:tcW w:w="40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Poistné do Všeobecnej ZP </w:t>
            </w:r>
          </w:p>
        </w:tc>
        <w:tc>
          <w:tcPr>
            <w:tcW w:w="14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1220</w:t>
            </w:r>
          </w:p>
        </w:tc>
        <w:tc>
          <w:tcPr>
            <w:tcW w:w="138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w:t>
            </w:r>
            <w:r>
              <w:rPr>
                <w:rFonts w:ascii="Arial" w:hAnsi="Arial" w:cs="Arial"/>
                <w:sz w:val="20"/>
                <w:szCs w:val="20"/>
                <w:lang w:eastAsia="sk-SK"/>
              </w:rPr>
              <w:t xml:space="preserve">     </w:t>
            </w:r>
            <w:r w:rsidRPr="00390E7C">
              <w:rPr>
                <w:rFonts w:ascii="Arial" w:hAnsi="Arial" w:cs="Arial"/>
                <w:sz w:val="20"/>
                <w:szCs w:val="20"/>
                <w:lang w:eastAsia="sk-SK"/>
              </w:rPr>
              <w:t>937</w:t>
            </w:r>
          </w:p>
        </w:tc>
        <w:tc>
          <w:tcPr>
            <w:tcW w:w="1306"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76,80</w:t>
            </w:r>
          </w:p>
        </w:tc>
      </w:tr>
      <w:tr w:rsidR="00B51174" w:rsidRPr="00390E7C" w:rsidTr="005151C7">
        <w:trPr>
          <w:trHeight w:val="315"/>
        </w:trPr>
        <w:tc>
          <w:tcPr>
            <w:tcW w:w="960" w:type="dxa"/>
            <w:tcBorders>
              <w:top w:val="nil"/>
              <w:left w:val="single" w:sz="8" w:space="0" w:color="auto"/>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623</w:t>
            </w:r>
          </w:p>
        </w:tc>
        <w:tc>
          <w:tcPr>
            <w:tcW w:w="40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Poistné do Dôvera ZP</w:t>
            </w:r>
          </w:p>
        </w:tc>
        <w:tc>
          <w:tcPr>
            <w:tcW w:w="14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w:t>
            </w:r>
            <w:r>
              <w:rPr>
                <w:rFonts w:ascii="Arial" w:hAnsi="Arial" w:cs="Arial"/>
                <w:sz w:val="20"/>
                <w:szCs w:val="20"/>
                <w:lang w:eastAsia="sk-SK"/>
              </w:rPr>
              <w:t xml:space="preserve">  </w:t>
            </w:r>
            <w:r w:rsidRPr="00390E7C">
              <w:rPr>
                <w:rFonts w:ascii="Arial" w:hAnsi="Arial" w:cs="Arial"/>
                <w:sz w:val="20"/>
                <w:szCs w:val="20"/>
                <w:lang w:eastAsia="sk-SK"/>
              </w:rPr>
              <w:t>1700</w:t>
            </w:r>
          </w:p>
        </w:tc>
        <w:tc>
          <w:tcPr>
            <w:tcW w:w="138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1703</w:t>
            </w:r>
          </w:p>
        </w:tc>
        <w:tc>
          <w:tcPr>
            <w:tcW w:w="1306"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100,17</w:t>
            </w:r>
          </w:p>
        </w:tc>
      </w:tr>
      <w:tr w:rsidR="00B51174" w:rsidRPr="00390E7C" w:rsidTr="005151C7">
        <w:trPr>
          <w:trHeight w:val="315"/>
        </w:trPr>
        <w:tc>
          <w:tcPr>
            <w:tcW w:w="960" w:type="dxa"/>
            <w:tcBorders>
              <w:top w:val="nil"/>
              <w:left w:val="single" w:sz="8" w:space="0" w:color="auto"/>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625</w:t>
            </w:r>
          </w:p>
        </w:tc>
        <w:tc>
          <w:tcPr>
            <w:tcW w:w="40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Poistné do sociálnej poisťovne</w:t>
            </w:r>
          </w:p>
        </w:tc>
        <w:tc>
          <w:tcPr>
            <w:tcW w:w="14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w:t>
            </w:r>
            <w:r>
              <w:rPr>
                <w:rFonts w:ascii="Arial" w:hAnsi="Arial" w:cs="Arial"/>
                <w:sz w:val="20"/>
                <w:szCs w:val="20"/>
                <w:lang w:eastAsia="sk-SK"/>
              </w:rPr>
              <w:t xml:space="preserve">  </w:t>
            </w:r>
            <w:r w:rsidRPr="00390E7C">
              <w:rPr>
                <w:rFonts w:ascii="Arial" w:hAnsi="Arial" w:cs="Arial"/>
                <w:sz w:val="20"/>
                <w:szCs w:val="20"/>
                <w:lang w:eastAsia="sk-SK"/>
              </w:rPr>
              <w:t>6672</w:t>
            </w:r>
          </w:p>
        </w:tc>
        <w:tc>
          <w:tcPr>
            <w:tcW w:w="138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5576</w:t>
            </w:r>
          </w:p>
        </w:tc>
        <w:tc>
          <w:tcPr>
            <w:tcW w:w="1306"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83,57</w:t>
            </w:r>
          </w:p>
        </w:tc>
      </w:tr>
      <w:tr w:rsidR="00B51174" w:rsidRPr="00390E7C" w:rsidTr="005151C7">
        <w:trPr>
          <w:trHeight w:val="315"/>
        </w:trPr>
        <w:tc>
          <w:tcPr>
            <w:tcW w:w="960" w:type="dxa"/>
            <w:tcBorders>
              <w:top w:val="nil"/>
              <w:left w:val="single" w:sz="8" w:space="0" w:color="auto"/>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631001</w:t>
            </w:r>
          </w:p>
        </w:tc>
        <w:tc>
          <w:tcPr>
            <w:tcW w:w="40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Cestovné náhrady</w:t>
            </w:r>
          </w:p>
        </w:tc>
        <w:tc>
          <w:tcPr>
            <w:tcW w:w="14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w:t>
            </w:r>
            <w:r>
              <w:rPr>
                <w:rFonts w:ascii="Arial" w:hAnsi="Arial" w:cs="Arial"/>
                <w:sz w:val="20"/>
                <w:szCs w:val="20"/>
                <w:lang w:eastAsia="sk-SK"/>
              </w:rPr>
              <w:t xml:space="preserve">   </w:t>
            </w:r>
            <w:r w:rsidRPr="00390E7C">
              <w:rPr>
                <w:rFonts w:ascii="Arial" w:hAnsi="Arial" w:cs="Arial"/>
                <w:sz w:val="20"/>
                <w:szCs w:val="20"/>
                <w:lang w:eastAsia="sk-SK"/>
              </w:rPr>
              <w:t>1100</w:t>
            </w:r>
          </w:p>
        </w:tc>
        <w:tc>
          <w:tcPr>
            <w:tcW w:w="138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w:t>
            </w:r>
            <w:r>
              <w:rPr>
                <w:rFonts w:ascii="Arial" w:hAnsi="Arial" w:cs="Arial"/>
                <w:sz w:val="20"/>
                <w:szCs w:val="20"/>
                <w:lang w:eastAsia="sk-SK"/>
              </w:rPr>
              <w:t xml:space="preserve">    </w:t>
            </w:r>
            <w:r w:rsidRPr="00390E7C">
              <w:rPr>
                <w:rFonts w:ascii="Arial" w:hAnsi="Arial" w:cs="Arial"/>
                <w:sz w:val="20"/>
                <w:szCs w:val="20"/>
                <w:lang w:eastAsia="sk-SK"/>
              </w:rPr>
              <w:t>836</w:t>
            </w:r>
          </w:p>
        </w:tc>
        <w:tc>
          <w:tcPr>
            <w:tcW w:w="1306"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w:t>
            </w:r>
            <w:r>
              <w:rPr>
                <w:rFonts w:ascii="Arial" w:hAnsi="Arial" w:cs="Arial"/>
                <w:sz w:val="20"/>
                <w:szCs w:val="20"/>
                <w:lang w:eastAsia="sk-SK"/>
              </w:rPr>
              <w:t xml:space="preserve"> </w:t>
            </w:r>
            <w:r w:rsidRPr="00390E7C">
              <w:rPr>
                <w:rFonts w:ascii="Arial" w:hAnsi="Arial" w:cs="Arial"/>
                <w:sz w:val="20"/>
                <w:szCs w:val="20"/>
                <w:lang w:eastAsia="sk-SK"/>
              </w:rPr>
              <w:t xml:space="preserve"> 76,00</w:t>
            </w:r>
          </w:p>
        </w:tc>
      </w:tr>
      <w:tr w:rsidR="00B51174" w:rsidRPr="00390E7C" w:rsidTr="005151C7">
        <w:trPr>
          <w:trHeight w:val="315"/>
        </w:trPr>
        <w:tc>
          <w:tcPr>
            <w:tcW w:w="960" w:type="dxa"/>
            <w:tcBorders>
              <w:top w:val="nil"/>
              <w:left w:val="single" w:sz="8" w:space="0" w:color="auto"/>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632001</w:t>
            </w:r>
          </w:p>
        </w:tc>
        <w:tc>
          <w:tcPr>
            <w:tcW w:w="40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Elektrická energia/</w:t>
            </w:r>
            <w:proofErr w:type="spellStart"/>
            <w:r w:rsidRPr="00390E7C">
              <w:rPr>
                <w:rFonts w:ascii="Arial" w:hAnsi="Arial" w:cs="Arial"/>
                <w:sz w:val="20"/>
                <w:szCs w:val="20"/>
                <w:lang w:eastAsia="sk-SK"/>
              </w:rPr>
              <w:t>OcÚ</w:t>
            </w:r>
            <w:proofErr w:type="spellEnd"/>
          </w:p>
        </w:tc>
        <w:tc>
          <w:tcPr>
            <w:tcW w:w="14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6480</w:t>
            </w:r>
          </w:p>
        </w:tc>
        <w:tc>
          <w:tcPr>
            <w:tcW w:w="138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5939</w:t>
            </w:r>
          </w:p>
        </w:tc>
        <w:tc>
          <w:tcPr>
            <w:tcW w:w="1306"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91,65</w:t>
            </w:r>
          </w:p>
        </w:tc>
      </w:tr>
      <w:tr w:rsidR="00B51174" w:rsidRPr="00390E7C" w:rsidTr="005151C7">
        <w:trPr>
          <w:trHeight w:val="315"/>
        </w:trPr>
        <w:tc>
          <w:tcPr>
            <w:tcW w:w="960" w:type="dxa"/>
            <w:tcBorders>
              <w:top w:val="nil"/>
              <w:left w:val="single" w:sz="8" w:space="0" w:color="auto"/>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632002</w:t>
            </w:r>
          </w:p>
        </w:tc>
        <w:tc>
          <w:tcPr>
            <w:tcW w:w="40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Vodné, stočné</w:t>
            </w:r>
          </w:p>
        </w:tc>
        <w:tc>
          <w:tcPr>
            <w:tcW w:w="14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w:t>
            </w:r>
            <w:r>
              <w:rPr>
                <w:rFonts w:ascii="Arial" w:hAnsi="Arial" w:cs="Arial"/>
                <w:sz w:val="20"/>
                <w:szCs w:val="20"/>
                <w:lang w:eastAsia="sk-SK"/>
              </w:rPr>
              <w:t xml:space="preserve">    </w:t>
            </w:r>
            <w:r w:rsidRPr="00390E7C">
              <w:rPr>
                <w:rFonts w:ascii="Arial" w:hAnsi="Arial" w:cs="Arial"/>
                <w:sz w:val="20"/>
                <w:szCs w:val="20"/>
                <w:lang w:eastAsia="sk-SK"/>
              </w:rPr>
              <w:t xml:space="preserve"> 40</w:t>
            </w:r>
          </w:p>
        </w:tc>
        <w:tc>
          <w:tcPr>
            <w:tcW w:w="138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w:t>
            </w:r>
            <w:r>
              <w:rPr>
                <w:rFonts w:ascii="Arial" w:hAnsi="Arial" w:cs="Arial"/>
                <w:sz w:val="20"/>
                <w:szCs w:val="20"/>
                <w:lang w:eastAsia="sk-SK"/>
              </w:rPr>
              <w:t xml:space="preserve">      </w:t>
            </w:r>
            <w:r w:rsidRPr="00390E7C">
              <w:rPr>
                <w:rFonts w:ascii="Arial" w:hAnsi="Arial" w:cs="Arial"/>
                <w:sz w:val="20"/>
                <w:szCs w:val="20"/>
                <w:lang w:eastAsia="sk-SK"/>
              </w:rPr>
              <w:t xml:space="preserve"> 64</w:t>
            </w:r>
          </w:p>
        </w:tc>
        <w:tc>
          <w:tcPr>
            <w:tcW w:w="1306"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160,00 </w:t>
            </w:r>
          </w:p>
        </w:tc>
      </w:tr>
      <w:tr w:rsidR="00B51174" w:rsidRPr="00390E7C" w:rsidTr="005151C7">
        <w:trPr>
          <w:trHeight w:val="315"/>
        </w:trPr>
        <w:tc>
          <w:tcPr>
            <w:tcW w:w="960" w:type="dxa"/>
            <w:tcBorders>
              <w:top w:val="nil"/>
              <w:left w:val="single" w:sz="8" w:space="0" w:color="auto"/>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632003</w:t>
            </w:r>
          </w:p>
        </w:tc>
        <w:tc>
          <w:tcPr>
            <w:tcW w:w="40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Poštové služby</w:t>
            </w:r>
          </w:p>
        </w:tc>
        <w:tc>
          <w:tcPr>
            <w:tcW w:w="14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w:t>
            </w:r>
            <w:r>
              <w:rPr>
                <w:rFonts w:ascii="Arial" w:hAnsi="Arial" w:cs="Arial"/>
                <w:sz w:val="20"/>
                <w:szCs w:val="20"/>
                <w:lang w:eastAsia="sk-SK"/>
              </w:rPr>
              <w:t xml:space="preserve">   </w:t>
            </w:r>
            <w:r w:rsidRPr="00390E7C">
              <w:rPr>
                <w:rFonts w:ascii="Arial" w:hAnsi="Arial" w:cs="Arial"/>
                <w:sz w:val="20"/>
                <w:szCs w:val="20"/>
                <w:lang w:eastAsia="sk-SK"/>
              </w:rPr>
              <w:t xml:space="preserve"> 500</w:t>
            </w:r>
          </w:p>
        </w:tc>
        <w:tc>
          <w:tcPr>
            <w:tcW w:w="138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 xml:space="preserve"> 503</w:t>
            </w:r>
          </w:p>
        </w:tc>
        <w:tc>
          <w:tcPr>
            <w:tcW w:w="1306"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100,60</w:t>
            </w:r>
          </w:p>
        </w:tc>
      </w:tr>
      <w:tr w:rsidR="00B51174" w:rsidRPr="00390E7C" w:rsidTr="005151C7">
        <w:trPr>
          <w:trHeight w:val="315"/>
        </w:trPr>
        <w:tc>
          <w:tcPr>
            <w:tcW w:w="960" w:type="dxa"/>
            <w:tcBorders>
              <w:top w:val="nil"/>
              <w:left w:val="single" w:sz="8" w:space="0" w:color="auto"/>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632003</w:t>
            </w:r>
          </w:p>
        </w:tc>
        <w:tc>
          <w:tcPr>
            <w:tcW w:w="40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Telekomunikačné služby</w:t>
            </w:r>
          </w:p>
        </w:tc>
        <w:tc>
          <w:tcPr>
            <w:tcW w:w="14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w:t>
            </w:r>
            <w:r>
              <w:rPr>
                <w:rFonts w:ascii="Arial" w:hAnsi="Arial" w:cs="Arial"/>
                <w:sz w:val="20"/>
                <w:szCs w:val="20"/>
                <w:lang w:eastAsia="sk-SK"/>
              </w:rPr>
              <w:t xml:space="preserve">  </w:t>
            </w:r>
            <w:r w:rsidRPr="00390E7C">
              <w:rPr>
                <w:rFonts w:ascii="Arial" w:hAnsi="Arial" w:cs="Arial"/>
                <w:sz w:val="20"/>
                <w:szCs w:val="20"/>
                <w:lang w:eastAsia="sk-SK"/>
              </w:rPr>
              <w:t>1200</w:t>
            </w:r>
          </w:p>
        </w:tc>
        <w:tc>
          <w:tcPr>
            <w:tcW w:w="138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1451</w:t>
            </w:r>
          </w:p>
        </w:tc>
        <w:tc>
          <w:tcPr>
            <w:tcW w:w="1306"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120,91</w:t>
            </w:r>
          </w:p>
        </w:tc>
      </w:tr>
      <w:tr w:rsidR="00B51174" w:rsidRPr="00390E7C" w:rsidTr="005151C7">
        <w:trPr>
          <w:trHeight w:val="315"/>
        </w:trPr>
        <w:tc>
          <w:tcPr>
            <w:tcW w:w="960" w:type="dxa"/>
            <w:tcBorders>
              <w:top w:val="nil"/>
              <w:left w:val="single" w:sz="8" w:space="0" w:color="auto"/>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633001</w:t>
            </w:r>
          </w:p>
        </w:tc>
        <w:tc>
          <w:tcPr>
            <w:tcW w:w="40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Interiérové vybavenie - </w:t>
            </w:r>
            <w:proofErr w:type="spellStart"/>
            <w:r w:rsidRPr="00390E7C">
              <w:rPr>
                <w:rFonts w:ascii="Arial" w:hAnsi="Arial" w:cs="Arial"/>
                <w:sz w:val="20"/>
                <w:szCs w:val="20"/>
                <w:lang w:eastAsia="sk-SK"/>
              </w:rPr>
              <w:t>OcÚ</w:t>
            </w:r>
            <w:proofErr w:type="spellEnd"/>
          </w:p>
        </w:tc>
        <w:tc>
          <w:tcPr>
            <w:tcW w:w="14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w:t>
            </w:r>
            <w:r>
              <w:rPr>
                <w:rFonts w:ascii="Arial" w:hAnsi="Arial" w:cs="Arial"/>
                <w:sz w:val="20"/>
                <w:szCs w:val="20"/>
                <w:lang w:eastAsia="sk-SK"/>
              </w:rPr>
              <w:t xml:space="preserve">  </w:t>
            </w:r>
            <w:r w:rsidRPr="00390E7C">
              <w:rPr>
                <w:rFonts w:ascii="Arial" w:hAnsi="Arial" w:cs="Arial"/>
                <w:sz w:val="20"/>
                <w:szCs w:val="20"/>
                <w:lang w:eastAsia="sk-SK"/>
              </w:rPr>
              <w:t>300</w:t>
            </w:r>
          </w:p>
        </w:tc>
        <w:tc>
          <w:tcPr>
            <w:tcW w:w="138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w:t>
            </w:r>
            <w:r>
              <w:rPr>
                <w:rFonts w:ascii="Arial" w:hAnsi="Arial" w:cs="Arial"/>
                <w:sz w:val="20"/>
                <w:szCs w:val="20"/>
                <w:lang w:eastAsia="sk-SK"/>
              </w:rPr>
              <w:t xml:space="preserve">     </w:t>
            </w:r>
            <w:r w:rsidRPr="00390E7C">
              <w:rPr>
                <w:rFonts w:ascii="Arial" w:hAnsi="Arial" w:cs="Arial"/>
                <w:sz w:val="20"/>
                <w:szCs w:val="20"/>
                <w:lang w:eastAsia="sk-SK"/>
              </w:rPr>
              <w:t>77</w:t>
            </w:r>
          </w:p>
        </w:tc>
        <w:tc>
          <w:tcPr>
            <w:tcW w:w="1306"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w:t>
            </w:r>
            <w:r>
              <w:rPr>
                <w:rFonts w:ascii="Arial" w:hAnsi="Arial" w:cs="Arial"/>
                <w:sz w:val="20"/>
                <w:szCs w:val="20"/>
                <w:lang w:eastAsia="sk-SK"/>
              </w:rPr>
              <w:t xml:space="preserve">  </w:t>
            </w:r>
            <w:r w:rsidRPr="00390E7C">
              <w:rPr>
                <w:rFonts w:ascii="Arial" w:hAnsi="Arial" w:cs="Arial"/>
                <w:sz w:val="20"/>
                <w:szCs w:val="20"/>
                <w:lang w:eastAsia="sk-SK"/>
              </w:rPr>
              <w:t>25,66</w:t>
            </w:r>
          </w:p>
        </w:tc>
      </w:tr>
      <w:tr w:rsidR="00B51174" w:rsidRPr="00390E7C" w:rsidTr="005151C7">
        <w:trPr>
          <w:trHeight w:val="315"/>
        </w:trPr>
        <w:tc>
          <w:tcPr>
            <w:tcW w:w="960" w:type="dxa"/>
            <w:tcBorders>
              <w:top w:val="nil"/>
              <w:left w:val="single" w:sz="8" w:space="0" w:color="auto"/>
              <w:bottom w:val="single" w:sz="4"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633002</w:t>
            </w:r>
          </w:p>
        </w:tc>
        <w:tc>
          <w:tcPr>
            <w:tcW w:w="4017" w:type="dxa"/>
            <w:tcBorders>
              <w:top w:val="nil"/>
              <w:left w:val="nil"/>
              <w:bottom w:val="single" w:sz="4"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Výpočtová technika</w:t>
            </w:r>
          </w:p>
        </w:tc>
        <w:tc>
          <w:tcPr>
            <w:tcW w:w="1417" w:type="dxa"/>
            <w:tcBorders>
              <w:top w:val="nil"/>
              <w:left w:val="nil"/>
              <w:bottom w:val="single" w:sz="4"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w:t>
            </w:r>
            <w:r>
              <w:rPr>
                <w:rFonts w:ascii="Arial" w:hAnsi="Arial" w:cs="Arial"/>
                <w:sz w:val="20"/>
                <w:szCs w:val="20"/>
                <w:lang w:eastAsia="sk-SK"/>
              </w:rPr>
              <w:t xml:space="preserve">  </w:t>
            </w:r>
            <w:r w:rsidRPr="00390E7C">
              <w:rPr>
                <w:rFonts w:ascii="Arial" w:hAnsi="Arial" w:cs="Arial"/>
                <w:sz w:val="20"/>
                <w:szCs w:val="20"/>
                <w:lang w:eastAsia="sk-SK"/>
              </w:rPr>
              <w:t xml:space="preserve"> 350</w:t>
            </w:r>
          </w:p>
        </w:tc>
        <w:tc>
          <w:tcPr>
            <w:tcW w:w="1387" w:type="dxa"/>
            <w:tcBorders>
              <w:top w:val="nil"/>
              <w:left w:val="nil"/>
              <w:bottom w:val="single" w:sz="4"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w:t>
            </w:r>
            <w:r>
              <w:rPr>
                <w:rFonts w:ascii="Arial" w:hAnsi="Arial" w:cs="Arial"/>
                <w:sz w:val="20"/>
                <w:szCs w:val="20"/>
                <w:lang w:eastAsia="sk-SK"/>
              </w:rPr>
              <w:t xml:space="preserve">       </w:t>
            </w:r>
            <w:r w:rsidRPr="00390E7C">
              <w:rPr>
                <w:rFonts w:ascii="Arial" w:hAnsi="Arial" w:cs="Arial"/>
                <w:sz w:val="20"/>
                <w:szCs w:val="20"/>
                <w:lang w:eastAsia="sk-SK"/>
              </w:rPr>
              <w:t xml:space="preserve"> 0</w:t>
            </w:r>
          </w:p>
        </w:tc>
        <w:tc>
          <w:tcPr>
            <w:tcW w:w="1306" w:type="dxa"/>
            <w:tcBorders>
              <w:top w:val="nil"/>
              <w:left w:val="nil"/>
              <w:bottom w:val="single" w:sz="4"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w:t>
            </w:r>
            <w:r>
              <w:rPr>
                <w:rFonts w:ascii="Arial" w:hAnsi="Arial" w:cs="Arial"/>
                <w:sz w:val="20"/>
                <w:szCs w:val="20"/>
                <w:lang w:eastAsia="sk-SK"/>
              </w:rPr>
              <w:t xml:space="preserve">    </w:t>
            </w:r>
            <w:r w:rsidRPr="00390E7C">
              <w:rPr>
                <w:rFonts w:ascii="Arial" w:hAnsi="Arial" w:cs="Arial"/>
                <w:sz w:val="20"/>
                <w:szCs w:val="20"/>
                <w:lang w:eastAsia="sk-SK"/>
              </w:rPr>
              <w:t xml:space="preserve"> 0</w:t>
            </w:r>
          </w:p>
        </w:tc>
      </w:tr>
      <w:tr w:rsidR="00B51174" w:rsidRPr="00390E7C" w:rsidTr="005151C7">
        <w:trPr>
          <w:trHeight w:val="315"/>
        </w:trPr>
        <w:tc>
          <w:tcPr>
            <w:tcW w:w="960" w:type="dxa"/>
            <w:tcBorders>
              <w:top w:val="single" w:sz="4" w:space="0" w:color="auto"/>
              <w:left w:val="single" w:sz="4" w:space="0" w:color="auto"/>
              <w:bottom w:val="single" w:sz="4"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633004</w:t>
            </w:r>
          </w:p>
        </w:tc>
        <w:tc>
          <w:tcPr>
            <w:tcW w:w="4017" w:type="dxa"/>
            <w:tcBorders>
              <w:top w:val="single" w:sz="4" w:space="0" w:color="auto"/>
              <w:left w:val="nil"/>
              <w:bottom w:val="single" w:sz="4"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Prevádzkové stroje a prístroje</w:t>
            </w:r>
          </w:p>
        </w:tc>
        <w:tc>
          <w:tcPr>
            <w:tcW w:w="1417" w:type="dxa"/>
            <w:tcBorders>
              <w:top w:val="single" w:sz="4" w:space="0" w:color="auto"/>
              <w:left w:val="nil"/>
              <w:bottom w:val="single" w:sz="4"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w:t>
            </w:r>
            <w:r>
              <w:rPr>
                <w:rFonts w:ascii="Arial" w:hAnsi="Arial" w:cs="Arial"/>
                <w:sz w:val="20"/>
                <w:szCs w:val="20"/>
                <w:lang w:eastAsia="sk-SK"/>
              </w:rPr>
              <w:t xml:space="preserve">     </w:t>
            </w:r>
            <w:r w:rsidRPr="00390E7C">
              <w:rPr>
                <w:rFonts w:ascii="Arial" w:hAnsi="Arial" w:cs="Arial"/>
                <w:sz w:val="20"/>
                <w:szCs w:val="20"/>
                <w:lang w:eastAsia="sk-SK"/>
              </w:rPr>
              <w:t xml:space="preserve"> 600</w:t>
            </w:r>
          </w:p>
        </w:tc>
        <w:tc>
          <w:tcPr>
            <w:tcW w:w="1387" w:type="dxa"/>
            <w:tcBorders>
              <w:top w:val="single" w:sz="4" w:space="0" w:color="auto"/>
              <w:left w:val="nil"/>
              <w:bottom w:val="single" w:sz="4"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236</w:t>
            </w:r>
          </w:p>
        </w:tc>
        <w:tc>
          <w:tcPr>
            <w:tcW w:w="1306" w:type="dxa"/>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39,33</w:t>
            </w:r>
          </w:p>
        </w:tc>
      </w:tr>
      <w:tr w:rsidR="00B51174" w:rsidRPr="00390E7C" w:rsidTr="005151C7">
        <w:trPr>
          <w:trHeight w:val="315"/>
        </w:trPr>
        <w:tc>
          <w:tcPr>
            <w:tcW w:w="960" w:type="dxa"/>
            <w:tcBorders>
              <w:top w:val="single" w:sz="4" w:space="0" w:color="auto"/>
              <w:left w:val="single" w:sz="8" w:space="0" w:color="auto"/>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633006</w:t>
            </w:r>
          </w:p>
        </w:tc>
        <w:tc>
          <w:tcPr>
            <w:tcW w:w="4017" w:type="dxa"/>
            <w:tcBorders>
              <w:top w:val="single" w:sz="4" w:space="0" w:color="auto"/>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Všeobecný materiál </w:t>
            </w:r>
          </w:p>
        </w:tc>
        <w:tc>
          <w:tcPr>
            <w:tcW w:w="1417" w:type="dxa"/>
            <w:tcBorders>
              <w:top w:val="single" w:sz="4" w:space="0" w:color="auto"/>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 xml:space="preserve"> 3574</w:t>
            </w:r>
          </w:p>
        </w:tc>
        <w:tc>
          <w:tcPr>
            <w:tcW w:w="1387" w:type="dxa"/>
            <w:tcBorders>
              <w:top w:val="single" w:sz="4" w:space="0" w:color="auto"/>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 xml:space="preserve"> 3012</w:t>
            </w:r>
          </w:p>
        </w:tc>
        <w:tc>
          <w:tcPr>
            <w:tcW w:w="1306" w:type="dxa"/>
            <w:tcBorders>
              <w:top w:val="single" w:sz="4" w:space="0" w:color="auto"/>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84,27 </w:t>
            </w:r>
          </w:p>
        </w:tc>
      </w:tr>
      <w:tr w:rsidR="00B51174" w:rsidRPr="00390E7C" w:rsidTr="005151C7">
        <w:trPr>
          <w:trHeight w:val="315"/>
        </w:trPr>
        <w:tc>
          <w:tcPr>
            <w:tcW w:w="960" w:type="dxa"/>
            <w:tcBorders>
              <w:top w:val="nil"/>
              <w:left w:val="single" w:sz="8" w:space="0" w:color="auto"/>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633009</w:t>
            </w:r>
          </w:p>
        </w:tc>
        <w:tc>
          <w:tcPr>
            <w:tcW w:w="40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Odborná literatúra, noviny</w:t>
            </w:r>
          </w:p>
        </w:tc>
        <w:tc>
          <w:tcPr>
            <w:tcW w:w="14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w:t>
            </w:r>
            <w:r>
              <w:rPr>
                <w:rFonts w:ascii="Arial" w:hAnsi="Arial" w:cs="Arial"/>
                <w:sz w:val="20"/>
                <w:szCs w:val="20"/>
                <w:lang w:eastAsia="sk-SK"/>
              </w:rPr>
              <w:t xml:space="preserve">   </w:t>
            </w:r>
            <w:r w:rsidRPr="00390E7C">
              <w:rPr>
                <w:rFonts w:ascii="Arial" w:hAnsi="Arial" w:cs="Arial"/>
                <w:sz w:val="20"/>
                <w:szCs w:val="20"/>
                <w:lang w:eastAsia="sk-SK"/>
              </w:rPr>
              <w:t>150</w:t>
            </w:r>
          </w:p>
        </w:tc>
        <w:tc>
          <w:tcPr>
            <w:tcW w:w="138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w:t>
            </w:r>
            <w:r>
              <w:rPr>
                <w:rFonts w:ascii="Arial" w:hAnsi="Arial" w:cs="Arial"/>
                <w:sz w:val="20"/>
                <w:szCs w:val="20"/>
                <w:lang w:eastAsia="sk-SK"/>
              </w:rPr>
              <w:t xml:space="preserve">       </w:t>
            </w:r>
            <w:r w:rsidRPr="00390E7C">
              <w:rPr>
                <w:rFonts w:ascii="Arial" w:hAnsi="Arial" w:cs="Arial"/>
                <w:sz w:val="20"/>
                <w:szCs w:val="20"/>
                <w:lang w:eastAsia="sk-SK"/>
              </w:rPr>
              <w:t xml:space="preserve"> 76</w:t>
            </w:r>
          </w:p>
        </w:tc>
        <w:tc>
          <w:tcPr>
            <w:tcW w:w="1306"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w:t>
            </w:r>
            <w:r>
              <w:rPr>
                <w:rFonts w:ascii="Arial" w:hAnsi="Arial" w:cs="Arial"/>
                <w:sz w:val="20"/>
                <w:szCs w:val="20"/>
                <w:lang w:eastAsia="sk-SK"/>
              </w:rPr>
              <w:t xml:space="preserve"> </w:t>
            </w:r>
            <w:r w:rsidRPr="00390E7C">
              <w:rPr>
                <w:rFonts w:ascii="Arial" w:hAnsi="Arial" w:cs="Arial"/>
                <w:sz w:val="20"/>
                <w:szCs w:val="20"/>
                <w:lang w:eastAsia="sk-SK"/>
              </w:rPr>
              <w:t xml:space="preserve">   50,66</w:t>
            </w:r>
          </w:p>
        </w:tc>
      </w:tr>
      <w:tr w:rsidR="00B51174" w:rsidRPr="00390E7C" w:rsidTr="005151C7">
        <w:trPr>
          <w:trHeight w:val="315"/>
        </w:trPr>
        <w:tc>
          <w:tcPr>
            <w:tcW w:w="960" w:type="dxa"/>
            <w:tcBorders>
              <w:top w:val="nil"/>
              <w:left w:val="single" w:sz="8" w:space="0" w:color="auto"/>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633010</w:t>
            </w:r>
          </w:p>
        </w:tc>
        <w:tc>
          <w:tcPr>
            <w:tcW w:w="40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Prac. odevy, obuv a </w:t>
            </w:r>
            <w:proofErr w:type="spellStart"/>
            <w:r w:rsidRPr="00390E7C">
              <w:rPr>
                <w:rFonts w:ascii="Arial" w:hAnsi="Arial" w:cs="Arial"/>
                <w:sz w:val="20"/>
                <w:szCs w:val="20"/>
                <w:lang w:eastAsia="sk-SK"/>
              </w:rPr>
              <w:t>prac.pomôcky</w:t>
            </w:r>
            <w:proofErr w:type="spellEnd"/>
          </w:p>
        </w:tc>
        <w:tc>
          <w:tcPr>
            <w:tcW w:w="14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w:t>
            </w:r>
            <w:r>
              <w:rPr>
                <w:rFonts w:ascii="Arial" w:hAnsi="Arial" w:cs="Arial"/>
                <w:sz w:val="20"/>
                <w:szCs w:val="20"/>
                <w:lang w:eastAsia="sk-SK"/>
              </w:rPr>
              <w:t xml:space="preserve">    </w:t>
            </w:r>
            <w:r w:rsidRPr="00390E7C">
              <w:rPr>
                <w:rFonts w:ascii="Arial" w:hAnsi="Arial" w:cs="Arial"/>
                <w:sz w:val="20"/>
                <w:szCs w:val="20"/>
                <w:lang w:eastAsia="sk-SK"/>
              </w:rPr>
              <w:t xml:space="preserve">  150</w:t>
            </w:r>
          </w:p>
        </w:tc>
        <w:tc>
          <w:tcPr>
            <w:tcW w:w="138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174</w:t>
            </w:r>
          </w:p>
        </w:tc>
        <w:tc>
          <w:tcPr>
            <w:tcW w:w="1306"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116,00 </w:t>
            </w:r>
          </w:p>
        </w:tc>
      </w:tr>
      <w:tr w:rsidR="00B51174" w:rsidRPr="00390E7C" w:rsidTr="005151C7">
        <w:trPr>
          <w:trHeight w:val="315"/>
        </w:trPr>
        <w:tc>
          <w:tcPr>
            <w:tcW w:w="960" w:type="dxa"/>
            <w:tcBorders>
              <w:top w:val="nil"/>
              <w:left w:val="single" w:sz="8" w:space="0" w:color="auto"/>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633013</w:t>
            </w:r>
          </w:p>
        </w:tc>
        <w:tc>
          <w:tcPr>
            <w:tcW w:w="40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Softvér a licencie</w:t>
            </w:r>
          </w:p>
        </w:tc>
        <w:tc>
          <w:tcPr>
            <w:tcW w:w="14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w:t>
            </w:r>
            <w:r>
              <w:rPr>
                <w:rFonts w:ascii="Arial" w:hAnsi="Arial" w:cs="Arial"/>
                <w:sz w:val="20"/>
                <w:szCs w:val="20"/>
                <w:lang w:eastAsia="sk-SK"/>
              </w:rPr>
              <w:t xml:space="preserve">    </w:t>
            </w:r>
            <w:r w:rsidRPr="00390E7C">
              <w:rPr>
                <w:rFonts w:ascii="Arial" w:hAnsi="Arial" w:cs="Arial"/>
                <w:sz w:val="20"/>
                <w:szCs w:val="20"/>
                <w:lang w:eastAsia="sk-SK"/>
              </w:rPr>
              <w:t xml:space="preserve">  280</w:t>
            </w:r>
          </w:p>
        </w:tc>
        <w:tc>
          <w:tcPr>
            <w:tcW w:w="138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w:t>
            </w:r>
            <w:r>
              <w:rPr>
                <w:rFonts w:ascii="Arial" w:hAnsi="Arial" w:cs="Arial"/>
                <w:sz w:val="20"/>
                <w:szCs w:val="20"/>
                <w:lang w:eastAsia="sk-SK"/>
              </w:rPr>
              <w:t xml:space="preserve">         </w:t>
            </w:r>
            <w:r w:rsidRPr="00390E7C">
              <w:rPr>
                <w:rFonts w:ascii="Arial" w:hAnsi="Arial" w:cs="Arial"/>
                <w:sz w:val="20"/>
                <w:szCs w:val="20"/>
                <w:lang w:eastAsia="sk-SK"/>
              </w:rPr>
              <w:t>0</w:t>
            </w:r>
          </w:p>
        </w:tc>
        <w:tc>
          <w:tcPr>
            <w:tcW w:w="1306"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0</w:t>
            </w:r>
          </w:p>
        </w:tc>
      </w:tr>
      <w:tr w:rsidR="00B51174" w:rsidRPr="00390E7C" w:rsidTr="005151C7">
        <w:trPr>
          <w:trHeight w:val="315"/>
        </w:trPr>
        <w:tc>
          <w:tcPr>
            <w:tcW w:w="960" w:type="dxa"/>
            <w:tcBorders>
              <w:top w:val="nil"/>
              <w:left w:val="single" w:sz="8" w:space="0" w:color="auto"/>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633015</w:t>
            </w:r>
          </w:p>
        </w:tc>
        <w:tc>
          <w:tcPr>
            <w:tcW w:w="40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Palivá- kosačka, píly, plyn do ohrievača</w:t>
            </w:r>
          </w:p>
        </w:tc>
        <w:tc>
          <w:tcPr>
            <w:tcW w:w="14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500</w:t>
            </w:r>
          </w:p>
        </w:tc>
        <w:tc>
          <w:tcPr>
            <w:tcW w:w="138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390</w:t>
            </w:r>
          </w:p>
        </w:tc>
        <w:tc>
          <w:tcPr>
            <w:tcW w:w="1306"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78,00</w:t>
            </w:r>
          </w:p>
        </w:tc>
      </w:tr>
      <w:tr w:rsidR="00B51174" w:rsidRPr="00390E7C" w:rsidTr="005151C7">
        <w:trPr>
          <w:trHeight w:val="315"/>
        </w:trPr>
        <w:tc>
          <w:tcPr>
            <w:tcW w:w="960" w:type="dxa"/>
            <w:tcBorders>
              <w:top w:val="nil"/>
              <w:left w:val="single" w:sz="8" w:space="0" w:color="auto"/>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633016</w:t>
            </w:r>
          </w:p>
        </w:tc>
        <w:tc>
          <w:tcPr>
            <w:tcW w:w="40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proofErr w:type="spellStart"/>
            <w:r w:rsidRPr="00390E7C">
              <w:rPr>
                <w:rFonts w:ascii="Arial" w:hAnsi="Arial" w:cs="Arial"/>
                <w:sz w:val="20"/>
                <w:szCs w:val="20"/>
                <w:lang w:eastAsia="sk-SK"/>
              </w:rPr>
              <w:t>Repre</w:t>
            </w:r>
            <w:proofErr w:type="spellEnd"/>
            <w:r w:rsidRPr="00390E7C">
              <w:rPr>
                <w:rFonts w:ascii="Arial" w:hAnsi="Arial" w:cs="Arial"/>
                <w:sz w:val="20"/>
                <w:szCs w:val="20"/>
                <w:lang w:eastAsia="sk-SK"/>
              </w:rPr>
              <w:t xml:space="preserve">  a príspevok na podujatia </w:t>
            </w:r>
          </w:p>
        </w:tc>
        <w:tc>
          <w:tcPr>
            <w:tcW w:w="14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650</w:t>
            </w:r>
          </w:p>
        </w:tc>
        <w:tc>
          <w:tcPr>
            <w:tcW w:w="138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1250</w:t>
            </w:r>
          </w:p>
        </w:tc>
        <w:tc>
          <w:tcPr>
            <w:tcW w:w="1306"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192,30 </w:t>
            </w:r>
          </w:p>
        </w:tc>
      </w:tr>
      <w:tr w:rsidR="00B51174" w:rsidRPr="00390E7C" w:rsidTr="005151C7">
        <w:trPr>
          <w:trHeight w:val="315"/>
        </w:trPr>
        <w:tc>
          <w:tcPr>
            <w:tcW w:w="960" w:type="dxa"/>
            <w:tcBorders>
              <w:top w:val="nil"/>
              <w:left w:val="single" w:sz="8" w:space="0" w:color="auto"/>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634001</w:t>
            </w:r>
          </w:p>
        </w:tc>
        <w:tc>
          <w:tcPr>
            <w:tcW w:w="40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Palivo, mazivá, oleje, </w:t>
            </w:r>
            <w:proofErr w:type="spellStart"/>
            <w:r w:rsidRPr="00390E7C">
              <w:rPr>
                <w:rFonts w:ascii="Arial" w:hAnsi="Arial" w:cs="Arial"/>
                <w:sz w:val="20"/>
                <w:szCs w:val="20"/>
                <w:lang w:eastAsia="sk-SK"/>
              </w:rPr>
              <w:t>špec</w:t>
            </w:r>
            <w:proofErr w:type="spellEnd"/>
            <w:r w:rsidRPr="00390E7C">
              <w:rPr>
                <w:rFonts w:ascii="Arial" w:hAnsi="Arial" w:cs="Arial"/>
                <w:sz w:val="20"/>
                <w:szCs w:val="20"/>
                <w:lang w:eastAsia="sk-SK"/>
              </w:rPr>
              <w:t>. kvapaliny</w:t>
            </w:r>
          </w:p>
        </w:tc>
        <w:tc>
          <w:tcPr>
            <w:tcW w:w="14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1300</w:t>
            </w:r>
          </w:p>
        </w:tc>
        <w:tc>
          <w:tcPr>
            <w:tcW w:w="138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w:t>
            </w:r>
            <w:r>
              <w:rPr>
                <w:rFonts w:ascii="Arial" w:hAnsi="Arial" w:cs="Arial"/>
                <w:sz w:val="20"/>
                <w:szCs w:val="20"/>
                <w:lang w:eastAsia="sk-SK"/>
              </w:rPr>
              <w:t xml:space="preserve">      </w:t>
            </w:r>
            <w:r w:rsidRPr="00390E7C">
              <w:rPr>
                <w:rFonts w:ascii="Arial" w:hAnsi="Arial" w:cs="Arial"/>
                <w:sz w:val="20"/>
                <w:szCs w:val="20"/>
                <w:lang w:eastAsia="sk-SK"/>
              </w:rPr>
              <w:t>545</w:t>
            </w:r>
          </w:p>
        </w:tc>
        <w:tc>
          <w:tcPr>
            <w:tcW w:w="1306"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 xml:space="preserve"> 41,92</w:t>
            </w:r>
          </w:p>
        </w:tc>
      </w:tr>
      <w:tr w:rsidR="00B51174" w:rsidRPr="00390E7C" w:rsidTr="005151C7">
        <w:trPr>
          <w:trHeight w:val="315"/>
        </w:trPr>
        <w:tc>
          <w:tcPr>
            <w:tcW w:w="960" w:type="dxa"/>
            <w:tcBorders>
              <w:top w:val="nil"/>
              <w:left w:val="single" w:sz="8" w:space="0" w:color="auto"/>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634002</w:t>
            </w:r>
          </w:p>
        </w:tc>
        <w:tc>
          <w:tcPr>
            <w:tcW w:w="40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Servis, údržba, opravy </w:t>
            </w:r>
          </w:p>
        </w:tc>
        <w:tc>
          <w:tcPr>
            <w:tcW w:w="14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1</w:t>
            </w:r>
            <w:r w:rsidRPr="00390E7C">
              <w:rPr>
                <w:rFonts w:ascii="Arial" w:hAnsi="Arial" w:cs="Arial"/>
                <w:sz w:val="20"/>
                <w:szCs w:val="20"/>
                <w:lang w:eastAsia="sk-SK"/>
              </w:rPr>
              <w:t>000</w:t>
            </w:r>
          </w:p>
        </w:tc>
        <w:tc>
          <w:tcPr>
            <w:tcW w:w="138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1635</w:t>
            </w:r>
          </w:p>
        </w:tc>
        <w:tc>
          <w:tcPr>
            <w:tcW w:w="1306"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163,50</w:t>
            </w:r>
          </w:p>
        </w:tc>
      </w:tr>
      <w:tr w:rsidR="00B51174" w:rsidRPr="00390E7C" w:rsidTr="005151C7">
        <w:trPr>
          <w:trHeight w:val="315"/>
        </w:trPr>
        <w:tc>
          <w:tcPr>
            <w:tcW w:w="960" w:type="dxa"/>
            <w:tcBorders>
              <w:top w:val="nil"/>
              <w:left w:val="single" w:sz="8" w:space="0" w:color="auto"/>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634003</w:t>
            </w:r>
          </w:p>
        </w:tc>
        <w:tc>
          <w:tcPr>
            <w:tcW w:w="40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Poistenie</w:t>
            </w:r>
          </w:p>
        </w:tc>
        <w:tc>
          <w:tcPr>
            <w:tcW w:w="14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500</w:t>
            </w:r>
          </w:p>
        </w:tc>
        <w:tc>
          <w:tcPr>
            <w:tcW w:w="138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w:t>
            </w:r>
            <w:r>
              <w:rPr>
                <w:rFonts w:ascii="Arial" w:hAnsi="Arial" w:cs="Arial"/>
                <w:sz w:val="20"/>
                <w:szCs w:val="20"/>
                <w:lang w:eastAsia="sk-SK"/>
              </w:rPr>
              <w:t xml:space="preserve">      </w:t>
            </w:r>
            <w:r w:rsidRPr="00390E7C">
              <w:rPr>
                <w:rFonts w:ascii="Arial" w:hAnsi="Arial" w:cs="Arial"/>
                <w:sz w:val="20"/>
                <w:szCs w:val="20"/>
                <w:lang w:eastAsia="sk-SK"/>
              </w:rPr>
              <w:t>272</w:t>
            </w:r>
          </w:p>
        </w:tc>
        <w:tc>
          <w:tcPr>
            <w:tcW w:w="1306"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54,40 </w:t>
            </w:r>
          </w:p>
        </w:tc>
      </w:tr>
      <w:tr w:rsidR="00B51174" w:rsidRPr="00390E7C" w:rsidTr="005151C7">
        <w:trPr>
          <w:trHeight w:val="315"/>
        </w:trPr>
        <w:tc>
          <w:tcPr>
            <w:tcW w:w="960" w:type="dxa"/>
            <w:tcBorders>
              <w:top w:val="nil"/>
              <w:left w:val="single" w:sz="8" w:space="0" w:color="auto"/>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634005</w:t>
            </w:r>
          </w:p>
        </w:tc>
        <w:tc>
          <w:tcPr>
            <w:tcW w:w="40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Karty, známky, poplatky</w:t>
            </w:r>
          </w:p>
        </w:tc>
        <w:tc>
          <w:tcPr>
            <w:tcW w:w="14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100</w:t>
            </w:r>
          </w:p>
        </w:tc>
        <w:tc>
          <w:tcPr>
            <w:tcW w:w="138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w:t>
            </w:r>
            <w:r>
              <w:rPr>
                <w:rFonts w:ascii="Arial" w:hAnsi="Arial" w:cs="Arial"/>
                <w:sz w:val="20"/>
                <w:szCs w:val="20"/>
                <w:lang w:eastAsia="sk-SK"/>
              </w:rPr>
              <w:t xml:space="preserve">      </w:t>
            </w:r>
            <w:r w:rsidRPr="00390E7C">
              <w:rPr>
                <w:rFonts w:ascii="Arial" w:hAnsi="Arial" w:cs="Arial"/>
                <w:sz w:val="20"/>
                <w:szCs w:val="20"/>
                <w:lang w:eastAsia="sk-SK"/>
              </w:rPr>
              <w:t xml:space="preserve"> 86</w:t>
            </w:r>
          </w:p>
        </w:tc>
        <w:tc>
          <w:tcPr>
            <w:tcW w:w="1306"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86,00 </w:t>
            </w:r>
          </w:p>
        </w:tc>
      </w:tr>
      <w:tr w:rsidR="00B51174" w:rsidRPr="00390E7C" w:rsidTr="005151C7">
        <w:trPr>
          <w:trHeight w:val="442"/>
        </w:trPr>
        <w:tc>
          <w:tcPr>
            <w:tcW w:w="960" w:type="dxa"/>
            <w:tcBorders>
              <w:top w:val="nil"/>
              <w:left w:val="single" w:sz="8" w:space="0" w:color="auto"/>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635002</w:t>
            </w:r>
          </w:p>
        </w:tc>
        <w:tc>
          <w:tcPr>
            <w:tcW w:w="40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Údržba výpočtovej techniky</w:t>
            </w:r>
          </w:p>
        </w:tc>
        <w:tc>
          <w:tcPr>
            <w:tcW w:w="14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300</w:t>
            </w:r>
          </w:p>
        </w:tc>
        <w:tc>
          <w:tcPr>
            <w:tcW w:w="138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w:t>
            </w:r>
            <w:r>
              <w:rPr>
                <w:rFonts w:ascii="Arial" w:hAnsi="Arial" w:cs="Arial"/>
                <w:sz w:val="20"/>
                <w:szCs w:val="20"/>
                <w:lang w:eastAsia="sk-SK"/>
              </w:rPr>
              <w:t xml:space="preserve">       </w:t>
            </w:r>
            <w:r w:rsidRPr="00390E7C">
              <w:rPr>
                <w:rFonts w:ascii="Arial" w:hAnsi="Arial" w:cs="Arial"/>
                <w:sz w:val="20"/>
                <w:szCs w:val="20"/>
                <w:lang w:eastAsia="sk-SK"/>
              </w:rPr>
              <w:t>39</w:t>
            </w:r>
          </w:p>
        </w:tc>
        <w:tc>
          <w:tcPr>
            <w:tcW w:w="1306"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13,00</w:t>
            </w:r>
          </w:p>
        </w:tc>
      </w:tr>
      <w:tr w:rsidR="00B51174" w:rsidRPr="00390E7C" w:rsidTr="005151C7">
        <w:trPr>
          <w:trHeight w:val="315"/>
        </w:trPr>
        <w:tc>
          <w:tcPr>
            <w:tcW w:w="960" w:type="dxa"/>
            <w:tcBorders>
              <w:top w:val="nil"/>
              <w:left w:val="single" w:sz="8" w:space="0" w:color="auto"/>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635006</w:t>
            </w:r>
          </w:p>
        </w:tc>
        <w:tc>
          <w:tcPr>
            <w:tcW w:w="40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Oprava a údržba budov, </w:t>
            </w:r>
            <w:proofErr w:type="spellStart"/>
            <w:r w:rsidRPr="00390E7C">
              <w:rPr>
                <w:rFonts w:ascii="Arial" w:hAnsi="Arial" w:cs="Arial"/>
                <w:sz w:val="20"/>
                <w:szCs w:val="20"/>
                <w:lang w:eastAsia="sk-SK"/>
              </w:rPr>
              <w:t>objekt,cintorín</w:t>
            </w:r>
            <w:proofErr w:type="spellEnd"/>
          </w:p>
        </w:tc>
        <w:tc>
          <w:tcPr>
            <w:tcW w:w="14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12290</w:t>
            </w:r>
          </w:p>
        </w:tc>
        <w:tc>
          <w:tcPr>
            <w:tcW w:w="138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 xml:space="preserve"> 12722</w:t>
            </w:r>
          </w:p>
        </w:tc>
        <w:tc>
          <w:tcPr>
            <w:tcW w:w="1306"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103,51 </w:t>
            </w:r>
          </w:p>
        </w:tc>
      </w:tr>
      <w:tr w:rsidR="00B51174" w:rsidRPr="00390E7C" w:rsidTr="005151C7">
        <w:trPr>
          <w:trHeight w:val="315"/>
        </w:trPr>
        <w:tc>
          <w:tcPr>
            <w:tcW w:w="960" w:type="dxa"/>
            <w:tcBorders>
              <w:top w:val="nil"/>
              <w:left w:val="single" w:sz="8" w:space="0" w:color="auto"/>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635006</w:t>
            </w:r>
          </w:p>
        </w:tc>
        <w:tc>
          <w:tcPr>
            <w:tcW w:w="40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Oprava miestnych komunikácií</w:t>
            </w:r>
          </w:p>
        </w:tc>
        <w:tc>
          <w:tcPr>
            <w:tcW w:w="14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11000</w:t>
            </w:r>
          </w:p>
        </w:tc>
        <w:tc>
          <w:tcPr>
            <w:tcW w:w="138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8843</w:t>
            </w:r>
          </w:p>
        </w:tc>
        <w:tc>
          <w:tcPr>
            <w:tcW w:w="1306"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80,39 </w:t>
            </w:r>
          </w:p>
        </w:tc>
      </w:tr>
      <w:tr w:rsidR="00B51174" w:rsidRPr="00390E7C" w:rsidTr="005151C7">
        <w:trPr>
          <w:trHeight w:val="315"/>
        </w:trPr>
        <w:tc>
          <w:tcPr>
            <w:tcW w:w="960" w:type="dxa"/>
            <w:tcBorders>
              <w:top w:val="nil"/>
              <w:left w:val="single" w:sz="8" w:space="0" w:color="auto"/>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lastRenderedPageBreak/>
              <w:t>635006</w:t>
            </w:r>
          </w:p>
        </w:tc>
        <w:tc>
          <w:tcPr>
            <w:tcW w:w="40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Údržba verejnej zelene</w:t>
            </w:r>
          </w:p>
        </w:tc>
        <w:tc>
          <w:tcPr>
            <w:tcW w:w="14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w:t>
            </w:r>
            <w:r>
              <w:rPr>
                <w:rFonts w:ascii="Arial" w:hAnsi="Arial" w:cs="Arial"/>
                <w:sz w:val="20"/>
                <w:szCs w:val="20"/>
                <w:lang w:eastAsia="sk-SK"/>
              </w:rPr>
              <w:t xml:space="preserve">   </w:t>
            </w:r>
            <w:r w:rsidRPr="00390E7C">
              <w:rPr>
                <w:rFonts w:ascii="Arial" w:hAnsi="Arial" w:cs="Arial"/>
                <w:sz w:val="20"/>
                <w:szCs w:val="20"/>
                <w:lang w:eastAsia="sk-SK"/>
              </w:rPr>
              <w:t>4706</w:t>
            </w:r>
          </w:p>
        </w:tc>
        <w:tc>
          <w:tcPr>
            <w:tcW w:w="138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6919</w:t>
            </w:r>
          </w:p>
        </w:tc>
        <w:tc>
          <w:tcPr>
            <w:tcW w:w="1306"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147,02 </w:t>
            </w:r>
          </w:p>
        </w:tc>
      </w:tr>
      <w:tr w:rsidR="00B51174" w:rsidRPr="00390E7C" w:rsidTr="005151C7">
        <w:trPr>
          <w:trHeight w:val="315"/>
        </w:trPr>
        <w:tc>
          <w:tcPr>
            <w:tcW w:w="960" w:type="dxa"/>
            <w:tcBorders>
              <w:top w:val="nil"/>
              <w:left w:val="single" w:sz="8" w:space="0" w:color="auto"/>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635006</w:t>
            </w:r>
          </w:p>
        </w:tc>
        <w:tc>
          <w:tcPr>
            <w:tcW w:w="40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Údržba verejného osvetlenia </w:t>
            </w:r>
          </w:p>
        </w:tc>
        <w:tc>
          <w:tcPr>
            <w:tcW w:w="14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1200</w:t>
            </w:r>
          </w:p>
        </w:tc>
        <w:tc>
          <w:tcPr>
            <w:tcW w:w="138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1254</w:t>
            </w:r>
          </w:p>
        </w:tc>
        <w:tc>
          <w:tcPr>
            <w:tcW w:w="1306"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104,50 </w:t>
            </w:r>
          </w:p>
        </w:tc>
      </w:tr>
      <w:tr w:rsidR="00B51174" w:rsidRPr="00390E7C" w:rsidTr="005151C7">
        <w:trPr>
          <w:trHeight w:val="315"/>
        </w:trPr>
        <w:tc>
          <w:tcPr>
            <w:tcW w:w="960" w:type="dxa"/>
            <w:tcBorders>
              <w:top w:val="nil"/>
              <w:left w:val="single" w:sz="8" w:space="0" w:color="auto"/>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635006</w:t>
            </w:r>
          </w:p>
        </w:tc>
        <w:tc>
          <w:tcPr>
            <w:tcW w:w="40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Údržba verejného rozhlasu</w:t>
            </w:r>
          </w:p>
        </w:tc>
        <w:tc>
          <w:tcPr>
            <w:tcW w:w="14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w:t>
            </w:r>
            <w:r>
              <w:rPr>
                <w:rFonts w:ascii="Arial" w:hAnsi="Arial" w:cs="Arial"/>
                <w:sz w:val="20"/>
                <w:szCs w:val="20"/>
                <w:lang w:eastAsia="sk-SK"/>
              </w:rPr>
              <w:t xml:space="preserve">    </w:t>
            </w:r>
            <w:r w:rsidRPr="00390E7C">
              <w:rPr>
                <w:rFonts w:ascii="Arial" w:hAnsi="Arial" w:cs="Arial"/>
                <w:sz w:val="20"/>
                <w:szCs w:val="20"/>
                <w:lang w:eastAsia="sk-SK"/>
              </w:rPr>
              <w:t>900</w:t>
            </w:r>
          </w:p>
        </w:tc>
        <w:tc>
          <w:tcPr>
            <w:tcW w:w="138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w:t>
            </w:r>
            <w:r>
              <w:rPr>
                <w:rFonts w:ascii="Arial" w:hAnsi="Arial" w:cs="Arial"/>
                <w:sz w:val="20"/>
                <w:szCs w:val="20"/>
                <w:lang w:eastAsia="sk-SK"/>
              </w:rPr>
              <w:t xml:space="preserve">  </w:t>
            </w:r>
            <w:r w:rsidRPr="00390E7C">
              <w:rPr>
                <w:rFonts w:ascii="Arial" w:hAnsi="Arial" w:cs="Arial"/>
                <w:sz w:val="20"/>
                <w:szCs w:val="20"/>
                <w:lang w:eastAsia="sk-SK"/>
              </w:rPr>
              <w:t>234</w:t>
            </w:r>
          </w:p>
        </w:tc>
        <w:tc>
          <w:tcPr>
            <w:tcW w:w="1306"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26,00 </w:t>
            </w:r>
          </w:p>
        </w:tc>
      </w:tr>
      <w:tr w:rsidR="00B51174" w:rsidRPr="00390E7C" w:rsidTr="005151C7">
        <w:trPr>
          <w:trHeight w:val="315"/>
        </w:trPr>
        <w:tc>
          <w:tcPr>
            <w:tcW w:w="960" w:type="dxa"/>
            <w:tcBorders>
              <w:top w:val="nil"/>
              <w:left w:val="single" w:sz="8" w:space="0" w:color="auto"/>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636001</w:t>
            </w:r>
          </w:p>
        </w:tc>
        <w:tc>
          <w:tcPr>
            <w:tcW w:w="40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Nájomné budov, objektov a ich častí</w:t>
            </w:r>
          </w:p>
        </w:tc>
        <w:tc>
          <w:tcPr>
            <w:tcW w:w="14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w:t>
            </w:r>
            <w:r>
              <w:rPr>
                <w:rFonts w:ascii="Arial" w:hAnsi="Arial" w:cs="Arial"/>
                <w:sz w:val="20"/>
                <w:szCs w:val="20"/>
                <w:lang w:eastAsia="sk-SK"/>
              </w:rPr>
              <w:t xml:space="preserve">    </w:t>
            </w:r>
            <w:r w:rsidRPr="00390E7C">
              <w:rPr>
                <w:rFonts w:ascii="Arial" w:hAnsi="Arial" w:cs="Arial"/>
                <w:sz w:val="20"/>
                <w:szCs w:val="20"/>
                <w:lang w:eastAsia="sk-SK"/>
              </w:rPr>
              <w:t>100</w:t>
            </w:r>
          </w:p>
        </w:tc>
        <w:tc>
          <w:tcPr>
            <w:tcW w:w="138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w:t>
            </w:r>
            <w:r>
              <w:rPr>
                <w:rFonts w:ascii="Arial" w:hAnsi="Arial" w:cs="Arial"/>
                <w:sz w:val="20"/>
                <w:szCs w:val="20"/>
                <w:lang w:eastAsia="sk-SK"/>
              </w:rPr>
              <w:t xml:space="preserve">   </w:t>
            </w:r>
            <w:r w:rsidRPr="00390E7C">
              <w:rPr>
                <w:rFonts w:ascii="Arial" w:hAnsi="Arial" w:cs="Arial"/>
                <w:sz w:val="20"/>
                <w:szCs w:val="20"/>
                <w:lang w:eastAsia="sk-SK"/>
              </w:rPr>
              <w:t>233</w:t>
            </w:r>
          </w:p>
        </w:tc>
        <w:tc>
          <w:tcPr>
            <w:tcW w:w="1306"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233,00 </w:t>
            </w:r>
          </w:p>
        </w:tc>
      </w:tr>
      <w:tr w:rsidR="00B51174" w:rsidRPr="00390E7C" w:rsidTr="005151C7">
        <w:trPr>
          <w:trHeight w:val="315"/>
        </w:trPr>
        <w:tc>
          <w:tcPr>
            <w:tcW w:w="960" w:type="dxa"/>
            <w:tcBorders>
              <w:top w:val="nil"/>
              <w:left w:val="single" w:sz="8" w:space="0" w:color="auto"/>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637001</w:t>
            </w:r>
          </w:p>
        </w:tc>
        <w:tc>
          <w:tcPr>
            <w:tcW w:w="40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Školenie, semináre, </w:t>
            </w:r>
            <w:proofErr w:type="spellStart"/>
            <w:r w:rsidRPr="00390E7C">
              <w:rPr>
                <w:rFonts w:ascii="Arial" w:hAnsi="Arial" w:cs="Arial"/>
                <w:sz w:val="20"/>
                <w:szCs w:val="20"/>
                <w:lang w:eastAsia="sk-SK"/>
              </w:rPr>
              <w:t>workshop</w:t>
            </w:r>
            <w:proofErr w:type="spellEnd"/>
          </w:p>
        </w:tc>
        <w:tc>
          <w:tcPr>
            <w:tcW w:w="14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12396</w:t>
            </w:r>
          </w:p>
        </w:tc>
        <w:tc>
          <w:tcPr>
            <w:tcW w:w="138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13500</w:t>
            </w:r>
          </w:p>
        </w:tc>
        <w:tc>
          <w:tcPr>
            <w:tcW w:w="1306"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108,90</w:t>
            </w:r>
          </w:p>
        </w:tc>
      </w:tr>
      <w:tr w:rsidR="00B51174" w:rsidRPr="00390E7C" w:rsidTr="005151C7">
        <w:trPr>
          <w:trHeight w:val="315"/>
        </w:trPr>
        <w:tc>
          <w:tcPr>
            <w:tcW w:w="960" w:type="dxa"/>
            <w:tcBorders>
              <w:top w:val="nil"/>
              <w:left w:val="single" w:sz="8" w:space="0" w:color="auto"/>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637002</w:t>
            </w:r>
          </w:p>
        </w:tc>
        <w:tc>
          <w:tcPr>
            <w:tcW w:w="40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Konkurzy a súťaže – kultúrne služby</w:t>
            </w:r>
          </w:p>
        </w:tc>
        <w:tc>
          <w:tcPr>
            <w:tcW w:w="14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3801</w:t>
            </w:r>
          </w:p>
        </w:tc>
        <w:tc>
          <w:tcPr>
            <w:tcW w:w="138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2073</w:t>
            </w:r>
          </w:p>
        </w:tc>
        <w:tc>
          <w:tcPr>
            <w:tcW w:w="1306"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54,56</w:t>
            </w:r>
          </w:p>
        </w:tc>
      </w:tr>
      <w:tr w:rsidR="00B51174" w:rsidRPr="00390E7C" w:rsidTr="005151C7">
        <w:trPr>
          <w:trHeight w:val="315"/>
        </w:trPr>
        <w:tc>
          <w:tcPr>
            <w:tcW w:w="960" w:type="dxa"/>
            <w:tcBorders>
              <w:top w:val="nil"/>
              <w:left w:val="single" w:sz="8" w:space="0" w:color="auto"/>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637003</w:t>
            </w:r>
          </w:p>
        </w:tc>
        <w:tc>
          <w:tcPr>
            <w:tcW w:w="40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Propagácia, reklama a inzercia</w:t>
            </w:r>
          </w:p>
        </w:tc>
        <w:tc>
          <w:tcPr>
            <w:tcW w:w="14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300</w:t>
            </w:r>
          </w:p>
        </w:tc>
        <w:tc>
          <w:tcPr>
            <w:tcW w:w="138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140</w:t>
            </w:r>
          </w:p>
        </w:tc>
        <w:tc>
          <w:tcPr>
            <w:tcW w:w="1306"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46,66 </w:t>
            </w:r>
          </w:p>
        </w:tc>
      </w:tr>
      <w:tr w:rsidR="00B51174" w:rsidRPr="00390E7C" w:rsidTr="005151C7">
        <w:trPr>
          <w:trHeight w:val="315"/>
        </w:trPr>
        <w:tc>
          <w:tcPr>
            <w:tcW w:w="960" w:type="dxa"/>
            <w:tcBorders>
              <w:top w:val="nil"/>
              <w:left w:val="single" w:sz="8" w:space="0" w:color="auto"/>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637004</w:t>
            </w:r>
          </w:p>
        </w:tc>
        <w:tc>
          <w:tcPr>
            <w:tcW w:w="40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Všeobecné služby</w:t>
            </w:r>
          </w:p>
        </w:tc>
        <w:tc>
          <w:tcPr>
            <w:tcW w:w="14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37807</w:t>
            </w:r>
          </w:p>
        </w:tc>
        <w:tc>
          <w:tcPr>
            <w:tcW w:w="138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49319</w:t>
            </w:r>
          </w:p>
        </w:tc>
        <w:tc>
          <w:tcPr>
            <w:tcW w:w="1306"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130,44</w:t>
            </w:r>
          </w:p>
        </w:tc>
      </w:tr>
      <w:tr w:rsidR="00B51174" w:rsidRPr="00390E7C" w:rsidTr="005151C7">
        <w:trPr>
          <w:trHeight w:val="315"/>
        </w:trPr>
        <w:tc>
          <w:tcPr>
            <w:tcW w:w="960" w:type="dxa"/>
            <w:tcBorders>
              <w:top w:val="nil"/>
              <w:left w:val="single" w:sz="8" w:space="0" w:color="auto"/>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637004</w:t>
            </w:r>
          </w:p>
        </w:tc>
        <w:tc>
          <w:tcPr>
            <w:tcW w:w="40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Zneškodnenie odpadu</w:t>
            </w:r>
          </w:p>
        </w:tc>
        <w:tc>
          <w:tcPr>
            <w:tcW w:w="14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8400</w:t>
            </w:r>
          </w:p>
        </w:tc>
        <w:tc>
          <w:tcPr>
            <w:tcW w:w="138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7299</w:t>
            </w:r>
          </w:p>
        </w:tc>
        <w:tc>
          <w:tcPr>
            <w:tcW w:w="1306"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86,89 </w:t>
            </w:r>
          </w:p>
        </w:tc>
      </w:tr>
      <w:tr w:rsidR="00B51174" w:rsidRPr="00390E7C" w:rsidTr="005151C7">
        <w:trPr>
          <w:trHeight w:val="315"/>
        </w:trPr>
        <w:tc>
          <w:tcPr>
            <w:tcW w:w="960" w:type="dxa"/>
            <w:tcBorders>
              <w:top w:val="nil"/>
              <w:left w:val="single" w:sz="8" w:space="0" w:color="auto"/>
              <w:bottom w:val="single" w:sz="4"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637005</w:t>
            </w:r>
          </w:p>
        </w:tc>
        <w:tc>
          <w:tcPr>
            <w:tcW w:w="4017" w:type="dxa"/>
            <w:tcBorders>
              <w:top w:val="nil"/>
              <w:left w:val="nil"/>
              <w:bottom w:val="single" w:sz="4"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Právne služby, audit</w:t>
            </w:r>
          </w:p>
        </w:tc>
        <w:tc>
          <w:tcPr>
            <w:tcW w:w="1417" w:type="dxa"/>
            <w:tcBorders>
              <w:top w:val="nil"/>
              <w:left w:val="nil"/>
              <w:bottom w:val="single" w:sz="4"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920</w:t>
            </w:r>
          </w:p>
        </w:tc>
        <w:tc>
          <w:tcPr>
            <w:tcW w:w="1387" w:type="dxa"/>
            <w:tcBorders>
              <w:top w:val="nil"/>
              <w:left w:val="nil"/>
              <w:bottom w:val="single" w:sz="4"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1430</w:t>
            </w:r>
          </w:p>
        </w:tc>
        <w:tc>
          <w:tcPr>
            <w:tcW w:w="1306" w:type="dxa"/>
            <w:tcBorders>
              <w:top w:val="nil"/>
              <w:left w:val="nil"/>
              <w:bottom w:val="single" w:sz="4"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155,43</w:t>
            </w:r>
          </w:p>
        </w:tc>
      </w:tr>
      <w:tr w:rsidR="00B51174" w:rsidRPr="00390E7C" w:rsidTr="005151C7">
        <w:trPr>
          <w:trHeight w:val="315"/>
        </w:trPr>
        <w:tc>
          <w:tcPr>
            <w:tcW w:w="960" w:type="dxa"/>
            <w:tcBorders>
              <w:top w:val="single" w:sz="4" w:space="0" w:color="auto"/>
              <w:left w:val="single" w:sz="4" w:space="0" w:color="auto"/>
              <w:bottom w:val="single" w:sz="4"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637011</w:t>
            </w:r>
          </w:p>
        </w:tc>
        <w:tc>
          <w:tcPr>
            <w:tcW w:w="4017" w:type="dxa"/>
            <w:tcBorders>
              <w:top w:val="single" w:sz="4" w:space="0" w:color="auto"/>
              <w:left w:val="nil"/>
              <w:bottom w:val="single" w:sz="4"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Štúdie, expertízy, posudky</w:t>
            </w:r>
          </w:p>
        </w:tc>
        <w:tc>
          <w:tcPr>
            <w:tcW w:w="1417" w:type="dxa"/>
            <w:tcBorders>
              <w:top w:val="single" w:sz="4" w:space="0" w:color="auto"/>
              <w:left w:val="nil"/>
              <w:bottom w:val="single" w:sz="4"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72750</w:t>
            </w:r>
          </w:p>
        </w:tc>
        <w:tc>
          <w:tcPr>
            <w:tcW w:w="1387" w:type="dxa"/>
            <w:tcBorders>
              <w:top w:val="single" w:sz="4" w:space="0" w:color="auto"/>
              <w:left w:val="nil"/>
              <w:bottom w:val="single" w:sz="4"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76477</w:t>
            </w:r>
          </w:p>
        </w:tc>
        <w:tc>
          <w:tcPr>
            <w:tcW w:w="1306" w:type="dxa"/>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105,12</w:t>
            </w:r>
          </w:p>
        </w:tc>
      </w:tr>
      <w:tr w:rsidR="00B51174" w:rsidRPr="00390E7C" w:rsidTr="005151C7">
        <w:trPr>
          <w:trHeight w:val="315"/>
        </w:trPr>
        <w:tc>
          <w:tcPr>
            <w:tcW w:w="960" w:type="dxa"/>
            <w:tcBorders>
              <w:top w:val="single" w:sz="4" w:space="0" w:color="auto"/>
              <w:left w:val="single" w:sz="8" w:space="0" w:color="auto"/>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637012</w:t>
            </w:r>
          </w:p>
        </w:tc>
        <w:tc>
          <w:tcPr>
            <w:tcW w:w="4017" w:type="dxa"/>
            <w:tcBorders>
              <w:top w:val="single" w:sz="4" w:space="0" w:color="auto"/>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dane a poplatky</w:t>
            </w:r>
          </w:p>
        </w:tc>
        <w:tc>
          <w:tcPr>
            <w:tcW w:w="1417" w:type="dxa"/>
            <w:tcBorders>
              <w:top w:val="single" w:sz="4" w:space="0" w:color="auto"/>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590</w:t>
            </w:r>
          </w:p>
        </w:tc>
        <w:tc>
          <w:tcPr>
            <w:tcW w:w="1387" w:type="dxa"/>
            <w:tcBorders>
              <w:top w:val="single" w:sz="4" w:space="0" w:color="auto"/>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553</w:t>
            </w:r>
          </w:p>
        </w:tc>
        <w:tc>
          <w:tcPr>
            <w:tcW w:w="1306" w:type="dxa"/>
            <w:tcBorders>
              <w:top w:val="single" w:sz="4" w:space="0" w:color="auto"/>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93,72</w:t>
            </w:r>
          </w:p>
        </w:tc>
      </w:tr>
      <w:tr w:rsidR="00B51174" w:rsidRPr="00390E7C" w:rsidTr="005151C7">
        <w:trPr>
          <w:trHeight w:val="315"/>
        </w:trPr>
        <w:tc>
          <w:tcPr>
            <w:tcW w:w="960" w:type="dxa"/>
            <w:tcBorders>
              <w:top w:val="nil"/>
              <w:left w:val="single" w:sz="8" w:space="0" w:color="auto"/>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637014</w:t>
            </w:r>
          </w:p>
        </w:tc>
        <w:tc>
          <w:tcPr>
            <w:tcW w:w="40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Stravovanie</w:t>
            </w:r>
          </w:p>
        </w:tc>
        <w:tc>
          <w:tcPr>
            <w:tcW w:w="14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1000</w:t>
            </w:r>
          </w:p>
        </w:tc>
        <w:tc>
          <w:tcPr>
            <w:tcW w:w="138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908</w:t>
            </w:r>
          </w:p>
        </w:tc>
        <w:tc>
          <w:tcPr>
            <w:tcW w:w="1306"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90,80</w:t>
            </w:r>
          </w:p>
        </w:tc>
      </w:tr>
      <w:tr w:rsidR="00B51174" w:rsidRPr="00390E7C" w:rsidTr="005151C7">
        <w:trPr>
          <w:trHeight w:val="315"/>
        </w:trPr>
        <w:tc>
          <w:tcPr>
            <w:tcW w:w="960" w:type="dxa"/>
            <w:tcBorders>
              <w:top w:val="nil"/>
              <w:left w:val="single" w:sz="8" w:space="0" w:color="auto"/>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637015</w:t>
            </w:r>
          </w:p>
        </w:tc>
        <w:tc>
          <w:tcPr>
            <w:tcW w:w="40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Poistenie majetku</w:t>
            </w:r>
          </w:p>
        </w:tc>
        <w:tc>
          <w:tcPr>
            <w:tcW w:w="14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600</w:t>
            </w:r>
          </w:p>
        </w:tc>
        <w:tc>
          <w:tcPr>
            <w:tcW w:w="138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985</w:t>
            </w:r>
          </w:p>
        </w:tc>
        <w:tc>
          <w:tcPr>
            <w:tcW w:w="1306"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164,16</w:t>
            </w:r>
          </w:p>
        </w:tc>
      </w:tr>
      <w:tr w:rsidR="00B51174" w:rsidRPr="00390E7C" w:rsidTr="005151C7">
        <w:trPr>
          <w:trHeight w:val="315"/>
        </w:trPr>
        <w:tc>
          <w:tcPr>
            <w:tcW w:w="960" w:type="dxa"/>
            <w:tcBorders>
              <w:top w:val="nil"/>
              <w:left w:val="single" w:sz="8" w:space="0" w:color="auto"/>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637016</w:t>
            </w:r>
          </w:p>
        </w:tc>
        <w:tc>
          <w:tcPr>
            <w:tcW w:w="40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Prídel do sociálneho fondu</w:t>
            </w:r>
          </w:p>
        </w:tc>
        <w:tc>
          <w:tcPr>
            <w:tcW w:w="14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88</w:t>
            </w:r>
          </w:p>
        </w:tc>
        <w:tc>
          <w:tcPr>
            <w:tcW w:w="138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70</w:t>
            </w:r>
          </w:p>
        </w:tc>
        <w:tc>
          <w:tcPr>
            <w:tcW w:w="1306"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79,54</w:t>
            </w:r>
          </w:p>
        </w:tc>
      </w:tr>
      <w:tr w:rsidR="00B51174" w:rsidRPr="00390E7C" w:rsidTr="005151C7">
        <w:trPr>
          <w:trHeight w:val="315"/>
        </w:trPr>
        <w:tc>
          <w:tcPr>
            <w:tcW w:w="960" w:type="dxa"/>
            <w:tcBorders>
              <w:top w:val="nil"/>
              <w:left w:val="single" w:sz="8" w:space="0" w:color="auto"/>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637023</w:t>
            </w:r>
          </w:p>
        </w:tc>
        <w:tc>
          <w:tcPr>
            <w:tcW w:w="40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Kolkové známky</w:t>
            </w:r>
          </w:p>
        </w:tc>
        <w:tc>
          <w:tcPr>
            <w:tcW w:w="14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100</w:t>
            </w:r>
          </w:p>
        </w:tc>
        <w:tc>
          <w:tcPr>
            <w:tcW w:w="138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69</w:t>
            </w:r>
          </w:p>
        </w:tc>
        <w:tc>
          <w:tcPr>
            <w:tcW w:w="1306"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69,00</w:t>
            </w:r>
          </w:p>
        </w:tc>
      </w:tr>
      <w:tr w:rsidR="00B51174" w:rsidRPr="00390E7C" w:rsidTr="005151C7">
        <w:trPr>
          <w:trHeight w:val="315"/>
        </w:trPr>
        <w:tc>
          <w:tcPr>
            <w:tcW w:w="960" w:type="dxa"/>
            <w:tcBorders>
              <w:top w:val="nil"/>
              <w:left w:val="single" w:sz="8" w:space="0" w:color="auto"/>
              <w:bottom w:val="single" w:sz="4"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637026</w:t>
            </w:r>
          </w:p>
        </w:tc>
        <w:tc>
          <w:tcPr>
            <w:tcW w:w="4017" w:type="dxa"/>
            <w:tcBorders>
              <w:top w:val="nil"/>
              <w:left w:val="nil"/>
              <w:bottom w:val="single" w:sz="4"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Odmeny </w:t>
            </w:r>
            <w:proofErr w:type="spellStart"/>
            <w:r w:rsidRPr="00390E7C">
              <w:rPr>
                <w:rFonts w:ascii="Arial" w:hAnsi="Arial" w:cs="Arial"/>
                <w:sz w:val="20"/>
                <w:szCs w:val="20"/>
                <w:lang w:eastAsia="sk-SK"/>
              </w:rPr>
              <w:t>OcZ</w:t>
            </w:r>
            <w:proofErr w:type="spellEnd"/>
          </w:p>
        </w:tc>
        <w:tc>
          <w:tcPr>
            <w:tcW w:w="1417" w:type="dxa"/>
            <w:tcBorders>
              <w:top w:val="nil"/>
              <w:left w:val="nil"/>
              <w:bottom w:val="single" w:sz="4"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300</w:t>
            </w:r>
          </w:p>
        </w:tc>
        <w:tc>
          <w:tcPr>
            <w:tcW w:w="1387" w:type="dxa"/>
            <w:tcBorders>
              <w:top w:val="nil"/>
              <w:left w:val="nil"/>
              <w:bottom w:val="single" w:sz="4"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683</w:t>
            </w:r>
          </w:p>
        </w:tc>
        <w:tc>
          <w:tcPr>
            <w:tcW w:w="1306" w:type="dxa"/>
            <w:tcBorders>
              <w:top w:val="nil"/>
              <w:left w:val="nil"/>
              <w:bottom w:val="single" w:sz="4"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227,66</w:t>
            </w:r>
          </w:p>
        </w:tc>
      </w:tr>
      <w:tr w:rsidR="00B51174" w:rsidRPr="00390E7C" w:rsidTr="005151C7">
        <w:trPr>
          <w:trHeight w:val="315"/>
        </w:trPr>
        <w:tc>
          <w:tcPr>
            <w:tcW w:w="960" w:type="dxa"/>
            <w:tcBorders>
              <w:top w:val="single" w:sz="4" w:space="0" w:color="auto"/>
              <w:left w:val="single" w:sz="4" w:space="0" w:color="auto"/>
              <w:bottom w:val="single" w:sz="4"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637027</w:t>
            </w:r>
          </w:p>
        </w:tc>
        <w:tc>
          <w:tcPr>
            <w:tcW w:w="4017" w:type="dxa"/>
            <w:tcBorders>
              <w:top w:val="single" w:sz="4" w:space="0" w:color="auto"/>
              <w:left w:val="nil"/>
              <w:bottom w:val="single" w:sz="4"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Odmeny mimopracovného pomeru </w:t>
            </w:r>
          </w:p>
        </w:tc>
        <w:tc>
          <w:tcPr>
            <w:tcW w:w="1417" w:type="dxa"/>
            <w:tcBorders>
              <w:top w:val="single" w:sz="4" w:space="0" w:color="auto"/>
              <w:left w:val="nil"/>
              <w:bottom w:val="single" w:sz="4"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3000</w:t>
            </w:r>
          </w:p>
        </w:tc>
        <w:tc>
          <w:tcPr>
            <w:tcW w:w="1387" w:type="dxa"/>
            <w:tcBorders>
              <w:top w:val="single" w:sz="4" w:space="0" w:color="auto"/>
              <w:left w:val="nil"/>
              <w:bottom w:val="single" w:sz="4"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1302</w:t>
            </w:r>
          </w:p>
        </w:tc>
        <w:tc>
          <w:tcPr>
            <w:tcW w:w="1306" w:type="dxa"/>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43,40</w:t>
            </w:r>
          </w:p>
        </w:tc>
      </w:tr>
      <w:tr w:rsidR="00B51174" w:rsidRPr="00390E7C" w:rsidTr="005151C7">
        <w:trPr>
          <w:trHeight w:val="315"/>
        </w:trPr>
        <w:tc>
          <w:tcPr>
            <w:tcW w:w="960" w:type="dxa"/>
            <w:tcBorders>
              <w:top w:val="single" w:sz="4" w:space="0" w:color="auto"/>
              <w:left w:val="single" w:sz="8" w:space="0" w:color="auto"/>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637031</w:t>
            </w:r>
          </w:p>
        </w:tc>
        <w:tc>
          <w:tcPr>
            <w:tcW w:w="4017" w:type="dxa"/>
            <w:tcBorders>
              <w:top w:val="single" w:sz="4" w:space="0" w:color="auto"/>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Pokuty a penále  výrub stromov</w:t>
            </w:r>
          </w:p>
        </w:tc>
        <w:tc>
          <w:tcPr>
            <w:tcW w:w="1417" w:type="dxa"/>
            <w:tcBorders>
              <w:top w:val="single" w:sz="4" w:space="0" w:color="auto"/>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0</w:t>
            </w:r>
          </w:p>
        </w:tc>
        <w:tc>
          <w:tcPr>
            <w:tcW w:w="1387" w:type="dxa"/>
            <w:tcBorders>
              <w:top w:val="single" w:sz="4" w:space="0" w:color="auto"/>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500</w:t>
            </w:r>
          </w:p>
        </w:tc>
        <w:tc>
          <w:tcPr>
            <w:tcW w:w="1306" w:type="dxa"/>
            <w:tcBorders>
              <w:top w:val="single" w:sz="4" w:space="0" w:color="auto"/>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0</w:t>
            </w:r>
          </w:p>
        </w:tc>
      </w:tr>
      <w:tr w:rsidR="00B51174" w:rsidRPr="00390E7C" w:rsidTr="005151C7">
        <w:trPr>
          <w:trHeight w:val="315"/>
        </w:trPr>
        <w:tc>
          <w:tcPr>
            <w:tcW w:w="960" w:type="dxa"/>
            <w:tcBorders>
              <w:top w:val="nil"/>
              <w:left w:val="single" w:sz="8" w:space="0" w:color="auto"/>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642</w:t>
            </w:r>
          </w:p>
        </w:tc>
        <w:tc>
          <w:tcPr>
            <w:tcW w:w="40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proofErr w:type="spellStart"/>
            <w:r w:rsidRPr="00390E7C">
              <w:rPr>
                <w:rFonts w:ascii="Arial" w:hAnsi="Arial" w:cs="Arial"/>
                <w:sz w:val="20"/>
                <w:szCs w:val="20"/>
                <w:lang w:eastAsia="sk-SK"/>
              </w:rPr>
              <w:t>Transfery,členské</w:t>
            </w:r>
            <w:proofErr w:type="spellEnd"/>
            <w:r w:rsidRPr="00390E7C">
              <w:rPr>
                <w:rFonts w:ascii="Arial" w:hAnsi="Arial" w:cs="Arial"/>
                <w:sz w:val="20"/>
                <w:szCs w:val="20"/>
                <w:lang w:eastAsia="sk-SK"/>
              </w:rPr>
              <w:t xml:space="preserve">, </w:t>
            </w:r>
            <w:proofErr w:type="spellStart"/>
            <w:r w:rsidRPr="00390E7C">
              <w:rPr>
                <w:rFonts w:ascii="Arial" w:hAnsi="Arial" w:cs="Arial"/>
                <w:sz w:val="20"/>
                <w:szCs w:val="20"/>
                <w:lang w:eastAsia="sk-SK"/>
              </w:rPr>
              <w:t>spol.stav.úrad</w:t>
            </w:r>
            <w:proofErr w:type="spellEnd"/>
            <w:r w:rsidRPr="00390E7C">
              <w:rPr>
                <w:rFonts w:ascii="Arial" w:hAnsi="Arial" w:cs="Arial"/>
                <w:sz w:val="20"/>
                <w:szCs w:val="20"/>
                <w:lang w:eastAsia="sk-SK"/>
              </w:rPr>
              <w:t xml:space="preserve"> </w:t>
            </w:r>
          </w:p>
        </w:tc>
        <w:tc>
          <w:tcPr>
            <w:tcW w:w="14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3467</w:t>
            </w:r>
          </w:p>
        </w:tc>
        <w:tc>
          <w:tcPr>
            <w:tcW w:w="138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688</w:t>
            </w:r>
          </w:p>
        </w:tc>
        <w:tc>
          <w:tcPr>
            <w:tcW w:w="1306"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19,84</w:t>
            </w:r>
          </w:p>
        </w:tc>
      </w:tr>
      <w:tr w:rsidR="00B51174" w:rsidRPr="00390E7C" w:rsidTr="005151C7">
        <w:trPr>
          <w:trHeight w:val="315"/>
        </w:trPr>
        <w:tc>
          <w:tcPr>
            <w:tcW w:w="960" w:type="dxa"/>
            <w:tcBorders>
              <w:top w:val="nil"/>
              <w:left w:val="single" w:sz="8" w:space="0" w:color="auto"/>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651002</w:t>
            </w:r>
          </w:p>
        </w:tc>
        <w:tc>
          <w:tcPr>
            <w:tcW w:w="40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Splátka úroku ÚÚ</w:t>
            </w:r>
          </w:p>
        </w:tc>
        <w:tc>
          <w:tcPr>
            <w:tcW w:w="141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400</w:t>
            </w:r>
          </w:p>
        </w:tc>
        <w:tc>
          <w:tcPr>
            <w:tcW w:w="1387"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 xml:space="preserve">  527</w:t>
            </w:r>
          </w:p>
        </w:tc>
        <w:tc>
          <w:tcPr>
            <w:tcW w:w="1306"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spacing w:line="180" w:lineRule="exact"/>
              <w:rPr>
                <w:rFonts w:ascii="Arial" w:hAnsi="Arial" w:cs="Arial"/>
                <w:sz w:val="20"/>
                <w:szCs w:val="20"/>
                <w:lang w:eastAsia="sk-SK"/>
              </w:rPr>
            </w:pPr>
            <w:r w:rsidRPr="00390E7C">
              <w:rPr>
                <w:rFonts w:ascii="Arial" w:hAnsi="Arial" w:cs="Arial"/>
                <w:sz w:val="20"/>
                <w:szCs w:val="20"/>
                <w:lang w:eastAsia="sk-SK"/>
              </w:rPr>
              <w:t>131,75</w:t>
            </w:r>
          </w:p>
        </w:tc>
      </w:tr>
      <w:tr w:rsidR="00B51174" w:rsidRPr="00152D9D" w:rsidTr="005151C7">
        <w:trPr>
          <w:trHeight w:val="315"/>
        </w:trPr>
        <w:tc>
          <w:tcPr>
            <w:tcW w:w="960" w:type="dxa"/>
            <w:tcBorders>
              <w:top w:val="nil"/>
              <w:left w:val="single" w:sz="8" w:space="0" w:color="auto"/>
              <w:bottom w:val="single" w:sz="8" w:space="0" w:color="auto"/>
              <w:right w:val="single" w:sz="8" w:space="0" w:color="auto"/>
            </w:tcBorders>
            <w:shd w:val="clear" w:color="auto" w:fill="auto"/>
            <w:noWrap/>
            <w:vAlign w:val="bottom"/>
          </w:tcPr>
          <w:p w:rsidR="00B51174" w:rsidRPr="00152D9D" w:rsidRDefault="00B51174" w:rsidP="005151C7">
            <w:pPr>
              <w:spacing w:line="240" w:lineRule="auto"/>
              <w:rPr>
                <w:rFonts w:ascii="Arial" w:hAnsi="Arial" w:cs="Arial"/>
                <w:b/>
                <w:sz w:val="20"/>
                <w:szCs w:val="20"/>
                <w:lang w:eastAsia="sk-SK"/>
              </w:rPr>
            </w:pPr>
            <w:r w:rsidRPr="00152D9D">
              <w:rPr>
                <w:rFonts w:ascii="Arial" w:hAnsi="Arial" w:cs="Arial"/>
                <w:b/>
                <w:sz w:val="20"/>
                <w:szCs w:val="20"/>
                <w:lang w:eastAsia="sk-SK"/>
              </w:rPr>
              <w:t> </w:t>
            </w:r>
          </w:p>
        </w:tc>
        <w:tc>
          <w:tcPr>
            <w:tcW w:w="4017" w:type="dxa"/>
            <w:tcBorders>
              <w:top w:val="nil"/>
              <w:left w:val="nil"/>
              <w:bottom w:val="single" w:sz="8" w:space="0" w:color="auto"/>
              <w:right w:val="single" w:sz="8" w:space="0" w:color="auto"/>
            </w:tcBorders>
            <w:shd w:val="clear" w:color="auto" w:fill="auto"/>
            <w:noWrap/>
            <w:vAlign w:val="bottom"/>
          </w:tcPr>
          <w:p w:rsidR="00B51174" w:rsidRPr="00152D9D" w:rsidRDefault="00B51174" w:rsidP="005151C7">
            <w:pPr>
              <w:spacing w:line="240" w:lineRule="auto"/>
              <w:rPr>
                <w:rFonts w:ascii="Arial" w:hAnsi="Arial" w:cs="Arial"/>
                <w:b/>
                <w:sz w:val="20"/>
                <w:szCs w:val="20"/>
                <w:lang w:eastAsia="sk-SK"/>
              </w:rPr>
            </w:pPr>
            <w:r w:rsidRPr="00152D9D">
              <w:rPr>
                <w:rFonts w:ascii="Arial" w:hAnsi="Arial" w:cs="Arial"/>
                <w:b/>
                <w:sz w:val="20"/>
                <w:szCs w:val="20"/>
                <w:lang w:eastAsia="sk-SK"/>
              </w:rPr>
              <w:t>Bežné výdavky spolu</w:t>
            </w:r>
          </w:p>
        </w:tc>
        <w:tc>
          <w:tcPr>
            <w:tcW w:w="1417" w:type="dxa"/>
            <w:tcBorders>
              <w:top w:val="nil"/>
              <w:left w:val="nil"/>
              <w:bottom w:val="single" w:sz="8" w:space="0" w:color="auto"/>
              <w:right w:val="single" w:sz="8" w:space="0" w:color="auto"/>
            </w:tcBorders>
            <w:shd w:val="clear" w:color="auto" w:fill="auto"/>
            <w:noWrap/>
            <w:vAlign w:val="bottom"/>
          </w:tcPr>
          <w:p w:rsidR="00B51174" w:rsidRPr="00152D9D" w:rsidRDefault="00B51174" w:rsidP="005151C7">
            <w:pPr>
              <w:spacing w:line="240" w:lineRule="auto"/>
              <w:rPr>
                <w:rFonts w:ascii="Arial" w:hAnsi="Arial" w:cs="Arial"/>
                <w:b/>
                <w:sz w:val="20"/>
                <w:szCs w:val="20"/>
                <w:lang w:eastAsia="sk-SK"/>
              </w:rPr>
            </w:pPr>
            <w:r w:rsidRPr="00152D9D">
              <w:rPr>
                <w:rFonts w:ascii="Arial" w:hAnsi="Arial" w:cs="Arial"/>
                <w:b/>
                <w:sz w:val="20"/>
                <w:szCs w:val="20"/>
                <w:lang w:eastAsia="sk-SK"/>
              </w:rPr>
              <w:t xml:space="preserve">  228431</w:t>
            </w:r>
          </w:p>
        </w:tc>
        <w:tc>
          <w:tcPr>
            <w:tcW w:w="1387" w:type="dxa"/>
            <w:tcBorders>
              <w:top w:val="nil"/>
              <w:left w:val="nil"/>
              <w:bottom w:val="single" w:sz="8" w:space="0" w:color="auto"/>
              <w:right w:val="single" w:sz="8" w:space="0" w:color="auto"/>
            </w:tcBorders>
            <w:shd w:val="clear" w:color="auto" w:fill="auto"/>
            <w:noWrap/>
            <w:vAlign w:val="bottom"/>
          </w:tcPr>
          <w:p w:rsidR="00B51174" w:rsidRPr="00152D9D" w:rsidRDefault="00B51174" w:rsidP="005151C7">
            <w:pPr>
              <w:spacing w:line="240" w:lineRule="auto"/>
              <w:rPr>
                <w:rFonts w:ascii="Arial" w:hAnsi="Arial" w:cs="Arial"/>
                <w:b/>
                <w:sz w:val="20"/>
                <w:szCs w:val="20"/>
                <w:lang w:eastAsia="sk-SK"/>
              </w:rPr>
            </w:pPr>
            <w:r w:rsidRPr="00152D9D">
              <w:rPr>
                <w:rFonts w:ascii="Arial" w:hAnsi="Arial" w:cs="Arial"/>
                <w:b/>
                <w:sz w:val="20"/>
                <w:szCs w:val="20"/>
                <w:lang w:eastAsia="sk-SK"/>
              </w:rPr>
              <w:t xml:space="preserve">  236540 </w:t>
            </w:r>
          </w:p>
        </w:tc>
        <w:tc>
          <w:tcPr>
            <w:tcW w:w="1306" w:type="dxa"/>
            <w:tcBorders>
              <w:top w:val="nil"/>
              <w:left w:val="nil"/>
              <w:bottom w:val="single" w:sz="8" w:space="0" w:color="auto"/>
              <w:right w:val="single" w:sz="8" w:space="0" w:color="auto"/>
            </w:tcBorders>
            <w:shd w:val="clear" w:color="auto" w:fill="auto"/>
            <w:noWrap/>
            <w:vAlign w:val="bottom"/>
          </w:tcPr>
          <w:p w:rsidR="00B51174" w:rsidRPr="00152D9D" w:rsidRDefault="00B51174" w:rsidP="005151C7">
            <w:pPr>
              <w:spacing w:line="240" w:lineRule="auto"/>
              <w:rPr>
                <w:rFonts w:ascii="Arial" w:hAnsi="Arial" w:cs="Arial"/>
                <w:b/>
                <w:sz w:val="20"/>
                <w:szCs w:val="20"/>
                <w:lang w:eastAsia="sk-SK"/>
              </w:rPr>
            </w:pPr>
            <w:r w:rsidRPr="00152D9D">
              <w:rPr>
                <w:rFonts w:ascii="Arial" w:hAnsi="Arial" w:cs="Arial"/>
                <w:b/>
                <w:sz w:val="20"/>
                <w:szCs w:val="20"/>
                <w:lang w:eastAsia="sk-SK"/>
              </w:rPr>
              <w:t>103,54</w:t>
            </w:r>
          </w:p>
        </w:tc>
      </w:tr>
    </w:tbl>
    <w:p w:rsidR="00B51174" w:rsidRPr="00390E7C" w:rsidRDefault="00B51174" w:rsidP="00B51174">
      <w:pPr>
        <w:pStyle w:val="Zkladntext"/>
        <w:rPr>
          <w:rFonts w:ascii="Arial" w:hAnsi="Arial" w:cs="Arial"/>
          <w:sz w:val="20"/>
          <w:szCs w:val="20"/>
        </w:rPr>
      </w:pPr>
    </w:p>
    <w:p w:rsidR="00B51174" w:rsidRPr="00390E7C" w:rsidRDefault="00B51174" w:rsidP="00B51174">
      <w:pPr>
        <w:pStyle w:val="Zkladntext"/>
        <w:rPr>
          <w:rFonts w:ascii="Arial" w:hAnsi="Arial" w:cs="Arial"/>
          <w:sz w:val="20"/>
          <w:szCs w:val="20"/>
        </w:rPr>
      </w:pPr>
      <w:r w:rsidRPr="00390E7C">
        <w:rPr>
          <w:rFonts w:ascii="Arial" w:hAnsi="Arial" w:cs="Arial"/>
          <w:sz w:val="20"/>
          <w:szCs w:val="20"/>
        </w:rPr>
        <w:t xml:space="preserve">        Finančné prostriedky v roku 2014 boli použité na krytie nákladov na mzdy, odvody, režijné náklady na zabezpečenie prevádzky obce ako je verejné osvetlenie, starostlivosť o verejnú zeleň                   ( pravidelné kosenie ),oprava a údržba miestnych komunikácií ( oprava výtlkov, zimná údržba), náklady na autodopravu ( </w:t>
      </w:r>
      <w:proofErr w:type="spellStart"/>
      <w:r w:rsidRPr="00390E7C">
        <w:rPr>
          <w:rFonts w:ascii="Arial" w:hAnsi="Arial" w:cs="Arial"/>
          <w:sz w:val="20"/>
          <w:szCs w:val="20"/>
        </w:rPr>
        <w:t>phl</w:t>
      </w:r>
      <w:proofErr w:type="spellEnd"/>
      <w:r w:rsidRPr="00390E7C">
        <w:rPr>
          <w:rFonts w:ascii="Arial" w:hAnsi="Arial" w:cs="Arial"/>
          <w:sz w:val="20"/>
          <w:szCs w:val="20"/>
        </w:rPr>
        <w:t>, oprava a údržba, poistenie ) na úhradu členských príspevkov, na spoločný stavebný úrad, a odvoz odpadu, na úhradu spolufinancovania pri dotáciách. Obec              zo svojho rozpočtu prispievala na organizované podujatia v hodnotenom roku.</w:t>
      </w:r>
    </w:p>
    <w:p w:rsidR="00B51174" w:rsidRPr="00390E7C" w:rsidRDefault="00B51174" w:rsidP="00B51174">
      <w:pPr>
        <w:pStyle w:val="Zkladntext"/>
        <w:rPr>
          <w:rFonts w:ascii="Arial" w:hAnsi="Arial" w:cs="Arial"/>
          <w:sz w:val="20"/>
          <w:szCs w:val="20"/>
        </w:rPr>
      </w:pPr>
    </w:p>
    <w:p w:rsidR="00B51174" w:rsidRPr="00390E7C" w:rsidRDefault="00B51174" w:rsidP="00B51174">
      <w:pPr>
        <w:pStyle w:val="Zkladntext"/>
        <w:rPr>
          <w:rFonts w:ascii="Arial" w:hAnsi="Arial" w:cs="Arial"/>
          <w:sz w:val="20"/>
          <w:szCs w:val="20"/>
        </w:rPr>
      </w:pPr>
      <w:r w:rsidRPr="00390E7C">
        <w:rPr>
          <w:rFonts w:ascii="Arial" w:hAnsi="Arial" w:cs="Arial"/>
          <w:sz w:val="20"/>
          <w:szCs w:val="20"/>
        </w:rPr>
        <w:t xml:space="preserve">       Obec vynaložila získané finančné prostriedky z dotácií a transferov  na úhradu výdavkov spojených s voľbami, na opravu miestnych komunikácií, na opravu okien na budove obecného úradu, na  úpravu verejnej zelene, na dotované podujatia. Najviac finančných prostriedkov bolo vynaložených na vydanie propagačných materiálov „ Propagácia banskej histórie v regióne „. Publikácia bola vydaná v roku 2013, ale finančné prostriedky boli poukazované postupne v roku 2013 a 2014. K 31.12.2014 ostala na refundáciu čiastka 13920 €.</w:t>
      </w:r>
    </w:p>
    <w:p w:rsidR="00B51174" w:rsidRPr="00390E7C" w:rsidRDefault="00B51174" w:rsidP="00B51174">
      <w:pPr>
        <w:pStyle w:val="Zkladntext"/>
        <w:rPr>
          <w:rFonts w:ascii="Arial" w:hAnsi="Arial" w:cs="Arial"/>
          <w:sz w:val="20"/>
          <w:szCs w:val="20"/>
        </w:rPr>
      </w:pPr>
    </w:p>
    <w:p w:rsidR="00B51174" w:rsidRPr="00390E7C" w:rsidRDefault="00B51174" w:rsidP="00B51174">
      <w:pPr>
        <w:pStyle w:val="Zkladntext"/>
        <w:rPr>
          <w:rFonts w:ascii="Arial" w:hAnsi="Arial" w:cs="Arial"/>
          <w:sz w:val="20"/>
          <w:szCs w:val="20"/>
        </w:rPr>
      </w:pPr>
      <w:r w:rsidRPr="00390E7C">
        <w:rPr>
          <w:rFonts w:ascii="Arial" w:hAnsi="Arial" w:cs="Arial"/>
          <w:sz w:val="20"/>
          <w:szCs w:val="20"/>
        </w:rPr>
        <w:t xml:space="preserve">1.2  Bežné  výdavky podľa funkčnej klasifikácie v €  :   </w:t>
      </w:r>
    </w:p>
    <w:tbl>
      <w:tblPr>
        <w:tblW w:w="9072" w:type="dxa"/>
        <w:tblInd w:w="70" w:type="dxa"/>
        <w:tblCellMar>
          <w:left w:w="70" w:type="dxa"/>
          <w:right w:w="70" w:type="dxa"/>
        </w:tblCellMar>
        <w:tblLook w:val="0000" w:firstRow="0" w:lastRow="0" w:firstColumn="0" w:lastColumn="0" w:noHBand="0" w:noVBand="0"/>
      </w:tblPr>
      <w:tblGrid>
        <w:gridCol w:w="4962"/>
        <w:gridCol w:w="1260"/>
        <w:gridCol w:w="1482"/>
        <w:gridCol w:w="1368"/>
      </w:tblGrid>
      <w:tr w:rsidR="00B51174" w:rsidRPr="00390E7C" w:rsidTr="005151C7">
        <w:trPr>
          <w:trHeight w:val="270"/>
        </w:trPr>
        <w:tc>
          <w:tcPr>
            <w:tcW w:w="4962" w:type="dxa"/>
            <w:tcBorders>
              <w:top w:val="single" w:sz="8" w:space="0" w:color="auto"/>
              <w:left w:val="single" w:sz="8" w:space="0" w:color="auto"/>
              <w:bottom w:val="single" w:sz="8" w:space="0" w:color="auto"/>
              <w:right w:val="single" w:sz="8" w:space="0" w:color="auto"/>
            </w:tcBorders>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lastRenderedPageBreak/>
              <w:t xml:space="preserve">  Funkčná klasifikácia </w:t>
            </w:r>
          </w:p>
        </w:tc>
        <w:tc>
          <w:tcPr>
            <w:tcW w:w="1260" w:type="dxa"/>
            <w:tcBorders>
              <w:top w:val="single" w:sz="8" w:space="0" w:color="auto"/>
              <w:left w:val="single" w:sz="8" w:space="0" w:color="auto"/>
              <w:bottom w:val="single" w:sz="8" w:space="0" w:color="auto"/>
              <w:right w:val="single" w:sz="8" w:space="0" w:color="auto"/>
            </w:tcBorders>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Rozpočet</w:t>
            </w:r>
          </w:p>
        </w:tc>
        <w:tc>
          <w:tcPr>
            <w:tcW w:w="1482" w:type="dxa"/>
            <w:tcBorders>
              <w:top w:val="single" w:sz="8" w:space="0" w:color="auto"/>
              <w:left w:val="single" w:sz="8" w:space="0" w:color="auto"/>
              <w:bottom w:val="single" w:sz="8" w:space="0" w:color="auto"/>
              <w:right w:val="single" w:sz="8" w:space="0" w:color="auto"/>
            </w:tcBorders>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Skutočnosť </w:t>
            </w:r>
          </w:p>
        </w:tc>
        <w:tc>
          <w:tcPr>
            <w:tcW w:w="1368" w:type="dxa"/>
            <w:tcBorders>
              <w:top w:val="single" w:sz="8" w:space="0" w:color="auto"/>
              <w:left w:val="single" w:sz="8" w:space="0" w:color="auto"/>
              <w:bottom w:val="single" w:sz="8" w:space="0" w:color="auto"/>
              <w:right w:val="single" w:sz="8" w:space="0" w:color="auto"/>
            </w:tcBorders>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plnenia</w:t>
            </w:r>
          </w:p>
        </w:tc>
      </w:tr>
      <w:tr w:rsidR="00B51174" w:rsidRPr="00390E7C" w:rsidTr="005151C7">
        <w:trPr>
          <w:trHeight w:val="270"/>
        </w:trPr>
        <w:tc>
          <w:tcPr>
            <w:tcW w:w="4962" w:type="dxa"/>
            <w:tcBorders>
              <w:top w:val="single" w:sz="8" w:space="0" w:color="auto"/>
              <w:left w:val="single" w:sz="8" w:space="0" w:color="auto"/>
              <w:bottom w:val="single" w:sz="8" w:space="0" w:color="auto"/>
              <w:right w:val="single" w:sz="4" w:space="0" w:color="auto"/>
            </w:tcBorders>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Všeobecné verejné služby </w:t>
            </w:r>
          </w:p>
        </w:tc>
        <w:tc>
          <w:tcPr>
            <w:tcW w:w="1260" w:type="dxa"/>
            <w:tcBorders>
              <w:top w:val="single" w:sz="8" w:space="0" w:color="auto"/>
              <w:left w:val="nil"/>
              <w:bottom w:val="single" w:sz="8" w:space="0" w:color="auto"/>
              <w:right w:val="single" w:sz="4" w:space="0" w:color="auto"/>
            </w:tcBorders>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188331</w:t>
            </w:r>
          </w:p>
        </w:tc>
        <w:tc>
          <w:tcPr>
            <w:tcW w:w="1482" w:type="dxa"/>
            <w:tcBorders>
              <w:top w:val="single" w:sz="8" w:space="0" w:color="auto"/>
              <w:left w:val="nil"/>
              <w:bottom w:val="single" w:sz="8" w:space="0" w:color="auto"/>
              <w:right w:val="single" w:sz="4" w:space="0" w:color="auto"/>
            </w:tcBorders>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215872</w:t>
            </w:r>
          </w:p>
        </w:tc>
        <w:tc>
          <w:tcPr>
            <w:tcW w:w="1368" w:type="dxa"/>
            <w:tcBorders>
              <w:top w:val="single" w:sz="8" w:space="0" w:color="auto"/>
              <w:left w:val="nil"/>
              <w:bottom w:val="single" w:sz="8" w:space="0" w:color="auto"/>
              <w:right w:val="single" w:sz="8" w:space="0" w:color="auto"/>
            </w:tcBorders>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114,62</w:t>
            </w:r>
          </w:p>
        </w:tc>
      </w:tr>
      <w:tr w:rsidR="00B51174" w:rsidRPr="00390E7C" w:rsidTr="005151C7">
        <w:trPr>
          <w:trHeight w:val="255"/>
        </w:trPr>
        <w:tc>
          <w:tcPr>
            <w:tcW w:w="4962" w:type="dxa"/>
            <w:tcBorders>
              <w:top w:val="single" w:sz="8" w:space="0" w:color="auto"/>
              <w:left w:val="single" w:sz="8" w:space="0" w:color="auto"/>
              <w:bottom w:val="single" w:sz="4"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01116 –Výdavky </w:t>
            </w:r>
            <w:proofErr w:type="spellStart"/>
            <w:r w:rsidRPr="00390E7C">
              <w:rPr>
                <w:rFonts w:ascii="Arial" w:hAnsi="Arial" w:cs="Arial"/>
                <w:sz w:val="20"/>
                <w:szCs w:val="20"/>
                <w:lang w:eastAsia="sk-SK"/>
              </w:rPr>
              <w:t>verej</w:t>
            </w:r>
            <w:proofErr w:type="spellEnd"/>
            <w:r w:rsidRPr="00390E7C">
              <w:rPr>
                <w:rFonts w:ascii="Arial" w:hAnsi="Arial" w:cs="Arial"/>
                <w:sz w:val="20"/>
                <w:szCs w:val="20"/>
                <w:lang w:eastAsia="sk-SK"/>
              </w:rPr>
              <w:t xml:space="preserve"> správy – samospráva</w:t>
            </w:r>
          </w:p>
        </w:tc>
        <w:tc>
          <w:tcPr>
            <w:tcW w:w="1260" w:type="dxa"/>
            <w:tcBorders>
              <w:top w:val="single" w:sz="8" w:space="0" w:color="auto"/>
              <w:left w:val="nil"/>
              <w:bottom w:val="single" w:sz="4"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186031</w:t>
            </w:r>
          </w:p>
        </w:tc>
        <w:tc>
          <w:tcPr>
            <w:tcW w:w="1482" w:type="dxa"/>
            <w:tcBorders>
              <w:top w:val="single" w:sz="8" w:space="0" w:color="auto"/>
              <w:left w:val="nil"/>
              <w:bottom w:val="single" w:sz="4"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199410</w:t>
            </w:r>
          </w:p>
        </w:tc>
        <w:tc>
          <w:tcPr>
            <w:tcW w:w="1368" w:type="dxa"/>
            <w:tcBorders>
              <w:top w:val="single" w:sz="8" w:space="0" w:color="auto"/>
              <w:left w:val="nil"/>
              <w:bottom w:val="single" w:sz="4" w:space="0" w:color="auto"/>
              <w:right w:val="single" w:sz="8"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107,19</w:t>
            </w:r>
          </w:p>
        </w:tc>
      </w:tr>
      <w:tr w:rsidR="00B51174" w:rsidRPr="00390E7C" w:rsidTr="005151C7">
        <w:trPr>
          <w:trHeight w:val="255"/>
        </w:trPr>
        <w:tc>
          <w:tcPr>
            <w:tcW w:w="4962" w:type="dxa"/>
            <w:tcBorders>
              <w:top w:val="nil"/>
              <w:left w:val="single" w:sz="8" w:space="0" w:color="auto"/>
              <w:bottom w:val="single" w:sz="4"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0112 –  Finančná  a </w:t>
            </w:r>
            <w:proofErr w:type="spellStart"/>
            <w:r w:rsidRPr="00390E7C">
              <w:rPr>
                <w:rFonts w:ascii="Arial" w:hAnsi="Arial" w:cs="Arial"/>
                <w:sz w:val="20"/>
                <w:szCs w:val="20"/>
                <w:lang w:eastAsia="sk-SK"/>
              </w:rPr>
              <w:t>rozpčtová</w:t>
            </w:r>
            <w:proofErr w:type="spellEnd"/>
            <w:r w:rsidRPr="00390E7C">
              <w:rPr>
                <w:rFonts w:ascii="Arial" w:hAnsi="Arial" w:cs="Arial"/>
                <w:sz w:val="20"/>
                <w:szCs w:val="20"/>
                <w:lang w:eastAsia="sk-SK"/>
              </w:rPr>
              <w:t xml:space="preserve"> oblasť </w:t>
            </w:r>
          </w:p>
        </w:tc>
        <w:tc>
          <w:tcPr>
            <w:tcW w:w="1260" w:type="dxa"/>
            <w:tcBorders>
              <w:top w:val="nil"/>
              <w:left w:val="nil"/>
              <w:bottom w:val="single" w:sz="4"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700</w:t>
            </w:r>
          </w:p>
        </w:tc>
        <w:tc>
          <w:tcPr>
            <w:tcW w:w="1482" w:type="dxa"/>
            <w:tcBorders>
              <w:top w:val="nil"/>
              <w:left w:val="nil"/>
              <w:bottom w:val="single" w:sz="4"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915</w:t>
            </w:r>
          </w:p>
        </w:tc>
        <w:tc>
          <w:tcPr>
            <w:tcW w:w="1368" w:type="dxa"/>
            <w:tcBorders>
              <w:top w:val="nil"/>
              <w:left w:val="nil"/>
              <w:bottom w:val="single" w:sz="4" w:space="0" w:color="auto"/>
              <w:right w:val="single" w:sz="8"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130,71</w:t>
            </w:r>
          </w:p>
        </w:tc>
      </w:tr>
      <w:tr w:rsidR="00B51174" w:rsidRPr="00390E7C" w:rsidTr="005151C7">
        <w:trPr>
          <w:trHeight w:val="255"/>
        </w:trPr>
        <w:tc>
          <w:tcPr>
            <w:tcW w:w="4962" w:type="dxa"/>
            <w:tcBorders>
              <w:top w:val="nil"/>
              <w:left w:val="single" w:sz="8" w:space="0" w:color="auto"/>
              <w:bottom w:val="single" w:sz="8"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0170 – Transakcie verejného dlhu</w:t>
            </w:r>
          </w:p>
        </w:tc>
        <w:tc>
          <w:tcPr>
            <w:tcW w:w="1260" w:type="dxa"/>
            <w:tcBorders>
              <w:top w:val="nil"/>
              <w:left w:val="nil"/>
              <w:bottom w:val="single" w:sz="8"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1600</w:t>
            </w:r>
          </w:p>
        </w:tc>
        <w:tc>
          <w:tcPr>
            <w:tcW w:w="1482" w:type="dxa"/>
            <w:tcBorders>
              <w:top w:val="nil"/>
              <w:left w:val="nil"/>
              <w:bottom w:val="single" w:sz="8"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15547</w:t>
            </w:r>
          </w:p>
        </w:tc>
        <w:tc>
          <w:tcPr>
            <w:tcW w:w="1368"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971,68</w:t>
            </w:r>
          </w:p>
        </w:tc>
      </w:tr>
      <w:tr w:rsidR="00B51174" w:rsidRPr="00390E7C" w:rsidTr="005151C7">
        <w:trPr>
          <w:trHeight w:val="270"/>
        </w:trPr>
        <w:tc>
          <w:tcPr>
            <w:tcW w:w="4962" w:type="dxa"/>
            <w:tcBorders>
              <w:top w:val="single" w:sz="8" w:space="0" w:color="auto"/>
              <w:left w:val="single" w:sz="8" w:space="0" w:color="auto"/>
              <w:bottom w:val="single" w:sz="4" w:space="0" w:color="auto"/>
              <w:right w:val="single" w:sz="4" w:space="0" w:color="auto"/>
            </w:tcBorders>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Ochrana pred požiarmi </w:t>
            </w:r>
          </w:p>
        </w:tc>
        <w:tc>
          <w:tcPr>
            <w:tcW w:w="1260" w:type="dxa"/>
            <w:tcBorders>
              <w:top w:val="single" w:sz="8" w:space="0" w:color="auto"/>
              <w:left w:val="nil"/>
              <w:bottom w:val="single" w:sz="4" w:space="0" w:color="auto"/>
              <w:right w:val="single" w:sz="4" w:space="0" w:color="auto"/>
            </w:tcBorders>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100</w:t>
            </w:r>
          </w:p>
        </w:tc>
        <w:tc>
          <w:tcPr>
            <w:tcW w:w="1482" w:type="dxa"/>
            <w:tcBorders>
              <w:top w:val="single" w:sz="8" w:space="0" w:color="auto"/>
              <w:left w:val="nil"/>
              <w:bottom w:val="single" w:sz="4" w:space="0" w:color="auto"/>
              <w:right w:val="single" w:sz="4" w:space="0" w:color="auto"/>
            </w:tcBorders>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72</w:t>
            </w:r>
          </w:p>
        </w:tc>
        <w:tc>
          <w:tcPr>
            <w:tcW w:w="1368" w:type="dxa"/>
            <w:tcBorders>
              <w:top w:val="single" w:sz="8" w:space="0" w:color="auto"/>
              <w:left w:val="nil"/>
              <w:bottom w:val="single" w:sz="4" w:space="0" w:color="auto"/>
              <w:right w:val="single" w:sz="8" w:space="0" w:color="auto"/>
            </w:tcBorders>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72,00</w:t>
            </w:r>
          </w:p>
        </w:tc>
      </w:tr>
      <w:tr w:rsidR="00B51174" w:rsidRPr="00390E7C" w:rsidTr="005151C7">
        <w:trPr>
          <w:trHeight w:val="255"/>
        </w:trPr>
        <w:tc>
          <w:tcPr>
            <w:tcW w:w="4962" w:type="dxa"/>
            <w:tcBorders>
              <w:top w:val="single" w:sz="4" w:space="0" w:color="auto"/>
              <w:left w:val="single" w:sz="4" w:space="0" w:color="auto"/>
              <w:bottom w:val="single" w:sz="4"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0320 – Energie PZ</w:t>
            </w:r>
          </w:p>
        </w:tc>
        <w:tc>
          <w:tcPr>
            <w:tcW w:w="1260" w:type="dxa"/>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100</w:t>
            </w:r>
          </w:p>
        </w:tc>
        <w:tc>
          <w:tcPr>
            <w:tcW w:w="1482" w:type="dxa"/>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72</w:t>
            </w:r>
          </w:p>
        </w:tc>
        <w:tc>
          <w:tcPr>
            <w:tcW w:w="1368" w:type="dxa"/>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72,00</w:t>
            </w:r>
          </w:p>
        </w:tc>
      </w:tr>
      <w:tr w:rsidR="00B51174" w:rsidRPr="00390E7C" w:rsidTr="005151C7">
        <w:trPr>
          <w:trHeight w:val="270"/>
        </w:trPr>
        <w:tc>
          <w:tcPr>
            <w:tcW w:w="4962" w:type="dxa"/>
            <w:tcBorders>
              <w:top w:val="single" w:sz="4" w:space="0" w:color="auto"/>
              <w:left w:val="single" w:sz="8" w:space="0" w:color="auto"/>
              <w:bottom w:val="single" w:sz="4" w:space="0" w:color="auto"/>
              <w:right w:val="single" w:sz="4" w:space="0" w:color="auto"/>
            </w:tcBorders>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Všeobecná ekonomická činnosť </w:t>
            </w:r>
          </w:p>
        </w:tc>
        <w:tc>
          <w:tcPr>
            <w:tcW w:w="1260" w:type="dxa"/>
            <w:tcBorders>
              <w:top w:val="single" w:sz="4" w:space="0" w:color="auto"/>
              <w:left w:val="nil"/>
              <w:bottom w:val="single" w:sz="4" w:space="0" w:color="auto"/>
              <w:right w:val="single" w:sz="4" w:space="0" w:color="auto"/>
            </w:tcBorders>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14963</w:t>
            </w:r>
          </w:p>
        </w:tc>
        <w:tc>
          <w:tcPr>
            <w:tcW w:w="1482" w:type="dxa"/>
            <w:tcBorders>
              <w:top w:val="single" w:sz="4" w:space="0" w:color="auto"/>
              <w:left w:val="nil"/>
              <w:bottom w:val="single" w:sz="4" w:space="0" w:color="auto"/>
              <w:right w:val="single" w:sz="4" w:space="0" w:color="auto"/>
            </w:tcBorders>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12502</w:t>
            </w:r>
          </w:p>
        </w:tc>
        <w:tc>
          <w:tcPr>
            <w:tcW w:w="1368" w:type="dxa"/>
            <w:tcBorders>
              <w:top w:val="single" w:sz="4" w:space="0" w:color="auto"/>
              <w:left w:val="nil"/>
              <w:bottom w:val="single" w:sz="4" w:space="0" w:color="auto"/>
              <w:right w:val="single" w:sz="8" w:space="0" w:color="auto"/>
            </w:tcBorders>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83,55</w:t>
            </w:r>
          </w:p>
        </w:tc>
      </w:tr>
      <w:tr w:rsidR="00B51174" w:rsidRPr="00390E7C" w:rsidTr="005151C7">
        <w:trPr>
          <w:trHeight w:val="255"/>
        </w:trPr>
        <w:tc>
          <w:tcPr>
            <w:tcW w:w="4962" w:type="dxa"/>
            <w:tcBorders>
              <w:top w:val="single" w:sz="4" w:space="0" w:color="auto"/>
              <w:left w:val="single" w:sz="4" w:space="0" w:color="auto"/>
              <w:bottom w:val="single" w:sz="4"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0411 – Členské príspevky združeniam</w:t>
            </w:r>
          </w:p>
        </w:tc>
        <w:tc>
          <w:tcPr>
            <w:tcW w:w="1260" w:type="dxa"/>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600</w:t>
            </w:r>
          </w:p>
        </w:tc>
        <w:tc>
          <w:tcPr>
            <w:tcW w:w="1482" w:type="dxa"/>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225</w:t>
            </w:r>
          </w:p>
        </w:tc>
        <w:tc>
          <w:tcPr>
            <w:tcW w:w="1368" w:type="dxa"/>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37,50</w:t>
            </w:r>
          </w:p>
        </w:tc>
      </w:tr>
      <w:tr w:rsidR="00B51174" w:rsidRPr="00390E7C" w:rsidTr="005151C7">
        <w:trPr>
          <w:trHeight w:val="270"/>
        </w:trPr>
        <w:tc>
          <w:tcPr>
            <w:tcW w:w="4962" w:type="dxa"/>
            <w:tcBorders>
              <w:top w:val="single" w:sz="4" w:space="0" w:color="auto"/>
              <w:left w:val="single" w:sz="4" w:space="0" w:color="auto"/>
              <w:bottom w:val="single" w:sz="4"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0443 – </w:t>
            </w:r>
            <w:proofErr w:type="spellStart"/>
            <w:r w:rsidRPr="00390E7C">
              <w:rPr>
                <w:rFonts w:ascii="Arial" w:hAnsi="Arial" w:cs="Arial"/>
                <w:sz w:val="20"/>
                <w:szCs w:val="20"/>
                <w:lang w:eastAsia="sk-SK"/>
              </w:rPr>
              <w:t>Spol.stav</w:t>
            </w:r>
            <w:proofErr w:type="spellEnd"/>
            <w:r w:rsidRPr="00390E7C">
              <w:rPr>
                <w:rFonts w:ascii="Arial" w:hAnsi="Arial" w:cs="Arial"/>
                <w:sz w:val="20"/>
                <w:szCs w:val="20"/>
                <w:lang w:eastAsia="sk-SK"/>
              </w:rPr>
              <w:t>. úrad</w:t>
            </w:r>
          </w:p>
        </w:tc>
        <w:tc>
          <w:tcPr>
            <w:tcW w:w="1260" w:type="dxa"/>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463</w:t>
            </w:r>
          </w:p>
        </w:tc>
        <w:tc>
          <w:tcPr>
            <w:tcW w:w="1482" w:type="dxa"/>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463</w:t>
            </w:r>
          </w:p>
        </w:tc>
        <w:tc>
          <w:tcPr>
            <w:tcW w:w="1368" w:type="dxa"/>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100,00</w:t>
            </w:r>
          </w:p>
        </w:tc>
      </w:tr>
      <w:tr w:rsidR="00B51174" w:rsidRPr="00390E7C" w:rsidTr="005151C7">
        <w:trPr>
          <w:trHeight w:val="270"/>
        </w:trPr>
        <w:tc>
          <w:tcPr>
            <w:tcW w:w="4962" w:type="dxa"/>
            <w:tcBorders>
              <w:top w:val="single" w:sz="4" w:space="0" w:color="auto"/>
              <w:left w:val="single" w:sz="4" w:space="0" w:color="auto"/>
              <w:bottom w:val="single" w:sz="8"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0451 – Cestná doprava </w:t>
            </w:r>
          </w:p>
        </w:tc>
        <w:tc>
          <w:tcPr>
            <w:tcW w:w="1260" w:type="dxa"/>
            <w:tcBorders>
              <w:top w:val="single" w:sz="4" w:space="0" w:color="auto"/>
              <w:left w:val="nil"/>
              <w:bottom w:val="single" w:sz="8"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13900</w:t>
            </w:r>
          </w:p>
        </w:tc>
        <w:tc>
          <w:tcPr>
            <w:tcW w:w="1482" w:type="dxa"/>
            <w:tcBorders>
              <w:top w:val="single" w:sz="4" w:space="0" w:color="auto"/>
              <w:left w:val="nil"/>
              <w:bottom w:val="single" w:sz="8"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11382</w:t>
            </w:r>
          </w:p>
        </w:tc>
        <w:tc>
          <w:tcPr>
            <w:tcW w:w="1368" w:type="dxa"/>
            <w:tcBorders>
              <w:top w:val="single" w:sz="4" w:space="0" w:color="auto"/>
              <w:left w:val="nil"/>
              <w:bottom w:val="single" w:sz="8"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81,88</w:t>
            </w:r>
          </w:p>
        </w:tc>
      </w:tr>
      <w:tr w:rsidR="00B51174" w:rsidRPr="00390E7C" w:rsidTr="005151C7">
        <w:trPr>
          <w:trHeight w:val="270"/>
        </w:trPr>
        <w:tc>
          <w:tcPr>
            <w:tcW w:w="4962" w:type="dxa"/>
            <w:tcBorders>
              <w:top w:val="single" w:sz="8" w:space="0" w:color="auto"/>
              <w:left w:val="single" w:sz="8" w:space="0" w:color="auto"/>
              <w:bottom w:val="single" w:sz="8" w:space="0" w:color="auto"/>
              <w:right w:val="single" w:sz="8" w:space="0" w:color="auto"/>
            </w:tcBorders>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0460 </w:t>
            </w:r>
            <w:r w:rsidRPr="00390E7C">
              <w:rPr>
                <w:rFonts w:ascii="Arial" w:hAnsi="Arial" w:cs="Arial"/>
                <w:sz w:val="20"/>
                <w:szCs w:val="20"/>
                <w:lang w:eastAsia="sk-SK"/>
              </w:rPr>
              <w:softHyphen/>
            </w:r>
            <w:r w:rsidRPr="00390E7C">
              <w:rPr>
                <w:rFonts w:ascii="Arial" w:hAnsi="Arial" w:cs="Arial"/>
                <w:sz w:val="20"/>
                <w:szCs w:val="20"/>
                <w:lang w:eastAsia="sk-SK"/>
              </w:rPr>
              <w:softHyphen/>
              <w:t xml:space="preserve">-  Komunikácie </w:t>
            </w:r>
          </w:p>
        </w:tc>
        <w:tc>
          <w:tcPr>
            <w:tcW w:w="1260" w:type="dxa"/>
            <w:tcBorders>
              <w:top w:val="single" w:sz="8" w:space="0" w:color="auto"/>
              <w:left w:val="nil"/>
              <w:bottom w:val="single" w:sz="8" w:space="0" w:color="auto"/>
              <w:right w:val="single" w:sz="4" w:space="0" w:color="auto"/>
            </w:tcBorders>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0</w:t>
            </w:r>
          </w:p>
        </w:tc>
        <w:tc>
          <w:tcPr>
            <w:tcW w:w="1482" w:type="dxa"/>
            <w:tcBorders>
              <w:top w:val="single" w:sz="8" w:space="0" w:color="auto"/>
              <w:left w:val="nil"/>
              <w:bottom w:val="single" w:sz="8" w:space="0" w:color="auto"/>
              <w:right w:val="single" w:sz="4" w:space="0" w:color="auto"/>
            </w:tcBorders>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432</w:t>
            </w:r>
          </w:p>
        </w:tc>
        <w:tc>
          <w:tcPr>
            <w:tcW w:w="1368" w:type="dxa"/>
            <w:tcBorders>
              <w:top w:val="single" w:sz="8" w:space="0" w:color="auto"/>
              <w:left w:val="nil"/>
              <w:bottom w:val="single" w:sz="8" w:space="0" w:color="auto"/>
              <w:right w:val="single" w:sz="8" w:space="0" w:color="auto"/>
            </w:tcBorders>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0</w:t>
            </w:r>
          </w:p>
        </w:tc>
      </w:tr>
      <w:tr w:rsidR="00B51174" w:rsidRPr="00390E7C" w:rsidTr="005151C7">
        <w:trPr>
          <w:trHeight w:val="270"/>
        </w:trPr>
        <w:tc>
          <w:tcPr>
            <w:tcW w:w="4962" w:type="dxa"/>
            <w:tcBorders>
              <w:top w:val="single" w:sz="8" w:space="0" w:color="auto"/>
              <w:left w:val="single" w:sz="8" w:space="0" w:color="auto"/>
              <w:bottom w:val="single" w:sz="8" w:space="0" w:color="auto"/>
              <w:right w:val="single" w:sz="8" w:space="0" w:color="auto"/>
            </w:tcBorders>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Ochrana životného prostredia </w:t>
            </w:r>
          </w:p>
        </w:tc>
        <w:tc>
          <w:tcPr>
            <w:tcW w:w="1260" w:type="dxa"/>
            <w:tcBorders>
              <w:top w:val="single" w:sz="8" w:space="0" w:color="auto"/>
              <w:left w:val="nil"/>
              <w:bottom w:val="single" w:sz="8" w:space="0" w:color="auto"/>
              <w:right w:val="single" w:sz="4" w:space="0" w:color="auto"/>
            </w:tcBorders>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13106</w:t>
            </w:r>
          </w:p>
        </w:tc>
        <w:tc>
          <w:tcPr>
            <w:tcW w:w="1482" w:type="dxa"/>
            <w:tcBorders>
              <w:top w:val="single" w:sz="8" w:space="0" w:color="auto"/>
              <w:left w:val="nil"/>
              <w:bottom w:val="single" w:sz="8" w:space="0" w:color="auto"/>
              <w:right w:val="single" w:sz="4" w:space="0" w:color="auto"/>
            </w:tcBorders>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14218</w:t>
            </w:r>
          </w:p>
        </w:tc>
        <w:tc>
          <w:tcPr>
            <w:tcW w:w="1368" w:type="dxa"/>
            <w:tcBorders>
              <w:top w:val="single" w:sz="8" w:space="0" w:color="auto"/>
              <w:left w:val="nil"/>
              <w:bottom w:val="single" w:sz="8" w:space="0" w:color="auto"/>
              <w:right w:val="single" w:sz="8" w:space="0" w:color="auto"/>
            </w:tcBorders>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108,48</w:t>
            </w:r>
          </w:p>
        </w:tc>
      </w:tr>
      <w:tr w:rsidR="00B51174" w:rsidRPr="00390E7C" w:rsidTr="005151C7">
        <w:trPr>
          <w:trHeight w:val="255"/>
        </w:trPr>
        <w:tc>
          <w:tcPr>
            <w:tcW w:w="4962" w:type="dxa"/>
            <w:tcBorders>
              <w:top w:val="single" w:sz="8" w:space="0" w:color="auto"/>
              <w:left w:val="single" w:sz="8" w:space="0" w:color="auto"/>
              <w:bottom w:val="single" w:sz="4"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0510 -  Nakladanie s odpadmi</w:t>
            </w:r>
          </w:p>
        </w:tc>
        <w:tc>
          <w:tcPr>
            <w:tcW w:w="1260" w:type="dxa"/>
            <w:tcBorders>
              <w:top w:val="single" w:sz="8" w:space="0" w:color="auto"/>
              <w:left w:val="nil"/>
              <w:bottom w:val="single" w:sz="4"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8400</w:t>
            </w:r>
          </w:p>
        </w:tc>
        <w:tc>
          <w:tcPr>
            <w:tcW w:w="1482" w:type="dxa"/>
            <w:tcBorders>
              <w:top w:val="single" w:sz="8" w:space="0" w:color="auto"/>
              <w:left w:val="nil"/>
              <w:bottom w:val="single" w:sz="4"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7299</w:t>
            </w:r>
          </w:p>
        </w:tc>
        <w:tc>
          <w:tcPr>
            <w:tcW w:w="1368" w:type="dxa"/>
            <w:tcBorders>
              <w:top w:val="single" w:sz="8" w:space="0" w:color="auto"/>
              <w:left w:val="nil"/>
              <w:bottom w:val="single" w:sz="4" w:space="0" w:color="auto"/>
              <w:right w:val="single" w:sz="8"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86,89</w:t>
            </w:r>
          </w:p>
        </w:tc>
      </w:tr>
      <w:tr w:rsidR="00B51174" w:rsidRPr="00390E7C" w:rsidTr="005151C7">
        <w:trPr>
          <w:trHeight w:val="255"/>
        </w:trPr>
        <w:tc>
          <w:tcPr>
            <w:tcW w:w="4962" w:type="dxa"/>
            <w:tcBorders>
              <w:top w:val="nil"/>
              <w:left w:val="single" w:sz="8" w:space="0" w:color="auto"/>
              <w:bottom w:val="single" w:sz="8"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0540 – Ochrana prírody a krajiny</w:t>
            </w:r>
          </w:p>
        </w:tc>
        <w:tc>
          <w:tcPr>
            <w:tcW w:w="1260" w:type="dxa"/>
            <w:tcBorders>
              <w:top w:val="nil"/>
              <w:left w:val="nil"/>
              <w:bottom w:val="single" w:sz="8"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4706</w:t>
            </w:r>
          </w:p>
        </w:tc>
        <w:tc>
          <w:tcPr>
            <w:tcW w:w="1482" w:type="dxa"/>
            <w:tcBorders>
              <w:top w:val="nil"/>
              <w:left w:val="nil"/>
              <w:bottom w:val="single" w:sz="8"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6919</w:t>
            </w:r>
          </w:p>
        </w:tc>
        <w:tc>
          <w:tcPr>
            <w:tcW w:w="1368"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147,02</w:t>
            </w:r>
          </w:p>
        </w:tc>
      </w:tr>
      <w:tr w:rsidR="00B51174" w:rsidRPr="00390E7C" w:rsidTr="005151C7">
        <w:trPr>
          <w:trHeight w:val="270"/>
        </w:trPr>
        <w:tc>
          <w:tcPr>
            <w:tcW w:w="4962" w:type="dxa"/>
            <w:tcBorders>
              <w:top w:val="single" w:sz="8" w:space="0" w:color="auto"/>
              <w:left w:val="single" w:sz="8" w:space="0" w:color="auto"/>
              <w:bottom w:val="single" w:sz="8" w:space="0" w:color="auto"/>
              <w:right w:val="single" w:sz="8" w:space="0" w:color="auto"/>
            </w:tcBorders>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Občianska vybavenosť </w:t>
            </w:r>
          </w:p>
        </w:tc>
        <w:tc>
          <w:tcPr>
            <w:tcW w:w="1260" w:type="dxa"/>
            <w:tcBorders>
              <w:top w:val="single" w:sz="8" w:space="0" w:color="auto"/>
              <w:left w:val="nil"/>
              <w:bottom w:val="single" w:sz="8" w:space="0" w:color="auto"/>
              <w:right w:val="single" w:sz="4" w:space="0" w:color="auto"/>
            </w:tcBorders>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5500</w:t>
            </w:r>
          </w:p>
        </w:tc>
        <w:tc>
          <w:tcPr>
            <w:tcW w:w="1482" w:type="dxa"/>
            <w:tcBorders>
              <w:top w:val="single" w:sz="8" w:space="0" w:color="auto"/>
              <w:left w:val="nil"/>
              <w:bottom w:val="single" w:sz="8" w:space="0" w:color="auto"/>
              <w:right w:val="single" w:sz="4" w:space="0" w:color="auto"/>
            </w:tcBorders>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4996</w:t>
            </w:r>
          </w:p>
        </w:tc>
        <w:tc>
          <w:tcPr>
            <w:tcW w:w="1368" w:type="dxa"/>
            <w:tcBorders>
              <w:top w:val="single" w:sz="8" w:space="0" w:color="auto"/>
              <w:left w:val="nil"/>
              <w:bottom w:val="single" w:sz="8" w:space="0" w:color="auto"/>
              <w:right w:val="single" w:sz="8" w:space="0" w:color="auto"/>
            </w:tcBorders>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90,83</w:t>
            </w:r>
          </w:p>
        </w:tc>
      </w:tr>
      <w:tr w:rsidR="00B51174" w:rsidRPr="00390E7C" w:rsidTr="005151C7">
        <w:trPr>
          <w:trHeight w:val="255"/>
        </w:trPr>
        <w:tc>
          <w:tcPr>
            <w:tcW w:w="4962" w:type="dxa"/>
            <w:tcBorders>
              <w:top w:val="single" w:sz="8" w:space="0" w:color="auto"/>
              <w:left w:val="single" w:sz="8" w:space="0" w:color="auto"/>
              <w:bottom w:val="single" w:sz="4"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0630 – Zásobovanie vodou </w:t>
            </w:r>
          </w:p>
        </w:tc>
        <w:tc>
          <w:tcPr>
            <w:tcW w:w="1260" w:type="dxa"/>
            <w:tcBorders>
              <w:top w:val="single" w:sz="8" w:space="0" w:color="auto"/>
              <w:left w:val="nil"/>
              <w:bottom w:val="single" w:sz="4"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1500</w:t>
            </w:r>
          </w:p>
        </w:tc>
        <w:tc>
          <w:tcPr>
            <w:tcW w:w="1482" w:type="dxa"/>
            <w:tcBorders>
              <w:top w:val="single" w:sz="8" w:space="0" w:color="auto"/>
              <w:left w:val="nil"/>
              <w:bottom w:val="single" w:sz="4"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906</w:t>
            </w:r>
          </w:p>
        </w:tc>
        <w:tc>
          <w:tcPr>
            <w:tcW w:w="1368" w:type="dxa"/>
            <w:tcBorders>
              <w:top w:val="single" w:sz="8" w:space="0" w:color="auto"/>
              <w:left w:val="nil"/>
              <w:bottom w:val="single" w:sz="4" w:space="0" w:color="auto"/>
              <w:right w:val="single" w:sz="8"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60,40</w:t>
            </w:r>
          </w:p>
        </w:tc>
      </w:tr>
      <w:tr w:rsidR="00B51174" w:rsidRPr="00390E7C" w:rsidTr="005151C7">
        <w:trPr>
          <w:trHeight w:val="270"/>
        </w:trPr>
        <w:tc>
          <w:tcPr>
            <w:tcW w:w="4962" w:type="dxa"/>
            <w:tcBorders>
              <w:top w:val="nil"/>
              <w:left w:val="single" w:sz="8" w:space="0" w:color="auto"/>
              <w:bottom w:val="single" w:sz="8"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0640-  Verejné osvetlenie </w:t>
            </w:r>
          </w:p>
        </w:tc>
        <w:tc>
          <w:tcPr>
            <w:tcW w:w="1260" w:type="dxa"/>
            <w:tcBorders>
              <w:top w:val="nil"/>
              <w:left w:val="nil"/>
              <w:bottom w:val="single" w:sz="8"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4000</w:t>
            </w:r>
          </w:p>
        </w:tc>
        <w:tc>
          <w:tcPr>
            <w:tcW w:w="1482" w:type="dxa"/>
            <w:tcBorders>
              <w:top w:val="nil"/>
              <w:left w:val="nil"/>
              <w:bottom w:val="single" w:sz="8"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4090</w:t>
            </w:r>
          </w:p>
        </w:tc>
        <w:tc>
          <w:tcPr>
            <w:tcW w:w="1368" w:type="dxa"/>
            <w:tcBorders>
              <w:top w:val="nil"/>
              <w:left w:val="nil"/>
              <w:bottom w:val="single" w:sz="8" w:space="0" w:color="auto"/>
              <w:right w:val="single" w:sz="8"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102,25</w:t>
            </w:r>
          </w:p>
        </w:tc>
      </w:tr>
      <w:tr w:rsidR="00B51174" w:rsidRPr="00390E7C" w:rsidTr="005151C7">
        <w:trPr>
          <w:trHeight w:val="270"/>
        </w:trPr>
        <w:tc>
          <w:tcPr>
            <w:tcW w:w="4962" w:type="dxa"/>
            <w:tcBorders>
              <w:top w:val="single" w:sz="8" w:space="0" w:color="auto"/>
              <w:left w:val="single" w:sz="8" w:space="0" w:color="auto"/>
              <w:bottom w:val="single" w:sz="8" w:space="0" w:color="auto"/>
              <w:right w:val="single" w:sz="8" w:space="0" w:color="auto"/>
            </w:tcBorders>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Rekreácia, šport, kultúra, náboženstvo  </w:t>
            </w:r>
          </w:p>
        </w:tc>
        <w:tc>
          <w:tcPr>
            <w:tcW w:w="1260" w:type="dxa"/>
            <w:tcBorders>
              <w:top w:val="single" w:sz="8" w:space="0" w:color="auto"/>
              <w:left w:val="single" w:sz="8" w:space="0" w:color="auto"/>
              <w:bottom w:val="single" w:sz="8" w:space="0" w:color="auto"/>
              <w:right w:val="single" w:sz="8" w:space="0" w:color="auto"/>
            </w:tcBorders>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7481</w:t>
            </w:r>
          </w:p>
        </w:tc>
        <w:tc>
          <w:tcPr>
            <w:tcW w:w="1482" w:type="dxa"/>
            <w:tcBorders>
              <w:top w:val="single" w:sz="8" w:space="0" w:color="auto"/>
              <w:left w:val="single" w:sz="8" w:space="0" w:color="auto"/>
              <w:bottom w:val="single" w:sz="8" w:space="0" w:color="auto"/>
              <w:right w:val="single" w:sz="8" w:space="0" w:color="auto"/>
            </w:tcBorders>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3726</w:t>
            </w:r>
          </w:p>
        </w:tc>
        <w:tc>
          <w:tcPr>
            <w:tcW w:w="1368" w:type="dxa"/>
            <w:tcBorders>
              <w:top w:val="single" w:sz="8" w:space="0" w:color="auto"/>
              <w:left w:val="single" w:sz="8" w:space="0" w:color="auto"/>
              <w:bottom w:val="single" w:sz="8" w:space="0" w:color="auto"/>
              <w:right w:val="single" w:sz="8" w:space="0" w:color="auto"/>
            </w:tcBorders>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49,80</w:t>
            </w:r>
          </w:p>
        </w:tc>
      </w:tr>
      <w:tr w:rsidR="00B51174" w:rsidRPr="00390E7C" w:rsidTr="005151C7">
        <w:trPr>
          <w:trHeight w:val="270"/>
        </w:trPr>
        <w:tc>
          <w:tcPr>
            <w:tcW w:w="4962" w:type="dxa"/>
            <w:tcBorders>
              <w:top w:val="single" w:sz="4" w:space="0" w:color="auto"/>
              <w:left w:val="single" w:sz="4" w:space="0" w:color="auto"/>
              <w:bottom w:val="single" w:sz="4"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0820 -  Kultúrna činnosť obce </w:t>
            </w:r>
          </w:p>
        </w:tc>
        <w:tc>
          <w:tcPr>
            <w:tcW w:w="1260" w:type="dxa"/>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3881</w:t>
            </w:r>
          </w:p>
        </w:tc>
        <w:tc>
          <w:tcPr>
            <w:tcW w:w="1482" w:type="dxa"/>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2151</w:t>
            </w:r>
          </w:p>
        </w:tc>
        <w:tc>
          <w:tcPr>
            <w:tcW w:w="1368" w:type="dxa"/>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55,42</w:t>
            </w:r>
          </w:p>
        </w:tc>
      </w:tr>
      <w:tr w:rsidR="00B51174" w:rsidRPr="00390E7C" w:rsidTr="005151C7">
        <w:trPr>
          <w:trHeight w:val="270"/>
        </w:trPr>
        <w:tc>
          <w:tcPr>
            <w:tcW w:w="4962" w:type="dxa"/>
            <w:tcBorders>
              <w:top w:val="single" w:sz="4" w:space="0" w:color="auto"/>
              <w:left w:val="single" w:sz="4" w:space="0" w:color="auto"/>
              <w:bottom w:val="single" w:sz="4"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0830 -  Vysielacie  a vyd. služby </w:t>
            </w:r>
          </w:p>
        </w:tc>
        <w:tc>
          <w:tcPr>
            <w:tcW w:w="1260" w:type="dxa"/>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900</w:t>
            </w:r>
          </w:p>
        </w:tc>
        <w:tc>
          <w:tcPr>
            <w:tcW w:w="1482" w:type="dxa"/>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234</w:t>
            </w:r>
          </w:p>
        </w:tc>
        <w:tc>
          <w:tcPr>
            <w:tcW w:w="1368" w:type="dxa"/>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26,00</w:t>
            </w:r>
          </w:p>
        </w:tc>
      </w:tr>
      <w:tr w:rsidR="00B51174" w:rsidRPr="00390E7C" w:rsidTr="005151C7">
        <w:trPr>
          <w:trHeight w:val="270"/>
        </w:trPr>
        <w:tc>
          <w:tcPr>
            <w:tcW w:w="4962" w:type="dxa"/>
            <w:tcBorders>
              <w:top w:val="single" w:sz="4" w:space="0" w:color="auto"/>
              <w:left w:val="single" w:sz="4" w:space="0" w:color="auto"/>
              <w:bottom w:val="single" w:sz="8"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0840  - náboženské a iné </w:t>
            </w:r>
            <w:proofErr w:type="spellStart"/>
            <w:r w:rsidRPr="00390E7C">
              <w:rPr>
                <w:rFonts w:ascii="Arial" w:hAnsi="Arial" w:cs="Arial"/>
                <w:sz w:val="20"/>
                <w:szCs w:val="20"/>
                <w:lang w:eastAsia="sk-SK"/>
              </w:rPr>
              <w:t>spol</w:t>
            </w:r>
            <w:proofErr w:type="spellEnd"/>
            <w:r w:rsidRPr="00390E7C">
              <w:rPr>
                <w:rFonts w:ascii="Arial" w:hAnsi="Arial" w:cs="Arial"/>
                <w:sz w:val="20"/>
                <w:szCs w:val="20"/>
                <w:lang w:eastAsia="sk-SK"/>
              </w:rPr>
              <w:t>,. služby</w:t>
            </w:r>
          </w:p>
        </w:tc>
        <w:tc>
          <w:tcPr>
            <w:tcW w:w="1260" w:type="dxa"/>
            <w:tcBorders>
              <w:top w:val="single" w:sz="4" w:space="0" w:color="auto"/>
              <w:left w:val="nil"/>
              <w:bottom w:val="single" w:sz="8"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2700</w:t>
            </w:r>
          </w:p>
        </w:tc>
        <w:tc>
          <w:tcPr>
            <w:tcW w:w="1482" w:type="dxa"/>
            <w:tcBorders>
              <w:top w:val="single" w:sz="4" w:space="0" w:color="auto"/>
              <w:left w:val="nil"/>
              <w:bottom w:val="single" w:sz="8"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1341</w:t>
            </w:r>
          </w:p>
        </w:tc>
        <w:tc>
          <w:tcPr>
            <w:tcW w:w="1368" w:type="dxa"/>
            <w:tcBorders>
              <w:top w:val="single" w:sz="4" w:space="0" w:color="auto"/>
              <w:left w:val="nil"/>
              <w:bottom w:val="single" w:sz="8"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49,66</w:t>
            </w:r>
          </w:p>
        </w:tc>
      </w:tr>
      <w:tr w:rsidR="00B51174" w:rsidRPr="00390E7C" w:rsidTr="005151C7">
        <w:trPr>
          <w:trHeight w:val="270"/>
        </w:trPr>
        <w:tc>
          <w:tcPr>
            <w:tcW w:w="4962" w:type="dxa"/>
            <w:tcBorders>
              <w:top w:val="single" w:sz="8" w:space="0" w:color="auto"/>
              <w:left w:val="single" w:sz="8" w:space="0" w:color="auto"/>
              <w:bottom w:val="single" w:sz="8" w:space="0" w:color="auto"/>
              <w:right w:val="single" w:sz="4" w:space="0" w:color="auto"/>
            </w:tcBorders>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Sociálne zabezpečenie   </w:t>
            </w:r>
          </w:p>
        </w:tc>
        <w:tc>
          <w:tcPr>
            <w:tcW w:w="1260" w:type="dxa"/>
            <w:tcBorders>
              <w:top w:val="single" w:sz="8" w:space="0" w:color="auto"/>
              <w:left w:val="single" w:sz="4" w:space="0" w:color="auto"/>
              <w:bottom w:val="single" w:sz="8" w:space="0" w:color="auto"/>
              <w:right w:val="single" w:sz="4" w:space="0" w:color="auto"/>
            </w:tcBorders>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150</w:t>
            </w:r>
          </w:p>
        </w:tc>
        <w:tc>
          <w:tcPr>
            <w:tcW w:w="1482" w:type="dxa"/>
            <w:tcBorders>
              <w:top w:val="single" w:sz="8" w:space="0" w:color="auto"/>
              <w:left w:val="single" w:sz="4" w:space="0" w:color="auto"/>
              <w:bottom w:val="single" w:sz="8" w:space="0" w:color="auto"/>
              <w:right w:val="single" w:sz="4" w:space="0" w:color="auto"/>
            </w:tcBorders>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174</w:t>
            </w:r>
          </w:p>
        </w:tc>
        <w:tc>
          <w:tcPr>
            <w:tcW w:w="1368" w:type="dxa"/>
            <w:tcBorders>
              <w:top w:val="single" w:sz="8" w:space="0" w:color="auto"/>
              <w:left w:val="single" w:sz="4" w:space="0" w:color="auto"/>
              <w:bottom w:val="single" w:sz="8" w:space="0" w:color="auto"/>
              <w:right w:val="single" w:sz="8" w:space="0" w:color="auto"/>
            </w:tcBorders>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116,00</w:t>
            </w:r>
          </w:p>
        </w:tc>
      </w:tr>
      <w:tr w:rsidR="00B51174" w:rsidRPr="00390E7C" w:rsidTr="005151C7">
        <w:trPr>
          <w:trHeight w:val="270"/>
        </w:trPr>
        <w:tc>
          <w:tcPr>
            <w:tcW w:w="4962" w:type="dxa"/>
            <w:tcBorders>
              <w:top w:val="single" w:sz="8" w:space="0" w:color="auto"/>
              <w:left w:val="single" w:sz="4" w:space="0" w:color="auto"/>
              <w:bottom w:val="single" w:sz="4"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1050 – Aktivačná činnosť </w:t>
            </w:r>
          </w:p>
        </w:tc>
        <w:tc>
          <w:tcPr>
            <w:tcW w:w="1260" w:type="dxa"/>
            <w:tcBorders>
              <w:top w:val="single" w:sz="8" w:space="0" w:color="auto"/>
              <w:left w:val="nil"/>
              <w:bottom w:val="single" w:sz="4"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150</w:t>
            </w:r>
          </w:p>
        </w:tc>
        <w:tc>
          <w:tcPr>
            <w:tcW w:w="1482" w:type="dxa"/>
            <w:tcBorders>
              <w:top w:val="single" w:sz="8" w:space="0" w:color="auto"/>
              <w:left w:val="nil"/>
              <w:bottom w:val="single" w:sz="4"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174</w:t>
            </w:r>
          </w:p>
        </w:tc>
        <w:tc>
          <w:tcPr>
            <w:tcW w:w="1368" w:type="dxa"/>
            <w:tcBorders>
              <w:top w:val="single" w:sz="8" w:space="0" w:color="auto"/>
              <w:left w:val="nil"/>
              <w:bottom w:val="single" w:sz="4"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116,00</w:t>
            </w:r>
          </w:p>
        </w:tc>
      </w:tr>
      <w:tr w:rsidR="00B51174" w:rsidRPr="00390E7C" w:rsidTr="005151C7">
        <w:trPr>
          <w:trHeight w:val="270"/>
        </w:trPr>
        <w:tc>
          <w:tcPr>
            <w:tcW w:w="4962" w:type="dxa"/>
            <w:tcBorders>
              <w:top w:val="single" w:sz="4" w:space="0" w:color="auto"/>
              <w:left w:val="single" w:sz="8" w:space="0" w:color="auto"/>
              <w:bottom w:val="single" w:sz="8" w:space="0" w:color="auto"/>
              <w:right w:val="single" w:sz="8" w:space="0" w:color="auto"/>
            </w:tcBorders>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Bežné výdavky celkom:</w:t>
            </w:r>
          </w:p>
        </w:tc>
        <w:tc>
          <w:tcPr>
            <w:tcW w:w="1260" w:type="dxa"/>
            <w:tcBorders>
              <w:top w:val="single" w:sz="4" w:space="0" w:color="auto"/>
              <w:left w:val="nil"/>
              <w:bottom w:val="single" w:sz="8" w:space="0" w:color="auto"/>
              <w:right w:val="single" w:sz="4" w:space="0" w:color="auto"/>
            </w:tcBorders>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229631</w:t>
            </w:r>
          </w:p>
        </w:tc>
        <w:tc>
          <w:tcPr>
            <w:tcW w:w="1482" w:type="dxa"/>
            <w:tcBorders>
              <w:top w:val="single" w:sz="4" w:space="0" w:color="auto"/>
              <w:left w:val="nil"/>
              <w:bottom w:val="single" w:sz="8" w:space="0" w:color="auto"/>
              <w:right w:val="single" w:sz="4" w:space="0" w:color="auto"/>
            </w:tcBorders>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251560</w:t>
            </w:r>
          </w:p>
        </w:tc>
        <w:tc>
          <w:tcPr>
            <w:tcW w:w="1368" w:type="dxa"/>
            <w:tcBorders>
              <w:top w:val="single" w:sz="4" w:space="0" w:color="auto"/>
              <w:left w:val="nil"/>
              <w:bottom w:val="single" w:sz="8" w:space="0" w:color="auto"/>
              <w:right w:val="single" w:sz="8" w:space="0" w:color="auto"/>
            </w:tcBorders>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109,54</w:t>
            </w:r>
          </w:p>
        </w:tc>
      </w:tr>
    </w:tbl>
    <w:p w:rsidR="00B51174" w:rsidRPr="00390E7C" w:rsidRDefault="00B51174" w:rsidP="00B51174">
      <w:pPr>
        <w:rPr>
          <w:rFonts w:ascii="Arial" w:hAnsi="Arial" w:cs="Arial"/>
          <w:sz w:val="20"/>
          <w:szCs w:val="20"/>
        </w:rPr>
      </w:pPr>
    </w:p>
    <w:p w:rsidR="00B51174" w:rsidRPr="00390E7C" w:rsidRDefault="00B51174" w:rsidP="00B51174">
      <w:pPr>
        <w:rPr>
          <w:rFonts w:ascii="Arial" w:hAnsi="Arial" w:cs="Arial"/>
          <w:sz w:val="20"/>
          <w:szCs w:val="20"/>
        </w:rPr>
      </w:pPr>
    </w:p>
    <w:p w:rsidR="00B51174" w:rsidRPr="00390E7C" w:rsidRDefault="00B51174" w:rsidP="00B51174">
      <w:pPr>
        <w:rPr>
          <w:rFonts w:ascii="Arial" w:hAnsi="Arial" w:cs="Arial"/>
          <w:sz w:val="20"/>
          <w:szCs w:val="20"/>
        </w:rPr>
      </w:pPr>
      <w:r w:rsidRPr="00390E7C">
        <w:rPr>
          <w:rFonts w:ascii="Arial" w:hAnsi="Arial" w:cs="Arial"/>
          <w:sz w:val="20"/>
          <w:szCs w:val="20"/>
        </w:rPr>
        <w:t>2. Kapitálové výdavky v €  :</w:t>
      </w:r>
    </w:p>
    <w:tbl>
      <w:tblPr>
        <w:tblW w:w="9214" w:type="dxa"/>
        <w:tblInd w:w="70" w:type="dxa"/>
        <w:shd w:val="clear" w:color="auto" w:fill="FFFFFF"/>
        <w:tblCellMar>
          <w:left w:w="70" w:type="dxa"/>
          <w:right w:w="70" w:type="dxa"/>
        </w:tblCellMar>
        <w:tblLook w:val="0000" w:firstRow="0" w:lastRow="0" w:firstColumn="0" w:lastColumn="0" w:noHBand="0" w:noVBand="0"/>
      </w:tblPr>
      <w:tblGrid>
        <w:gridCol w:w="4962"/>
        <w:gridCol w:w="1417"/>
        <w:gridCol w:w="1418"/>
        <w:gridCol w:w="1417"/>
      </w:tblGrid>
      <w:tr w:rsidR="00B51174" w:rsidRPr="00390E7C" w:rsidTr="005151C7">
        <w:trPr>
          <w:trHeight w:val="336"/>
        </w:trPr>
        <w:tc>
          <w:tcPr>
            <w:tcW w:w="4962" w:type="dxa"/>
            <w:tcBorders>
              <w:top w:val="single" w:sz="4" w:space="0" w:color="auto"/>
              <w:left w:val="single" w:sz="8" w:space="0" w:color="auto"/>
              <w:bottom w:val="single" w:sz="4" w:space="0" w:color="auto"/>
              <w:right w:val="single" w:sz="4" w:space="0" w:color="auto"/>
            </w:tcBorders>
            <w:shd w:val="clear" w:color="auto" w:fill="FFFFFF"/>
            <w:noWrap/>
            <w:vAlign w:val="bottom"/>
          </w:tcPr>
          <w:p w:rsidR="00B51174" w:rsidRPr="00390E7C" w:rsidRDefault="00B51174" w:rsidP="005151C7">
            <w:pPr>
              <w:rPr>
                <w:rFonts w:ascii="Arial" w:hAnsi="Arial" w:cs="Arial"/>
                <w:sz w:val="20"/>
                <w:szCs w:val="20"/>
                <w:lang w:eastAsia="sk-SK"/>
              </w:rPr>
            </w:pPr>
          </w:p>
        </w:tc>
        <w:tc>
          <w:tcPr>
            <w:tcW w:w="1417" w:type="dxa"/>
            <w:tcBorders>
              <w:top w:val="single" w:sz="4" w:space="0" w:color="auto"/>
              <w:left w:val="nil"/>
              <w:bottom w:val="single" w:sz="4" w:space="0" w:color="auto"/>
              <w:right w:val="single" w:sz="4" w:space="0" w:color="auto"/>
            </w:tcBorders>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Rozpočet </w:t>
            </w:r>
          </w:p>
        </w:tc>
        <w:tc>
          <w:tcPr>
            <w:tcW w:w="1418" w:type="dxa"/>
            <w:tcBorders>
              <w:top w:val="single" w:sz="4" w:space="0" w:color="auto"/>
              <w:left w:val="nil"/>
              <w:bottom w:val="single" w:sz="4" w:space="0" w:color="auto"/>
              <w:right w:val="single" w:sz="4" w:space="0" w:color="auto"/>
            </w:tcBorders>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Skutočnosť </w:t>
            </w:r>
          </w:p>
        </w:tc>
        <w:tc>
          <w:tcPr>
            <w:tcW w:w="1417" w:type="dxa"/>
            <w:tcBorders>
              <w:top w:val="single" w:sz="4" w:space="0" w:color="auto"/>
              <w:left w:val="nil"/>
              <w:bottom w:val="single" w:sz="4" w:space="0" w:color="auto"/>
              <w:right w:val="single" w:sz="8" w:space="0" w:color="auto"/>
            </w:tcBorders>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plnenia </w:t>
            </w:r>
          </w:p>
        </w:tc>
      </w:tr>
      <w:tr w:rsidR="00B51174" w:rsidRPr="00390E7C" w:rsidTr="005151C7">
        <w:trPr>
          <w:trHeight w:val="336"/>
        </w:trPr>
        <w:tc>
          <w:tcPr>
            <w:tcW w:w="4962" w:type="dxa"/>
            <w:tcBorders>
              <w:top w:val="single" w:sz="4" w:space="0" w:color="auto"/>
              <w:left w:val="single" w:sz="8" w:space="0" w:color="auto"/>
              <w:bottom w:val="single" w:sz="8" w:space="0" w:color="auto"/>
              <w:right w:val="single" w:sz="4" w:space="0" w:color="auto"/>
            </w:tcBorders>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lastRenderedPageBreak/>
              <w:t xml:space="preserve">Kapitálové výdavky </w:t>
            </w:r>
          </w:p>
        </w:tc>
        <w:tc>
          <w:tcPr>
            <w:tcW w:w="1417" w:type="dxa"/>
            <w:tcBorders>
              <w:top w:val="single" w:sz="4" w:space="0" w:color="auto"/>
              <w:left w:val="nil"/>
              <w:bottom w:val="single" w:sz="8" w:space="0" w:color="auto"/>
              <w:right w:val="single" w:sz="4" w:space="0" w:color="auto"/>
            </w:tcBorders>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0</w:t>
            </w:r>
          </w:p>
        </w:tc>
        <w:tc>
          <w:tcPr>
            <w:tcW w:w="1418" w:type="dxa"/>
            <w:tcBorders>
              <w:top w:val="single" w:sz="4" w:space="0" w:color="auto"/>
              <w:left w:val="nil"/>
              <w:bottom w:val="single" w:sz="8" w:space="0" w:color="auto"/>
              <w:right w:val="single" w:sz="4" w:space="0" w:color="auto"/>
            </w:tcBorders>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0</w:t>
            </w:r>
          </w:p>
        </w:tc>
        <w:tc>
          <w:tcPr>
            <w:tcW w:w="1417" w:type="dxa"/>
            <w:tcBorders>
              <w:top w:val="single" w:sz="4" w:space="0" w:color="auto"/>
              <w:left w:val="nil"/>
              <w:bottom w:val="single" w:sz="8" w:space="0" w:color="auto"/>
              <w:right w:val="single" w:sz="8" w:space="0" w:color="auto"/>
            </w:tcBorders>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0</w:t>
            </w:r>
          </w:p>
        </w:tc>
      </w:tr>
    </w:tbl>
    <w:p w:rsidR="00B51174" w:rsidRPr="00390E7C" w:rsidRDefault="00B51174" w:rsidP="00B51174">
      <w:pPr>
        <w:pStyle w:val="Zkladntext"/>
        <w:rPr>
          <w:rFonts w:ascii="Arial" w:hAnsi="Arial" w:cs="Arial"/>
          <w:sz w:val="20"/>
          <w:szCs w:val="20"/>
        </w:rPr>
      </w:pPr>
    </w:p>
    <w:p w:rsidR="00B51174" w:rsidRPr="00390E7C" w:rsidRDefault="00B51174" w:rsidP="00B51174">
      <w:pPr>
        <w:pStyle w:val="Zkladntext"/>
        <w:rPr>
          <w:rFonts w:ascii="Arial" w:hAnsi="Arial" w:cs="Arial"/>
          <w:sz w:val="20"/>
          <w:szCs w:val="20"/>
        </w:rPr>
      </w:pPr>
      <w:r w:rsidRPr="00390E7C">
        <w:rPr>
          <w:rFonts w:ascii="Arial" w:hAnsi="Arial" w:cs="Arial"/>
          <w:sz w:val="20"/>
          <w:szCs w:val="20"/>
        </w:rPr>
        <w:t>Obec nemala v roku 2014 kapitálové výdavky.</w:t>
      </w:r>
    </w:p>
    <w:p w:rsidR="00B51174" w:rsidRPr="00390E7C" w:rsidRDefault="00B51174" w:rsidP="00B51174">
      <w:pPr>
        <w:pStyle w:val="Zkladntext"/>
        <w:rPr>
          <w:rFonts w:ascii="Arial" w:hAnsi="Arial" w:cs="Arial"/>
          <w:sz w:val="20"/>
          <w:szCs w:val="20"/>
        </w:rPr>
      </w:pPr>
      <w:r w:rsidRPr="00390E7C">
        <w:rPr>
          <w:rFonts w:ascii="Arial" w:hAnsi="Arial" w:cs="Arial"/>
          <w:sz w:val="20"/>
          <w:szCs w:val="20"/>
        </w:rPr>
        <w:t xml:space="preserve">                                                            </w:t>
      </w:r>
    </w:p>
    <w:p w:rsidR="00B51174" w:rsidRPr="00390E7C" w:rsidRDefault="00B51174" w:rsidP="00B51174">
      <w:pPr>
        <w:pStyle w:val="Zkladntext"/>
        <w:rPr>
          <w:rFonts w:ascii="Arial" w:hAnsi="Arial" w:cs="Arial"/>
          <w:sz w:val="20"/>
          <w:szCs w:val="20"/>
        </w:rPr>
      </w:pPr>
      <w:r w:rsidRPr="00390E7C">
        <w:rPr>
          <w:rFonts w:ascii="Arial" w:hAnsi="Arial" w:cs="Arial"/>
          <w:sz w:val="20"/>
          <w:szCs w:val="20"/>
        </w:rPr>
        <w:t xml:space="preserve">     </w:t>
      </w:r>
      <w:smartTag w:uri="urn:schemas-microsoft-com:office:smarttags" w:element="stockticker">
        <w:r w:rsidRPr="00390E7C">
          <w:rPr>
            <w:rFonts w:ascii="Arial" w:hAnsi="Arial" w:cs="Arial"/>
            <w:sz w:val="20"/>
            <w:szCs w:val="20"/>
          </w:rPr>
          <w:t>III</w:t>
        </w:r>
      </w:smartTag>
      <w:r w:rsidRPr="00390E7C">
        <w:rPr>
          <w:rFonts w:ascii="Arial" w:hAnsi="Arial" w:cs="Arial"/>
          <w:sz w:val="20"/>
          <w:szCs w:val="20"/>
        </w:rPr>
        <w:t xml:space="preserve">. FINANČNÉ OPERÁCIE </w:t>
      </w:r>
    </w:p>
    <w:p w:rsidR="00B51174" w:rsidRPr="00390E7C" w:rsidRDefault="00B51174" w:rsidP="00B51174">
      <w:pPr>
        <w:pStyle w:val="Zkladntext"/>
        <w:rPr>
          <w:rFonts w:ascii="Arial" w:hAnsi="Arial" w:cs="Arial"/>
          <w:sz w:val="20"/>
          <w:szCs w:val="20"/>
        </w:rPr>
      </w:pPr>
      <w:r w:rsidRPr="00390E7C">
        <w:rPr>
          <w:rFonts w:ascii="Arial" w:hAnsi="Arial" w:cs="Arial"/>
          <w:sz w:val="20"/>
          <w:szCs w:val="20"/>
        </w:rPr>
        <w:t xml:space="preserve">1.Príjmové finančné operácie </w:t>
      </w:r>
    </w:p>
    <w:p w:rsidR="00B51174" w:rsidRPr="00390E7C" w:rsidRDefault="00B51174" w:rsidP="00B51174">
      <w:pPr>
        <w:pStyle w:val="Zkladntext"/>
        <w:rPr>
          <w:rFonts w:ascii="Arial" w:hAnsi="Arial" w:cs="Arial"/>
          <w:sz w:val="20"/>
          <w:szCs w:val="20"/>
        </w:rPr>
      </w:pPr>
      <w:r w:rsidRPr="00390E7C">
        <w:rPr>
          <w:rFonts w:ascii="Arial" w:hAnsi="Arial" w:cs="Arial"/>
          <w:sz w:val="20"/>
          <w:szCs w:val="20"/>
        </w:rPr>
        <w:t xml:space="preserve"> Obec v roku 2014 použila na čiastočné krytie výdavkov zostatok z minulého roka vo výške  24504 €.             </w:t>
      </w:r>
    </w:p>
    <w:tbl>
      <w:tblPr>
        <w:tblW w:w="9214" w:type="dxa"/>
        <w:tblInd w:w="70" w:type="dxa"/>
        <w:tblCellMar>
          <w:left w:w="70" w:type="dxa"/>
          <w:right w:w="70" w:type="dxa"/>
        </w:tblCellMar>
        <w:tblLook w:val="0000" w:firstRow="0" w:lastRow="0" w:firstColumn="0" w:lastColumn="0" w:noHBand="0" w:noVBand="0"/>
      </w:tblPr>
      <w:tblGrid>
        <w:gridCol w:w="4560"/>
        <w:gridCol w:w="2103"/>
        <w:gridCol w:w="2551"/>
      </w:tblGrid>
      <w:tr w:rsidR="00B51174" w:rsidRPr="00390E7C" w:rsidTr="005151C7">
        <w:trPr>
          <w:trHeight w:val="336"/>
        </w:trPr>
        <w:tc>
          <w:tcPr>
            <w:tcW w:w="4560" w:type="dxa"/>
            <w:tcBorders>
              <w:top w:val="single" w:sz="4" w:space="0" w:color="auto"/>
              <w:left w:val="single" w:sz="8" w:space="0" w:color="auto"/>
              <w:bottom w:val="single" w:sz="4" w:space="0" w:color="auto"/>
              <w:right w:val="single" w:sz="4" w:space="0" w:color="auto"/>
            </w:tcBorders>
            <w:shd w:val="clear" w:color="auto" w:fill="FFFFFF"/>
            <w:noWrap/>
            <w:vAlign w:val="bottom"/>
          </w:tcPr>
          <w:p w:rsidR="00B51174" w:rsidRPr="00390E7C" w:rsidRDefault="00B51174" w:rsidP="005151C7">
            <w:pPr>
              <w:rPr>
                <w:rFonts w:ascii="Arial" w:hAnsi="Arial" w:cs="Arial"/>
                <w:sz w:val="20"/>
                <w:szCs w:val="20"/>
                <w:lang w:eastAsia="sk-SK"/>
              </w:rPr>
            </w:pPr>
          </w:p>
        </w:tc>
        <w:tc>
          <w:tcPr>
            <w:tcW w:w="2103" w:type="dxa"/>
            <w:tcBorders>
              <w:top w:val="single" w:sz="4" w:space="0" w:color="auto"/>
              <w:left w:val="nil"/>
              <w:bottom w:val="single" w:sz="4" w:space="0" w:color="auto"/>
              <w:right w:val="single" w:sz="4" w:space="0" w:color="auto"/>
            </w:tcBorders>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Rozpočet </w:t>
            </w:r>
          </w:p>
          <w:p w:rsidR="00B51174" w:rsidRPr="00390E7C" w:rsidRDefault="00B51174" w:rsidP="005151C7">
            <w:pPr>
              <w:rPr>
                <w:rFonts w:ascii="Arial" w:hAnsi="Arial" w:cs="Arial"/>
                <w:sz w:val="20"/>
                <w:szCs w:val="20"/>
                <w:lang w:eastAsia="sk-SK"/>
              </w:rPr>
            </w:pPr>
          </w:p>
        </w:tc>
        <w:tc>
          <w:tcPr>
            <w:tcW w:w="2551" w:type="dxa"/>
            <w:tcBorders>
              <w:top w:val="single" w:sz="4" w:space="0" w:color="auto"/>
              <w:left w:val="nil"/>
              <w:bottom w:val="single" w:sz="4" w:space="0" w:color="auto"/>
              <w:right w:val="single" w:sz="4" w:space="0" w:color="auto"/>
            </w:tcBorders>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Skutočnosť</w:t>
            </w:r>
          </w:p>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w:t>
            </w:r>
          </w:p>
        </w:tc>
      </w:tr>
      <w:tr w:rsidR="00B51174" w:rsidRPr="00390E7C" w:rsidTr="005151C7">
        <w:trPr>
          <w:trHeight w:val="255"/>
        </w:trPr>
        <w:tc>
          <w:tcPr>
            <w:tcW w:w="4560" w:type="dxa"/>
            <w:tcBorders>
              <w:top w:val="single" w:sz="4" w:space="0" w:color="auto"/>
              <w:left w:val="single" w:sz="4" w:space="0" w:color="auto"/>
              <w:bottom w:val="single" w:sz="4"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Zostatok z minulého roka </w:t>
            </w:r>
          </w:p>
        </w:tc>
        <w:tc>
          <w:tcPr>
            <w:tcW w:w="2103" w:type="dxa"/>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p>
        </w:tc>
        <w:tc>
          <w:tcPr>
            <w:tcW w:w="2551" w:type="dxa"/>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24504</w:t>
            </w:r>
          </w:p>
        </w:tc>
      </w:tr>
      <w:tr w:rsidR="00B51174" w:rsidRPr="00390E7C" w:rsidTr="005151C7">
        <w:trPr>
          <w:trHeight w:val="255"/>
        </w:trPr>
        <w:tc>
          <w:tcPr>
            <w:tcW w:w="4560" w:type="dxa"/>
            <w:tcBorders>
              <w:top w:val="single" w:sz="4" w:space="0" w:color="auto"/>
              <w:left w:val="single" w:sz="4" w:space="0" w:color="auto"/>
              <w:bottom w:val="single" w:sz="4"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Príjmové finančné operácie spolu </w:t>
            </w:r>
          </w:p>
        </w:tc>
        <w:tc>
          <w:tcPr>
            <w:tcW w:w="2103" w:type="dxa"/>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p>
        </w:tc>
        <w:tc>
          <w:tcPr>
            <w:tcW w:w="2551" w:type="dxa"/>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24504</w:t>
            </w:r>
          </w:p>
        </w:tc>
      </w:tr>
    </w:tbl>
    <w:p w:rsidR="00B51174" w:rsidRPr="00390E7C" w:rsidRDefault="00B51174" w:rsidP="00B51174">
      <w:pPr>
        <w:pStyle w:val="Zkladntext"/>
        <w:rPr>
          <w:rFonts w:ascii="Arial" w:hAnsi="Arial" w:cs="Arial"/>
          <w:sz w:val="20"/>
          <w:szCs w:val="20"/>
        </w:rPr>
      </w:pPr>
    </w:p>
    <w:p w:rsidR="00B51174" w:rsidRPr="0056183A" w:rsidRDefault="00B51174" w:rsidP="00B51174">
      <w:pPr>
        <w:pStyle w:val="Zkladntext"/>
        <w:rPr>
          <w:rFonts w:ascii="Arial" w:hAnsi="Arial" w:cs="Arial"/>
          <w:b/>
          <w:sz w:val="20"/>
          <w:szCs w:val="20"/>
        </w:rPr>
      </w:pPr>
      <w:r w:rsidRPr="0056183A">
        <w:rPr>
          <w:rFonts w:ascii="Arial" w:hAnsi="Arial" w:cs="Arial"/>
          <w:b/>
          <w:sz w:val="20"/>
          <w:szCs w:val="20"/>
        </w:rPr>
        <w:t xml:space="preserve">2. Výdavkové finančné operácie </w:t>
      </w:r>
    </w:p>
    <w:p w:rsidR="00B51174" w:rsidRPr="00390E7C" w:rsidRDefault="00B51174" w:rsidP="00B51174">
      <w:pPr>
        <w:pStyle w:val="Zkladntext"/>
        <w:rPr>
          <w:rFonts w:ascii="Arial" w:hAnsi="Arial" w:cs="Arial"/>
          <w:sz w:val="20"/>
          <w:szCs w:val="20"/>
        </w:rPr>
      </w:pPr>
      <w:r w:rsidRPr="00390E7C">
        <w:rPr>
          <w:rFonts w:ascii="Arial" w:hAnsi="Arial" w:cs="Arial"/>
          <w:sz w:val="20"/>
          <w:szCs w:val="20"/>
        </w:rPr>
        <w:t>Z rozpočtovaných 1200 € na splácanie istiny z prijatého úveru bolo skutočne čerpanie 1100 €.</w:t>
      </w:r>
    </w:p>
    <w:p w:rsidR="00B51174" w:rsidRPr="00390E7C" w:rsidRDefault="00B51174" w:rsidP="00B51174">
      <w:pPr>
        <w:pStyle w:val="Zkladntext"/>
        <w:rPr>
          <w:rFonts w:ascii="Arial" w:hAnsi="Arial" w:cs="Arial"/>
          <w:sz w:val="20"/>
          <w:szCs w:val="20"/>
        </w:rPr>
      </w:pPr>
      <w:r w:rsidRPr="00390E7C">
        <w:rPr>
          <w:rFonts w:ascii="Arial" w:hAnsi="Arial" w:cs="Arial"/>
          <w:sz w:val="20"/>
          <w:szCs w:val="20"/>
        </w:rPr>
        <w:t>Okrem rozpočtových výdavkov bolo použité 13920 € z úveru na úhradu faktúry za služby súvisiace   s vydanými propagačnými materiálmi „ Propagácia banskej histórie v regióne“, aby obec mohla žiadať o poslednú refundáciu. Predpokladalo sa, že nám bude čiastka doplatená v roku 2014.</w:t>
      </w:r>
    </w:p>
    <w:p w:rsidR="00B51174" w:rsidRPr="00390E7C" w:rsidRDefault="00B51174" w:rsidP="00B51174">
      <w:pPr>
        <w:pStyle w:val="Zkladntext"/>
        <w:rPr>
          <w:rFonts w:ascii="Arial" w:hAnsi="Arial" w:cs="Arial"/>
          <w:sz w:val="20"/>
          <w:szCs w:val="20"/>
        </w:rPr>
      </w:pPr>
      <w:r w:rsidRPr="00390E7C">
        <w:rPr>
          <w:rFonts w:ascii="Arial" w:hAnsi="Arial" w:cs="Arial"/>
          <w:sz w:val="20"/>
          <w:szCs w:val="20"/>
        </w:rPr>
        <w:t>Vzhľadom na skutočnosť, že sa tak do konca roka 2014 nestalo, čiastka 13920 € bola na úverový účet vrátená  z bežného rozpočtu obce.</w:t>
      </w:r>
    </w:p>
    <w:p w:rsidR="00B51174" w:rsidRPr="00390E7C" w:rsidRDefault="00B51174" w:rsidP="00B51174">
      <w:pPr>
        <w:pStyle w:val="Zkladntext"/>
        <w:rPr>
          <w:rFonts w:ascii="Arial" w:hAnsi="Arial" w:cs="Arial"/>
          <w:sz w:val="20"/>
          <w:szCs w:val="20"/>
        </w:rPr>
      </w:pPr>
      <w:r w:rsidRPr="00390E7C">
        <w:rPr>
          <w:rFonts w:ascii="Arial" w:hAnsi="Arial" w:cs="Arial"/>
          <w:sz w:val="20"/>
          <w:szCs w:val="20"/>
        </w:rPr>
        <w:t xml:space="preserve">  </w:t>
      </w:r>
      <w:r w:rsidRPr="00390E7C">
        <w:rPr>
          <w:rFonts w:ascii="Arial" w:hAnsi="Arial" w:cs="Arial"/>
          <w:sz w:val="20"/>
          <w:szCs w:val="20"/>
        </w:rPr>
        <w:tab/>
      </w:r>
    </w:p>
    <w:tbl>
      <w:tblPr>
        <w:tblW w:w="9214" w:type="dxa"/>
        <w:tblInd w:w="70" w:type="dxa"/>
        <w:tblBorders>
          <w:top w:val="single" w:sz="4" w:space="0" w:color="auto"/>
          <w:left w:val="single" w:sz="4" w:space="0" w:color="auto"/>
          <w:bottom w:val="single" w:sz="4" w:space="0" w:color="auto"/>
          <w:right w:val="single" w:sz="4" w:space="0" w:color="auto"/>
          <w:insideH w:val="single" w:sz="8" w:space="0" w:color="auto"/>
          <w:insideV w:val="single" w:sz="4" w:space="0" w:color="auto"/>
        </w:tblBorders>
        <w:tblCellMar>
          <w:left w:w="70" w:type="dxa"/>
          <w:right w:w="70" w:type="dxa"/>
        </w:tblCellMar>
        <w:tblLook w:val="0000" w:firstRow="0" w:lastRow="0" w:firstColumn="0" w:lastColumn="0" w:noHBand="0" w:noVBand="0"/>
      </w:tblPr>
      <w:tblGrid>
        <w:gridCol w:w="4560"/>
        <w:gridCol w:w="2103"/>
        <w:gridCol w:w="2551"/>
      </w:tblGrid>
      <w:tr w:rsidR="00B51174" w:rsidRPr="00390E7C" w:rsidTr="005151C7">
        <w:trPr>
          <w:trHeight w:val="255"/>
        </w:trPr>
        <w:tc>
          <w:tcPr>
            <w:tcW w:w="4560" w:type="dxa"/>
            <w:shd w:val="clear" w:color="auto" w:fill="auto"/>
            <w:noWrap/>
            <w:vAlign w:val="bottom"/>
          </w:tcPr>
          <w:p w:rsidR="00B51174" w:rsidRPr="00390E7C" w:rsidRDefault="00B51174" w:rsidP="005151C7">
            <w:pPr>
              <w:rPr>
                <w:rFonts w:ascii="Arial" w:hAnsi="Arial" w:cs="Arial"/>
                <w:sz w:val="20"/>
                <w:szCs w:val="20"/>
                <w:lang w:eastAsia="sk-SK"/>
              </w:rPr>
            </w:pPr>
          </w:p>
        </w:tc>
        <w:tc>
          <w:tcPr>
            <w:tcW w:w="2103" w:type="dxa"/>
            <w:shd w:val="clear" w:color="auto" w:fill="auto"/>
            <w:noWrap/>
            <w:vAlign w:val="bottom"/>
          </w:tcPr>
          <w:p w:rsidR="00B51174" w:rsidRPr="0056183A" w:rsidRDefault="00B51174" w:rsidP="005151C7">
            <w:pPr>
              <w:rPr>
                <w:rFonts w:ascii="Arial" w:hAnsi="Arial" w:cs="Arial"/>
                <w:b/>
                <w:sz w:val="20"/>
                <w:szCs w:val="20"/>
                <w:lang w:eastAsia="sk-SK"/>
              </w:rPr>
            </w:pPr>
            <w:r>
              <w:rPr>
                <w:rFonts w:ascii="Arial" w:hAnsi="Arial" w:cs="Arial"/>
                <w:b/>
                <w:sz w:val="20"/>
                <w:szCs w:val="20"/>
                <w:lang w:eastAsia="sk-SK"/>
              </w:rPr>
              <w:t xml:space="preserve">        </w:t>
            </w:r>
            <w:r w:rsidRPr="0056183A">
              <w:rPr>
                <w:rFonts w:ascii="Arial" w:hAnsi="Arial" w:cs="Arial"/>
                <w:b/>
                <w:sz w:val="20"/>
                <w:szCs w:val="20"/>
                <w:lang w:eastAsia="sk-SK"/>
              </w:rPr>
              <w:t>Rozpočet</w:t>
            </w:r>
          </w:p>
        </w:tc>
        <w:tc>
          <w:tcPr>
            <w:tcW w:w="2551" w:type="dxa"/>
            <w:shd w:val="clear" w:color="auto" w:fill="auto"/>
            <w:noWrap/>
            <w:vAlign w:val="bottom"/>
          </w:tcPr>
          <w:p w:rsidR="00B51174" w:rsidRPr="0056183A" w:rsidRDefault="00B51174" w:rsidP="005151C7">
            <w:pPr>
              <w:rPr>
                <w:rFonts w:ascii="Arial" w:hAnsi="Arial" w:cs="Arial"/>
                <w:b/>
                <w:sz w:val="20"/>
                <w:szCs w:val="20"/>
                <w:lang w:eastAsia="sk-SK"/>
              </w:rPr>
            </w:pPr>
            <w:r w:rsidRPr="0056183A">
              <w:rPr>
                <w:rFonts w:ascii="Arial" w:hAnsi="Arial" w:cs="Arial"/>
                <w:b/>
                <w:sz w:val="20"/>
                <w:szCs w:val="20"/>
                <w:lang w:eastAsia="sk-SK"/>
              </w:rPr>
              <w:t xml:space="preserve">     Skutočnosť</w:t>
            </w:r>
          </w:p>
        </w:tc>
      </w:tr>
      <w:tr w:rsidR="00B51174" w:rsidRPr="00390E7C" w:rsidTr="005151C7">
        <w:trPr>
          <w:trHeight w:val="255"/>
        </w:trPr>
        <w:tc>
          <w:tcPr>
            <w:tcW w:w="4560" w:type="dxa"/>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821 –splácanie dlhodobého </w:t>
            </w:r>
            <w:proofErr w:type="spellStart"/>
            <w:r w:rsidRPr="00390E7C">
              <w:rPr>
                <w:rFonts w:ascii="Arial" w:hAnsi="Arial" w:cs="Arial"/>
                <w:sz w:val="20"/>
                <w:szCs w:val="20"/>
                <w:lang w:eastAsia="sk-SK"/>
              </w:rPr>
              <w:t>bank.úveru</w:t>
            </w:r>
            <w:proofErr w:type="spellEnd"/>
            <w:r w:rsidRPr="00390E7C">
              <w:rPr>
                <w:rFonts w:ascii="Arial" w:hAnsi="Arial" w:cs="Arial"/>
                <w:sz w:val="20"/>
                <w:szCs w:val="20"/>
                <w:lang w:eastAsia="sk-SK"/>
              </w:rPr>
              <w:t xml:space="preserve"> </w:t>
            </w:r>
          </w:p>
        </w:tc>
        <w:tc>
          <w:tcPr>
            <w:tcW w:w="2103" w:type="dxa"/>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1200</w:t>
            </w:r>
          </w:p>
        </w:tc>
        <w:tc>
          <w:tcPr>
            <w:tcW w:w="2551" w:type="dxa"/>
            <w:shd w:val="clear" w:color="auto" w:fill="auto"/>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15020</w:t>
            </w:r>
          </w:p>
        </w:tc>
      </w:tr>
      <w:tr w:rsidR="00B51174" w:rsidRPr="00390E7C" w:rsidTr="005151C7">
        <w:trPr>
          <w:trHeight w:val="270"/>
        </w:trPr>
        <w:tc>
          <w:tcPr>
            <w:tcW w:w="4560" w:type="dxa"/>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Výdavkové finančné operácie spolu</w:t>
            </w:r>
          </w:p>
        </w:tc>
        <w:tc>
          <w:tcPr>
            <w:tcW w:w="2103" w:type="dxa"/>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w:t>
            </w:r>
            <w:r>
              <w:rPr>
                <w:rFonts w:ascii="Arial" w:hAnsi="Arial" w:cs="Arial"/>
                <w:sz w:val="20"/>
                <w:szCs w:val="20"/>
                <w:lang w:eastAsia="sk-SK"/>
              </w:rPr>
              <w:t xml:space="preserve">           </w:t>
            </w:r>
            <w:r w:rsidRPr="00390E7C">
              <w:rPr>
                <w:rFonts w:ascii="Arial" w:hAnsi="Arial" w:cs="Arial"/>
                <w:sz w:val="20"/>
                <w:szCs w:val="20"/>
                <w:lang w:eastAsia="sk-SK"/>
              </w:rPr>
              <w:t>1200</w:t>
            </w:r>
          </w:p>
        </w:tc>
        <w:tc>
          <w:tcPr>
            <w:tcW w:w="2551" w:type="dxa"/>
            <w:shd w:val="clear" w:color="auto" w:fill="FFFFFF"/>
            <w:noWrap/>
            <w:vAlign w:val="bottom"/>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15020</w:t>
            </w:r>
          </w:p>
        </w:tc>
      </w:tr>
    </w:tbl>
    <w:p w:rsidR="00B51174" w:rsidRPr="00390E7C" w:rsidRDefault="00B51174" w:rsidP="00B51174">
      <w:pPr>
        <w:pStyle w:val="Zkladntext"/>
        <w:rPr>
          <w:rFonts w:ascii="Arial" w:hAnsi="Arial" w:cs="Arial"/>
          <w:sz w:val="20"/>
          <w:szCs w:val="20"/>
        </w:rPr>
      </w:pPr>
    </w:p>
    <w:p w:rsidR="00B51174" w:rsidRPr="0056183A" w:rsidRDefault="00B51174" w:rsidP="00B51174">
      <w:pPr>
        <w:pStyle w:val="Zkladntext"/>
        <w:rPr>
          <w:rFonts w:ascii="Arial" w:hAnsi="Arial" w:cs="Arial"/>
          <w:b/>
          <w:sz w:val="20"/>
          <w:szCs w:val="20"/>
        </w:rPr>
      </w:pPr>
      <w:r w:rsidRPr="0056183A">
        <w:rPr>
          <w:rFonts w:ascii="Arial" w:hAnsi="Arial" w:cs="Arial"/>
          <w:b/>
          <w:sz w:val="20"/>
          <w:szCs w:val="20"/>
        </w:rPr>
        <w:t>IV. VÝSLEDOK HOSPODÁRENIA</w:t>
      </w:r>
    </w:p>
    <w:p w:rsidR="00B51174" w:rsidRPr="00390E7C" w:rsidRDefault="00B51174" w:rsidP="00B51174">
      <w:pPr>
        <w:pStyle w:val="Zkladntext"/>
        <w:rPr>
          <w:rFonts w:ascii="Arial" w:hAnsi="Arial" w:cs="Arial"/>
          <w:sz w:val="20"/>
          <w:szCs w:val="20"/>
        </w:rPr>
      </w:pPr>
      <w:r w:rsidRPr="0056183A">
        <w:rPr>
          <w:rStyle w:val="Siln"/>
          <w:rFonts w:ascii="Arial" w:hAnsi="Arial" w:cs="Arial"/>
          <w:b w:val="0"/>
          <w:sz w:val="20"/>
          <w:szCs w:val="20"/>
        </w:rPr>
        <w:t>Výsledok rozpočtového hospodárenia môže byť prebytok alebo schodok rozpočtu</w:t>
      </w:r>
      <w:r>
        <w:rPr>
          <w:rFonts w:ascii="Arial" w:hAnsi="Arial" w:cs="Arial"/>
          <w:sz w:val="20"/>
          <w:szCs w:val="20"/>
        </w:rPr>
        <w:t>. P</w:t>
      </w:r>
      <w:r w:rsidRPr="0056183A">
        <w:rPr>
          <w:rFonts w:ascii="Arial" w:hAnsi="Arial" w:cs="Arial"/>
          <w:sz w:val="20"/>
          <w:szCs w:val="20"/>
        </w:rPr>
        <w:t>odľa</w:t>
      </w:r>
      <w:r w:rsidRPr="00390E7C">
        <w:rPr>
          <w:rFonts w:ascii="Arial" w:hAnsi="Arial" w:cs="Arial"/>
          <w:sz w:val="20"/>
          <w:szCs w:val="20"/>
        </w:rPr>
        <w:t xml:space="preserve"> ustanovení § 2 písm. b) a c) a § 10 ods. 3 písm. a) a b) zákona č. 583/2004 Z. z. o rozpočtových pravidlách územnej samosprávy a o zmene a doplnení niektorých zákonov v znení neskorších predpisov (ďalej len „zákon o rozpočtových pravidlách územnej samosprávy“) </w:t>
      </w:r>
      <w:r w:rsidRPr="0056183A">
        <w:rPr>
          <w:rStyle w:val="Siln"/>
          <w:rFonts w:ascii="Arial" w:hAnsi="Arial" w:cs="Arial"/>
          <w:b w:val="0"/>
          <w:iCs/>
          <w:sz w:val="20"/>
          <w:szCs w:val="20"/>
        </w:rPr>
        <w:t>prebytkom rozpočtu je kladný rozdiel</w:t>
      </w:r>
      <w:r w:rsidRPr="0056183A">
        <w:rPr>
          <w:rFonts w:ascii="Arial" w:hAnsi="Arial" w:cs="Arial"/>
          <w:b/>
          <w:sz w:val="20"/>
          <w:szCs w:val="20"/>
        </w:rPr>
        <w:t xml:space="preserve"> </w:t>
      </w:r>
      <w:r w:rsidRPr="0056183A">
        <w:rPr>
          <w:rFonts w:ascii="Arial" w:hAnsi="Arial" w:cs="Arial"/>
          <w:sz w:val="20"/>
          <w:szCs w:val="20"/>
        </w:rPr>
        <w:t xml:space="preserve">medzi príjmami a výdavkami rozpočtu obce, </w:t>
      </w:r>
      <w:r w:rsidRPr="0056183A">
        <w:rPr>
          <w:rStyle w:val="Siln"/>
          <w:rFonts w:ascii="Arial" w:hAnsi="Arial" w:cs="Arial"/>
          <w:iCs/>
          <w:sz w:val="20"/>
          <w:szCs w:val="20"/>
        </w:rPr>
        <w:t xml:space="preserve">schodkom rozpočtu obce je záporný rozdiel </w:t>
      </w:r>
      <w:r w:rsidRPr="0056183A">
        <w:rPr>
          <w:rFonts w:ascii="Arial" w:hAnsi="Arial" w:cs="Arial"/>
          <w:sz w:val="20"/>
          <w:szCs w:val="20"/>
        </w:rPr>
        <w:t>medzi</w:t>
      </w:r>
      <w:r w:rsidRPr="00390E7C">
        <w:rPr>
          <w:rFonts w:ascii="Arial" w:hAnsi="Arial" w:cs="Arial"/>
          <w:sz w:val="20"/>
          <w:szCs w:val="20"/>
        </w:rPr>
        <w:t xml:space="preserve"> príjmami a výdavkami rozpočtu obce, pričom pod príjmami a výdavkami rozpočtu sa rozumie súčet bežných a kapitálových príjmov a súčet bežných a kapitálových výdavkov.</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3"/>
        <w:gridCol w:w="1701"/>
        <w:gridCol w:w="1984"/>
        <w:gridCol w:w="3510"/>
      </w:tblGrid>
      <w:tr w:rsidR="00B51174" w:rsidRPr="0056183A" w:rsidTr="005151C7">
        <w:tc>
          <w:tcPr>
            <w:tcW w:w="2093" w:type="dxa"/>
          </w:tcPr>
          <w:p w:rsidR="00B51174" w:rsidRPr="0056183A" w:rsidRDefault="00B51174" w:rsidP="005151C7">
            <w:pPr>
              <w:rPr>
                <w:rFonts w:ascii="Arial" w:hAnsi="Arial" w:cs="Arial"/>
                <w:b/>
                <w:sz w:val="20"/>
                <w:szCs w:val="20"/>
                <w:lang w:eastAsia="sk-SK"/>
              </w:rPr>
            </w:pPr>
            <w:r w:rsidRPr="0056183A">
              <w:rPr>
                <w:rFonts w:ascii="Arial" w:hAnsi="Arial" w:cs="Arial"/>
                <w:b/>
                <w:sz w:val="20"/>
                <w:szCs w:val="20"/>
                <w:lang w:eastAsia="sk-SK"/>
              </w:rPr>
              <w:t>Rozpočet obce</w:t>
            </w:r>
          </w:p>
        </w:tc>
        <w:tc>
          <w:tcPr>
            <w:tcW w:w="1701" w:type="dxa"/>
          </w:tcPr>
          <w:p w:rsidR="00B51174" w:rsidRPr="0056183A" w:rsidRDefault="00B51174" w:rsidP="005151C7">
            <w:pPr>
              <w:rPr>
                <w:rFonts w:ascii="Arial" w:hAnsi="Arial" w:cs="Arial"/>
                <w:b/>
                <w:sz w:val="20"/>
                <w:szCs w:val="20"/>
                <w:lang w:eastAsia="sk-SK"/>
              </w:rPr>
            </w:pPr>
            <w:r w:rsidRPr="0056183A">
              <w:rPr>
                <w:rFonts w:ascii="Arial" w:hAnsi="Arial" w:cs="Arial"/>
                <w:b/>
                <w:sz w:val="20"/>
                <w:szCs w:val="20"/>
                <w:lang w:eastAsia="sk-SK"/>
              </w:rPr>
              <w:t xml:space="preserve">      Príjmy</w:t>
            </w:r>
          </w:p>
        </w:tc>
        <w:tc>
          <w:tcPr>
            <w:tcW w:w="1984" w:type="dxa"/>
          </w:tcPr>
          <w:p w:rsidR="00B51174" w:rsidRPr="0056183A" w:rsidRDefault="00B51174" w:rsidP="005151C7">
            <w:pPr>
              <w:rPr>
                <w:rFonts w:ascii="Arial" w:hAnsi="Arial" w:cs="Arial"/>
                <w:b/>
                <w:sz w:val="20"/>
                <w:szCs w:val="20"/>
                <w:lang w:eastAsia="sk-SK"/>
              </w:rPr>
            </w:pPr>
            <w:r w:rsidRPr="0056183A">
              <w:rPr>
                <w:rFonts w:ascii="Arial" w:hAnsi="Arial" w:cs="Arial"/>
                <w:b/>
                <w:sz w:val="20"/>
                <w:szCs w:val="20"/>
                <w:lang w:eastAsia="sk-SK"/>
              </w:rPr>
              <w:t xml:space="preserve">     Výdavky </w:t>
            </w:r>
          </w:p>
        </w:tc>
        <w:tc>
          <w:tcPr>
            <w:tcW w:w="3510" w:type="dxa"/>
          </w:tcPr>
          <w:p w:rsidR="00B51174" w:rsidRPr="0056183A" w:rsidRDefault="00B51174" w:rsidP="005151C7">
            <w:pPr>
              <w:rPr>
                <w:rFonts w:ascii="Arial" w:hAnsi="Arial" w:cs="Arial"/>
                <w:b/>
                <w:sz w:val="20"/>
                <w:szCs w:val="20"/>
                <w:lang w:eastAsia="sk-SK"/>
              </w:rPr>
            </w:pPr>
            <w:r w:rsidRPr="0056183A">
              <w:rPr>
                <w:rFonts w:ascii="Arial" w:hAnsi="Arial" w:cs="Arial"/>
                <w:b/>
                <w:sz w:val="20"/>
                <w:szCs w:val="20"/>
                <w:lang w:eastAsia="sk-SK"/>
              </w:rPr>
              <w:t xml:space="preserve">+Prebytok/-Schodok rozpočtu </w:t>
            </w:r>
          </w:p>
        </w:tc>
      </w:tr>
      <w:tr w:rsidR="00B51174" w:rsidRPr="00390E7C" w:rsidTr="005151C7">
        <w:tc>
          <w:tcPr>
            <w:tcW w:w="2093" w:type="dxa"/>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Bežný rozpočet </w:t>
            </w:r>
          </w:p>
        </w:tc>
        <w:tc>
          <w:tcPr>
            <w:tcW w:w="1701" w:type="dxa"/>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230 633,05</w:t>
            </w:r>
          </w:p>
        </w:tc>
        <w:tc>
          <w:tcPr>
            <w:tcW w:w="1984" w:type="dxa"/>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236 540,26</w:t>
            </w:r>
          </w:p>
        </w:tc>
        <w:tc>
          <w:tcPr>
            <w:tcW w:w="3510" w:type="dxa"/>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   5 907,21</w:t>
            </w:r>
          </w:p>
        </w:tc>
      </w:tr>
      <w:tr w:rsidR="00B51174" w:rsidRPr="00390E7C" w:rsidTr="005151C7">
        <w:tc>
          <w:tcPr>
            <w:tcW w:w="2093" w:type="dxa"/>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Kapitálový rozpočet </w:t>
            </w:r>
          </w:p>
        </w:tc>
        <w:tc>
          <w:tcPr>
            <w:tcW w:w="1701" w:type="dxa"/>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0</w:t>
            </w:r>
          </w:p>
        </w:tc>
        <w:tc>
          <w:tcPr>
            <w:tcW w:w="1984" w:type="dxa"/>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0</w:t>
            </w:r>
          </w:p>
        </w:tc>
        <w:tc>
          <w:tcPr>
            <w:tcW w:w="3510" w:type="dxa"/>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0</w:t>
            </w:r>
          </w:p>
        </w:tc>
      </w:tr>
      <w:tr w:rsidR="00B51174" w:rsidRPr="00390E7C" w:rsidTr="005151C7">
        <w:tc>
          <w:tcPr>
            <w:tcW w:w="2093" w:type="dxa"/>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Rozpočet spolu </w:t>
            </w:r>
          </w:p>
        </w:tc>
        <w:tc>
          <w:tcPr>
            <w:tcW w:w="1701" w:type="dxa"/>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230 633,05</w:t>
            </w:r>
          </w:p>
        </w:tc>
        <w:tc>
          <w:tcPr>
            <w:tcW w:w="1984" w:type="dxa"/>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236 540,26</w:t>
            </w:r>
          </w:p>
        </w:tc>
        <w:tc>
          <w:tcPr>
            <w:tcW w:w="3510" w:type="dxa"/>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  5 907,21</w:t>
            </w:r>
          </w:p>
        </w:tc>
      </w:tr>
      <w:tr w:rsidR="00B51174" w:rsidRPr="00390E7C" w:rsidTr="005151C7">
        <w:tc>
          <w:tcPr>
            <w:tcW w:w="2093" w:type="dxa"/>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lastRenderedPageBreak/>
              <w:t>Finančné operácie</w:t>
            </w:r>
          </w:p>
        </w:tc>
        <w:tc>
          <w:tcPr>
            <w:tcW w:w="1701" w:type="dxa"/>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24 504,47</w:t>
            </w:r>
          </w:p>
        </w:tc>
        <w:tc>
          <w:tcPr>
            <w:tcW w:w="1984" w:type="dxa"/>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15 020</w:t>
            </w:r>
          </w:p>
        </w:tc>
        <w:tc>
          <w:tcPr>
            <w:tcW w:w="3510" w:type="dxa"/>
          </w:tcPr>
          <w:p w:rsidR="00B51174" w:rsidRPr="00390E7C" w:rsidRDefault="00B51174" w:rsidP="005151C7">
            <w:pPr>
              <w:rPr>
                <w:rFonts w:ascii="Arial" w:hAnsi="Arial" w:cs="Arial"/>
                <w:sz w:val="20"/>
                <w:szCs w:val="20"/>
                <w:lang w:eastAsia="sk-SK"/>
              </w:rPr>
            </w:pPr>
            <w:r w:rsidRPr="00390E7C">
              <w:rPr>
                <w:rFonts w:ascii="Arial" w:hAnsi="Arial" w:cs="Arial"/>
                <w:sz w:val="20"/>
                <w:szCs w:val="20"/>
                <w:lang w:eastAsia="sk-SK"/>
              </w:rPr>
              <w:t xml:space="preserve">             9 484,47</w:t>
            </w:r>
          </w:p>
        </w:tc>
      </w:tr>
    </w:tbl>
    <w:p w:rsidR="00B51174" w:rsidRDefault="00B51174" w:rsidP="00B51174">
      <w:pPr>
        <w:rPr>
          <w:rStyle w:val="Zvraznenie"/>
          <w:rFonts w:ascii="Arial" w:hAnsi="Arial" w:cs="Arial"/>
          <w:i w:val="0"/>
          <w:sz w:val="20"/>
          <w:szCs w:val="20"/>
        </w:rPr>
      </w:pPr>
      <w:r w:rsidRPr="00390E7C">
        <w:rPr>
          <w:rStyle w:val="Zvraznenie"/>
          <w:rFonts w:ascii="Arial" w:hAnsi="Arial" w:cs="Arial"/>
          <w:i w:val="0"/>
          <w:sz w:val="20"/>
          <w:szCs w:val="20"/>
        </w:rPr>
        <w:t>Bilancia bežných príjmov a bežných výdavkov je schodok bežného rozpočtu. Kapitálové príjmy a výdavky neboli rozpočtované. Schodok bežného rozpočtu je krytý cez príjmové finančné operácie. Výsledok hospodárenia zistený podľa § 2 písm. b) a c) a § 10 ods. 3 písm. a) a b) zákona č. 583/2004 Z. z. je schodok vo výške 5907,21  €.</w:t>
      </w:r>
    </w:p>
    <w:p w:rsidR="00B51174" w:rsidRPr="0056183A" w:rsidRDefault="00B51174" w:rsidP="00B51174">
      <w:pPr>
        <w:rPr>
          <w:rFonts w:ascii="Arial" w:hAnsi="Arial" w:cs="Arial"/>
          <w:b/>
          <w:i/>
          <w:sz w:val="20"/>
          <w:szCs w:val="20"/>
          <w:lang w:eastAsia="sk-SK"/>
        </w:rPr>
      </w:pPr>
      <w:r w:rsidRPr="0056183A">
        <w:rPr>
          <w:rFonts w:ascii="Arial" w:hAnsi="Arial" w:cs="Arial"/>
          <w:b/>
          <w:sz w:val="20"/>
          <w:szCs w:val="20"/>
        </w:rPr>
        <w:t>BILANCIA AKTÍV A PASÍV</w:t>
      </w:r>
    </w:p>
    <w:p w:rsidR="00B51174" w:rsidRPr="00390E7C" w:rsidRDefault="00B51174" w:rsidP="00B51174">
      <w:pPr>
        <w:rPr>
          <w:rFonts w:ascii="Arial" w:hAnsi="Arial" w:cs="Arial"/>
          <w:sz w:val="20"/>
          <w:szCs w:val="20"/>
        </w:rPr>
      </w:pPr>
      <w:r w:rsidRPr="00390E7C">
        <w:rPr>
          <w:rFonts w:ascii="Arial" w:hAnsi="Arial" w:cs="Arial"/>
          <w:sz w:val="20"/>
          <w:szCs w:val="20"/>
        </w:rPr>
        <w:t>Aktíva t.j. majetok spolu podľa účtovnej závierky k 31.12.2014 predstavujú sumu 225 923 €</w:t>
      </w:r>
      <w:r>
        <w:rPr>
          <w:rFonts w:ascii="Arial" w:hAnsi="Arial" w:cs="Arial"/>
          <w:sz w:val="20"/>
          <w:szCs w:val="20"/>
        </w:rPr>
        <w:t xml:space="preserve"> .              </w:t>
      </w:r>
      <w:r w:rsidRPr="00390E7C">
        <w:rPr>
          <w:rFonts w:ascii="Arial" w:hAnsi="Arial" w:cs="Arial"/>
          <w:sz w:val="20"/>
          <w:szCs w:val="20"/>
        </w:rPr>
        <w:t>Pasíva t</w:t>
      </w:r>
      <w:r>
        <w:rPr>
          <w:rFonts w:ascii="Arial" w:hAnsi="Arial" w:cs="Arial"/>
          <w:sz w:val="20"/>
          <w:szCs w:val="20"/>
        </w:rPr>
        <w:t>.</w:t>
      </w:r>
      <w:r w:rsidRPr="00390E7C">
        <w:rPr>
          <w:rFonts w:ascii="Arial" w:hAnsi="Arial" w:cs="Arial"/>
          <w:sz w:val="20"/>
          <w:szCs w:val="20"/>
        </w:rPr>
        <w:t>j. Vlastné zdroje krytia a záväzky podľa účtovnej závierky k 31.12.2014 predstavujú sumu 225 923 €.</w:t>
      </w:r>
    </w:p>
    <w:p w:rsidR="00B51174" w:rsidRPr="00390E7C" w:rsidRDefault="00B51174" w:rsidP="00B51174">
      <w:pPr>
        <w:rPr>
          <w:rFonts w:ascii="Arial" w:hAnsi="Arial" w:cs="Arial"/>
          <w:sz w:val="20"/>
          <w:szCs w:val="20"/>
        </w:rPr>
      </w:pPr>
      <w:r w:rsidRPr="00390E7C">
        <w:rPr>
          <w:rFonts w:ascii="Arial" w:hAnsi="Arial" w:cs="Arial"/>
          <w:sz w:val="20"/>
          <w:szCs w:val="20"/>
        </w:rPr>
        <w:t>Členenie aktív</w:t>
      </w:r>
      <w:r w:rsidRPr="00390E7C">
        <w:rPr>
          <w:rFonts w:ascii="Arial" w:hAnsi="Arial" w:cs="Arial"/>
          <w:sz w:val="20"/>
          <w:szCs w:val="20"/>
        </w:rPr>
        <w:tab/>
      </w:r>
      <w:r w:rsidRPr="00390E7C">
        <w:rPr>
          <w:rFonts w:ascii="Arial" w:hAnsi="Arial" w:cs="Arial"/>
          <w:sz w:val="20"/>
          <w:szCs w:val="20"/>
        </w:rPr>
        <w:tab/>
      </w:r>
      <w:r w:rsidRPr="00390E7C">
        <w:rPr>
          <w:rFonts w:ascii="Arial" w:hAnsi="Arial" w:cs="Arial"/>
          <w:sz w:val="20"/>
          <w:szCs w:val="20"/>
        </w:rPr>
        <w:tab/>
      </w:r>
      <w:r w:rsidRPr="00390E7C">
        <w:rPr>
          <w:rFonts w:ascii="Arial" w:hAnsi="Arial" w:cs="Arial"/>
          <w:sz w:val="20"/>
          <w:szCs w:val="20"/>
        </w:rPr>
        <w:tab/>
      </w:r>
      <w:r w:rsidRPr="00390E7C">
        <w:rPr>
          <w:rFonts w:ascii="Arial" w:hAnsi="Arial" w:cs="Arial"/>
          <w:sz w:val="20"/>
          <w:szCs w:val="20"/>
        </w:rPr>
        <w:tab/>
      </w:r>
      <w:r w:rsidRPr="00390E7C">
        <w:rPr>
          <w:rFonts w:ascii="Arial" w:hAnsi="Arial" w:cs="Arial"/>
          <w:sz w:val="20"/>
          <w:szCs w:val="20"/>
        </w:rPr>
        <w:tab/>
      </w:r>
      <w:r w:rsidRPr="00390E7C">
        <w:rPr>
          <w:rFonts w:ascii="Arial" w:hAnsi="Arial" w:cs="Arial"/>
          <w:sz w:val="20"/>
          <w:szCs w:val="20"/>
        </w:rPr>
        <w:tab/>
        <w:t>Členenie pasív :</w:t>
      </w:r>
    </w:p>
    <w:tbl>
      <w:tblPr>
        <w:tblW w:w="9195"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
        <w:gridCol w:w="1134"/>
        <w:gridCol w:w="2368"/>
        <w:gridCol w:w="1090"/>
        <w:gridCol w:w="653"/>
        <w:gridCol w:w="1276"/>
        <w:gridCol w:w="1177"/>
        <w:gridCol w:w="59"/>
        <w:gridCol w:w="1423"/>
      </w:tblGrid>
      <w:tr w:rsidR="00B51174" w:rsidRPr="004D7A6E" w:rsidTr="005151C7">
        <w:trPr>
          <w:gridBefore w:val="1"/>
          <w:wBefore w:w="15" w:type="dxa"/>
        </w:trPr>
        <w:tc>
          <w:tcPr>
            <w:tcW w:w="4592" w:type="dxa"/>
            <w:gridSpan w:val="3"/>
            <w:tcBorders>
              <w:top w:val="single" w:sz="4" w:space="0" w:color="auto"/>
              <w:left w:val="single" w:sz="4" w:space="0" w:color="auto"/>
              <w:bottom w:val="single" w:sz="4" w:space="0" w:color="auto"/>
              <w:right w:val="single" w:sz="4" w:space="0" w:color="auto"/>
            </w:tcBorders>
            <w:shd w:val="clear" w:color="auto" w:fill="auto"/>
          </w:tcPr>
          <w:p w:rsidR="00B51174" w:rsidRPr="004D7A6E" w:rsidRDefault="00B51174" w:rsidP="005151C7">
            <w:pPr>
              <w:rPr>
                <w:rFonts w:ascii="Arial" w:hAnsi="Arial" w:cs="Arial"/>
                <w:b/>
                <w:sz w:val="20"/>
                <w:szCs w:val="20"/>
              </w:rPr>
            </w:pPr>
            <w:r w:rsidRPr="004D7A6E">
              <w:rPr>
                <w:rFonts w:ascii="Arial" w:hAnsi="Arial" w:cs="Arial"/>
                <w:b/>
                <w:sz w:val="20"/>
                <w:szCs w:val="20"/>
              </w:rPr>
              <w:t xml:space="preserve">              Aktíva</w:t>
            </w:r>
          </w:p>
        </w:tc>
        <w:tc>
          <w:tcPr>
            <w:tcW w:w="4588" w:type="dxa"/>
            <w:gridSpan w:val="5"/>
            <w:tcBorders>
              <w:top w:val="single" w:sz="4" w:space="0" w:color="auto"/>
              <w:left w:val="single" w:sz="4" w:space="0" w:color="auto"/>
              <w:bottom w:val="single" w:sz="4" w:space="0" w:color="auto"/>
              <w:right w:val="single" w:sz="4" w:space="0" w:color="auto"/>
            </w:tcBorders>
            <w:shd w:val="clear" w:color="auto" w:fill="auto"/>
          </w:tcPr>
          <w:p w:rsidR="00B51174" w:rsidRPr="004D7A6E" w:rsidRDefault="00B51174" w:rsidP="005151C7">
            <w:pPr>
              <w:rPr>
                <w:rFonts w:ascii="Arial" w:hAnsi="Arial" w:cs="Arial"/>
                <w:b/>
                <w:sz w:val="20"/>
                <w:szCs w:val="20"/>
              </w:rPr>
            </w:pPr>
            <w:r w:rsidRPr="004D7A6E">
              <w:rPr>
                <w:rFonts w:ascii="Arial" w:hAnsi="Arial" w:cs="Arial"/>
                <w:b/>
                <w:sz w:val="20"/>
                <w:szCs w:val="20"/>
              </w:rPr>
              <w:t xml:space="preserve">                                   Pasíva</w:t>
            </w:r>
          </w:p>
        </w:tc>
      </w:tr>
      <w:tr w:rsidR="00B51174" w:rsidRPr="00390E7C" w:rsidTr="005151C7">
        <w:trPr>
          <w:gridBefore w:val="1"/>
          <w:wBefore w:w="15" w:type="dxa"/>
        </w:trPr>
        <w:tc>
          <w:tcPr>
            <w:tcW w:w="3502" w:type="dxa"/>
            <w:gridSpan w:val="2"/>
            <w:tcBorders>
              <w:top w:val="single" w:sz="4" w:space="0" w:color="auto"/>
              <w:left w:val="single" w:sz="4" w:space="0" w:color="auto"/>
              <w:bottom w:val="single" w:sz="4" w:space="0" w:color="auto"/>
              <w:right w:val="single" w:sz="4" w:space="0" w:color="auto"/>
            </w:tcBorders>
            <w:shd w:val="clear" w:color="auto" w:fill="auto"/>
          </w:tcPr>
          <w:p w:rsidR="00B51174" w:rsidRPr="00390E7C" w:rsidRDefault="00B51174" w:rsidP="005151C7">
            <w:pPr>
              <w:rPr>
                <w:rFonts w:ascii="Arial" w:hAnsi="Arial" w:cs="Arial"/>
                <w:sz w:val="20"/>
                <w:szCs w:val="20"/>
              </w:rPr>
            </w:pPr>
            <w:r w:rsidRPr="00390E7C">
              <w:rPr>
                <w:rFonts w:ascii="Arial" w:hAnsi="Arial" w:cs="Arial"/>
                <w:sz w:val="20"/>
                <w:szCs w:val="20"/>
              </w:rPr>
              <w:t>a)  Neobežný majetok  z toho :</w:t>
            </w:r>
          </w:p>
        </w:tc>
        <w:tc>
          <w:tcPr>
            <w:tcW w:w="1090" w:type="dxa"/>
            <w:tcBorders>
              <w:top w:val="single" w:sz="4" w:space="0" w:color="auto"/>
              <w:left w:val="single" w:sz="4" w:space="0" w:color="auto"/>
              <w:bottom w:val="single" w:sz="4" w:space="0" w:color="auto"/>
              <w:right w:val="single" w:sz="4" w:space="0" w:color="auto"/>
            </w:tcBorders>
            <w:shd w:val="clear" w:color="auto" w:fill="auto"/>
          </w:tcPr>
          <w:p w:rsidR="00B51174" w:rsidRPr="00390E7C" w:rsidRDefault="00B51174" w:rsidP="005151C7">
            <w:pPr>
              <w:rPr>
                <w:rFonts w:ascii="Arial" w:hAnsi="Arial" w:cs="Arial"/>
                <w:sz w:val="20"/>
                <w:szCs w:val="20"/>
              </w:rPr>
            </w:pPr>
            <w:r w:rsidRPr="00390E7C">
              <w:rPr>
                <w:rFonts w:ascii="Arial" w:hAnsi="Arial" w:cs="Arial"/>
                <w:sz w:val="20"/>
                <w:szCs w:val="20"/>
              </w:rPr>
              <w:t xml:space="preserve">  186 903</w:t>
            </w:r>
          </w:p>
        </w:tc>
        <w:tc>
          <w:tcPr>
            <w:tcW w:w="3106" w:type="dxa"/>
            <w:gridSpan w:val="3"/>
            <w:tcBorders>
              <w:top w:val="single" w:sz="4" w:space="0" w:color="auto"/>
              <w:left w:val="single" w:sz="4" w:space="0" w:color="auto"/>
              <w:bottom w:val="single" w:sz="4" w:space="0" w:color="auto"/>
              <w:right w:val="single" w:sz="4" w:space="0" w:color="auto"/>
            </w:tcBorders>
            <w:shd w:val="clear" w:color="auto" w:fill="auto"/>
          </w:tcPr>
          <w:p w:rsidR="00B51174" w:rsidRPr="00390E7C" w:rsidRDefault="00B51174" w:rsidP="005151C7">
            <w:pPr>
              <w:rPr>
                <w:rFonts w:ascii="Arial" w:hAnsi="Arial" w:cs="Arial"/>
                <w:sz w:val="20"/>
                <w:szCs w:val="20"/>
              </w:rPr>
            </w:pPr>
            <w:r w:rsidRPr="00390E7C">
              <w:rPr>
                <w:rFonts w:ascii="Arial" w:hAnsi="Arial" w:cs="Arial"/>
                <w:sz w:val="20"/>
                <w:szCs w:val="20"/>
              </w:rPr>
              <w:t>a)Vlastné zdroje krytia majetku</w:t>
            </w:r>
          </w:p>
        </w:tc>
        <w:tc>
          <w:tcPr>
            <w:tcW w:w="1482" w:type="dxa"/>
            <w:gridSpan w:val="2"/>
            <w:tcBorders>
              <w:top w:val="single" w:sz="4" w:space="0" w:color="auto"/>
              <w:left w:val="single" w:sz="4" w:space="0" w:color="auto"/>
              <w:bottom w:val="single" w:sz="4" w:space="0" w:color="auto"/>
              <w:right w:val="single" w:sz="4" w:space="0" w:color="auto"/>
            </w:tcBorders>
            <w:shd w:val="clear" w:color="auto" w:fill="auto"/>
          </w:tcPr>
          <w:p w:rsidR="00B51174" w:rsidRPr="00390E7C" w:rsidRDefault="00B51174" w:rsidP="005151C7">
            <w:pPr>
              <w:rPr>
                <w:rFonts w:ascii="Arial" w:hAnsi="Arial" w:cs="Arial"/>
                <w:sz w:val="20"/>
                <w:szCs w:val="20"/>
              </w:rPr>
            </w:pPr>
            <w:r w:rsidRPr="00390E7C">
              <w:rPr>
                <w:rFonts w:ascii="Arial" w:hAnsi="Arial" w:cs="Arial"/>
                <w:sz w:val="20"/>
                <w:szCs w:val="20"/>
              </w:rPr>
              <w:t xml:space="preserve">   114 472</w:t>
            </w:r>
          </w:p>
        </w:tc>
      </w:tr>
      <w:tr w:rsidR="00B51174" w:rsidRPr="00390E7C" w:rsidTr="005151C7">
        <w:trPr>
          <w:gridBefore w:val="1"/>
          <w:wBefore w:w="15" w:type="dxa"/>
        </w:trPr>
        <w:tc>
          <w:tcPr>
            <w:tcW w:w="3502" w:type="dxa"/>
            <w:gridSpan w:val="2"/>
            <w:tcBorders>
              <w:top w:val="single" w:sz="4" w:space="0" w:color="auto"/>
              <w:left w:val="single" w:sz="4" w:space="0" w:color="auto"/>
              <w:bottom w:val="single" w:sz="4" w:space="0" w:color="auto"/>
              <w:right w:val="single" w:sz="4" w:space="0" w:color="auto"/>
            </w:tcBorders>
            <w:shd w:val="clear" w:color="auto" w:fill="auto"/>
          </w:tcPr>
          <w:p w:rsidR="00B51174" w:rsidRPr="00390E7C" w:rsidRDefault="00B51174" w:rsidP="005151C7">
            <w:pPr>
              <w:rPr>
                <w:rFonts w:ascii="Arial" w:hAnsi="Arial" w:cs="Arial"/>
                <w:sz w:val="20"/>
                <w:szCs w:val="20"/>
              </w:rPr>
            </w:pPr>
            <w:r w:rsidRPr="00390E7C">
              <w:rPr>
                <w:rFonts w:ascii="Arial" w:hAnsi="Arial" w:cs="Arial"/>
                <w:sz w:val="20"/>
                <w:szCs w:val="20"/>
              </w:rPr>
              <w:t xml:space="preserve">     Dlhodobý  nehmotný majetok </w:t>
            </w:r>
          </w:p>
        </w:tc>
        <w:tc>
          <w:tcPr>
            <w:tcW w:w="1090" w:type="dxa"/>
            <w:tcBorders>
              <w:top w:val="single" w:sz="4" w:space="0" w:color="auto"/>
              <w:left w:val="single" w:sz="4" w:space="0" w:color="auto"/>
              <w:bottom w:val="single" w:sz="4" w:space="0" w:color="auto"/>
              <w:right w:val="single" w:sz="4" w:space="0" w:color="auto"/>
            </w:tcBorders>
            <w:shd w:val="clear" w:color="auto" w:fill="auto"/>
          </w:tcPr>
          <w:p w:rsidR="00B51174" w:rsidRPr="00390E7C" w:rsidRDefault="00B51174" w:rsidP="005151C7">
            <w:pPr>
              <w:rPr>
                <w:rFonts w:ascii="Arial" w:hAnsi="Arial" w:cs="Arial"/>
                <w:sz w:val="20"/>
                <w:szCs w:val="20"/>
              </w:rPr>
            </w:pPr>
            <w:r w:rsidRPr="00390E7C">
              <w:rPr>
                <w:rFonts w:ascii="Arial" w:hAnsi="Arial" w:cs="Arial"/>
                <w:sz w:val="20"/>
                <w:szCs w:val="20"/>
              </w:rPr>
              <w:t xml:space="preserve">            0</w:t>
            </w:r>
          </w:p>
        </w:tc>
        <w:tc>
          <w:tcPr>
            <w:tcW w:w="3106" w:type="dxa"/>
            <w:gridSpan w:val="3"/>
            <w:tcBorders>
              <w:top w:val="single" w:sz="4" w:space="0" w:color="auto"/>
              <w:left w:val="single" w:sz="4" w:space="0" w:color="auto"/>
              <w:bottom w:val="single" w:sz="4" w:space="0" w:color="auto"/>
              <w:right w:val="single" w:sz="4" w:space="0" w:color="auto"/>
            </w:tcBorders>
            <w:shd w:val="clear" w:color="auto" w:fill="auto"/>
          </w:tcPr>
          <w:p w:rsidR="00B51174" w:rsidRPr="00390E7C" w:rsidRDefault="00B51174" w:rsidP="005151C7">
            <w:pPr>
              <w:rPr>
                <w:rFonts w:ascii="Arial" w:hAnsi="Arial" w:cs="Arial"/>
                <w:sz w:val="20"/>
                <w:szCs w:val="20"/>
              </w:rPr>
            </w:pPr>
            <w:r w:rsidRPr="00390E7C">
              <w:rPr>
                <w:rFonts w:ascii="Arial" w:hAnsi="Arial" w:cs="Arial"/>
                <w:sz w:val="20"/>
                <w:szCs w:val="20"/>
              </w:rPr>
              <w:t>b) Záväzky  z toho :</w:t>
            </w:r>
          </w:p>
        </w:tc>
        <w:tc>
          <w:tcPr>
            <w:tcW w:w="1482" w:type="dxa"/>
            <w:gridSpan w:val="2"/>
            <w:tcBorders>
              <w:top w:val="single" w:sz="4" w:space="0" w:color="auto"/>
              <w:left w:val="single" w:sz="4" w:space="0" w:color="auto"/>
              <w:bottom w:val="single" w:sz="4" w:space="0" w:color="auto"/>
              <w:right w:val="single" w:sz="4" w:space="0" w:color="auto"/>
            </w:tcBorders>
            <w:shd w:val="clear" w:color="auto" w:fill="auto"/>
          </w:tcPr>
          <w:p w:rsidR="00B51174" w:rsidRPr="00390E7C" w:rsidRDefault="00B51174" w:rsidP="005151C7">
            <w:pPr>
              <w:rPr>
                <w:rFonts w:ascii="Arial" w:hAnsi="Arial" w:cs="Arial"/>
                <w:sz w:val="20"/>
                <w:szCs w:val="20"/>
              </w:rPr>
            </w:pPr>
            <w:r w:rsidRPr="00390E7C">
              <w:rPr>
                <w:rFonts w:ascii="Arial" w:hAnsi="Arial" w:cs="Arial"/>
                <w:sz w:val="20"/>
                <w:szCs w:val="20"/>
              </w:rPr>
              <w:t xml:space="preserve">     17 555</w:t>
            </w:r>
          </w:p>
        </w:tc>
      </w:tr>
      <w:tr w:rsidR="00B51174" w:rsidRPr="00390E7C" w:rsidTr="005151C7">
        <w:trPr>
          <w:gridBefore w:val="1"/>
          <w:wBefore w:w="15" w:type="dxa"/>
        </w:trPr>
        <w:tc>
          <w:tcPr>
            <w:tcW w:w="3502" w:type="dxa"/>
            <w:gridSpan w:val="2"/>
            <w:tcBorders>
              <w:top w:val="single" w:sz="4" w:space="0" w:color="auto"/>
              <w:left w:val="single" w:sz="4" w:space="0" w:color="auto"/>
              <w:bottom w:val="single" w:sz="4" w:space="0" w:color="auto"/>
              <w:right w:val="single" w:sz="4" w:space="0" w:color="auto"/>
            </w:tcBorders>
            <w:shd w:val="clear" w:color="auto" w:fill="auto"/>
          </w:tcPr>
          <w:p w:rsidR="00B51174" w:rsidRPr="00390E7C" w:rsidRDefault="00B51174" w:rsidP="005151C7">
            <w:pPr>
              <w:rPr>
                <w:rFonts w:ascii="Arial" w:hAnsi="Arial" w:cs="Arial"/>
                <w:sz w:val="20"/>
                <w:szCs w:val="20"/>
              </w:rPr>
            </w:pPr>
            <w:r w:rsidRPr="00390E7C">
              <w:rPr>
                <w:rFonts w:ascii="Arial" w:hAnsi="Arial" w:cs="Arial"/>
                <w:sz w:val="20"/>
                <w:szCs w:val="20"/>
              </w:rPr>
              <w:t xml:space="preserve">     Dlhodobý hmotný  majetok </w:t>
            </w:r>
          </w:p>
        </w:tc>
        <w:tc>
          <w:tcPr>
            <w:tcW w:w="1090" w:type="dxa"/>
            <w:tcBorders>
              <w:top w:val="single" w:sz="4" w:space="0" w:color="auto"/>
              <w:left w:val="single" w:sz="4" w:space="0" w:color="auto"/>
              <w:bottom w:val="single" w:sz="4" w:space="0" w:color="auto"/>
              <w:right w:val="single" w:sz="4" w:space="0" w:color="auto"/>
            </w:tcBorders>
            <w:shd w:val="clear" w:color="auto" w:fill="auto"/>
          </w:tcPr>
          <w:p w:rsidR="00B51174" w:rsidRPr="00390E7C" w:rsidRDefault="00B51174" w:rsidP="005151C7">
            <w:pPr>
              <w:rPr>
                <w:rFonts w:ascii="Arial" w:hAnsi="Arial" w:cs="Arial"/>
                <w:sz w:val="20"/>
                <w:szCs w:val="20"/>
              </w:rPr>
            </w:pPr>
            <w:r w:rsidRPr="00390E7C">
              <w:rPr>
                <w:rFonts w:ascii="Arial" w:hAnsi="Arial" w:cs="Arial"/>
                <w:sz w:val="20"/>
                <w:szCs w:val="20"/>
              </w:rPr>
              <w:t xml:space="preserve">  157 425</w:t>
            </w:r>
          </w:p>
        </w:tc>
        <w:tc>
          <w:tcPr>
            <w:tcW w:w="3106" w:type="dxa"/>
            <w:gridSpan w:val="3"/>
            <w:tcBorders>
              <w:top w:val="single" w:sz="4" w:space="0" w:color="auto"/>
              <w:left w:val="single" w:sz="4" w:space="0" w:color="auto"/>
              <w:bottom w:val="single" w:sz="4" w:space="0" w:color="auto"/>
              <w:right w:val="single" w:sz="4" w:space="0" w:color="auto"/>
            </w:tcBorders>
            <w:shd w:val="clear" w:color="auto" w:fill="auto"/>
          </w:tcPr>
          <w:p w:rsidR="00B51174" w:rsidRPr="00390E7C" w:rsidRDefault="00B51174" w:rsidP="005151C7">
            <w:pPr>
              <w:rPr>
                <w:rFonts w:ascii="Arial" w:hAnsi="Arial" w:cs="Arial"/>
                <w:sz w:val="20"/>
                <w:szCs w:val="20"/>
              </w:rPr>
            </w:pPr>
            <w:r w:rsidRPr="00390E7C">
              <w:rPr>
                <w:rFonts w:ascii="Arial" w:hAnsi="Arial" w:cs="Arial"/>
                <w:sz w:val="20"/>
                <w:szCs w:val="20"/>
              </w:rPr>
              <w:t xml:space="preserve">     - dodávatelia </w:t>
            </w:r>
          </w:p>
        </w:tc>
        <w:tc>
          <w:tcPr>
            <w:tcW w:w="1482" w:type="dxa"/>
            <w:gridSpan w:val="2"/>
            <w:tcBorders>
              <w:top w:val="single" w:sz="4" w:space="0" w:color="auto"/>
              <w:left w:val="single" w:sz="4" w:space="0" w:color="auto"/>
              <w:bottom w:val="single" w:sz="4" w:space="0" w:color="auto"/>
              <w:right w:val="single" w:sz="4" w:space="0" w:color="auto"/>
            </w:tcBorders>
            <w:shd w:val="clear" w:color="auto" w:fill="auto"/>
          </w:tcPr>
          <w:p w:rsidR="00B51174" w:rsidRPr="00390E7C" w:rsidRDefault="00B51174" w:rsidP="005151C7">
            <w:pPr>
              <w:rPr>
                <w:rFonts w:ascii="Arial" w:hAnsi="Arial" w:cs="Arial"/>
                <w:sz w:val="20"/>
                <w:szCs w:val="20"/>
              </w:rPr>
            </w:pPr>
            <w:r w:rsidRPr="00390E7C">
              <w:rPr>
                <w:rFonts w:ascii="Arial" w:hAnsi="Arial" w:cs="Arial"/>
                <w:sz w:val="20"/>
                <w:szCs w:val="20"/>
              </w:rPr>
              <w:t xml:space="preserve">     11 777</w:t>
            </w:r>
          </w:p>
        </w:tc>
      </w:tr>
      <w:tr w:rsidR="00B51174" w:rsidRPr="00390E7C" w:rsidTr="005151C7">
        <w:trPr>
          <w:gridBefore w:val="1"/>
          <w:wBefore w:w="15" w:type="dxa"/>
        </w:trPr>
        <w:tc>
          <w:tcPr>
            <w:tcW w:w="3502" w:type="dxa"/>
            <w:gridSpan w:val="2"/>
            <w:tcBorders>
              <w:top w:val="single" w:sz="4" w:space="0" w:color="auto"/>
              <w:left w:val="single" w:sz="4" w:space="0" w:color="auto"/>
              <w:bottom w:val="single" w:sz="4" w:space="0" w:color="auto"/>
              <w:right w:val="single" w:sz="4" w:space="0" w:color="auto"/>
            </w:tcBorders>
            <w:shd w:val="clear" w:color="auto" w:fill="auto"/>
          </w:tcPr>
          <w:p w:rsidR="00B51174" w:rsidRPr="00390E7C" w:rsidRDefault="00B51174" w:rsidP="005151C7">
            <w:pPr>
              <w:rPr>
                <w:rFonts w:ascii="Arial" w:hAnsi="Arial" w:cs="Arial"/>
                <w:sz w:val="20"/>
                <w:szCs w:val="20"/>
              </w:rPr>
            </w:pPr>
            <w:r w:rsidRPr="00390E7C">
              <w:rPr>
                <w:rFonts w:ascii="Arial" w:hAnsi="Arial" w:cs="Arial"/>
                <w:sz w:val="20"/>
                <w:szCs w:val="20"/>
              </w:rPr>
              <w:t xml:space="preserve">     Dlhodobý finančný majetok </w:t>
            </w:r>
          </w:p>
        </w:tc>
        <w:tc>
          <w:tcPr>
            <w:tcW w:w="1090" w:type="dxa"/>
            <w:tcBorders>
              <w:top w:val="single" w:sz="4" w:space="0" w:color="auto"/>
              <w:left w:val="single" w:sz="4" w:space="0" w:color="auto"/>
              <w:bottom w:val="single" w:sz="4" w:space="0" w:color="auto"/>
              <w:right w:val="single" w:sz="4" w:space="0" w:color="auto"/>
            </w:tcBorders>
            <w:shd w:val="clear" w:color="auto" w:fill="auto"/>
          </w:tcPr>
          <w:p w:rsidR="00B51174" w:rsidRPr="00390E7C" w:rsidRDefault="00B51174" w:rsidP="005151C7">
            <w:pPr>
              <w:rPr>
                <w:rFonts w:ascii="Arial" w:hAnsi="Arial" w:cs="Arial"/>
                <w:sz w:val="20"/>
                <w:szCs w:val="20"/>
              </w:rPr>
            </w:pPr>
            <w:r w:rsidRPr="00390E7C">
              <w:rPr>
                <w:rFonts w:ascii="Arial" w:hAnsi="Arial" w:cs="Arial"/>
                <w:sz w:val="20"/>
                <w:szCs w:val="20"/>
              </w:rPr>
              <w:t xml:space="preserve">    29 478  </w:t>
            </w:r>
          </w:p>
        </w:tc>
        <w:tc>
          <w:tcPr>
            <w:tcW w:w="3106" w:type="dxa"/>
            <w:gridSpan w:val="3"/>
            <w:tcBorders>
              <w:top w:val="single" w:sz="4" w:space="0" w:color="auto"/>
              <w:left w:val="single" w:sz="4" w:space="0" w:color="auto"/>
              <w:bottom w:val="single" w:sz="4" w:space="0" w:color="auto"/>
              <w:right w:val="single" w:sz="4" w:space="0" w:color="auto"/>
            </w:tcBorders>
            <w:shd w:val="clear" w:color="auto" w:fill="auto"/>
          </w:tcPr>
          <w:p w:rsidR="00B51174" w:rsidRPr="00390E7C" w:rsidRDefault="00B51174" w:rsidP="005151C7">
            <w:pPr>
              <w:rPr>
                <w:rFonts w:ascii="Arial" w:hAnsi="Arial" w:cs="Arial"/>
                <w:sz w:val="20"/>
                <w:szCs w:val="20"/>
              </w:rPr>
            </w:pPr>
            <w:r w:rsidRPr="00390E7C">
              <w:rPr>
                <w:rFonts w:ascii="Arial" w:hAnsi="Arial" w:cs="Arial"/>
                <w:sz w:val="20"/>
                <w:szCs w:val="20"/>
              </w:rPr>
              <w:t xml:space="preserve">     - krátkodobé záväzky</w:t>
            </w:r>
          </w:p>
        </w:tc>
        <w:tc>
          <w:tcPr>
            <w:tcW w:w="1482" w:type="dxa"/>
            <w:gridSpan w:val="2"/>
            <w:tcBorders>
              <w:top w:val="single" w:sz="4" w:space="0" w:color="auto"/>
              <w:left w:val="single" w:sz="4" w:space="0" w:color="auto"/>
              <w:bottom w:val="single" w:sz="4" w:space="0" w:color="auto"/>
              <w:right w:val="single" w:sz="4" w:space="0" w:color="auto"/>
            </w:tcBorders>
            <w:shd w:val="clear" w:color="auto" w:fill="auto"/>
          </w:tcPr>
          <w:p w:rsidR="00B51174" w:rsidRPr="00390E7C" w:rsidRDefault="00B51174" w:rsidP="005151C7">
            <w:pPr>
              <w:rPr>
                <w:rFonts w:ascii="Arial" w:hAnsi="Arial" w:cs="Arial"/>
                <w:sz w:val="20"/>
                <w:szCs w:val="20"/>
              </w:rPr>
            </w:pPr>
            <w:r w:rsidRPr="00390E7C">
              <w:rPr>
                <w:rFonts w:ascii="Arial" w:hAnsi="Arial" w:cs="Arial"/>
                <w:sz w:val="20"/>
                <w:szCs w:val="20"/>
              </w:rPr>
              <w:t xml:space="preserve">       5 778 </w:t>
            </w:r>
          </w:p>
        </w:tc>
      </w:tr>
      <w:tr w:rsidR="00B51174" w:rsidRPr="00390E7C" w:rsidTr="005151C7">
        <w:trPr>
          <w:gridBefore w:val="1"/>
          <w:wBefore w:w="15" w:type="dxa"/>
        </w:trPr>
        <w:tc>
          <w:tcPr>
            <w:tcW w:w="3502" w:type="dxa"/>
            <w:gridSpan w:val="2"/>
            <w:tcBorders>
              <w:top w:val="single" w:sz="4" w:space="0" w:color="auto"/>
              <w:left w:val="single" w:sz="4" w:space="0" w:color="auto"/>
              <w:bottom w:val="single" w:sz="4" w:space="0" w:color="auto"/>
              <w:right w:val="single" w:sz="4" w:space="0" w:color="auto"/>
            </w:tcBorders>
            <w:shd w:val="clear" w:color="auto" w:fill="auto"/>
          </w:tcPr>
          <w:p w:rsidR="00B51174" w:rsidRPr="00390E7C" w:rsidRDefault="00B51174" w:rsidP="005151C7">
            <w:pPr>
              <w:rPr>
                <w:rFonts w:ascii="Arial" w:hAnsi="Arial" w:cs="Arial"/>
                <w:sz w:val="20"/>
                <w:szCs w:val="20"/>
              </w:rPr>
            </w:pPr>
            <w:r w:rsidRPr="00390E7C">
              <w:rPr>
                <w:rFonts w:ascii="Arial" w:hAnsi="Arial" w:cs="Arial"/>
                <w:sz w:val="20"/>
                <w:szCs w:val="20"/>
              </w:rPr>
              <w:t>b) Obežný majetok  z toho :</w:t>
            </w:r>
          </w:p>
        </w:tc>
        <w:tc>
          <w:tcPr>
            <w:tcW w:w="1090" w:type="dxa"/>
            <w:tcBorders>
              <w:top w:val="single" w:sz="4" w:space="0" w:color="auto"/>
              <w:left w:val="single" w:sz="4" w:space="0" w:color="auto"/>
              <w:bottom w:val="single" w:sz="4" w:space="0" w:color="auto"/>
              <w:right w:val="single" w:sz="4" w:space="0" w:color="auto"/>
            </w:tcBorders>
            <w:shd w:val="clear" w:color="auto" w:fill="auto"/>
          </w:tcPr>
          <w:p w:rsidR="00B51174" w:rsidRPr="00390E7C" w:rsidRDefault="00B51174" w:rsidP="005151C7">
            <w:pPr>
              <w:rPr>
                <w:rFonts w:ascii="Arial" w:hAnsi="Arial" w:cs="Arial"/>
                <w:sz w:val="20"/>
                <w:szCs w:val="20"/>
              </w:rPr>
            </w:pPr>
            <w:r w:rsidRPr="00390E7C">
              <w:rPr>
                <w:rFonts w:ascii="Arial" w:hAnsi="Arial" w:cs="Arial"/>
                <w:sz w:val="20"/>
                <w:szCs w:val="20"/>
              </w:rPr>
              <w:t xml:space="preserve">    38 990</w:t>
            </w:r>
          </w:p>
        </w:tc>
        <w:tc>
          <w:tcPr>
            <w:tcW w:w="3106" w:type="dxa"/>
            <w:gridSpan w:val="3"/>
            <w:tcBorders>
              <w:top w:val="single" w:sz="4" w:space="0" w:color="auto"/>
              <w:left w:val="single" w:sz="4" w:space="0" w:color="auto"/>
              <w:bottom w:val="single" w:sz="4" w:space="0" w:color="auto"/>
              <w:right w:val="single" w:sz="4" w:space="0" w:color="auto"/>
            </w:tcBorders>
            <w:shd w:val="clear" w:color="auto" w:fill="auto"/>
          </w:tcPr>
          <w:p w:rsidR="00B51174" w:rsidRPr="00390E7C" w:rsidRDefault="00B51174" w:rsidP="005151C7">
            <w:pPr>
              <w:rPr>
                <w:rFonts w:ascii="Arial" w:hAnsi="Arial" w:cs="Arial"/>
                <w:sz w:val="20"/>
                <w:szCs w:val="20"/>
              </w:rPr>
            </w:pPr>
            <w:r w:rsidRPr="00390E7C">
              <w:rPr>
                <w:rFonts w:ascii="Arial" w:hAnsi="Arial" w:cs="Arial"/>
                <w:sz w:val="20"/>
                <w:szCs w:val="20"/>
              </w:rPr>
              <w:t xml:space="preserve">     - rezervy </w:t>
            </w:r>
          </w:p>
        </w:tc>
        <w:tc>
          <w:tcPr>
            <w:tcW w:w="1482" w:type="dxa"/>
            <w:gridSpan w:val="2"/>
            <w:tcBorders>
              <w:top w:val="single" w:sz="4" w:space="0" w:color="auto"/>
              <w:left w:val="single" w:sz="4" w:space="0" w:color="auto"/>
              <w:bottom w:val="single" w:sz="4" w:space="0" w:color="auto"/>
              <w:right w:val="single" w:sz="4" w:space="0" w:color="auto"/>
            </w:tcBorders>
            <w:shd w:val="clear" w:color="auto" w:fill="auto"/>
          </w:tcPr>
          <w:p w:rsidR="00B51174" w:rsidRPr="00390E7C" w:rsidRDefault="00B51174" w:rsidP="005151C7">
            <w:pPr>
              <w:rPr>
                <w:rFonts w:ascii="Arial" w:hAnsi="Arial" w:cs="Arial"/>
                <w:sz w:val="20"/>
                <w:szCs w:val="20"/>
              </w:rPr>
            </w:pPr>
            <w:r w:rsidRPr="00390E7C">
              <w:rPr>
                <w:rFonts w:ascii="Arial" w:hAnsi="Arial" w:cs="Arial"/>
                <w:sz w:val="20"/>
                <w:szCs w:val="20"/>
              </w:rPr>
              <w:t xml:space="preserve">       2 842</w:t>
            </w:r>
          </w:p>
        </w:tc>
      </w:tr>
      <w:tr w:rsidR="00B51174" w:rsidRPr="00390E7C" w:rsidTr="005151C7">
        <w:trPr>
          <w:gridBefore w:val="1"/>
          <w:wBefore w:w="15" w:type="dxa"/>
        </w:trPr>
        <w:tc>
          <w:tcPr>
            <w:tcW w:w="3502" w:type="dxa"/>
            <w:gridSpan w:val="2"/>
            <w:tcBorders>
              <w:top w:val="single" w:sz="4" w:space="0" w:color="auto"/>
              <w:left w:val="single" w:sz="4" w:space="0" w:color="auto"/>
              <w:bottom w:val="single" w:sz="4" w:space="0" w:color="auto"/>
              <w:right w:val="single" w:sz="4" w:space="0" w:color="auto"/>
            </w:tcBorders>
            <w:shd w:val="clear" w:color="auto" w:fill="auto"/>
          </w:tcPr>
          <w:p w:rsidR="00B51174" w:rsidRPr="00390E7C" w:rsidRDefault="00B51174" w:rsidP="005151C7">
            <w:pPr>
              <w:rPr>
                <w:rFonts w:ascii="Arial" w:hAnsi="Arial" w:cs="Arial"/>
                <w:sz w:val="20"/>
                <w:szCs w:val="20"/>
              </w:rPr>
            </w:pPr>
            <w:r w:rsidRPr="00390E7C">
              <w:rPr>
                <w:rFonts w:ascii="Arial" w:hAnsi="Arial" w:cs="Arial"/>
                <w:sz w:val="20"/>
                <w:szCs w:val="20"/>
              </w:rPr>
              <w:t xml:space="preserve">     Pohľadávky </w:t>
            </w:r>
          </w:p>
        </w:tc>
        <w:tc>
          <w:tcPr>
            <w:tcW w:w="1090" w:type="dxa"/>
            <w:tcBorders>
              <w:top w:val="single" w:sz="4" w:space="0" w:color="auto"/>
              <w:left w:val="single" w:sz="4" w:space="0" w:color="auto"/>
              <w:bottom w:val="single" w:sz="4" w:space="0" w:color="auto"/>
              <w:right w:val="single" w:sz="4" w:space="0" w:color="auto"/>
            </w:tcBorders>
            <w:shd w:val="clear" w:color="auto" w:fill="auto"/>
          </w:tcPr>
          <w:p w:rsidR="00B51174" w:rsidRPr="00390E7C" w:rsidRDefault="00B51174" w:rsidP="005151C7">
            <w:pPr>
              <w:rPr>
                <w:rFonts w:ascii="Arial" w:hAnsi="Arial" w:cs="Arial"/>
                <w:sz w:val="20"/>
                <w:szCs w:val="20"/>
              </w:rPr>
            </w:pPr>
            <w:r w:rsidRPr="00390E7C">
              <w:rPr>
                <w:rFonts w:ascii="Arial" w:hAnsi="Arial" w:cs="Arial"/>
                <w:sz w:val="20"/>
                <w:szCs w:val="20"/>
              </w:rPr>
              <w:t xml:space="preserve">    13 366</w:t>
            </w:r>
          </w:p>
        </w:tc>
        <w:tc>
          <w:tcPr>
            <w:tcW w:w="3106" w:type="dxa"/>
            <w:gridSpan w:val="3"/>
            <w:tcBorders>
              <w:top w:val="single" w:sz="4" w:space="0" w:color="auto"/>
              <w:left w:val="single" w:sz="4" w:space="0" w:color="auto"/>
              <w:bottom w:val="single" w:sz="4" w:space="0" w:color="auto"/>
              <w:right w:val="single" w:sz="4" w:space="0" w:color="auto"/>
            </w:tcBorders>
            <w:shd w:val="clear" w:color="auto" w:fill="auto"/>
          </w:tcPr>
          <w:p w:rsidR="00B51174" w:rsidRPr="00390E7C" w:rsidRDefault="00B51174" w:rsidP="005151C7">
            <w:pPr>
              <w:rPr>
                <w:rFonts w:ascii="Arial" w:hAnsi="Arial" w:cs="Arial"/>
                <w:sz w:val="20"/>
                <w:szCs w:val="20"/>
              </w:rPr>
            </w:pPr>
            <w:r w:rsidRPr="00390E7C">
              <w:rPr>
                <w:rFonts w:ascii="Arial" w:hAnsi="Arial" w:cs="Arial"/>
                <w:sz w:val="20"/>
                <w:szCs w:val="20"/>
              </w:rPr>
              <w:t xml:space="preserve">     - sociálny fond </w:t>
            </w:r>
          </w:p>
        </w:tc>
        <w:tc>
          <w:tcPr>
            <w:tcW w:w="1482" w:type="dxa"/>
            <w:gridSpan w:val="2"/>
            <w:tcBorders>
              <w:top w:val="single" w:sz="4" w:space="0" w:color="auto"/>
              <w:left w:val="single" w:sz="4" w:space="0" w:color="auto"/>
              <w:bottom w:val="single" w:sz="4" w:space="0" w:color="auto"/>
              <w:right w:val="single" w:sz="4" w:space="0" w:color="auto"/>
            </w:tcBorders>
            <w:shd w:val="clear" w:color="auto" w:fill="auto"/>
          </w:tcPr>
          <w:p w:rsidR="00B51174" w:rsidRPr="00390E7C" w:rsidRDefault="00B51174" w:rsidP="005151C7">
            <w:pPr>
              <w:rPr>
                <w:rFonts w:ascii="Arial" w:hAnsi="Arial" w:cs="Arial"/>
                <w:sz w:val="20"/>
                <w:szCs w:val="20"/>
              </w:rPr>
            </w:pPr>
            <w:r w:rsidRPr="00390E7C">
              <w:rPr>
                <w:rFonts w:ascii="Arial" w:hAnsi="Arial" w:cs="Arial"/>
                <w:sz w:val="20"/>
                <w:szCs w:val="20"/>
              </w:rPr>
              <w:t xml:space="preserve">          371</w:t>
            </w:r>
          </w:p>
        </w:tc>
      </w:tr>
      <w:tr w:rsidR="00B51174" w:rsidRPr="00390E7C" w:rsidTr="005151C7">
        <w:trPr>
          <w:gridBefore w:val="1"/>
          <w:wBefore w:w="15" w:type="dxa"/>
        </w:trPr>
        <w:tc>
          <w:tcPr>
            <w:tcW w:w="3502" w:type="dxa"/>
            <w:gridSpan w:val="2"/>
            <w:tcBorders>
              <w:top w:val="single" w:sz="4" w:space="0" w:color="auto"/>
              <w:left w:val="single" w:sz="4" w:space="0" w:color="auto"/>
              <w:bottom w:val="single" w:sz="4" w:space="0" w:color="auto"/>
              <w:right w:val="single" w:sz="4" w:space="0" w:color="auto"/>
            </w:tcBorders>
            <w:shd w:val="clear" w:color="auto" w:fill="auto"/>
          </w:tcPr>
          <w:p w:rsidR="00B51174" w:rsidRPr="00390E7C" w:rsidRDefault="00B51174" w:rsidP="005151C7">
            <w:pPr>
              <w:rPr>
                <w:rFonts w:ascii="Arial" w:hAnsi="Arial" w:cs="Arial"/>
                <w:sz w:val="20"/>
                <w:szCs w:val="20"/>
              </w:rPr>
            </w:pPr>
            <w:r w:rsidRPr="00390E7C">
              <w:rPr>
                <w:rFonts w:ascii="Arial" w:hAnsi="Arial" w:cs="Arial"/>
                <w:sz w:val="20"/>
                <w:szCs w:val="20"/>
              </w:rPr>
              <w:t xml:space="preserve">     Finančný majetok - banka   </w:t>
            </w:r>
          </w:p>
        </w:tc>
        <w:tc>
          <w:tcPr>
            <w:tcW w:w="1090" w:type="dxa"/>
            <w:tcBorders>
              <w:top w:val="single" w:sz="4" w:space="0" w:color="auto"/>
              <w:left w:val="single" w:sz="4" w:space="0" w:color="auto"/>
              <w:bottom w:val="single" w:sz="4" w:space="0" w:color="auto"/>
              <w:right w:val="single" w:sz="4" w:space="0" w:color="auto"/>
            </w:tcBorders>
            <w:shd w:val="clear" w:color="auto" w:fill="auto"/>
          </w:tcPr>
          <w:p w:rsidR="00B51174" w:rsidRPr="00390E7C" w:rsidRDefault="00B51174" w:rsidP="005151C7">
            <w:pPr>
              <w:rPr>
                <w:rFonts w:ascii="Arial" w:hAnsi="Arial" w:cs="Arial"/>
                <w:sz w:val="20"/>
                <w:szCs w:val="20"/>
              </w:rPr>
            </w:pPr>
            <w:r w:rsidRPr="00390E7C">
              <w:rPr>
                <w:rFonts w:ascii="Arial" w:hAnsi="Arial" w:cs="Arial"/>
                <w:sz w:val="20"/>
                <w:szCs w:val="20"/>
              </w:rPr>
              <w:t xml:space="preserve">    25 317</w:t>
            </w:r>
          </w:p>
        </w:tc>
        <w:tc>
          <w:tcPr>
            <w:tcW w:w="3106" w:type="dxa"/>
            <w:gridSpan w:val="3"/>
            <w:tcBorders>
              <w:top w:val="single" w:sz="4" w:space="0" w:color="auto"/>
              <w:left w:val="single" w:sz="4" w:space="0" w:color="auto"/>
              <w:bottom w:val="single" w:sz="4" w:space="0" w:color="auto"/>
              <w:right w:val="single" w:sz="4" w:space="0" w:color="auto"/>
            </w:tcBorders>
            <w:shd w:val="clear" w:color="auto" w:fill="auto"/>
          </w:tcPr>
          <w:p w:rsidR="00B51174" w:rsidRPr="00390E7C" w:rsidRDefault="00B51174" w:rsidP="005151C7">
            <w:pPr>
              <w:rPr>
                <w:rFonts w:ascii="Arial" w:hAnsi="Arial" w:cs="Arial"/>
                <w:sz w:val="20"/>
                <w:szCs w:val="20"/>
              </w:rPr>
            </w:pPr>
            <w:r w:rsidRPr="00390E7C">
              <w:rPr>
                <w:rFonts w:ascii="Arial" w:hAnsi="Arial" w:cs="Arial"/>
                <w:sz w:val="20"/>
                <w:szCs w:val="20"/>
              </w:rPr>
              <w:t xml:space="preserve">     - bankové úvery</w:t>
            </w:r>
          </w:p>
        </w:tc>
        <w:tc>
          <w:tcPr>
            <w:tcW w:w="1482" w:type="dxa"/>
            <w:gridSpan w:val="2"/>
            <w:tcBorders>
              <w:top w:val="single" w:sz="4" w:space="0" w:color="auto"/>
              <w:left w:val="single" w:sz="4" w:space="0" w:color="auto"/>
              <w:bottom w:val="single" w:sz="4" w:space="0" w:color="auto"/>
              <w:right w:val="single" w:sz="4" w:space="0" w:color="auto"/>
            </w:tcBorders>
            <w:shd w:val="clear" w:color="auto" w:fill="auto"/>
          </w:tcPr>
          <w:p w:rsidR="00B51174" w:rsidRPr="00390E7C" w:rsidRDefault="00B51174" w:rsidP="005151C7">
            <w:pPr>
              <w:rPr>
                <w:rFonts w:ascii="Arial" w:hAnsi="Arial" w:cs="Arial"/>
                <w:sz w:val="20"/>
                <w:szCs w:val="20"/>
              </w:rPr>
            </w:pPr>
            <w:r w:rsidRPr="00390E7C">
              <w:rPr>
                <w:rFonts w:ascii="Arial" w:hAnsi="Arial" w:cs="Arial"/>
                <w:sz w:val="20"/>
                <w:szCs w:val="20"/>
              </w:rPr>
              <w:t xml:space="preserve">     11 014</w:t>
            </w:r>
          </w:p>
        </w:tc>
      </w:tr>
      <w:tr w:rsidR="00B51174" w:rsidRPr="00390E7C" w:rsidTr="005151C7">
        <w:trPr>
          <w:gridBefore w:val="1"/>
          <w:wBefore w:w="15" w:type="dxa"/>
        </w:trPr>
        <w:tc>
          <w:tcPr>
            <w:tcW w:w="3502" w:type="dxa"/>
            <w:gridSpan w:val="2"/>
            <w:tcBorders>
              <w:top w:val="single" w:sz="4" w:space="0" w:color="auto"/>
              <w:left w:val="single" w:sz="4" w:space="0" w:color="auto"/>
              <w:bottom w:val="single" w:sz="4" w:space="0" w:color="auto"/>
              <w:right w:val="single" w:sz="4" w:space="0" w:color="auto"/>
            </w:tcBorders>
            <w:shd w:val="clear" w:color="auto" w:fill="auto"/>
          </w:tcPr>
          <w:p w:rsidR="00B51174" w:rsidRPr="00390E7C" w:rsidRDefault="00B51174" w:rsidP="005151C7">
            <w:pPr>
              <w:rPr>
                <w:rFonts w:ascii="Arial" w:hAnsi="Arial" w:cs="Arial"/>
                <w:sz w:val="20"/>
                <w:szCs w:val="20"/>
              </w:rPr>
            </w:pPr>
            <w:r w:rsidRPr="00390E7C">
              <w:rPr>
                <w:rFonts w:ascii="Arial" w:hAnsi="Arial" w:cs="Arial"/>
                <w:sz w:val="20"/>
                <w:szCs w:val="20"/>
              </w:rPr>
              <w:t xml:space="preserve">     Finančný majetok  - pokladnica</w:t>
            </w:r>
          </w:p>
        </w:tc>
        <w:tc>
          <w:tcPr>
            <w:tcW w:w="1090" w:type="dxa"/>
            <w:tcBorders>
              <w:top w:val="single" w:sz="4" w:space="0" w:color="auto"/>
              <w:left w:val="single" w:sz="4" w:space="0" w:color="auto"/>
              <w:bottom w:val="single" w:sz="4" w:space="0" w:color="auto"/>
              <w:right w:val="single" w:sz="4" w:space="0" w:color="auto"/>
            </w:tcBorders>
            <w:shd w:val="clear" w:color="auto" w:fill="auto"/>
          </w:tcPr>
          <w:p w:rsidR="00B51174" w:rsidRPr="00390E7C" w:rsidRDefault="00B51174" w:rsidP="005151C7">
            <w:pPr>
              <w:rPr>
                <w:rFonts w:ascii="Arial" w:hAnsi="Arial" w:cs="Arial"/>
                <w:sz w:val="20"/>
                <w:szCs w:val="20"/>
              </w:rPr>
            </w:pPr>
            <w:r w:rsidRPr="00390E7C">
              <w:rPr>
                <w:rFonts w:ascii="Arial" w:hAnsi="Arial" w:cs="Arial"/>
                <w:sz w:val="20"/>
                <w:szCs w:val="20"/>
              </w:rPr>
              <w:t xml:space="preserve">         307</w:t>
            </w:r>
          </w:p>
        </w:tc>
        <w:tc>
          <w:tcPr>
            <w:tcW w:w="3106" w:type="dxa"/>
            <w:gridSpan w:val="3"/>
            <w:tcBorders>
              <w:top w:val="single" w:sz="4" w:space="0" w:color="auto"/>
              <w:left w:val="single" w:sz="4" w:space="0" w:color="auto"/>
              <w:bottom w:val="single" w:sz="4" w:space="0" w:color="auto"/>
              <w:right w:val="single" w:sz="4" w:space="0" w:color="auto"/>
            </w:tcBorders>
            <w:shd w:val="clear" w:color="auto" w:fill="auto"/>
          </w:tcPr>
          <w:p w:rsidR="00B51174" w:rsidRPr="00390E7C" w:rsidRDefault="00B51174" w:rsidP="005151C7">
            <w:pPr>
              <w:rPr>
                <w:rFonts w:ascii="Arial" w:hAnsi="Arial" w:cs="Arial"/>
                <w:sz w:val="20"/>
                <w:szCs w:val="20"/>
              </w:rPr>
            </w:pPr>
            <w:r w:rsidRPr="00390E7C">
              <w:rPr>
                <w:rFonts w:ascii="Arial" w:hAnsi="Arial" w:cs="Arial"/>
                <w:sz w:val="20"/>
                <w:szCs w:val="20"/>
              </w:rPr>
              <w:t xml:space="preserve">c) výdavky budúcich období </w:t>
            </w:r>
          </w:p>
        </w:tc>
        <w:tc>
          <w:tcPr>
            <w:tcW w:w="1482" w:type="dxa"/>
            <w:gridSpan w:val="2"/>
            <w:tcBorders>
              <w:top w:val="single" w:sz="4" w:space="0" w:color="auto"/>
              <w:left w:val="single" w:sz="4" w:space="0" w:color="auto"/>
              <w:bottom w:val="single" w:sz="4" w:space="0" w:color="auto"/>
              <w:right w:val="single" w:sz="4" w:space="0" w:color="auto"/>
            </w:tcBorders>
            <w:shd w:val="clear" w:color="auto" w:fill="auto"/>
          </w:tcPr>
          <w:p w:rsidR="00B51174" w:rsidRPr="00390E7C" w:rsidRDefault="00B51174" w:rsidP="005151C7">
            <w:pPr>
              <w:rPr>
                <w:rFonts w:ascii="Arial" w:hAnsi="Arial" w:cs="Arial"/>
                <w:sz w:val="20"/>
                <w:szCs w:val="20"/>
              </w:rPr>
            </w:pPr>
            <w:r w:rsidRPr="00390E7C">
              <w:rPr>
                <w:rFonts w:ascii="Arial" w:hAnsi="Arial" w:cs="Arial"/>
                <w:sz w:val="20"/>
                <w:szCs w:val="20"/>
              </w:rPr>
              <w:t xml:space="preserve">           </w:t>
            </w:r>
          </w:p>
        </w:tc>
      </w:tr>
      <w:tr w:rsidR="00B51174" w:rsidRPr="00390E7C" w:rsidTr="005151C7">
        <w:trPr>
          <w:gridBefore w:val="1"/>
          <w:wBefore w:w="15" w:type="dxa"/>
        </w:trPr>
        <w:tc>
          <w:tcPr>
            <w:tcW w:w="3502" w:type="dxa"/>
            <w:gridSpan w:val="2"/>
            <w:tcBorders>
              <w:top w:val="single" w:sz="4" w:space="0" w:color="auto"/>
              <w:left w:val="single" w:sz="4" w:space="0" w:color="auto"/>
              <w:bottom w:val="single" w:sz="4" w:space="0" w:color="auto"/>
              <w:right w:val="single" w:sz="4" w:space="0" w:color="auto"/>
            </w:tcBorders>
            <w:shd w:val="clear" w:color="auto" w:fill="auto"/>
          </w:tcPr>
          <w:p w:rsidR="00B51174" w:rsidRPr="00390E7C" w:rsidRDefault="00B51174" w:rsidP="005151C7">
            <w:pPr>
              <w:rPr>
                <w:rFonts w:ascii="Arial" w:hAnsi="Arial" w:cs="Arial"/>
                <w:sz w:val="20"/>
                <w:szCs w:val="20"/>
              </w:rPr>
            </w:pPr>
            <w:r w:rsidRPr="00390E7C">
              <w:rPr>
                <w:rFonts w:ascii="Arial" w:hAnsi="Arial" w:cs="Arial"/>
                <w:sz w:val="20"/>
                <w:szCs w:val="20"/>
              </w:rPr>
              <w:t>c)  Náklady  budúcich období</w:t>
            </w:r>
          </w:p>
        </w:tc>
        <w:tc>
          <w:tcPr>
            <w:tcW w:w="1090" w:type="dxa"/>
            <w:tcBorders>
              <w:top w:val="single" w:sz="4" w:space="0" w:color="auto"/>
              <w:left w:val="single" w:sz="4" w:space="0" w:color="auto"/>
              <w:bottom w:val="single" w:sz="4" w:space="0" w:color="auto"/>
              <w:right w:val="single" w:sz="4" w:space="0" w:color="auto"/>
            </w:tcBorders>
            <w:shd w:val="clear" w:color="auto" w:fill="auto"/>
          </w:tcPr>
          <w:p w:rsidR="00B51174" w:rsidRPr="00390E7C" w:rsidRDefault="00B51174" w:rsidP="005151C7">
            <w:pPr>
              <w:rPr>
                <w:rFonts w:ascii="Arial" w:hAnsi="Arial" w:cs="Arial"/>
                <w:sz w:val="20"/>
                <w:szCs w:val="20"/>
              </w:rPr>
            </w:pPr>
            <w:r w:rsidRPr="00390E7C">
              <w:rPr>
                <w:rFonts w:ascii="Arial" w:hAnsi="Arial" w:cs="Arial"/>
                <w:sz w:val="20"/>
                <w:szCs w:val="20"/>
              </w:rPr>
              <w:t xml:space="preserve">          30    </w:t>
            </w:r>
          </w:p>
        </w:tc>
        <w:tc>
          <w:tcPr>
            <w:tcW w:w="3106" w:type="dxa"/>
            <w:gridSpan w:val="3"/>
            <w:tcBorders>
              <w:top w:val="single" w:sz="4" w:space="0" w:color="auto"/>
              <w:left w:val="single" w:sz="4" w:space="0" w:color="auto"/>
              <w:bottom w:val="single" w:sz="4" w:space="0" w:color="auto"/>
              <w:right w:val="single" w:sz="4" w:space="0" w:color="auto"/>
            </w:tcBorders>
            <w:shd w:val="clear" w:color="auto" w:fill="auto"/>
          </w:tcPr>
          <w:p w:rsidR="00B51174" w:rsidRPr="00390E7C" w:rsidRDefault="00B51174" w:rsidP="005151C7">
            <w:pPr>
              <w:rPr>
                <w:rFonts w:ascii="Arial" w:hAnsi="Arial" w:cs="Arial"/>
                <w:sz w:val="20"/>
                <w:szCs w:val="20"/>
              </w:rPr>
            </w:pPr>
            <w:r w:rsidRPr="00390E7C">
              <w:rPr>
                <w:rFonts w:ascii="Arial" w:hAnsi="Arial" w:cs="Arial"/>
                <w:sz w:val="20"/>
                <w:szCs w:val="20"/>
              </w:rPr>
              <w:t>d) výnosy budúcich období</w:t>
            </w:r>
          </w:p>
        </w:tc>
        <w:tc>
          <w:tcPr>
            <w:tcW w:w="1482" w:type="dxa"/>
            <w:gridSpan w:val="2"/>
            <w:tcBorders>
              <w:top w:val="single" w:sz="4" w:space="0" w:color="auto"/>
              <w:left w:val="single" w:sz="4" w:space="0" w:color="auto"/>
              <w:bottom w:val="single" w:sz="4" w:space="0" w:color="auto"/>
              <w:right w:val="single" w:sz="4" w:space="0" w:color="auto"/>
            </w:tcBorders>
            <w:shd w:val="clear" w:color="auto" w:fill="auto"/>
          </w:tcPr>
          <w:p w:rsidR="00B51174" w:rsidRPr="00390E7C" w:rsidRDefault="00B51174" w:rsidP="005151C7">
            <w:pPr>
              <w:rPr>
                <w:rFonts w:ascii="Arial" w:hAnsi="Arial" w:cs="Arial"/>
                <w:sz w:val="20"/>
                <w:szCs w:val="20"/>
              </w:rPr>
            </w:pPr>
            <w:r w:rsidRPr="00390E7C">
              <w:rPr>
                <w:rFonts w:ascii="Arial" w:hAnsi="Arial" w:cs="Arial"/>
                <w:sz w:val="20"/>
                <w:szCs w:val="20"/>
              </w:rPr>
              <w:t xml:space="preserve">     79 669</w:t>
            </w:r>
          </w:p>
        </w:tc>
      </w:tr>
      <w:tr w:rsidR="00B51174" w:rsidRPr="004D7A6E" w:rsidTr="005151C7">
        <w:trPr>
          <w:gridBefore w:val="1"/>
          <w:wBefore w:w="15" w:type="dxa"/>
        </w:trPr>
        <w:tc>
          <w:tcPr>
            <w:tcW w:w="3502" w:type="dxa"/>
            <w:gridSpan w:val="2"/>
            <w:tcBorders>
              <w:top w:val="single" w:sz="4" w:space="0" w:color="auto"/>
              <w:left w:val="single" w:sz="4" w:space="0" w:color="auto"/>
              <w:bottom w:val="single" w:sz="4" w:space="0" w:color="auto"/>
              <w:right w:val="single" w:sz="4" w:space="0" w:color="auto"/>
            </w:tcBorders>
            <w:shd w:val="clear" w:color="auto" w:fill="auto"/>
          </w:tcPr>
          <w:p w:rsidR="00B51174" w:rsidRPr="004D7A6E" w:rsidRDefault="00B51174" w:rsidP="005151C7">
            <w:pPr>
              <w:rPr>
                <w:rFonts w:ascii="Arial" w:hAnsi="Arial" w:cs="Arial"/>
                <w:b/>
                <w:sz w:val="20"/>
                <w:szCs w:val="20"/>
              </w:rPr>
            </w:pPr>
            <w:r w:rsidRPr="004D7A6E">
              <w:rPr>
                <w:rFonts w:ascii="Arial" w:hAnsi="Arial" w:cs="Arial"/>
                <w:b/>
                <w:sz w:val="20"/>
                <w:szCs w:val="20"/>
              </w:rPr>
              <w:t xml:space="preserve">      Spolu aktíva </w:t>
            </w:r>
          </w:p>
        </w:tc>
        <w:tc>
          <w:tcPr>
            <w:tcW w:w="1090" w:type="dxa"/>
            <w:tcBorders>
              <w:top w:val="single" w:sz="4" w:space="0" w:color="auto"/>
              <w:left w:val="single" w:sz="4" w:space="0" w:color="auto"/>
              <w:bottom w:val="single" w:sz="4" w:space="0" w:color="auto"/>
              <w:right w:val="single" w:sz="4" w:space="0" w:color="auto"/>
            </w:tcBorders>
            <w:shd w:val="clear" w:color="auto" w:fill="auto"/>
          </w:tcPr>
          <w:p w:rsidR="00B51174" w:rsidRPr="004D7A6E" w:rsidRDefault="00B51174" w:rsidP="005151C7">
            <w:pPr>
              <w:rPr>
                <w:rFonts w:ascii="Arial" w:hAnsi="Arial" w:cs="Arial"/>
                <w:b/>
                <w:sz w:val="20"/>
                <w:szCs w:val="20"/>
              </w:rPr>
            </w:pPr>
            <w:r w:rsidRPr="004D7A6E">
              <w:rPr>
                <w:rFonts w:ascii="Arial" w:hAnsi="Arial" w:cs="Arial"/>
                <w:b/>
                <w:sz w:val="20"/>
                <w:szCs w:val="20"/>
              </w:rPr>
              <w:t xml:space="preserve">  225 923</w:t>
            </w:r>
          </w:p>
        </w:tc>
        <w:tc>
          <w:tcPr>
            <w:tcW w:w="3106" w:type="dxa"/>
            <w:gridSpan w:val="3"/>
            <w:tcBorders>
              <w:top w:val="single" w:sz="4" w:space="0" w:color="auto"/>
              <w:left w:val="single" w:sz="4" w:space="0" w:color="auto"/>
              <w:bottom w:val="single" w:sz="4" w:space="0" w:color="auto"/>
              <w:right w:val="single" w:sz="4" w:space="0" w:color="auto"/>
            </w:tcBorders>
            <w:shd w:val="clear" w:color="auto" w:fill="auto"/>
          </w:tcPr>
          <w:p w:rsidR="00B51174" w:rsidRPr="004D7A6E" w:rsidRDefault="00B51174" w:rsidP="005151C7">
            <w:pPr>
              <w:rPr>
                <w:rFonts w:ascii="Arial" w:hAnsi="Arial" w:cs="Arial"/>
                <w:b/>
                <w:sz w:val="20"/>
                <w:szCs w:val="20"/>
              </w:rPr>
            </w:pPr>
            <w:r w:rsidRPr="004D7A6E">
              <w:rPr>
                <w:rFonts w:ascii="Arial" w:hAnsi="Arial" w:cs="Arial"/>
                <w:b/>
                <w:sz w:val="20"/>
                <w:szCs w:val="20"/>
              </w:rPr>
              <w:t xml:space="preserve">     Spolu pasíva </w:t>
            </w:r>
          </w:p>
        </w:tc>
        <w:tc>
          <w:tcPr>
            <w:tcW w:w="1482" w:type="dxa"/>
            <w:gridSpan w:val="2"/>
            <w:tcBorders>
              <w:top w:val="single" w:sz="4" w:space="0" w:color="auto"/>
              <w:left w:val="single" w:sz="4" w:space="0" w:color="auto"/>
              <w:bottom w:val="single" w:sz="4" w:space="0" w:color="auto"/>
              <w:right w:val="single" w:sz="4" w:space="0" w:color="auto"/>
            </w:tcBorders>
            <w:shd w:val="clear" w:color="auto" w:fill="auto"/>
          </w:tcPr>
          <w:p w:rsidR="00B51174" w:rsidRPr="004D7A6E" w:rsidRDefault="00B51174" w:rsidP="005151C7">
            <w:pPr>
              <w:rPr>
                <w:rFonts w:ascii="Arial" w:hAnsi="Arial" w:cs="Arial"/>
                <w:b/>
                <w:sz w:val="20"/>
                <w:szCs w:val="20"/>
              </w:rPr>
            </w:pPr>
            <w:r w:rsidRPr="004D7A6E">
              <w:rPr>
                <w:rFonts w:ascii="Arial" w:hAnsi="Arial" w:cs="Arial"/>
                <w:b/>
                <w:sz w:val="20"/>
                <w:szCs w:val="20"/>
              </w:rPr>
              <w:t xml:space="preserve">   225 923</w:t>
            </w:r>
          </w:p>
        </w:tc>
      </w:tr>
      <w:tr w:rsidR="00B51174" w:rsidRPr="007D0719" w:rsidTr="005151C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255"/>
        </w:trPr>
        <w:tc>
          <w:tcPr>
            <w:tcW w:w="9195" w:type="dxa"/>
            <w:gridSpan w:val="9"/>
            <w:tcBorders>
              <w:top w:val="single" w:sz="4" w:space="0" w:color="auto"/>
              <w:left w:val="single" w:sz="4" w:space="0" w:color="auto"/>
              <w:bottom w:val="single" w:sz="4" w:space="0" w:color="auto"/>
              <w:right w:val="single" w:sz="4" w:space="0" w:color="auto"/>
            </w:tcBorders>
            <w:shd w:val="clear" w:color="auto" w:fill="auto"/>
            <w:noWrap/>
            <w:vAlign w:val="bottom"/>
          </w:tcPr>
          <w:p w:rsidR="00B51174" w:rsidRPr="007D0719" w:rsidRDefault="00B51174" w:rsidP="005151C7">
            <w:pPr>
              <w:pBdr>
                <w:bottom w:val="single" w:sz="4" w:space="1" w:color="auto"/>
              </w:pBdr>
              <w:spacing w:line="240" w:lineRule="auto"/>
              <w:rPr>
                <w:rFonts w:ascii="Arial" w:hAnsi="Arial" w:cs="Arial"/>
                <w:b/>
                <w:sz w:val="20"/>
                <w:szCs w:val="20"/>
                <w:lang w:eastAsia="sk-SK"/>
              </w:rPr>
            </w:pPr>
            <w:r w:rsidRPr="007D0719">
              <w:rPr>
                <w:rFonts w:ascii="Arial" w:hAnsi="Arial" w:cs="Arial"/>
                <w:b/>
                <w:sz w:val="20"/>
                <w:szCs w:val="20"/>
                <w:lang w:eastAsia="sk-SK"/>
              </w:rPr>
              <w:t xml:space="preserve">Granty a transfery </w:t>
            </w:r>
          </w:p>
          <w:p w:rsidR="00B51174" w:rsidRPr="007D0719" w:rsidRDefault="00B51174" w:rsidP="005151C7">
            <w:pPr>
              <w:pBdr>
                <w:bottom w:val="single" w:sz="4" w:space="1" w:color="auto"/>
              </w:pBdr>
              <w:spacing w:line="240" w:lineRule="auto"/>
              <w:rPr>
                <w:rFonts w:ascii="Arial" w:hAnsi="Arial" w:cs="Arial"/>
                <w:b/>
                <w:sz w:val="20"/>
                <w:szCs w:val="20"/>
                <w:lang w:eastAsia="sk-SK"/>
              </w:rPr>
            </w:pPr>
            <w:r w:rsidRPr="007D0719">
              <w:rPr>
                <w:rFonts w:ascii="Arial" w:hAnsi="Arial" w:cs="Arial"/>
                <w:b/>
                <w:sz w:val="20"/>
                <w:szCs w:val="20"/>
                <w:lang w:eastAsia="sk-SK"/>
              </w:rPr>
              <w:t>Obec prijala tieto granty a transfery v € :</w:t>
            </w:r>
          </w:p>
        </w:tc>
      </w:tr>
      <w:tr w:rsidR="00B51174" w:rsidRPr="007D0719" w:rsidTr="005151C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255"/>
        </w:trPr>
        <w:tc>
          <w:tcPr>
            <w:tcW w:w="1149"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B51174" w:rsidRPr="007D0719" w:rsidRDefault="00B51174" w:rsidP="005151C7">
            <w:pPr>
              <w:spacing w:line="240" w:lineRule="auto"/>
              <w:rPr>
                <w:rFonts w:ascii="Arial" w:hAnsi="Arial" w:cs="Arial"/>
                <w:b/>
                <w:sz w:val="20"/>
                <w:szCs w:val="20"/>
                <w:lang w:eastAsia="sk-SK"/>
              </w:rPr>
            </w:pPr>
            <w:r w:rsidRPr="007D0719">
              <w:rPr>
                <w:rFonts w:ascii="Arial" w:hAnsi="Arial" w:cs="Arial"/>
                <w:b/>
                <w:sz w:val="20"/>
                <w:szCs w:val="20"/>
                <w:lang w:eastAsia="sk-SK"/>
              </w:rPr>
              <w:t>EK</w:t>
            </w:r>
          </w:p>
        </w:tc>
        <w:tc>
          <w:tcPr>
            <w:tcW w:w="4111" w:type="dxa"/>
            <w:gridSpan w:val="3"/>
            <w:tcBorders>
              <w:top w:val="single" w:sz="4" w:space="0" w:color="auto"/>
              <w:left w:val="nil"/>
              <w:bottom w:val="single" w:sz="4" w:space="0" w:color="auto"/>
              <w:right w:val="single" w:sz="4" w:space="0" w:color="auto"/>
            </w:tcBorders>
            <w:shd w:val="clear" w:color="auto" w:fill="auto"/>
            <w:noWrap/>
            <w:vAlign w:val="bottom"/>
          </w:tcPr>
          <w:p w:rsidR="00B51174" w:rsidRPr="007D0719" w:rsidRDefault="00B51174" w:rsidP="005151C7">
            <w:pPr>
              <w:spacing w:line="240" w:lineRule="auto"/>
              <w:rPr>
                <w:rFonts w:ascii="Arial" w:hAnsi="Arial" w:cs="Arial"/>
                <w:b/>
                <w:sz w:val="20"/>
                <w:szCs w:val="20"/>
                <w:lang w:eastAsia="sk-SK"/>
              </w:rPr>
            </w:pPr>
          </w:p>
        </w:tc>
        <w:tc>
          <w:tcPr>
            <w:tcW w:w="1276" w:type="dxa"/>
            <w:tcBorders>
              <w:top w:val="single" w:sz="4" w:space="0" w:color="auto"/>
              <w:left w:val="nil"/>
              <w:bottom w:val="single" w:sz="4" w:space="0" w:color="auto"/>
              <w:right w:val="single" w:sz="4" w:space="0" w:color="auto"/>
            </w:tcBorders>
            <w:shd w:val="clear" w:color="auto" w:fill="auto"/>
            <w:noWrap/>
            <w:vAlign w:val="bottom"/>
          </w:tcPr>
          <w:p w:rsidR="00B51174" w:rsidRPr="007D0719" w:rsidRDefault="00B51174" w:rsidP="005151C7">
            <w:pPr>
              <w:spacing w:line="240" w:lineRule="auto"/>
              <w:rPr>
                <w:rFonts w:ascii="Arial" w:hAnsi="Arial" w:cs="Arial"/>
                <w:b/>
                <w:sz w:val="20"/>
                <w:szCs w:val="20"/>
                <w:lang w:eastAsia="sk-SK"/>
              </w:rPr>
            </w:pPr>
            <w:r w:rsidRPr="007D0719">
              <w:rPr>
                <w:rFonts w:ascii="Arial" w:hAnsi="Arial" w:cs="Arial"/>
                <w:b/>
                <w:sz w:val="20"/>
                <w:szCs w:val="20"/>
                <w:lang w:eastAsia="sk-SK"/>
              </w:rPr>
              <w:t>rozpočet</w:t>
            </w:r>
          </w:p>
        </w:tc>
        <w:tc>
          <w:tcPr>
            <w:tcW w:w="1236" w:type="dxa"/>
            <w:gridSpan w:val="2"/>
            <w:tcBorders>
              <w:top w:val="single" w:sz="4" w:space="0" w:color="auto"/>
              <w:left w:val="nil"/>
              <w:bottom w:val="single" w:sz="4" w:space="0" w:color="auto"/>
              <w:right w:val="single" w:sz="4" w:space="0" w:color="auto"/>
            </w:tcBorders>
            <w:shd w:val="clear" w:color="auto" w:fill="auto"/>
            <w:noWrap/>
            <w:vAlign w:val="bottom"/>
          </w:tcPr>
          <w:p w:rsidR="00B51174" w:rsidRPr="007D0719" w:rsidRDefault="00B51174" w:rsidP="005151C7">
            <w:pPr>
              <w:spacing w:line="240" w:lineRule="auto"/>
              <w:rPr>
                <w:rFonts w:ascii="Arial" w:hAnsi="Arial" w:cs="Arial"/>
                <w:b/>
                <w:sz w:val="20"/>
                <w:szCs w:val="20"/>
                <w:lang w:eastAsia="sk-SK"/>
              </w:rPr>
            </w:pPr>
            <w:r w:rsidRPr="007D0719">
              <w:rPr>
                <w:rFonts w:ascii="Arial" w:hAnsi="Arial" w:cs="Arial"/>
                <w:b/>
                <w:sz w:val="20"/>
                <w:szCs w:val="20"/>
                <w:lang w:eastAsia="sk-SK"/>
              </w:rPr>
              <w:t>skutočnosť</w:t>
            </w:r>
          </w:p>
        </w:tc>
        <w:tc>
          <w:tcPr>
            <w:tcW w:w="1423" w:type="dxa"/>
            <w:tcBorders>
              <w:top w:val="single" w:sz="4" w:space="0" w:color="auto"/>
              <w:left w:val="nil"/>
              <w:bottom w:val="single" w:sz="4" w:space="0" w:color="auto"/>
              <w:right w:val="single" w:sz="4" w:space="0" w:color="auto"/>
            </w:tcBorders>
            <w:shd w:val="clear" w:color="auto" w:fill="auto"/>
            <w:noWrap/>
            <w:vAlign w:val="bottom"/>
          </w:tcPr>
          <w:p w:rsidR="00B51174" w:rsidRPr="007D0719" w:rsidRDefault="00B51174" w:rsidP="005151C7">
            <w:pPr>
              <w:spacing w:line="240" w:lineRule="auto"/>
              <w:rPr>
                <w:rFonts w:ascii="Arial" w:hAnsi="Arial" w:cs="Arial"/>
                <w:b/>
                <w:sz w:val="20"/>
                <w:szCs w:val="20"/>
                <w:lang w:eastAsia="sk-SK"/>
              </w:rPr>
            </w:pPr>
            <w:r w:rsidRPr="007D0719">
              <w:rPr>
                <w:rFonts w:ascii="Arial" w:hAnsi="Arial" w:cs="Arial"/>
                <w:b/>
                <w:sz w:val="20"/>
                <w:szCs w:val="20"/>
                <w:lang w:eastAsia="sk-SK"/>
              </w:rPr>
              <w:t>% plnenia</w:t>
            </w:r>
          </w:p>
        </w:tc>
      </w:tr>
      <w:tr w:rsidR="00B51174" w:rsidRPr="004D7A6E" w:rsidTr="005151C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255"/>
        </w:trPr>
        <w:tc>
          <w:tcPr>
            <w:tcW w:w="1149"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B51174" w:rsidRPr="004D7A6E" w:rsidRDefault="00B51174" w:rsidP="005151C7">
            <w:pPr>
              <w:spacing w:line="200" w:lineRule="exact"/>
              <w:rPr>
                <w:rFonts w:ascii="Arial" w:hAnsi="Arial" w:cs="Arial"/>
                <w:b/>
                <w:sz w:val="20"/>
                <w:szCs w:val="20"/>
                <w:lang w:eastAsia="sk-SK"/>
              </w:rPr>
            </w:pPr>
          </w:p>
        </w:tc>
        <w:tc>
          <w:tcPr>
            <w:tcW w:w="4111" w:type="dxa"/>
            <w:gridSpan w:val="3"/>
            <w:tcBorders>
              <w:top w:val="single" w:sz="4" w:space="0" w:color="auto"/>
              <w:left w:val="nil"/>
              <w:bottom w:val="single" w:sz="4" w:space="0" w:color="auto"/>
              <w:right w:val="single" w:sz="4" w:space="0" w:color="auto"/>
            </w:tcBorders>
            <w:shd w:val="clear" w:color="auto" w:fill="auto"/>
            <w:noWrap/>
            <w:vAlign w:val="bottom"/>
          </w:tcPr>
          <w:p w:rsidR="00B51174" w:rsidRPr="004D7A6E" w:rsidRDefault="00B51174" w:rsidP="005151C7">
            <w:pPr>
              <w:spacing w:line="200" w:lineRule="exact"/>
              <w:rPr>
                <w:rFonts w:ascii="Arial" w:hAnsi="Arial" w:cs="Arial"/>
                <w:b/>
                <w:sz w:val="20"/>
                <w:szCs w:val="20"/>
                <w:lang w:eastAsia="sk-SK"/>
              </w:rPr>
            </w:pPr>
            <w:r w:rsidRPr="004D7A6E">
              <w:rPr>
                <w:rFonts w:ascii="Arial" w:hAnsi="Arial" w:cs="Arial"/>
                <w:b/>
                <w:sz w:val="20"/>
                <w:szCs w:val="20"/>
                <w:lang w:eastAsia="sk-SK"/>
              </w:rPr>
              <w:t>Transfery, dary spolu</w:t>
            </w:r>
          </w:p>
        </w:tc>
        <w:tc>
          <w:tcPr>
            <w:tcW w:w="1276" w:type="dxa"/>
            <w:tcBorders>
              <w:top w:val="single" w:sz="4" w:space="0" w:color="auto"/>
              <w:left w:val="nil"/>
              <w:bottom w:val="single" w:sz="4" w:space="0" w:color="auto"/>
              <w:right w:val="single" w:sz="4" w:space="0" w:color="auto"/>
            </w:tcBorders>
            <w:shd w:val="clear" w:color="auto" w:fill="auto"/>
            <w:noWrap/>
            <w:vAlign w:val="bottom"/>
          </w:tcPr>
          <w:p w:rsidR="00B51174" w:rsidRPr="004D7A6E" w:rsidRDefault="00B51174" w:rsidP="005151C7">
            <w:pPr>
              <w:spacing w:line="200" w:lineRule="exact"/>
              <w:rPr>
                <w:rFonts w:ascii="Arial" w:hAnsi="Arial" w:cs="Arial"/>
                <w:b/>
                <w:sz w:val="20"/>
                <w:szCs w:val="20"/>
                <w:lang w:eastAsia="sk-SK"/>
              </w:rPr>
            </w:pPr>
            <w:r w:rsidRPr="004D7A6E">
              <w:rPr>
                <w:rFonts w:ascii="Arial" w:hAnsi="Arial" w:cs="Arial"/>
                <w:b/>
                <w:sz w:val="20"/>
                <w:szCs w:val="20"/>
                <w:lang w:eastAsia="sk-SK"/>
              </w:rPr>
              <w:t xml:space="preserve">     138421</w:t>
            </w:r>
          </w:p>
        </w:tc>
        <w:tc>
          <w:tcPr>
            <w:tcW w:w="1236" w:type="dxa"/>
            <w:gridSpan w:val="2"/>
            <w:tcBorders>
              <w:top w:val="single" w:sz="4" w:space="0" w:color="auto"/>
              <w:left w:val="nil"/>
              <w:bottom w:val="single" w:sz="4" w:space="0" w:color="auto"/>
              <w:right w:val="single" w:sz="4" w:space="0" w:color="auto"/>
            </w:tcBorders>
            <w:shd w:val="clear" w:color="auto" w:fill="auto"/>
            <w:noWrap/>
            <w:vAlign w:val="bottom"/>
          </w:tcPr>
          <w:p w:rsidR="00B51174" w:rsidRPr="004D7A6E" w:rsidRDefault="00B51174" w:rsidP="005151C7">
            <w:pPr>
              <w:spacing w:line="200" w:lineRule="exact"/>
              <w:rPr>
                <w:rFonts w:ascii="Arial" w:hAnsi="Arial" w:cs="Arial"/>
                <w:b/>
                <w:sz w:val="20"/>
                <w:szCs w:val="20"/>
                <w:lang w:eastAsia="sk-SK"/>
              </w:rPr>
            </w:pPr>
            <w:r w:rsidRPr="004D7A6E">
              <w:rPr>
                <w:rFonts w:ascii="Arial" w:hAnsi="Arial" w:cs="Arial"/>
                <w:b/>
                <w:sz w:val="20"/>
                <w:szCs w:val="20"/>
                <w:lang w:eastAsia="sk-SK"/>
              </w:rPr>
              <w:t xml:space="preserve">   138483</w:t>
            </w:r>
          </w:p>
        </w:tc>
        <w:tc>
          <w:tcPr>
            <w:tcW w:w="1423" w:type="dxa"/>
            <w:tcBorders>
              <w:top w:val="single" w:sz="4" w:space="0" w:color="auto"/>
              <w:left w:val="nil"/>
              <w:bottom w:val="single" w:sz="4" w:space="0" w:color="auto"/>
              <w:right w:val="single" w:sz="4" w:space="0" w:color="auto"/>
            </w:tcBorders>
            <w:shd w:val="clear" w:color="auto" w:fill="auto"/>
            <w:noWrap/>
            <w:vAlign w:val="bottom"/>
          </w:tcPr>
          <w:p w:rsidR="00B51174" w:rsidRPr="004D7A6E" w:rsidRDefault="00B51174" w:rsidP="005151C7">
            <w:pPr>
              <w:spacing w:line="200" w:lineRule="exact"/>
              <w:rPr>
                <w:rFonts w:ascii="Arial" w:hAnsi="Arial" w:cs="Arial"/>
                <w:b/>
                <w:sz w:val="20"/>
                <w:szCs w:val="20"/>
                <w:lang w:eastAsia="sk-SK"/>
              </w:rPr>
            </w:pPr>
            <w:r w:rsidRPr="004D7A6E">
              <w:rPr>
                <w:rFonts w:ascii="Arial" w:hAnsi="Arial" w:cs="Arial"/>
                <w:b/>
                <w:sz w:val="20"/>
                <w:szCs w:val="20"/>
                <w:lang w:eastAsia="sk-SK"/>
              </w:rPr>
              <w:t xml:space="preserve"> 100,00</w:t>
            </w:r>
          </w:p>
        </w:tc>
      </w:tr>
      <w:tr w:rsidR="00B51174" w:rsidRPr="00390E7C" w:rsidTr="005151C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255"/>
        </w:trPr>
        <w:tc>
          <w:tcPr>
            <w:tcW w:w="1149"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311</w:t>
            </w:r>
          </w:p>
        </w:tc>
        <w:tc>
          <w:tcPr>
            <w:tcW w:w="4111" w:type="dxa"/>
            <w:gridSpan w:val="3"/>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 xml:space="preserve">Dary od iných subjektov – </w:t>
            </w:r>
            <w:proofErr w:type="spellStart"/>
            <w:r w:rsidRPr="00390E7C">
              <w:rPr>
                <w:rFonts w:ascii="Arial" w:hAnsi="Arial" w:cs="Arial"/>
                <w:sz w:val="20"/>
                <w:szCs w:val="20"/>
                <w:lang w:eastAsia="sk-SK"/>
              </w:rPr>
              <w:t>dar.zmluvy</w:t>
            </w:r>
            <w:proofErr w:type="spellEnd"/>
          </w:p>
        </w:tc>
        <w:tc>
          <w:tcPr>
            <w:tcW w:w="1276" w:type="dxa"/>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 xml:space="preserve">        6520</w:t>
            </w:r>
          </w:p>
        </w:tc>
        <w:tc>
          <w:tcPr>
            <w:tcW w:w="1236" w:type="dxa"/>
            <w:gridSpan w:val="2"/>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 xml:space="preserve">   </w:t>
            </w:r>
            <w:r>
              <w:rPr>
                <w:rFonts w:ascii="Arial" w:hAnsi="Arial" w:cs="Arial"/>
                <w:sz w:val="20"/>
                <w:szCs w:val="20"/>
                <w:lang w:eastAsia="sk-SK"/>
              </w:rPr>
              <w:t xml:space="preserve">   </w:t>
            </w:r>
            <w:r w:rsidRPr="00390E7C">
              <w:rPr>
                <w:rFonts w:ascii="Arial" w:hAnsi="Arial" w:cs="Arial"/>
                <w:sz w:val="20"/>
                <w:szCs w:val="20"/>
                <w:lang w:eastAsia="sk-SK"/>
              </w:rPr>
              <w:t xml:space="preserve"> 6520</w:t>
            </w:r>
          </w:p>
        </w:tc>
        <w:tc>
          <w:tcPr>
            <w:tcW w:w="1423" w:type="dxa"/>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 xml:space="preserve"> 100,00</w:t>
            </w:r>
          </w:p>
        </w:tc>
      </w:tr>
      <w:tr w:rsidR="00B51174" w:rsidRPr="00390E7C" w:rsidTr="005151C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255"/>
        </w:trPr>
        <w:tc>
          <w:tcPr>
            <w:tcW w:w="1149"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312001</w:t>
            </w:r>
          </w:p>
        </w:tc>
        <w:tc>
          <w:tcPr>
            <w:tcW w:w="4111" w:type="dxa"/>
            <w:gridSpan w:val="3"/>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Dotácia zo ŚR</w:t>
            </w:r>
          </w:p>
        </w:tc>
        <w:tc>
          <w:tcPr>
            <w:tcW w:w="1276" w:type="dxa"/>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 xml:space="preserve">      13800</w:t>
            </w:r>
          </w:p>
        </w:tc>
        <w:tc>
          <w:tcPr>
            <w:tcW w:w="1236" w:type="dxa"/>
            <w:gridSpan w:val="2"/>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 xml:space="preserve">  </w:t>
            </w:r>
            <w:r>
              <w:rPr>
                <w:rFonts w:ascii="Arial" w:hAnsi="Arial" w:cs="Arial"/>
                <w:sz w:val="20"/>
                <w:szCs w:val="20"/>
                <w:lang w:eastAsia="sk-SK"/>
              </w:rPr>
              <w:t xml:space="preserve">   </w:t>
            </w:r>
            <w:r w:rsidRPr="00390E7C">
              <w:rPr>
                <w:rFonts w:ascii="Arial" w:hAnsi="Arial" w:cs="Arial"/>
                <w:sz w:val="20"/>
                <w:szCs w:val="20"/>
                <w:lang w:eastAsia="sk-SK"/>
              </w:rPr>
              <w:t>13800</w:t>
            </w:r>
          </w:p>
        </w:tc>
        <w:tc>
          <w:tcPr>
            <w:tcW w:w="1423" w:type="dxa"/>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 xml:space="preserve"> 100,00</w:t>
            </w:r>
          </w:p>
        </w:tc>
      </w:tr>
      <w:tr w:rsidR="00B51174" w:rsidRPr="00390E7C" w:rsidTr="005151C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255"/>
        </w:trPr>
        <w:tc>
          <w:tcPr>
            <w:tcW w:w="1149"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312001</w:t>
            </w:r>
          </w:p>
        </w:tc>
        <w:tc>
          <w:tcPr>
            <w:tcW w:w="4111" w:type="dxa"/>
            <w:gridSpan w:val="3"/>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 xml:space="preserve">Dotácia  </w:t>
            </w:r>
            <w:proofErr w:type="spellStart"/>
            <w:r w:rsidRPr="00390E7C">
              <w:rPr>
                <w:rFonts w:ascii="Arial" w:hAnsi="Arial" w:cs="Arial"/>
                <w:sz w:val="20"/>
                <w:szCs w:val="20"/>
                <w:lang w:eastAsia="sk-SK"/>
              </w:rPr>
              <w:t>eur.fond</w:t>
            </w:r>
            <w:proofErr w:type="spellEnd"/>
            <w:r w:rsidRPr="00390E7C">
              <w:rPr>
                <w:rFonts w:ascii="Arial" w:hAnsi="Arial" w:cs="Arial"/>
                <w:sz w:val="20"/>
                <w:szCs w:val="20"/>
                <w:lang w:eastAsia="sk-SK"/>
              </w:rPr>
              <w:t xml:space="preserve"> </w:t>
            </w:r>
            <w:proofErr w:type="spellStart"/>
            <w:r w:rsidRPr="00390E7C">
              <w:rPr>
                <w:rFonts w:ascii="Arial" w:hAnsi="Arial" w:cs="Arial"/>
                <w:sz w:val="20"/>
                <w:szCs w:val="20"/>
                <w:lang w:eastAsia="sk-SK"/>
              </w:rPr>
              <w:t>reg.rozvoj</w:t>
            </w:r>
            <w:proofErr w:type="spellEnd"/>
            <w:r w:rsidRPr="00390E7C">
              <w:rPr>
                <w:rFonts w:ascii="Arial" w:hAnsi="Arial" w:cs="Arial"/>
                <w:sz w:val="20"/>
                <w:szCs w:val="20"/>
                <w:lang w:eastAsia="sk-SK"/>
              </w:rPr>
              <w:t xml:space="preserve"> – </w:t>
            </w:r>
            <w:proofErr w:type="spellStart"/>
            <w:r w:rsidRPr="00390E7C">
              <w:rPr>
                <w:rFonts w:ascii="Arial" w:hAnsi="Arial" w:cs="Arial"/>
                <w:sz w:val="20"/>
                <w:szCs w:val="20"/>
                <w:lang w:eastAsia="sk-SK"/>
              </w:rPr>
              <w:t>prostr.EU</w:t>
            </w:r>
            <w:proofErr w:type="spellEnd"/>
          </w:p>
        </w:tc>
        <w:tc>
          <w:tcPr>
            <w:tcW w:w="1276" w:type="dxa"/>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 xml:space="preserve">      99580</w:t>
            </w:r>
          </w:p>
        </w:tc>
        <w:tc>
          <w:tcPr>
            <w:tcW w:w="1236" w:type="dxa"/>
            <w:gridSpan w:val="2"/>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 xml:space="preserve">  </w:t>
            </w:r>
            <w:r>
              <w:rPr>
                <w:rFonts w:ascii="Arial" w:hAnsi="Arial" w:cs="Arial"/>
                <w:sz w:val="20"/>
                <w:szCs w:val="20"/>
                <w:lang w:eastAsia="sk-SK"/>
              </w:rPr>
              <w:t xml:space="preserve">   </w:t>
            </w:r>
            <w:r w:rsidRPr="00390E7C">
              <w:rPr>
                <w:rFonts w:ascii="Arial" w:hAnsi="Arial" w:cs="Arial"/>
                <w:sz w:val="20"/>
                <w:szCs w:val="20"/>
                <w:lang w:eastAsia="sk-SK"/>
              </w:rPr>
              <w:t>99580</w:t>
            </w:r>
          </w:p>
        </w:tc>
        <w:tc>
          <w:tcPr>
            <w:tcW w:w="1423" w:type="dxa"/>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 xml:space="preserve"> 100,00</w:t>
            </w:r>
          </w:p>
        </w:tc>
      </w:tr>
      <w:tr w:rsidR="00B51174" w:rsidRPr="00390E7C" w:rsidTr="005151C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255"/>
        </w:trPr>
        <w:tc>
          <w:tcPr>
            <w:tcW w:w="1149"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312001</w:t>
            </w:r>
          </w:p>
        </w:tc>
        <w:tc>
          <w:tcPr>
            <w:tcW w:w="4111" w:type="dxa"/>
            <w:gridSpan w:val="3"/>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Dotácia –</w:t>
            </w:r>
            <w:proofErr w:type="spellStart"/>
            <w:r w:rsidRPr="00390E7C">
              <w:rPr>
                <w:rFonts w:ascii="Arial" w:hAnsi="Arial" w:cs="Arial"/>
                <w:sz w:val="20"/>
                <w:szCs w:val="20"/>
                <w:lang w:eastAsia="sk-SK"/>
              </w:rPr>
              <w:t>eur.fond</w:t>
            </w:r>
            <w:proofErr w:type="spellEnd"/>
            <w:r w:rsidRPr="00390E7C">
              <w:rPr>
                <w:rFonts w:ascii="Arial" w:hAnsi="Arial" w:cs="Arial"/>
                <w:sz w:val="20"/>
                <w:szCs w:val="20"/>
                <w:lang w:eastAsia="sk-SK"/>
              </w:rPr>
              <w:t xml:space="preserve"> </w:t>
            </w:r>
            <w:proofErr w:type="spellStart"/>
            <w:r w:rsidRPr="00390E7C">
              <w:rPr>
                <w:rFonts w:ascii="Arial" w:hAnsi="Arial" w:cs="Arial"/>
                <w:sz w:val="20"/>
                <w:szCs w:val="20"/>
                <w:lang w:eastAsia="sk-SK"/>
              </w:rPr>
              <w:t>reg.rozvoja-spoluf.ŚR</w:t>
            </w:r>
            <w:proofErr w:type="spellEnd"/>
          </w:p>
        </w:tc>
        <w:tc>
          <w:tcPr>
            <w:tcW w:w="1276" w:type="dxa"/>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spacing w:line="20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11715</w:t>
            </w:r>
          </w:p>
        </w:tc>
        <w:tc>
          <w:tcPr>
            <w:tcW w:w="1236" w:type="dxa"/>
            <w:gridSpan w:val="2"/>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 xml:space="preserve">  </w:t>
            </w:r>
            <w:r>
              <w:rPr>
                <w:rFonts w:ascii="Arial" w:hAnsi="Arial" w:cs="Arial"/>
                <w:sz w:val="20"/>
                <w:szCs w:val="20"/>
                <w:lang w:eastAsia="sk-SK"/>
              </w:rPr>
              <w:t xml:space="preserve">   </w:t>
            </w:r>
            <w:r w:rsidRPr="00390E7C">
              <w:rPr>
                <w:rFonts w:ascii="Arial" w:hAnsi="Arial" w:cs="Arial"/>
                <w:sz w:val="20"/>
                <w:szCs w:val="20"/>
                <w:lang w:eastAsia="sk-SK"/>
              </w:rPr>
              <w:t>11715</w:t>
            </w:r>
          </w:p>
        </w:tc>
        <w:tc>
          <w:tcPr>
            <w:tcW w:w="1423" w:type="dxa"/>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 xml:space="preserve"> 100,00</w:t>
            </w:r>
          </w:p>
        </w:tc>
      </w:tr>
      <w:tr w:rsidR="00B51174" w:rsidRPr="00390E7C" w:rsidTr="005151C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255"/>
        </w:trPr>
        <w:tc>
          <w:tcPr>
            <w:tcW w:w="1149"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312008</w:t>
            </w:r>
          </w:p>
        </w:tc>
        <w:tc>
          <w:tcPr>
            <w:tcW w:w="4111" w:type="dxa"/>
            <w:gridSpan w:val="3"/>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 xml:space="preserve">Dotácia  z rozpočtu </w:t>
            </w:r>
            <w:proofErr w:type="spellStart"/>
            <w:r w:rsidRPr="00390E7C">
              <w:rPr>
                <w:rFonts w:ascii="Arial" w:hAnsi="Arial" w:cs="Arial"/>
                <w:sz w:val="20"/>
                <w:szCs w:val="20"/>
                <w:lang w:eastAsia="sk-SK"/>
              </w:rPr>
              <w:t>vyšš.územ</w:t>
            </w:r>
            <w:proofErr w:type="spellEnd"/>
            <w:r w:rsidRPr="00390E7C">
              <w:rPr>
                <w:rFonts w:ascii="Arial" w:hAnsi="Arial" w:cs="Arial"/>
                <w:sz w:val="20"/>
                <w:szCs w:val="20"/>
                <w:lang w:eastAsia="sk-SK"/>
              </w:rPr>
              <w:t xml:space="preserve"> celku</w:t>
            </w:r>
          </w:p>
        </w:tc>
        <w:tc>
          <w:tcPr>
            <w:tcW w:w="1276" w:type="dxa"/>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spacing w:line="20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500</w:t>
            </w:r>
          </w:p>
        </w:tc>
        <w:tc>
          <w:tcPr>
            <w:tcW w:w="1236" w:type="dxa"/>
            <w:gridSpan w:val="2"/>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spacing w:line="200" w:lineRule="exact"/>
              <w:rPr>
                <w:rFonts w:ascii="Arial" w:hAnsi="Arial" w:cs="Arial"/>
                <w:sz w:val="20"/>
                <w:szCs w:val="20"/>
                <w:lang w:eastAsia="sk-SK"/>
              </w:rPr>
            </w:pPr>
            <w:r>
              <w:rPr>
                <w:rFonts w:ascii="Arial" w:hAnsi="Arial" w:cs="Arial"/>
                <w:sz w:val="20"/>
                <w:szCs w:val="20"/>
                <w:lang w:eastAsia="sk-SK"/>
              </w:rPr>
              <w:t xml:space="preserve">         </w:t>
            </w:r>
            <w:r w:rsidRPr="00390E7C">
              <w:rPr>
                <w:rFonts w:ascii="Arial" w:hAnsi="Arial" w:cs="Arial"/>
                <w:sz w:val="20"/>
                <w:szCs w:val="20"/>
                <w:lang w:eastAsia="sk-SK"/>
              </w:rPr>
              <w:t>500</w:t>
            </w:r>
          </w:p>
        </w:tc>
        <w:tc>
          <w:tcPr>
            <w:tcW w:w="1423" w:type="dxa"/>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 xml:space="preserve"> 100,00</w:t>
            </w:r>
          </w:p>
        </w:tc>
      </w:tr>
      <w:tr w:rsidR="00B51174" w:rsidRPr="00390E7C" w:rsidTr="005151C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255"/>
        </w:trPr>
        <w:tc>
          <w:tcPr>
            <w:tcW w:w="1149"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312012</w:t>
            </w:r>
          </w:p>
        </w:tc>
        <w:tc>
          <w:tcPr>
            <w:tcW w:w="4111" w:type="dxa"/>
            <w:gridSpan w:val="3"/>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 xml:space="preserve">Dotácia ŚR - Agentúra </w:t>
            </w:r>
            <w:proofErr w:type="spellStart"/>
            <w:r w:rsidRPr="00390E7C">
              <w:rPr>
                <w:rFonts w:ascii="Arial" w:hAnsi="Arial" w:cs="Arial"/>
                <w:sz w:val="20"/>
                <w:szCs w:val="20"/>
                <w:lang w:eastAsia="sk-SK"/>
              </w:rPr>
              <w:t>živ.prostredia</w:t>
            </w:r>
            <w:proofErr w:type="spellEnd"/>
          </w:p>
        </w:tc>
        <w:tc>
          <w:tcPr>
            <w:tcW w:w="1276" w:type="dxa"/>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 xml:space="preserve">   </w:t>
            </w:r>
            <w:r>
              <w:rPr>
                <w:rFonts w:ascii="Arial" w:hAnsi="Arial" w:cs="Arial"/>
                <w:sz w:val="20"/>
                <w:szCs w:val="20"/>
                <w:lang w:eastAsia="sk-SK"/>
              </w:rPr>
              <w:t xml:space="preserve">    </w:t>
            </w:r>
            <w:r w:rsidRPr="00390E7C">
              <w:rPr>
                <w:rFonts w:ascii="Arial" w:hAnsi="Arial" w:cs="Arial"/>
                <w:sz w:val="20"/>
                <w:szCs w:val="20"/>
                <w:lang w:eastAsia="sk-SK"/>
              </w:rPr>
              <w:t>4206</w:t>
            </w:r>
          </w:p>
        </w:tc>
        <w:tc>
          <w:tcPr>
            <w:tcW w:w="1236" w:type="dxa"/>
            <w:gridSpan w:val="2"/>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 xml:space="preserve">  </w:t>
            </w:r>
            <w:r>
              <w:rPr>
                <w:rFonts w:ascii="Arial" w:hAnsi="Arial" w:cs="Arial"/>
                <w:sz w:val="20"/>
                <w:szCs w:val="20"/>
                <w:lang w:eastAsia="sk-SK"/>
              </w:rPr>
              <w:t xml:space="preserve">    </w:t>
            </w:r>
            <w:r w:rsidRPr="00390E7C">
              <w:rPr>
                <w:rFonts w:ascii="Arial" w:hAnsi="Arial" w:cs="Arial"/>
                <w:sz w:val="20"/>
                <w:szCs w:val="20"/>
                <w:lang w:eastAsia="sk-SK"/>
              </w:rPr>
              <w:t xml:space="preserve"> 4206</w:t>
            </w:r>
          </w:p>
        </w:tc>
        <w:tc>
          <w:tcPr>
            <w:tcW w:w="1423" w:type="dxa"/>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 xml:space="preserve"> 100,00 </w:t>
            </w:r>
          </w:p>
        </w:tc>
      </w:tr>
      <w:tr w:rsidR="00B51174" w:rsidRPr="00390E7C" w:rsidTr="005151C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255"/>
        </w:trPr>
        <w:tc>
          <w:tcPr>
            <w:tcW w:w="1149"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312012</w:t>
            </w:r>
          </w:p>
        </w:tc>
        <w:tc>
          <w:tcPr>
            <w:tcW w:w="4111" w:type="dxa"/>
            <w:gridSpan w:val="3"/>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 xml:space="preserve">Dotácia ŠR -  </w:t>
            </w:r>
            <w:proofErr w:type="spellStart"/>
            <w:r w:rsidRPr="00390E7C">
              <w:rPr>
                <w:rFonts w:ascii="Arial" w:hAnsi="Arial" w:cs="Arial"/>
                <w:sz w:val="20"/>
                <w:szCs w:val="20"/>
                <w:lang w:eastAsia="sk-SK"/>
              </w:rPr>
              <w:t>pren</w:t>
            </w:r>
            <w:proofErr w:type="spellEnd"/>
            <w:r w:rsidRPr="00390E7C">
              <w:rPr>
                <w:rFonts w:ascii="Arial" w:hAnsi="Arial" w:cs="Arial"/>
                <w:sz w:val="20"/>
                <w:szCs w:val="20"/>
                <w:lang w:eastAsia="sk-SK"/>
              </w:rPr>
              <w:t xml:space="preserve">. výkon </w:t>
            </w:r>
            <w:proofErr w:type="spellStart"/>
            <w:r w:rsidRPr="00390E7C">
              <w:rPr>
                <w:rFonts w:ascii="Arial" w:hAnsi="Arial" w:cs="Arial"/>
                <w:sz w:val="20"/>
                <w:szCs w:val="20"/>
                <w:lang w:eastAsia="sk-SK"/>
              </w:rPr>
              <w:t>št.správy</w:t>
            </w:r>
            <w:proofErr w:type="spellEnd"/>
          </w:p>
        </w:tc>
        <w:tc>
          <w:tcPr>
            <w:tcW w:w="1276" w:type="dxa"/>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 xml:space="preserve">          100</w:t>
            </w:r>
          </w:p>
        </w:tc>
        <w:tc>
          <w:tcPr>
            <w:tcW w:w="1236" w:type="dxa"/>
            <w:gridSpan w:val="2"/>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 xml:space="preserve">       </w:t>
            </w:r>
            <w:r>
              <w:rPr>
                <w:rFonts w:ascii="Arial" w:hAnsi="Arial" w:cs="Arial"/>
                <w:sz w:val="20"/>
                <w:szCs w:val="20"/>
                <w:lang w:eastAsia="sk-SK"/>
              </w:rPr>
              <w:t xml:space="preserve">   </w:t>
            </w:r>
            <w:r w:rsidRPr="00390E7C">
              <w:rPr>
                <w:rFonts w:ascii="Arial" w:hAnsi="Arial" w:cs="Arial"/>
                <w:sz w:val="20"/>
                <w:szCs w:val="20"/>
                <w:lang w:eastAsia="sk-SK"/>
              </w:rPr>
              <w:t>62</w:t>
            </w:r>
          </w:p>
        </w:tc>
        <w:tc>
          <w:tcPr>
            <w:tcW w:w="1423" w:type="dxa"/>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 xml:space="preserve">   62,00</w:t>
            </w:r>
          </w:p>
        </w:tc>
      </w:tr>
      <w:tr w:rsidR="00B51174" w:rsidRPr="00390E7C" w:rsidTr="005151C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255"/>
        </w:trPr>
        <w:tc>
          <w:tcPr>
            <w:tcW w:w="1149"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312012</w:t>
            </w:r>
          </w:p>
        </w:tc>
        <w:tc>
          <w:tcPr>
            <w:tcW w:w="4111" w:type="dxa"/>
            <w:gridSpan w:val="3"/>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Dotácia ŠR -  voľby</w:t>
            </w:r>
          </w:p>
        </w:tc>
        <w:tc>
          <w:tcPr>
            <w:tcW w:w="1276" w:type="dxa"/>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 xml:space="preserve">        2000</w:t>
            </w:r>
          </w:p>
        </w:tc>
        <w:tc>
          <w:tcPr>
            <w:tcW w:w="1236" w:type="dxa"/>
            <w:gridSpan w:val="2"/>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 xml:space="preserve">   </w:t>
            </w:r>
            <w:r>
              <w:rPr>
                <w:rFonts w:ascii="Arial" w:hAnsi="Arial" w:cs="Arial"/>
                <w:sz w:val="20"/>
                <w:szCs w:val="20"/>
                <w:lang w:eastAsia="sk-SK"/>
              </w:rPr>
              <w:t xml:space="preserve">   </w:t>
            </w:r>
            <w:r w:rsidRPr="00390E7C">
              <w:rPr>
                <w:rFonts w:ascii="Arial" w:hAnsi="Arial" w:cs="Arial"/>
                <w:sz w:val="20"/>
                <w:szCs w:val="20"/>
                <w:lang w:eastAsia="sk-SK"/>
              </w:rPr>
              <w:t>2100</w:t>
            </w:r>
          </w:p>
        </w:tc>
        <w:tc>
          <w:tcPr>
            <w:tcW w:w="1423" w:type="dxa"/>
            <w:tcBorders>
              <w:top w:val="single" w:sz="4" w:space="0" w:color="auto"/>
              <w:left w:val="nil"/>
              <w:bottom w:val="single" w:sz="4" w:space="0" w:color="auto"/>
              <w:right w:val="single" w:sz="4" w:space="0" w:color="auto"/>
            </w:tcBorders>
            <w:shd w:val="clear" w:color="auto" w:fill="auto"/>
            <w:noWrap/>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 xml:space="preserve"> 105,00</w:t>
            </w:r>
          </w:p>
        </w:tc>
      </w:tr>
    </w:tbl>
    <w:p w:rsidR="00B51174" w:rsidRPr="00390E7C" w:rsidRDefault="00B51174" w:rsidP="00B51174">
      <w:pPr>
        <w:pStyle w:val="Zkladntext"/>
        <w:spacing w:line="240" w:lineRule="auto"/>
        <w:rPr>
          <w:rFonts w:ascii="Arial" w:hAnsi="Arial" w:cs="Arial"/>
          <w:b/>
          <w:sz w:val="20"/>
          <w:szCs w:val="20"/>
        </w:rPr>
      </w:pPr>
    </w:p>
    <w:p w:rsidR="00B51174" w:rsidRPr="00390E7C" w:rsidRDefault="00B51174" w:rsidP="00B51174">
      <w:pPr>
        <w:pStyle w:val="Zkladntext"/>
        <w:rPr>
          <w:rFonts w:ascii="Arial" w:hAnsi="Arial" w:cs="Arial"/>
          <w:b/>
          <w:sz w:val="20"/>
          <w:szCs w:val="20"/>
        </w:rPr>
      </w:pPr>
      <w:r w:rsidRPr="00390E7C">
        <w:rPr>
          <w:rFonts w:ascii="Arial" w:hAnsi="Arial" w:cs="Arial"/>
          <w:b/>
          <w:sz w:val="20"/>
          <w:szCs w:val="20"/>
        </w:rPr>
        <w:t>Pridelené nenávratné účelové finančné príspevky  boli poskytnuté na  krytie výdavkov v € :</w:t>
      </w:r>
    </w:p>
    <w:tbl>
      <w:tblPr>
        <w:tblW w:w="8946"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260"/>
        <w:gridCol w:w="3686"/>
      </w:tblGrid>
      <w:tr w:rsidR="00B51174" w:rsidRPr="00390E7C" w:rsidTr="005151C7">
        <w:trPr>
          <w:trHeight w:val="39"/>
        </w:trPr>
        <w:tc>
          <w:tcPr>
            <w:tcW w:w="5260" w:type="dxa"/>
            <w:shd w:val="clear" w:color="auto" w:fill="auto"/>
            <w:noWrap/>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 xml:space="preserve">Propagácia banskej histórie v regióne                                </w:t>
            </w:r>
          </w:p>
        </w:tc>
        <w:tc>
          <w:tcPr>
            <w:tcW w:w="3686" w:type="dxa"/>
            <w:shd w:val="clear" w:color="auto" w:fill="auto"/>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 xml:space="preserve">                             99580</w:t>
            </w:r>
          </w:p>
        </w:tc>
      </w:tr>
      <w:tr w:rsidR="00B51174" w:rsidRPr="00390E7C" w:rsidTr="005151C7">
        <w:trPr>
          <w:trHeight w:val="36"/>
        </w:trPr>
        <w:tc>
          <w:tcPr>
            <w:tcW w:w="5260" w:type="dxa"/>
            <w:shd w:val="clear" w:color="auto" w:fill="auto"/>
            <w:noWrap/>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Propagácia banskej histórie v regióne</w:t>
            </w:r>
          </w:p>
        </w:tc>
        <w:tc>
          <w:tcPr>
            <w:tcW w:w="3686" w:type="dxa"/>
            <w:shd w:val="clear" w:color="auto" w:fill="auto"/>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 xml:space="preserve">                             11715</w:t>
            </w:r>
          </w:p>
        </w:tc>
      </w:tr>
      <w:tr w:rsidR="00B51174" w:rsidRPr="00390E7C" w:rsidTr="005151C7">
        <w:trPr>
          <w:trHeight w:val="36"/>
        </w:trPr>
        <w:tc>
          <w:tcPr>
            <w:tcW w:w="5260" w:type="dxa"/>
            <w:shd w:val="clear" w:color="auto" w:fill="auto"/>
            <w:noWrap/>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 xml:space="preserve">Oprava okien na budove obecného úradu </w:t>
            </w:r>
          </w:p>
        </w:tc>
        <w:tc>
          <w:tcPr>
            <w:tcW w:w="3686" w:type="dxa"/>
            <w:shd w:val="clear" w:color="auto" w:fill="auto"/>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 xml:space="preserve">                               6000</w:t>
            </w:r>
          </w:p>
        </w:tc>
      </w:tr>
      <w:tr w:rsidR="00B51174" w:rsidRPr="00390E7C" w:rsidTr="005151C7">
        <w:trPr>
          <w:trHeight w:val="36"/>
        </w:trPr>
        <w:tc>
          <w:tcPr>
            <w:tcW w:w="5260" w:type="dxa"/>
            <w:shd w:val="clear" w:color="auto" w:fill="auto"/>
            <w:noWrap/>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 xml:space="preserve">Oprava miestnych komunikácií </w:t>
            </w:r>
          </w:p>
        </w:tc>
        <w:tc>
          <w:tcPr>
            <w:tcW w:w="3686" w:type="dxa"/>
            <w:shd w:val="clear" w:color="auto" w:fill="auto"/>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 xml:space="preserve">                               7000</w:t>
            </w:r>
          </w:p>
        </w:tc>
      </w:tr>
      <w:tr w:rsidR="00B51174" w:rsidRPr="00390E7C" w:rsidTr="005151C7">
        <w:trPr>
          <w:trHeight w:val="36"/>
        </w:trPr>
        <w:tc>
          <w:tcPr>
            <w:tcW w:w="5260" w:type="dxa"/>
            <w:shd w:val="clear" w:color="auto" w:fill="auto"/>
            <w:noWrap/>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 xml:space="preserve">Zelená dedina – ošetrenie a opiľovanie stromov </w:t>
            </w:r>
          </w:p>
        </w:tc>
        <w:tc>
          <w:tcPr>
            <w:tcW w:w="3686" w:type="dxa"/>
            <w:shd w:val="clear" w:color="auto" w:fill="auto"/>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 xml:space="preserve">                               4206</w:t>
            </w:r>
          </w:p>
        </w:tc>
      </w:tr>
      <w:tr w:rsidR="00B51174" w:rsidRPr="00390E7C" w:rsidTr="005151C7">
        <w:trPr>
          <w:trHeight w:val="36"/>
        </w:trPr>
        <w:tc>
          <w:tcPr>
            <w:tcW w:w="5260" w:type="dxa"/>
            <w:shd w:val="clear" w:color="auto" w:fill="auto"/>
            <w:noWrap/>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 xml:space="preserve">9.ročník Prázdninová škola tradičných techník </w:t>
            </w:r>
          </w:p>
        </w:tc>
        <w:tc>
          <w:tcPr>
            <w:tcW w:w="3686" w:type="dxa"/>
            <w:shd w:val="clear" w:color="auto" w:fill="auto"/>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 xml:space="preserve">                               1300</w:t>
            </w:r>
          </w:p>
        </w:tc>
      </w:tr>
      <w:tr w:rsidR="00B51174" w:rsidRPr="00390E7C" w:rsidTr="005151C7">
        <w:trPr>
          <w:trHeight w:val="36"/>
        </w:trPr>
        <w:tc>
          <w:tcPr>
            <w:tcW w:w="5260" w:type="dxa"/>
            <w:shd w:val="clear" w:color="auto" w:fill="auto"/>
            <w:noWrap/>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Voľby prezidenta, voľby do EP, komunálne voľby</w:t>
            </w:r>
          </w:p>
        </w:tc>
        <w:tc>
          <w:tcPr>
            <w:tcW w:w="3686" w:type="dxa"/>
            <w:shd w:val="clear" w:color="auto" w:fill="auto"/>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 xml:space="preserve">                               2100</w:t>
            </w:r>
          </w:p>
        </w:tc>
      </w:tr>
      <w:tr w:rsidR="00B51174" w:rsidRPr="00390E7C" w:rsidTr="005151C7">
        <w:trPr>
          <w:trHeight w:val="36"/>
        </w:trPr>
        <w:tc>
          <w:tcPr>
            <w:tcW w:w="5260" w:type="dxa"/>
            <w:shd w:val="clear" w:color="auto" w:fill="auto"/>
            <w:noWrap/>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Prenesený výkon štátnej správy</w:t>
            </w:r>
          </w:p>
        </w:tc>
        <w:tc>
          <w:tcPr>
            <w:tcW w:w="3686" w:type="dxa"/>
            <w:shd w:val="clear" w:color="auto" w:fill="auto"/>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 xml:space="preserve">                                  62</w:t>
            </w:r>
          </w:p>
        </w:tc>
      </w:tr>
    </w:tbl>
    <w:p w:rsidR="00B51174" w:rsidRPr="00390E7C" w:rsidRDefault="00B51174" w:rsidP="00B51174">
      <w:pPr>
        <w:pStyle w:val="Zkladntext"/>
        <w:rPr>
          <w:rFonts w:ascii="Arial" w:hAnsi="Arial" w:cs="Arial"/>
          <w:b/>
          <w:sz w:val="20"/>
          <w:szCs w:val="20"/>
        </w:rPr>
      </w:pPr>
    </w:p>
    <w:p w:rsidR="00B51174" w:rsidRPr="00390E7C" w:rsidRDefault="00B51174" w:rsidP="00B51174">
      <w:pPr>
        <w:pStyle w:val="Zkladntext"/>
        <w:rPr>
          <w:rFonts w:ascii="Arial" w:hAnsi="Arial" w:cs="Arial"/>
          <w:b/>
          <w:sz w:val="20"/>
          <w:szCs w:val="20"/>
        </w:rPr>
      </w:pPr>
      <w:r w:rsidRPr="00390E7C">
        <w:rPr>
          <w:rFonts w:ascii="Arial" w:hAnsi="Arial" w:cs="Arial"/>
          <w:b/>
          <w:sz w:val="20"/>
          <w:szCs w:val="20"/>
        </w:rPr>
        <w:t>Prijaté dary od fyzických osôb s určením účelu použitia v  € :</w:t>
      </w:r>
    </w:p>
    <w:tbl>
      <w:tblPr>
        <w:tblW w:w="8946"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260"/>
        <w:gridCol w:w="3686"/>
      </w:tblGrid>
      <w:tr w:rsidR="00B51174" w:rsidRPr="00390E7C" w:rsidTr="005151C7">
        <w:trPr>
          <w:trHeight w:val="39"/>
        </w:trPr>
        <w:tc>
          <w:tcPr>
            <w:tcW w:w="5260" w:type="dxa"/>
            <w:shd w:val="clear" w:color="auto" w:fill="auto"/>
            <w:noWrap/>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 xml:space="preserve">Propagácia banskej histórie v regióne                                </w:t>
            </w:r>
          </w:p>
        </w:tc>
        <w:tc>
          <w:tcPr>
            <w:tcW w:w="3686" w:type="dxa"/>
            <w:shd w:val="clear" w:color="auto" w:fill="auto"/>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 xml:space="preserve">                                6400</w:t>
            </w:r>
          </w:p>
        </w:tc>
      </w:tr>
      <w:tr w:rsidR="00B51174" w:rsidRPr="00390E7C" w:rsidTr="005151C7">
        <w:trPr>
          <w:trHeight w:val="36"/>
        </w:trPr>
        <w:tc>
          <w:tcPr>
            <w:tcW w:w="5260" w:type="dxa"/>
            <w:shd w:val="clear" w:color="auto" w:fill="auto"/>
            <w:noWrap/>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rPr>
              <w:t xml:space="preserve">Podpora  </w:t>
            </w:r>
            <w:smartTag w:uri="urn:schemas-microsoft-com:office:smarttags" w:element="stockticker">
              <w:r w:rsidRPr="00390E7C">
                <w:rPr>
                  <w:rFonts w:ascii="Arial" w:hAnsi="Arial" w:cs="Arial"/>
                  <w:sz w:val="20"/>
                  <w:szCs w:val="20"/>
                </w:rPr>
                <w:t>SPAN</w:t>
              </w:r>
            </w:smartTag>
            <w:r w:rsidRPr="00390E7C">
              <w:rPr>
                <w:rFonts w:ascii="Arial" w:hAnsi="Arial" w:cs="Arial"/>
                <w:sz w:val="20"/>
                <w:szCs w:val="20"/>
              </w:rPr>
              <w:t xml:space="preserve"> </w:t>
            </w:r>
            <w:smartTag w:uri="urn:schemas-microsoft-com:office:smarttags" w:element="stockticker">
              <w:r w:rsidRPr="00390E7C">
                <w:rPr>
                  <w:rFonts w:ascii="Arial" w:hAnsi="Arial" w:cs="Arial"/>
                  <w:sz w:val="20"/>
                  <w:szCs w:val="20"/>
                </w:rPr>
                <w:t>ROCK</w:t>
              </w:r>
            </w:smartTag>
            <w:r w:rsidRPr="00390E7C">
              <w:rPr>
                <w:rFonts w:ascii="Arial" w:hAnsi="Arial" w:cs="Arial"/>
                <w:sz w:val="20"/>
                <w:szCs w:val="20"/>
              </w:rPr>
              <w:t xml:space="preserve"> FEST</w:t>
            </w:r>
          </w:p>
        </w:tc>
        <w:tc>
          <w:tcPr>
            <w:tcW w:w="3686" w:type="dxa"/>
            <w:shd w:val="clear" w:color="auto" w:fill="auto"/>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 xml:space="preserve">                                  100</w:t>
            </w:r>
          </w:p>
        </w:tc>
      </w:tr>
      <w:tr w:rsidR="00B51174" w:rsidRPr="00390E7C" w:rsidTr="005151C7">
        <w:trPr>
          <w:trHeight w:val="36"/>
        </w:trPr>
        <w:tc>
          <w:tcPr>
            <w:tcW w:w="5260" w:type="dxa"/>
            <w:shd w:val="clear" w:color="auto" w:fill="auto"/>
            <w:noWrap/>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Prevádzka obecného úradu</w:t>
            </w:r>
          </w:p>
        </w:tc>
        <w:tc>
          <w:tcPr>
            <w:tcW w:w="3686" w:type="dxa"/>
            <w:shd w:val="clear" w:color="auto" w:fill="auto"/>
            <w:vAlign w:val="bottom"/>
          </w:tcPr>
          <w:p w:rsidR="00B51174" w:rsidRPr="00390E7C" w:rsidRDefault="00B51174" w:rsidP="005151C7">
            <w:pPr>
              <w:spacing w:line="200" w:lineRule="exact"/>
              <w:rPr>
                <w:rFonts w:ascii="Arial" w:hAnsi="Arial" w:cs="Arial"/>
                <w:sz w:val="20"/>
                <w:szCs w:val="20"/>
                <w:lang w:eastAsia="sk-SK"/>
              </w:rPr>
            </w:pPr>
            <w:r w:rsidRPr="00390E7C">
              <w:rPr>
                <w:rFonts w:ascii="Arial" w:hAnsi="Arial" w:cs="Arial"/>
                <w:sz w:val="20"/>
                <w:szCs w:val="20"/>
                <w:lang w:eastAsia="sk-SK"/>
              </w:rPr>
              <w:t xml:space="preserve">                                    20</w:t>
            </w:r>
          </w:p>
        </w:tc>
      </w:tr>
    </w:tbl>
    <w:p w:rsidR="00B51174" w:rsidRDefault="00B51174" w:rsidP="00B51174">
      <w:pPr>
        <w:pStyle w:val="Zkladntext"/>
        <w:rPr>
          <w:rFonts w:ascii="Arial" w:hAnsi="Arial" w:cs="Arial"/>
          <w:b/>
          <w:sz w:val="20"/>
          <w:szCs w:val="20"/>
        </w:rPr>
      </w:pPr>
    </w:p>
    <w:p w:rsidR="00B51174" w:rsidRPr="00390E7C" w:rsidRDefault="00B51174" w:rsidP="00B51174">
      <w:pPr>
        <w:rPr>
          <w:rFonts w:ascii="Arial" w:hAnsi="Arial" w:cs="Arial"/>
          <w:sz w:val="20"/>
          <w:szCs w:val="20"/>
        </w:rPr>
      </w:pPr>
      <w:r w:rsidRPr="00390E7C">
        <w:rPr>
          <w:rFonts w:ascii="Arial" w:hAnsi="Arial" w:cs="Arial"/>
          <w:sz w:val="20"/>
          <w:szCs w:val="20"/>
        </w:rPr>
        <w:t xml:space="preserve">  B. PREHĽAD O STAVE A VÝVOJI DLHU</w:t>
      </w:r>
    </w:p>
    <w:p w:rsidR="00B51174" w:rsidRPr="00407373" w:rsidRDefault="00B51174" w:rsidP="00B51174">
      <w:pPr>
        <w:tabs>
          <w:tab w:val="left" w:pos="4080"/>
        </w:tabs>
        <w:rPr>
          <w:rFonts w:ascii="Arial" w:hAnsi="Arial" w:cs="Arial"/>
          <w:b/>
          <w:sz w:val="20"/>
          <w:szCs w:val="20"/>
        </w:rPr>
      </w:pPr>
      <w:r w:rsidRPr="00407373">
        <w:rPr>
          <w:rFonts w:ascii="Arial" w:hAnsi="Arial" w:cs="Arial"/>
          <w:b/>
          <w:sz w:val="20"/>
          <w:szCs w:val="20"/>
        </w:rPr>
        <w:t xml:space="preserve">      K 31.12.2014 obec má bankový úver :</w:t>
      </w:r>
      <w:r w:rsidRPr="00407373">
        <w:rPr>
          <w:rFonts w:ascii="Arial" w:hAnsi="Arial" w:cs="Arial"/>
          <w:b/>
          <w:sz w:val="20"/>
          <w:szCs w:val="20"/>
        </w:rPr>
        <w:tab/>
      </w:r>
    </w:p>
    <w:p w:rsidR="00B51174" w:rsidRPr="00390E7C" w:rsidRDefault="00B51174" w:rsidP="00B51174">
      <w:pPr>
        <w:rPr>
          <w:rFonts w:ascii="Arial" w:hAnsi="Arial" w:cs="Arial"/>
          <w:sz w:val="20"/>
          <w:szCs w:val="20"/>
        </w:rPr>
      </w:pPr>
      <w:r w:rsidRPr="00390E7C">
        <w:rPr>
          <w:rFonts w:ascii="Arial" w:hAnsi="Arial" w:cs="Arial"/>
          <w:sz w:val="20"/>
          <w:szCs w:val="20"/>
        </w:rPr>
        <w:t xml:space="preserve">     V roku 2007 si obec zobrala úver s limitom čerpania až  do vo výške 33 194 € . Bankový úver obec spláca v pravidelných mesačných splátkach vo výške 100 €. V hodnotenom roku boli použité prostriedky   z úveru vo výške 13 920 € na úhradu faktúry za služby na „ Propagáciu banskej histórie v regióne“. Táto čiastka bola vrátená 31.12.2014 z bežného rozpočtu obce.</w:t>
      </w:r>
    </w:p>
    <w:p w:rsidR="00B51174" w:rsidRPr="00390E7C" w:rsidRDefault="00B51174" w:rsidP="00B51174">
      <w:pPr>
        <w:rPr>
          <w:rFonts w:ascii="Arial" w:hAnsi="Arial" w:cs="Arial"/>
          <w:sz w:val="20"/>
          <w:szCs w:val="20"/>
        </w:rPr>
      </w:pPr>
      <w:r>
        <w:rPr>
          <w:rFonts w:ascii="Arial" w:hAnsi="Arial" w:cs="Arial"/>
          <w:sz w:val="20"/>
          <w:szCs w:val="20"/>
        </w:rPr>
        <w:t xml:space="preserve">        </w:t>
      </w:r>
      <w:r w:rsidRPr="00390E7C">
        <w:rPr>
          <w:rFonts w:ascii="Arial" w:hAnsi="Arial" w:cs="Arial"/>
          <w:sz w:val="20"/>
          <w:szCs w:val="20"/>
        </w:rPr>
        <w:t>Stav úverového účtu :</w:t>
      </w:r>
    </w:p>
    <w:p w:rsidR="00B51174" w:rsidRPr="00407373" w:rsidRDefault="00B51174" w:rsidP="00B51174">
      <w:pPr>
        <w:spacing w:line="200" w:lineRule="exact"/>
        <w:rPr>
          <w:rFonts w:ascii="Arial" w:hAnsi="Arial" w:cs="Arial"/>
          <w:b/>
          <w:sz w:val="20"/>
          <w:szCs w:val="20"/>
        </w:rPr>
      </w:pPr>
      <w:r w:rsidRPr="00407373">
        <w:rPr>
          <w:rFonts w:ascii="Arial" w:hAnsi="Arial" w:cs="Arial"/>
          <w:b/>
          <w:sz w:val="20"/>
          <w:szCs w:val="20"/>
        </w:rPr>
        <w:t xml:space="preserve">         Počiatočný stav </w:t>
      </w:r>
      <w:r>
        <w:rPr>
          <w:rFonts w:ascii="Arial" w:hAnsi="Arial" w:cs="Arial"/>
          <w:b/>
          <w:sz w:val="20"/>
          <w:szCs w:val="20"/>
        </w:rPr>
        <w:t xml:space="preserve">k 1.1.2014                   </w:t>
      </w:r>
      <w:r w:rsidRPr="00407373">
        <w:rPr>
          <w:rFonts w:ascii="Arial" w:hAnsi="Arial" w:cs="Arial"/>
          <w:b/>
          <w:sz w:val="20"/>
          <w:szCs w:val="20"/>
        </w:rPr>
        <w:t xml:space="preserve">12 111,14   € </w:t>
      </w:r>
    </w:p>
    <w:p w:rsidR="00B51174" w:rsidRDefault="00B51174" w:rsidP="00B51174">
      <w:pPr>
        <w:spacing w:line="200" w:lineRule="exact"/>
        <w:rPr>
          <w:rFonts w:ascii="Arial" w:hAnsi="Arial" w:cs="Arial"/>
          <w:sz w:val="20"/>
          <w:szCs w:val="20"/>
        </w:rPr>
      </w:pPr>
      <w:r w:rsidRPr="00390E7C">
        <w:rPr>
          <w:rFonts w:ascii="Arial" w:hAnsi="Arial" w:cs="Arial"/>
          <w:sz w:val="20"/>
          <w:szCs w:val="20"/>
        </w:rPr>
        <w:t xml:space="preserve">   </w:t>
      </w:r>
      <w:r>
        <w:rPr>
          <w:rFonts w:ascii="Arial" w:hAnsi="Arial" w:cs="Arial"/>
          <w:sz w:val="20"/>
          <w:szCs w:val="20"/>
        </w:rPr>
        <w:t xml:space="preserve">    </w:t>
      </w:r>
      <w:r w:rsidRPr="00390E7C">
        <w:rPr>
          <w:rFonts w:ascii="Arial" w:hAnsi="Arial" w:cs="Arial"/>
          <w:sz w:val="20"/>
          <w:szCs w:val="20"/>
        </w:rPr>
        <w:t xml:space="preserve"> </w:t>
      </w:r>
      <w:proofErr w:type="spellStart"/>
      <w:r w:rsidRPr="00390E7C">
        <w:rPr>
          <w:rFonts w:ascii="Arial" w:hAnsi="Arial" w:cs="Arial"/>
          <w:sz w:val="20"/>
          <w:szCs w:val="20"/>
        </w:rPr>
        <w:t>Ćerpanie</w:t>
      </w:r>
      <w:proofErr w:type="spellEnd"/>
      <w:r w:rsidRPr="00390E7C">
        <w:rPr>
          <w:rFonts w:ascii="Arial" w:hAnsi="Arial" w:cs="Arial"/>
          <w:sz w:val="20"/>
          <w:szCs w:val="20"/>
        </w:rPr>
        <w:t xml:space="preserve"> úveru v roku 2014                     13 920,00  €</w:t>
      </w:r>
    </w:p>
    <w:p w:rsidR="00B51174" w:rsidRDefault="00B51174" w:rsidP="00B51174">
      <w:pPr>
        <w:spacing w:line="200" w:lineRule="exact"/>
        <w:rPr>
          <w:rFonts w:ascii="Arial" w:hAnsi="Arial" w:cs="Arial"/>
          <w:sz w:val="20"/>
          <w:szCs w:val="20"/>
        </w:rPr>
      </w:pPr>
      <w:r>
        <w:rPr>
          <w:rFonts w:ascii="Arial" w:hAnsi="Arial" w:cs="Arial"/>
          <w:sz w:val="20"/>
          <w:szCs w:val="20"/>
        </w:rPr>
        <w:t xml:space="preserve">       </w:t>
      </w:r>
      <w:r w:rsidRPr="00390E7C">
        <w:rPr>
          <w:rFonts w:ascii="Arial" w:hAnsi="Arial" w:cs="Arial"/>
          <w:sz w:val="20"/>
          <w:szCs w:val="20"/>
        </w:rPr>
        <w:t xml:space="preserve"> Splatená istina  k 31.12.2014                     1 100,00  €</w:t>
      </w:r>
      <w:r>
        <w:rPr>
          <w:rFonts w:ascii="Arial" w:hAnsi="Arial" w:cs="Arial"/>
          <w:sz w:val="20"/>
          <w:szCs w:val="20"/>
        </w:rPr>
        <w:t xml:space="preserve">                                                                 </w:t>
      </w:r>
      <w:r w:rsidRPr="00390E7C">
        <w:rPr>
          <w:rFonts w:ascii="Arial" w:hAnsi="Arial" w:cs="Arial"/>
          <w:sz w:val="20"/>
          <w:szCs w:val="20"/>
        </w:rPr>
        <w:t xml:space="preserve">  </w:t>
      </w:r>
      <w:r>
        <w:rPr>
          <w:rFonts w:ascii="Arial" w:hAnsi="Arial" w:cs="Arial"/>
          <w:sz w:val="20"/>
          <w:szCs w:val="20"/>
        </w:rPr>
        <w:t xml:space="preserve"> </w:t>
      </w:r>
    </w:p>
    <w:p w:rsidR="00B51174" w:rsidRPr="00390E7C" w:rsidRDefault="00B51174" w:rsidP="00B51174">
      <w:pPr>
        <w:spacing w:line="200" w:lineRule="exact"/>
        <w:rPr>
          <w:rFonts w:ascii="Arial" w:hAnsi="Arial" w:cs="Arial"/>
          <w:sz w:val="20"/>
          <w:szCs w:val="20"/>
        </w:rPr>
      </w:pPr>
      <w:r>
        <w:rPr>
          <w:rFonts w:ascii="Arial" w:hAnsi="Arial" w:cs="Arial"/>
          <w:sz w:val="20"/>
          <w:szCs w:val="20"/>
        </w:rPr>
        <w:t xml:space="preserve">        </w:t>
      </w:r>
      <w:r w:rsidRPr="00390E7C">
        <w:rPr>
          <w:rFonts w:ascii="Arial" w:hAnsi="Arial" w:cs="Arial"/>
          <w:sz w:val="20"/>
          <w:szCs w:val="20"/>
        </w:rPr>
        <w:t xml:space="preserve">Vrátené </w:t>
      </w:r>
      <w:proofErr w:type="spellStart"/>
      <w:r w:rsidRPr="00390E7C">
        <w:rPr>
          <w:rFonts w:ascii="Arial" w:hAnsi="Arial" w:cs="Arial"/>
          <w:sz w:val="20"/>
          <w:szCs w:val="20"/>
        </w:rPr>
        <w:t>fin.prostriedky</w:t>
      </w:r>
      <w:proofErr w:type="spellEnd"/>
      <w:r w:rsidRPr="00390E7C">
        <w:rPr>
          <w:rFonts w:ascii="Arial" w:hAnsi="Arial" w:cs="Arial"/>
          <w:sz w:val="20"/>
          <w:szCs w:val="20"/>
        </w:rPr>
        <w:t xml:space="preserve"> k 31.12.2014        13 920,00 €        </w:t>
      </w:r>
    </w:p>
    <w:p w:rsidR="00B51174" w:rsidRDefault="00B51174" w:rsidP="00B51174">
      <w:pPr>
        <w:spacing w:line="240" w:lineRule="auto"/>
        <w:rPr>
          <w:rFonts w:ascii="Arial" w:hAnsi="Arial" w:cs="Arial"/>
          <w:b/>
          <w:sz w:val="20"/>
          <w:szCs w:val="20"/>
        </w:rPr>
      </w:pPr>
      <w:r w:rsidRPr="00407373">
        <w:rPr>
          <w:rFonts w:ascii="Arial" w:hAnsi="Arial" w:cs="Arial"/>
          <w:b/>
          <w:sz w:val="20"/>
          <w:szCs w:val="20"/>
        </w:rPr>
        <w:t xml:space="preserve">         Konečný sta</w:t>
      </w:r>
      <w:r>
        <w:rPr>
          <w:rFonts w:ascii="Arial" w:hAnsi="Arial" w:cs="Arial"/>
          <w:b/>
          <w:sz w:val="20"/>
          <w:szCs w:val="20"/>
        </w:rPr>
        <w:t xml:space="preserve">v  úveru k 31.12.2014        </w:t>
      </w:r>
      <w:r w:rsidRPr="00407373">
        <w:rPr>
          <w:rFonts w:ascii="Arial" w:hAnsi="Arial" w:cs="Arial"/>
          <w:b/>
          <w:sz w:val="20"/>
          <w:szCs w:val="20"/>
        </w:rPr>
        <w:t>11 011,14  €</w:t>
      </w:r>
    </w:p>
    <w:p w:rsidR="00B51174" w:rsidRDefault="00B51174" w:rsidP="00B51174">
      <w:pPr>
        <w:spacing w:line="240" w:lineRule="auto"/>
        <w:rPr>
          <w:rFonts w:ascii="Arial" w:hAnsi="Arial" w:cs="Arial"/>
          <w:b/>
          <w:sz w:val="20"/>
          <w:szCs w:val="20"/>
        </w:rPr>
      </w:pPr>
    </w:p>
    <w:p w:rsidR="00B51174" w:rsidRPr="0056183A" w:rsidRDefault="00B51174" w:rsidP="00B51174">
      <w:pPr>
        <w:spacing w:line="240" w:lineRule="auto"/>
        <w:rPr>
          <w:rFonts w:ascii="Arial" w:hAnsi="Arial" w:cs="Arial"/>
          <w:b/>
          <w:sz w:val="20"/>
          <w:szCs w:val="20"/>
        </w:rPr>
      </w:pPr>
      <w:r>
        <w:rPr>
          <w:rFonts w:ascii="Arial" w:hAnsi="Arial" w:cs="Arial"/>
          <w:b/>
          <w:sz w:val="20"/>
          <w:szCs w:val="20"/>
        </w:rPr>
        <w:t xml:space="preserve">       </w:t>
      </w:r>
      <w:r w:rsidRPr="00407373">
        <w:rPr>
          <w:rFonts w:ascii="Arial" w:hAnsi="Arial" w:cs="Arial"/>
          <w:b/>
          <w:sz w:val="20"/>
          <w:szCs w:val="20"/>
        </w:rPr>
        <w:t xml:space="preserve">TVORBA A POUŹITIE PROSTRIEDKOV OBCE   </w:t>
      </w:r>
    </w:p>
    <w:p w:rsidR="00B51174" w:rsidRPr="00390E7C" w:rsidRDefault="00B51174" w:rsidP="00B51174">
      <w:pPr>
        <w:spacing w:line="200" w:lineRule="exact"/>
        <w:rPr>
          <w:rFonts w:ascii="Arial" w:hAnsi="Arial" w:cs="Arial"/>
          <w:sz w:val="20"/>
          <w:szCs w:val="20"/>
        </w:rPr>
      </w:pPr>
      <w:r w:rsidRPr="00390E7C">
        <w:rPr>
          <w:rFonts w:ascii="Arial" w:hAnsi="Arial" w:cs="Arial"/>
          <w:sz w:val="20"/>
          <w:szCs w:val="20"/>
        </w:rPr>
        <w:t xml:space="preserve">   </w:t>
      </w:r>
      <w:r>
        <w:rPr>
          <w:rFonts w:ascii="Arial" w:hAnsi="Arial" w:cs="Arial"/>
          <w:sz w:val="20"/>
          <w:szCs w:val="20"/>
        </w:rPr>
        <w:t xml:space="preserve">    </w:t>
      </w:r>
      <w:r w:rsidRPr="00390E7C">
        <w:rPr>
          <w:rFonts w:ascii="Arial" w:hAnsi="Arial" w:cs="Arial"/>
          <w:sz w:val="20"/>
          <w:szCs w:val="20"/>
        </w:rPr>
        <w:t>Obec v súlade s </w:t>
      </w:r>
      <w:proofErr w:type="spellStart"/>
      <w:r w:rsidRPr="00390E7C">
        <w:rPr>
          <w:rFonts w:ascii="Arial" w:hAnsi="Arial" w:cs="Arial"/>
          <w:sz w:val="20"/>
          <w:szCs w:val="20"/>
        </w:rPr>
        <w:t>ust</w:t>
      </w:r>
      <w:proofErr w:type="spellEnd"/>
      <w:r w:rsidRPr="00390E7C">
        <w:rPr>
          <w:rFonts w:ascii="Arial" w:hAnsi="Arial" w:cs="Arial"/>
          <w:sz w:val="20"/>
          <w:szCs w:val="20"/>
        </w:rPr>
        <w:t>. § 15 cit. zákona vytvára peňažné fondy. Zdrojmi peňažných fondov sú:</w:t>
      </w:r>
    </w:p>
    <w:p w:rsidR="00B51174" w:rsidRPr="00390E7C" w:rsidRDefault="00B51174" w:rsidP="00B51174">
      <w:pPr>
        <w:spacing w:line="200" w:lineRule="exact"/>
        <w:rPr>
          <w:rFonts w:ascii="Arial" w:hAnsi="Arial" w:cs="Arial"/>
          <w:sz w:val="20"/>
          <w:szCs w:val="20"/>
        </w:rPr>
      </w:pPr>
      <w:r w:rsidRPr="00390E7C">
        <w:rPr>
          <w:rFonts w:ascii="Arial" w:hAnsi="Arial" w:cs="Arial"/>
          <w:sz w:val="20"/>
          <w:szCs w:val="20"/>
        </w:rPr>
        <w:t xml:space="preserve">     - prebytok rozpočtu za uplynulý rozpočtový rok</w:t>
      </w:r>
    </w:p>
    <w:p w:rsidR="00B51174" w:rsidRPr="00390E7C" w:rsidRDefault="00B51174" w:rsidP="00B51174">
      <w:pPr>
        <w:spacing w:line="200" w:lineRule="exact"/>
        <w:rPr>
          <w:rFonts w:ascii="Arial" w:hAnsi="Arial" w:cs="Arial"/>
          <w:sz w:val="20"/>
          <w:szCs w:val="20"/>
        </w:rPr>
      </w:pPr>
      <w:r w:rsidRPr="00390E7C">
        <w:rPr>
          <w:rFonts w:ascii="Arial" w:hAnsi="Arial" w:cs="Arial"/>
          <w:sz w:val="20"/>
          <w:szCs w:val="20"/>
        </w:rPr>
        <w:t xml:space="preserve">     - zostatky peňažných fondov z predchádzajúcich rozpočtových rokov a zostatky príjmových   </w:t>
      </w:r>
    </w:p>
    <w:p w:rsidR="00B51174" w:rsidRPr="00390E7C" w:rsidRDefault="00B51174" w:rsidP="00B51174">
      <w:pPr>
        <w:spacing w:line="200" w:lineRule="exact"/>
        <w:rPr>
          <w:rFonts w:ascii="Arial" w:hAnsi="Arial" w:cs="Arial"/>
          <w:sz w:val="20"/>
          <w:szCs w:val="20"/>
        </w:rPr>
      </w:pPr>
      <w:r w:rsidRPr="00390E7C">
        <w:rPr>
          <w:rFonts w:ascii="Arial" w:hAnsi="Arial" w:cs="Arial"/>
          <w:sz w:val="20"/>
          <w:szCs w:val="20"/>
        </w:rPr>
        <w:t xml:space="preserve">       finančných operácií.</w:t>
      </w:r>
    </w:p>
    <w:p w:rsidR="00B51174" w:rsidRDefault="00B51174" w:rsidP="00B51174">
      <w:pPr>
        <w:rPr>
          <w:rFonts w:ascii="Arial" w:hAnsi="Arial" w:cs="Arial"/>
          <w:sz w:val="20"/>
          <w:szCs w:val="20"/>
        </w:rPr>
      </w:pPr>
      <w:r>
        <w:rPr>
          <w:rFonts w:ascii="Arial" w:hAnsi="Arial" w:cs="Arial"/>
          <w:sz w:val="20"/>
          <w:szCs w:val="20"/>
        </w:rPr>
        <w:t xml:space="preserve">    </w:t>
      </w:r>
    </w:p>
    <w:p w:rsidR="00B51174" w:rsidRDefault="00B51174" w:rsidP="00B51174">
      <w:pPr>
        <w:rPr>
          <w:rFonts w:ascii="Arial" w:hAnsi="Arial" w:cs="Arial"/>
          <w:sz w:val="20"/>
          <w:szCs w:val="20"/>
        </w:rPr>
      </w:pPr>
    </w:p>
    <w:p w:rsidR="00B51174" w:rsidRPr="0056183A" w:rsidRDefault="00B51174" w:rsidP="00B51174">
      <w:pPr>
        <w:rPr>
          <w:rFonts w:ascii="Arial" w:hAnsi="Arial" w:cs="Arial"/>
          <w:b/>
          <w:sz w:val="20"/>
          <w:szCs w:val="20"/>
        </w:rPr>
      </w:pPr>
      <w:r w:rsidRPr="0056183A">
        <w:rPr>
          <w:rFonts w:ascii="Arial" w:hAnsi="Arial" w:cs="Arial"/>
          <w:b/>
          <w:sz w:val="20"/>
          <w:szCs w:val="20"/>
        </w:rPr>
        <w:t xml:space="preserve">       Sociálny fond</w:t>
      </w:r>
    </w:p>
    <w:p w:rsidR="00B51174" w:rsidRPr="00390E7C" w:rsidRDefault="00B51174" w:rsidP="00B51174">
      <w:pPr>
        <w:rPr>
          <w:rFonts w:ascii="Arial" w:hAnsi="Arial" w:cs="Arial"/>
          <w:sz w:val="20"/>
          <w:szCs w:val="20"/>
        </w:rPr>
      </w:pPr>
      <w:r w:rsidRPr="00390E7C">
        <w:rPr>
          <w:rFonts w:ascii="Arial" w:hAnsi="Arial" w:cs="Arial"/>
          <w:sz w:val="20"/>
          <w:szCs w:val="20"/>
        </w:rPr>
        <w:t xml:space="preserve">   </w:t>
      </w:r>
      <w:r>
        <w:rPr>
          <w:rFonts w:ascii="Arial" w:hAnsi="Arial" w:cs="Arial"/>
          <w:sz w:val="20"/>
          <w:szCs w:val="20"/>
        </w:rPr>
        <w:t xml:space="preserve">   </w:t>
      </w:r>
      <w:r w:rsidRPr="00390E7C">
        <w:rPr>
          <w:rFonts w:ascii="Arial" w:hAnsi="Arial" w:cs="Arial"/>
          <w:sz w:val="20"/>
          <w:szCs w:val="20"/>
        </w:rPr>
        <w:t>Obec v súlade s </w:t>
      </w:r>
      <w:proofErr w:type="spellStart"/>
      <w:r w:rsidRPr="00390E7C">
        <w:rPr>
          <w:rFonts w:ascii="Arial" w:hAnsi="Arial" w:cs="Arial"/>
          <w:sz w:val="20"/>
          <w:szCs w:val="20"/>
        </w:rPr>
        <w:t>ust</w:t>
      </w:r>
      <w:proofErr w:type="spellEnd"/>
      <w:r w:rsidRPr="00390E7C">
        <w:rPr>
          <w:rFonts w:ascii="Arial" w:hAnsi="Arial" w:cs="Arial"/>
          <w:sz w:val="20"/>
          <w:szCs w:val="20"/>
        </w:rPr>
        <w:t>. zákona 152/1994 Zb. o sociálnom fonde v znení neskorších predpisov a </w:t>
      </w:r>
      <w:proofErr w:type="spellStart"/>
      <w:r w:rsidRPr="00390E7C">
        <w:rPr>
          <w:rFonts w:ascii="Arial" w:hAnsi="Arial" w:cs="Arial"/>
          <w:sz w:val="20"/>
          <w:szCs w:val="20"/>
        </w:rPr>
        <w:t>ust</w:t>
      </w:r>
      <w:proofErr w:type="spellEnd"/>
      <w:r w:rsidRPr="00390E7C">
        <w:rPr>
          <w:rFonts w:ascii="Arial" w:hAnsi="Arial" w:cs="Arial"/>
          <w:sz w:val="20"/>
          <w:szCs w:val="20"/>
        </w:rPr>
        <w:t xml:space="preserve">. tvorí sociálny fond. </w:t>
      </w:r>
    </w:p>
    <w:p w:rsidR="00B51174" w:rsidRPr="00390E7C" w:rsidRDefault="00B51174" w:rsidP="00B51174">
      <w:pPr>
        <w:rPr>
          <w:rFonts w:ascii="Arial" w:hAnsi="Arial" w:cs="Arial"/>
          <w:sz w:val="20"/>
          <w:szCs w:val="20"/>
        </w:rPr>
      </w:pPr>
      <w:r>
        <w:rPr>
          <w:rFonts w:ascii="Arial" w:hAnsi="Arial" w:cs="Arial"/>
          <w:sz w:val="20"/>
          <w:szCs w:val="20"/>
        </w:rPr>
        <w:t xml:space="preserve">      </w:t>
      </w:r>
      <w:r w:rsidRPr="00390E7C">
        <w:rPr>
          <w:rFonts w:ascii="Arial" w:hAnsi="Arial" w:cs="Arial"/>
          <w:sz w:val="20"/>
          <w:szCs w:val="20"/>
        </w:rPr>
        <w:t>Zdrojmi sociálneho fondu sú:</w:t>
      </w:r>
    </w:p>
    <w:p w:rsidR="00B51174" w:rsidRPr="00390E7C" w:rsidRDefault="00B51174" w:rsidP="00B51174">
      <w:pPr>
        <w:rPr>
          <w:rFonts w:ascii="Arial" w:hAnsi="Arial" w:cs="Arial"/>
          <w:sz w:val="20"/>
          <w:szCs w:val="20"/>
        </w:rPr>
      </w:pPr>
      <w:r w:rsidRPr="00390E7C">
        <w:rPr>
          <w:rFonts w:ascii="Arial" w:hAnsi="Arial" w:cs="Arial"/>
          <w:sz w:val="20"/>
          <w:szCs w:val="20"/>
        </w:rPr>
        <w:t xml:space="preserve">      -  povinný prídel vo výške 0,6 % zo základu podľa </w:t>
      </w:r>
      <w:proofErr w:type="spellStart"/>
      <w:r w:rsidRPr="00390E7C">
        <w:rPr>
          <w:rFonts w:ascii="Arial" w:hAnsi="Arial" w:cs="Arial"/>
          <w:sz w:val="20"/>
          <w:szCs w:val="20"/>
        </w:rPr>
        <w:t>ust</w:t>
      </w:r>
      <w:proofErr w:type="spellEnd"/>
      <w:r w:rsidRPr="00390E7C">
        <w:rPr>
          <w:rFonts w:ascii="Arial" w:hAnsi="Arial" w:cs="Arial"/>
          <w:sz w:val="20"/>
          <w:szCs w:val="20"/>
        </w:rPr>
        <w:t>.  § 4 ods.1 zákona o SF</w:t>
      </w:r>
    </w:p>
    <w:p w:rsidR="00B51174" w:rsidRPr="00390E7C" w:rsidRDefault="00B51174" w:rsidP="00B51174">
      <w:pPr>
        <w:rPr>
          <w:rFonts w:ascii="Arial" w:hAnsi="Arial" w:cs="Arial"/>
          <w:sz w:val="20"/>
          <w:szCs w:val="20"/>
        </w:rPr>
      </w:pPr>
      <w:r w:rsidRPr="00390E7C">
        <w:rPr>
          <w:rFonts w:ascii="Arial" w:hAnsi="Arial" w:cs="Arial"/>
          <w:sz w:val="20"/>
          <w:szCs w:val="20"/>
        </w:rPr>
        <w:t xml:space="preserve">      -  ďalší prídel vo výške 0,5% zo základu podľa </w:t>
      </w:r>
      <w:proofErr w:type="spellStart"/>
      <w:r w:rsidRPr="00390E7C">
        <w:rPr>
          <w:rFonts w:ascii="Arial" w:hAnsi="Arial" w:cs="Arial"/>
          <w:sz w:val="20"/>
          <w:szCs w:val="20"/>
        </w:rPr>
        <w:t>ust</w:t>
      </w:r>
      <w:proofErr w:type="spellEnd"/>
      <w:r w:rsidRPr="00390E7C">
        <w:rPr>
          <w:rFonts w:ascii="Arial" w:hAnsi="Arial" w:cs="Arial"/>
          <w:sz w:val="20"/>
          <w:szCs w:val="20"/>
        </w:rPr>
        <w:t>.  § 4 ods.1 zákona o SF</w:t>
      </w:r>
    </w:p>
    <w:p w:rsidR="00B51174" w:rsidRPr="00390E7C" w:rsidRDefault="00B51174" w:rsidP="00B51174">
      <w:pPr>
        <w:rPr>
          <w:rFonts w:ascii="Arial" w:hAnsi="Arial" w:cs="Arial"/>
          <w:sz w:val="20"/>
          <w:szCs w:val="20"/>
        </w:rPr>
      </w:pPr>
      <w:r w:rsidRPr="00390E7C">
        <w:rPr>
          <w:rFonts w:ascii="Arial" w:hAnsi="Arial" w:cs="Arial"/>
          <w:sz w:val="20"/>
          <w:szCs w:val="20"/>
        </w:rPr>
        <w:t xml:space="preserve">      - </w:t>
      </w:r>
      <w:r>
        <w:rPr>
          <w:rFonts w:ascii="Arial" w:hAnsi="Arial" w:cs="Arial"/>
          <w:sz w:val="20"/>
          <w:szCs w:val="20"/>
        </w:rPr>
        <w:t xml:space="preserve"> </w:t>
      </w:r>
      <w:r w:rsidRPr="00390E7C">
        <w:rPr>
          <w:rFonts w:ascii="Arial" w:hAnsi="Arial" w:cs="Arial"/>
          <w:sz w:val="20"/>
          <w:szCs w:val="20"/>
        </w:rPr>
        <w:t xml:space="preserve">ďalšie zdroje podľa </w:t>
      </w:r>
      <w:proofErr w:type="spellStart"/>
      <w:r w:rsidRPr="00390E7C">
        <w:rPr>
          <w:rFonts w:ascii="Arial" w:hAnsi="Arial" w:cs="Arial"/>
          <w:sz w:val="20"/>
          <w:szCs w:val="20"/>
        </w:rPr>
        <w:t>ust</w:t>
      </w:r>
      <w:proofErr w:type="spellEnd"/>
      <w:r w:rsidRPr="00390E7C">
        <w:rPr>
          <w:rFonts w:ascii="Arial" w:hAnsi="Arial" w:cs="Arial"/>
          <w:sz w:val="20"/>
          <w:szCs w:val="20"/>
        </w:rPr>
        <w:t>.  § 4 ods.2 zákona o SF</w:t>
      </w:r>
    </w:p>
    <w:p w:rsidR="00B51174" w:rsidRPr="00407373" w:rsidRDefault="00B51174" w:rsidP="00B51174">
      <w:pPr>
        <w:rPr>
          <w:rFonts w:ascii="Arial" w:hAnsi="Arial" w:cs="Arial"/>
          <w:b/>
          <w:sz w:val="20"/>
          <w:szCs w:val="20"/>
        </w:rPr>
      </w:pPr>
      <w:r w:rsidRPr="00407373">
        <w:rPr>
          <w:rFonts w:ascii="Arial" w:hAnsi="Arial" w:cs="Arial"/>
          <w:b/>
          <w:sz w:val="20"/>
          <w:szCs w:val="20"/>
        </w:rPr>
        <w:t xml:space="preserve">         Počiatočný stav k 1.1.2014:</w:t>
      </w:r>
      <w:r w:rsidRPr="00407373">
        <w:rPr>
          <w:rFonts w:ascii="Arial" w:hAnsi="Arial" w:cs="Arial"/>
          <w:b/>
          <w:sz w:val="20"/>
          <w:szCs w:val="20"/>
        </w:rPr>
        <w:tab/>
      </w:r>
      <w:r w:rsidRPr="00407373">
        <w:rPr>
          <w:rFonts w:ascii="Arial" w:hAnsi="Arial" w:cs="Arial"/>
          <w:b/>
          <w:sz w:val="20"/>
          <w:szCs w:val="20"/>
        </w:rPr>
        <w:tab/>
        <w:t xml:space="preserve">   302,71 €</w:t>
      </w:r>
    </w:p>
    <w:p w:rsidR="00B51174" w:rsidRPr="00390E7C" w:rsidRDefault="00B51174" w:rsidP="00B51174">
      <w:pPr>
        <w:rPr>
          <w:rFonts w:ascii="Arial" w:hAnsi="Arial" w:cs="Arial"/>
          <w:sz w:val="20"/>
          <w:szCs w:val="20"/>
        </w:rPr>
      </w:pPr>
      <w:r w:rsidRPr="00390E7C">
        <w:rPr>
          <w:rFonts w:ascii="Arial" w:hAnsi="Arial" w:cs="Arial"/>
          <w:sz w:val="20"/>
          <w:szCs w:val="20"/>
        </w:rPr>
        <w:t xml:space="preserve"> </w:t>
      </w:r>
      <w:r>
        <w:rPr>
          <w:rFonts w:ascii="Arial" w:hAnsi="Arial" w:cs="Arial"/>
          <w:sz w:val="20"/>
          <w:szCs w:val="20"/>
        </w:rPr>
        <w:t xml:space="preserve">  </w:t>
      </w:r>
      <w:r w:rsidRPr="00390E7C">
        <w:rPr>
          <w:rFonts w:ascii="Arial" w:hAnsi="Arial" w:cs="Arial"/>
          <w:sz w:val="20"/>
          <w:szCs w:val="20"/>
        </w:rPr>
        <w:t xml:space="preserve">     Povinný prídel za rok 2014:</w:t>
      </w:r>
      <w:r w:rsidRPr="00390E7C">
        <w:rPr>
          <w:rFonts w:ascii="Arial" w:hAnsi="Arial" w:cs="Arial"/>
          <w:sz w:val="20"/>
          <w:szCs w:val="20"/>
        </w:rPr>
        <w:tab/>
        <w:t xml:space="preserve">                 68,11  €</w:t>
      </w:r>
    </w:p>
    <w:p w:rsidR="00B51174" w:rsidRPr="00390E7C" w:rsidRDefault="00B51174" w:rsidP="00B51174">
      <w:pPr>
        <w:rPr>
          <w:rFonts w:ascii="Arial" w:hAnsi="Arial" w:cs="Arial"/>
          <w:sz w:val="20"/>
          <w:szCs w:val="20"/>
        </w:rPr>
      </w:pPr>
      <w:r w:rsidRPr="00390E7C">
        <w:rPr>
          <w:rFonts w:ascii="Arial" w:hAnsi="Arial" w:cs="Arial"/>
          <w:sz w:val="20"/>
          <w:szCs w:val="20"/>
        </w:rPr>
        <w:t xml:space="preserve">      </w:t>
      </w:r>
      <w:r>
        <w:rPr>
          <w:rFonts w:ascii="Arial" w:hAnsi="Arial" w:cs="Arial"/>
          <w:sz w:val="20"/>
          <w:szCs w:val="20"/>
        </w:rPr>
        <w:t xml:space="preserve">  </w:t>
      </w:r>
      <w:r w:rsidRPr="00390E7C">
        <w:rPr>
          <w:rFonts w:ascii="Arial" w:hAnsi="Arial" w:cs="Arial"/>
          <w:sz w:val="20"/>
          <w:szCs w:val="20"/>
        </w:rPr>
        <w:t xml:space="preserve">Čerpanie v roku 2014 :                             </w:t>
      </w:r>
      <w:r>
        <w:rPr>
          <w:rFonts w:ascii="Arial" w:hAnsi="Arial" w:cs="Arial"/>
          <w:sz w:val="20"/>
          <w:szCs w:val="20"/>
        </w:rPr>
        <w:t xml:space="preserve">           </w:t>
      </w:r>
      <w:r w:rsidRPr="00390E7C">
        <w:rPr>
          <w:rFonts w:ascii="Arial" w:hAnsi="Arial" w:cs="Arial"/>
          <w:sz w:val="20"/>
          <w:szCs w:val="20"/>
        </w:rPr>
        <w:t xml:space="preserve">   0   €</w:t>
      </w:r>
    </w:p>
    <w:p w:rsidR="00B51174" w:rsidRPr="00407373" w:rsidRDefault="00B51174" w:rsidP="00B51174">
      <w:pPr>
        <w:rPr>
          <w:rFonts w:ascii="Arial" w:hAnsi="Arial" w:cs="Arial"/>
          <w:b/>
          <w:sz w:val="20"/>
          <w:szCs w:val="20"/>
        </w:rPr>
      </w:pPr>
      <w:r w:rsidRPr="00407373">
        <w:rPr>
          <w:rFonts w:ascii="Arial" w:hAnsi="Arial" w:cs="Arial"/>
          <w:b/>
          <w:sz w:val="20"/>
          <w:szCs w:val="20"/>
        </w:rPr>
        <w:t xml:space="preserve">        Konečný stav k 31.12.2014:                          370,82  €</w:t>
      </w:r>
    </w:p>
    <w:p w:rsidR="00B51174" w:rsidRPr="00390E7C" w:rsidRDefault="00B51174" w:rsidP="00B51174">
      <w:pPr>
        <w:rPr>
          <w:rFonts w:ascii="Arial" w:hAnsi="Arial" w:cs="Arial"/>
          <w:sz w:val="20"/>
          <w:szCs w:val="20"/>
        </w:rPr>
      </w:pPr>
      <w:r w:rsidRPr="00390E7C">
        <w:rPr>
          <w:rFonts w:ascii="Arial" w:hAnsi="Arial" w:cs="Arial"/>
          <w:sz w:val="20"/>
          <w:szCs w:val="20"/>
        </w:rPr>
        <w:t xml:space="preserve">    </w:t>
      </w:r>
      <w:r>
        <w:rPr>
          <w:rFonts w:ascii="Arial" w:hAnsi="Arial" w:cs="Arial"/>
          <w:sz w:val="20"/>
          <w:szCs w:val="20"/>
        </w:rPr>
        <w:t xml:space="preserve">    </w:t>
      </w:r>
      <w:r w:rsidRPr="00390E7C">
        <w:rPr>
          <w:rFonts w:ascii="Arial" w:hAnsi="Arial" w:cs="Arial"/>
          <w:sz w:val="20"/>
          <w:szCs w:val="20"/>
        </w:rPr>
        <w:t>Finančné prostriedky zo sociálneho fondu sa v roku 2014 nečerpali.</w:t>
      </w:r>
    </w:p>
    <w:p w:rsidR="00B51174" w:rsidRPr="00407373" w:rsidRDefault="00B51174" w:rsidP="00B51174">
      <w:pPr>
        <w:rPr>
          <w:rFonts w:ascii="Arial" w:hAnsi="Arial" w:cs="Arial"/>
          <w:b/>
          <w:sz w:val="20"/>
          <w:szCs w:val="20"/>
        </w:rPr>
      </w:pPr>
      <w:r w:rsidRPr="00407373">
        <w:rPr>
          <w:rFonts w:ascii="Arial" w:hAnsi="Arial" w:cs="Arial"/>
          <w:b/>
          <w:sz w:val="20"/>
          <w:szCs w:val="20"/>
        </w:rPr>
        <w:t xml:space="preserve">    4. ÚDAJE O HOSPODÁRENÍ ROZPOČTOVEJ  ORGANIZÁCII </w:t>
      </w:r>
    </w:p>
    <w:p w:rsidR="00B51174" w:rsidRPr="00390E7C" w:rsidRDefault="00B51174" w:rsidP="00B51174">
      <w:pPr>
        <w:rPr>
          <w:rFonts w:ascii="Arial" w:hAnsi="Arial" w:cs="Arial"/>
          <w:sz w:val="20"/>
          <w:szCs w:val="20"/>
        </w:rPr>
      </w:pPr>
      <w:r>
        <w:rPr>
          <w:rFonts w:ascii="Arial" w:hAnsi="Arial" w:cs="Arial"/>
          <w:sz w:val="20"/>
          <w:szCs w:val="20"/>
        </w:rPr>
        <w:t xml:space="preserve">       </w:t>
      </w:r>
      <w:r w:rsidRPr="00390E7C">
        <w:rPr>
          <w:rFonts w:ascii="Arial" w:hAnsi="Arial" w:cs="Arial"/>
          <w:sz w:val="20"/>
          <w:szCs w:val="20"/>
        </w:rPr>
        <w:t>Obec má zriadenú rozpočtovú organizáciu</w:t>
      </w:r>
      <w:r>
        <w:rPr>
          <w:rFonts w:ascii="Arial" w:hAnsi="Arial" w:cs="Arial"/>
          <w:sz w:val="20"/>
          <w:szCs w:val="20"/>
        </w:rPr>
        <w:t xml:space="preserve"> „ SPRÁVA HISTORICKÝCH PAMIATOK“. Organizácia mala príjem za poskytnuté služby vo výške 8131,00 €, ktoré boli koncom roku prevedené na účet obce. Rozpočtová organizácia nevykonáva žiadnu činnosť, nemá zamestnancov ani žiaden majetok .</w:t>
      </w:r>
    </w:p>
    <w:p w:rsidR="00B51174" w:rsidRPr="00390E7C" w:rsidRDefault="00B51174" w:rsidP="00B51174">
      <w:pPr>
        <w:rPr>
          <w:rFonts w:ascii="Arial" w:hAnsi="Arial" w:cs="Arial"/>
          <w:sz w:val="20"/>
          <w:szCs w:val="20"/>
        </w:rPr>
      </w:pPr>
    </w:p>
    <w:p w:rsidR="0036708E" w:rsidRDefault="0036708E"/>
    <w:sectPr w:rsidR="0036708E" w:rsidSect="005151C7">
      <w:foot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8056A" w:rsidRDefault="0008056A">
      <w:pPr>
        <w:spacing w:after="0" w:line="240" w:lineRule="auto"/>
      </w:pPr>
      <w:r>
        <w:separator/>
      </w:r>
    </w:p>
  </w:endnote>
  <w:endnote w:type="continuationSeparator" w:id="0">
    <w:p w:rsidR="0008056A" w:rsidRDefault="0008056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51C7" w:rsidRDefault="005151C7">
    <w:pPr>
      <w:pStyle w:val="Pta"/>
      <w:jc w:val="center"/>
    </w:pPr>
    <w:r>
      <w:fldChar w:fldCharType="begin"/>
    </w:r>
    <w:r>
      <w:instrText xml:space="preserve"> PAGE   \* MERGEFORMAT </w:instrText>
    </w:r>
    <w:r>
      <w:fldChar w:fldCharType="separate"/>
    </w:r>
    <w:r w:rsidR="007A6FBF">
      <w:rPr>
        <w:noProof/>
      </w:rPr>
      <w:t>9</w:t>
    </w:r>
    <w:r>
      <w:fldChar w:fldCharType="end"/>
    </w:r>
  </w:p>
  <w:p w:rsidR="005151C7" w:rsidRDefault="005151C7">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8056A" w:rsidRDefault="0008056A">
      <w:pPr>
        <w:spacing w:after="0" w:line="240" w:lineRule="auto"/>
      </w:pPr>
      <w:r>
        <w:separator/>
      </w:r>
    </w:p>
  </w:footnote>
  <w:footnote w:type="continuationSeparator" w:id="0">
    <w:p w:rsidR="0008056A" w:rsidRDefault="0008056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E5E872E0"/>
    <w:lvl w:ilvl="0">
      <w:start w:val="1"/>
      <w:numFmt w:val="decimal"/>
      <w:lvlText w:val="%1."/>
      <w:lvlJc w:val="left"/>
      <w:pPr>
        <w:tabs>
          <w:tab w:val="num" w:pos="1492"/>
        </w:tabs>
        <w:ind w:left="1492" w:hanging="360"/>
      </w:pPr>
    </w:lvl>
  </w:abstractNum>
  <w:abstractNum w:abstractNumId="1">
    <w:nsid w:val="FFFFFF7D"/>
    <w:multiLevelType w:val="singleLevel"/>
    <w:tmpl w:val="1FE2648C"/>
    <w:lvl w:ilvl="0">
      <w:start w:val="1"/>
      <w:numFmt w:val="decimal"/>
      <w:lvlText w:val="%1."/>
      <w:lvlJc w:val="left"/>
      <w:pPr>
        <w:tabs>
          <w:tab w:val="num" w:pos="1209"/>
        </w:tabs>
        <w:ind w:left="1209" w:hanging="360"/>
      </w:pPr>
    </w:lvl>
  </w:abstractNum>
  <w:abstractNum w:abstractNumId="2">
    <w:nsid w:val="FFFFFF7E"/>
    <w:multiLevelType w:val="singleLevel"/>
    <w:tmpl w:val="9AE6F704"/>
    <w:lvl w:ilvl="0">
      <w:start w:val="1"/>
      <w:numFmt w:val="decimal"/>
      <w:lvlText w:val="%1."/>
      <w:lvlJc w:val="left"/>
      <w:pPr>
        <w:tabs>
          <w:tab w:val="num" w:pos="926"/>
        </w:tabs>
        <w:ind w:left="926" w:hanging="360"/>
      </w:pPr>
    </w:lvl>
  </w:abstractNum>
  <w:abstractNum w:abstractNumId="3">
    <w:nsid w:val="FFFFFF7F"/>
    <w:multiLevelType w:val="singleLevel"/>
    <w:tmpl w:val="A54E0FC6"/>
    <w:lvl w:ilvl="0">
      <w:start w:val="1"/>
      <w:numFmt w:val="decimal"/>
      <w:lvlText w:val="%1."/>
      <w:lvlJc w:val="left"/>
      <w:pPr>
        <w:tabs>
          <w:tab w:val="num" w:pos="643"/>
        </w:tabs>
        <w:ind w:left="643" w:hanging="360"/>
      </w:pPr>
    </w:lvl>
  </w:abstractNum>
  <w:abstractNum w:abstractNumId="4">
    <w:nsid w:val="FFFFFF80"/>
    <w:multiLevelType w:val="singleLevel"/>
    <w:tmpl w:val="252099FE"/>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EFF675F2"/>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6A1067D6"/>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952AE1F0"/>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8CFE674E"/>
    <w:lvl w:ilvl="0">
      <w:start w:val="1"/>
      <w:numFmt w:val="decimal"/>
      <w:lvlText w:val="%1."/>
      <w:lvlJc w:val="left"/>
      <w:pPr>
        <w:tabs>
          <w:tab w:val="num" w:pos="360"/>
        </w:tabs>
        <w:ind w:left="360" w:hanging="360"/>
      </w:pPr>
    </w:lvl>
  </w:abstractNum>
  <w:abstractNum w:abstractNumId="9">
    <w:nsid w:val="FFFFFF89"/>
    <w:multiLevelType w:val="singleLevel"/>
    <w:tmpl w:val="775A2938"/>
    <w:lvl w:ilvl="0">
      <w:start w:val="1"/>
      <w:numFmt w:val="bullet"/>
      <w:lvlText w:val=""/>
      <w:lvlJc w:val="left"/>
      <w:pPr>
        <w:tabs>
          <w:tab w:val="num" w:pos="360"/>
        </w:tabs>
        <w:ind w:left="360" w:hanging="360"/>
      </w:pPr>
      <w:rPr>
        <w:rFonts w:ascii="Symbol" w:hAnsi="Symbol" w:hint="default"/>
      </w:rPr>
    </w:lvl>
  </w:abstractNum>
  <w:abstractNum w:abstractNumId="10">
    <w:nsid w:val="00000001"/>
    <w:multiLevelType w:val="multilevel"/>
    <w:tmpl w:val="00000001"/>
    <w:lvl w:ilvl="0">
      <w:start w:val="1"/>
      <w:numFmt w:val="none"/>
      <w:pStyle w:val="Nadpis1"/>
      <w:suff w:val="nothing"/>
      <w:lvlText w:val=""/>
      <w:lvlJc w:val="left"/>
      <w:pPr>
        <w:tabs>
          <w:tab w:val="num" w:pos="0"/>
        </w:tabs>
      </w:pPr>
    </w:lvl>
    <w:lvl w:ilvl="1">
      <w:start w:val="1"/>
      <w:numFmt w:val="none"/>
      <w:pStyle w:val="Nadpis2"/>
      <w:suff w:val="nothing"/>
      <w:lvlText w:val=""/>
      <w:lvlJc w:val="left"/>
      <w:pPr>
        <w:tabs>
          <w:tab w:val="num" w:pos="0"/>
        </w:tabs>
      </w:pPr>
    </w:lvl>
    <w:lvl w:ilvl="2">
      <w:start w:val="1"/>
      <w:numFmt w:val="none"/>
      <w:pStyle w:val="Nadpis3"/>
      <w:suff w:val="nothing"/>
      <w:lvlText w:val=""/>
      <w:lvlJc w:val="left"/>
      <w:pPr>
        <w:tabs>
          <w:tab w:val="num" w:pos="0"/>
        </w:tabs>
      </w:pPr>
    </w:lvl>
    <w:lvl w:ilvl="3">
      <w:start w:val="1"/>
      <w:numFmt w:val="none"/>
      <w:pStyle w:val="Nadpis4"/>
      <w:suff w:val="nothing"/>
      <w:lvlText w:val=""/>
      <w:lvlJc w:val="left"/>
      <w:pPr>
        <w:tabs>
          <w:tab w:val="num" w:pos="0"/>
        </w:tabs>
      </w:pPr>
    </w:lvl>
    <w:lvl w:ilvl="4">
      <w:start w:val="1"/>
      <w:numFmt w:val="none"/>
      <w:suff w:val="nothing"/>
      <w:lvlText w:val=""/>
      <w:lvlJc w:val="left"/>
      <w:pPr>
        <w:tabs>
          <w:tab w:val="num" w:pos="0"/>
        </w:tabs>
      </w:pPr>
    </w:lvl>
    <w:lvl w:ilvl="5">
      <w:start w:val="1"/>
      <w:numFmt w:val="none"/>
      <w:pStyle w:val="Nadpis6"/>
      <w:suff w:val="nothing"/>
      <w:lvlText w:val=""/>
      <w:lvlJc w:val="left"/>
      <w:pPr>
        <w:tabs>
          <w:tab w:val="num" w:pos="0"/>
        </w:tabs>
      </w:pPr>
    </w:lvl>
    <w:lvl w:ilvl="6">
      <w:start w:val="1"/>
      <w:numFmt w:val="none"/>
      <w:pStyle w:val="Nadpis7"/>
      <w:suff w:val="nothing"/>
      <w:lvlText w:val=""/>
      <w:lvlJc w:val="left"/>
      <w:pPr>
        <w:tabs>
          <w:tab w:val="num" w:pos="0"/>
        </w:tabs>
      </w:pPr>
    </w:lvl>
    <w:lvl w:ilvl="7">
      <w:start w:val="1"/>
      <w:numFmt w:val="none"/>
      <w:pStyle w:val="Nadpis8"/>
      <w:suff w:val="nothing"/>
      <w:lvlText w:val=""/>
      <w:lvlJc w:val="left"/>
      <w:pPr>
        <w:tabs>
          <w:tab w:val="num" w:pos="0"/>
        </w:tabs>
      </w:pPr>
    </w:lvl>
    <w:lvl w:ilvl="8">
      <w:start w:val="1"/>
      <w:numFmt w:val="none"/>
      <w:pStyle w:val="Nadpis9"/>
      <w:suff w:val="nothing"/>
      <w:lvlText w:val=""/>
      <w:lvlJc w:val="left"/>
      <w:pPr>
        <w:tabs>
          <w:tab w:val="num" w:pos="0"/>
        </w:tabs>
      </w:pPr>
    </w:lvl>
  </w:abstractNum>
  <w:abstractNum w:abstractNumId="11">
    <w:nsid w:val="031D1957"/>
    <w:multiLevelType w:val="hybridMultilevel"/>
    <w:tmpl w:val="0F3A91FE"/>
    <w:lvl w:ilvl="0" w:tplc="7758ED58">
      <w:start w:val="1"/>
      <w:numFmt w:val="upperRoman"/>
      <w:lvlText w:val="%1."/>
      <w:lvlJc w:val="left"/>
      <w:pPr>
        <w:ind w:left="4164" w:hanging="720"/>
      </w:pPr>
      <w:rPr>
        <w:rFonts w:hint="default"/>
      </w:rPr>
    </w:lvl>
    <w:lvl w:ilvl="1" w:tplc="041B0019" w:tentative="1">
      <w:start w:val="1"/>
      <w:numFmt w:val="lowerLetter"/>
      <w:lvlText w:val="%2."/>
      <w:lvlJc w:val="left"/>
      <w:pPr>
        <w:ind w:left="4524" w:hanging="360"/>
      </w:pPr>
    </w:lvl>
    <w:lvl w:ilvl="2" w:tplc="041B001B" w:tentative="1">
      <w:start w:val="1"/>
      <w:numFmt w:val="lowerRoman"/>
      <w:lvlText w:val="%3."/>
      <w:lvlJc w:val="right"/>
      <w:pPr>
        <w:ind w:left="5244" w:hanging="180"/>
      </w:pPr>
    </w:lvl>
    <w:lvl w:ilvl="3" w:tplc="041B000F" w:tentative="1">
      <w:start w:val="1"/>
      <w:numFmt w:val="decimal"/>
      <w:lvlText w:val="%4."/>
      <w:lvlJc w:val="left"/>
      <w:pPr>
        <w:ind w:left="5964" w:hanging="360"/>
      </w:pPr>
    </w:lvl>
    <w:lvl w:ilvl="4" w:tplc="041B0019" w:tentative="1">
      <w:start w:val="1"/>
      <w:numFmt w:val="lowerLetter"/>
      <w:lvlText w:val="%5."/>
      <w:lvlJc w:val="left"/>
      <w:pPr>
        <w:ind w:left="6684" w:hanging="360"/>
      </w:pPr>
    </w:lvl>
    <w:lvl w:ilvl="5" w:tplc="041B001B" w:tentative="1">
      <w:start w:val="1"/>
      <w:numFmt w:val="lowerRoman"/>
      <w:lvlText w:val="%6."/>
      <w:lvlJc w:val="right"/>
      <w:pPr>
        <w:ind w:left="7404" w:hanging="180"/>
      </w:pPr>
    </w:lvl>
    <w:lvl w:ilvl="6" w:tplc="041B000F" w:tentative="1">
      <w:start w:val="1"/>
      <w:numFmt w:val="decimal"/>
      <w:lvlText w:val="%7."/>
      <w:lvlJc w:val="left"/>
      <w:pPr>
        <w:ind w:left="8124" w:hanging="360"/>
      </w:pPr>
    </w:lvl>
    <w:lvl w:ilvl="7" w:tplc="041B0019" w:tentative="1">
      <w:start w:val="1"/>
      <w:numFmt w:val="lowerLetter"/>
      <w:lvlText w:val="%8."/>
      <w:lvlJc w:val="left"/>
      <w:pPr>
        <w:ind w:left="8844" w:hanging="360"/>
      </w:pPr>
    </w:lvl>
    <w:lvl w:ilvl="8" w:tplc="041B001B" w:tentative="1">
      <w:start w:val="1"/>
      <w:numFmt w:val="lowerRoman"/>
      <w:lvlText w:val="%9."/>
      <w:lvlJc w:val="right"/>
      <w:pPr>
        <w:ind w:left="9564" w:hanging="180"/>
      </w:pPr>
    </w:lvl>
  </w:abstractNum>
  <w:abstractNum w:abstractNumId="12">
    <w:nsid w:val="056647BF"/>
    <w:multiLevelType w:val="hybridMultilevel"/>
    <w:tmpl w:val="9DDC9CF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08AC4FD9"/>
    <w:multiLevelType w:val="hybridMultilevel"/>
    <w:tmpl w:val="7D2A47C8"/>
    <w:lvl w:ilvl="0" w:tplc="041B000F">
      <w:start w:val="2"/>
      <w:numFmt w:val="decimal"/>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4">
    <w:nsid w:val="177E7858"/>
    <w:multiLevelType w:val="hybridMultilevel"/>
    <w:tmpl w:val="168A003A"/>
    <w:lvl w:ilvl="0" w:tplc="041B0011">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1ACF1C40"/>
    <w:multiLevelType w:val="hybridMultilevel"/>
    <w:tmpl w:val="8660A430"/>
    <w:lvl w:ilvl="0" w:tplc="1688CD90">
      <w:start w:val="3"/>
      <w:numFmt w:val="bullet"/>
      <w:lvlText w:val="-"/>
      <w:lvlJc w:val="left"/>
      <w:pPr>
        <w:tabs>
          <w:tab w:val="num" w:pos="720"/>
        </w:tabs>
        <w:ind w:left="720"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16">
    <w:nsid w:val="215861F8"/>
    <w:multiLevelType w:val="hybridMultilevel"/>
    <w:tmpl w:val="04AA2A4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23342AC1"/>
    <w:multiLevelType w:val="hybridMultilevel"/>
    <w:tmpl w:val="66B0F1C4"/>
    <w:lvl w:ilvl="0" w:tplc="415E45E2">
      <w:start w:val="1"/>
      <w:numFmt w:val="upperLetter"/>
      <w:lvlText w:val="%1."/>
      <w:lvlJc w:val="left"/>
      <w:pPr>
        <w:ind w:left="3630" w:hanging="360"/>
      </w:pPr>
      <w:rPr>
        <w:rFonts w:hint="default"/>
      </w:rPr>
    </w:lvl>
    <w:lvl w:ilvl="1" w:tplc="041B0019" w:tentative="1">
      <w:start w:val="1"/>
      <w:numFmt w:val="lowerLetter"/>
      <w:lvlText w:val="%2."/>
      <w:lvlJc w:val="left"/>
      <w:pPr>
        <w:ind w:left="4350" w:hanging="360"/>
      </w:pPr>
    </w:lvl>
    <w:lvl w:ilvl="2" w:tplc="041B001B" w:tentative="1">
      <w:start w:val="1"/>
      <w:numFmt w:val="lowerRoman"/>
      <w:lvlText w:val="%3."/>
      <w:lvlJc w:val="right"/>
      <w:pPr>
        <w:ind w:left="5070" w:hanging="180"/>
      </w:pPr>
    </w:lvl>
    <w:lvl w:ilvl="3" w:tplc="041B000F" w:tentative="1">
      <w:start w:val="1"/>
      <w:numFmt w:val="decimal"/>
      <w:lvlText w:val="%4."/>
      <w:lvlJc w:val="left"/>
      <w:pPr>
        <w:ind w:left="5790" w:hanging="360"/>
      </w:pPr>
    </w:lvl>
    <w:lvl w:ilvl="4" w:tplc="041B0019" w:tentative="1">
      <w:start w:val="1"/>
      <w:numFmt w:val="lowerLetter"/>
      <w:lvlText w:val="%5."/>
      <w:lvlJc w:val="left"/>
      <w:pPr>
        <w:ind w:left="6510" w:hanging="360"/>
      </w:pPr>
    </w:lvl>
    <w:lvl w:ilvl="5" w:tplc="041B001B" w:tentative="1">
      <w:start w:val="1"/>
      <w:numFmt w:val="lowerRoman"/>
      <w:lvlText w:val="%6."/>
      <w:lvlJc w:val="right"/>
      <w:pPr>
        <w:ind w:left="7230" w:hanging="180"/>
      </w:pPr>
    </w:lvl>
    <w:lvl w:ilvl="6" w:tplc="041B000F" w:tentative="1">
      <w:start w:val="1"/>
      <w:numFmt w:val="decimal"/>
      <w:lvlText w:val="%7."/>
      <w:lvlJc w:val="left"/>
      <w:pPr>
        <w:ind w:left="7950" w:hanging="360"/>
      </w:pPr>
    </w:lvl>
    <w:lvl w:ilvl="7" w:tplc="041B0019" w:tentative="1">
      <w:start w:val="1"/>
      <w:numFmt w:val="lowerLetter"/>
      <w:lvlText w:val="%8."/>
      <w:lvlJc w:val="left"/>
      <w:pPr>
        <w:ind w:left="8670" w:hanging="360"/>
      </w:pPr>
    </w:lvl>
    <w:lvl w:ilvl="8" w:tplc="041B001B" w:tentative="1">
      <w:start w:val="1"/>
      <w:numFmt w:val="lowerRoman"/>
      <w:lvlText w:val="%9."/>
      <w:lvlJc w:val="right"/>
      <w:pPr>
        <w:ind w:left="9390" w:hanging="180"/>
      </w:pPr>
    </w:lvl>
  </w:abstractNum>
  <w:abstractNum w:abstractNumId="18">
    <w:nsid w:val="24A165F5"/>
    <w:multiLevelType w:val="hybridMultilevel"/>
    <w:tmpl w:val="B6069B8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266F194E"/>
    <w:multiLevelType w:val="hybridMultilevel"/>
    <w:tmpl w:val="362A6F0C"/>
    <w:lvl w:ilvl="0" w:tplc="1F9E4BC4">
      <w:start w:val="1"/>
      <w:numFmt w:val="upperRoman"/>
      <w:lvlText w:val="%1."/>
      <w:lvlJc w:val="left"/>
      <w:pPr>
        <w:ind w:left="2844" w:hanging="720"/>
      </w:pPr>
      <w:rPr>
        <w:rFonts w:hint="default"/>
      </w:rPr>
    </w:lvl>
    <w:lvl w:ilvl="1" w:tplc="041B0019" w:tentative="1">
      <w:start w:val="1"/>
      <w:numFmt w:val="lowerLetter"/>
      <w:lvlText w:val="%2."/>
      <w:lvlJc w:val="left"/>
      <w:pPr>
        <w:ind w:left="3204" w:hanging="360"/>
      </w:pPr>
    </w:lvl>
    <w:lvl w:ilvl="2" w:tplc="041B001B" w:tentative="1">
      <w:start w:val="1"/>
      <w:numFmt w:val="lowerRoman"/>
      <w:lvlText w:val="%3."/>
      <w:lvlJc w:val="right"/>
      <w:pPr>
        <w:ind w:left="3924" w:hanging="180"/>
      </w:pPr>
    </w:lvl>
    <w:lvl w:ilvl="3" w:tplc="041B000F" w:tentative="1">
      <w:start w:val="1"/>
      <w:numFmt w:val="decimal"/>
      <w:lvlText w:val="%4."/>
      <w:lvlJc w:val="left"/>
      <w:pPr>
        <w:ind w:left="4644" w:hanging="360"/>
      </w:pPr>
    </w:lvl>
    <w:lvl w:ilvl="4" w:tplc="041B0019" w:tentative="1">
      <w:start w:val="1"/>
      <w:numFmt w:val="lowerLetter"/>
      <w:lvlText w:val="%5."/>
      <w:lvlJc w:val="left"/>
      <w:pPr>
        <w:ind w:left="5364" w:hanging="360"/>
      </w:pPr>
    </w:lvl>
    <w:lvl w:ilvl="5" w:tplc="041B001B" w:tentative="1">
      <w:start w:val="1"/>
      <w:numFmt w:val="lowerRoman"/>
      <w:lvlText w:val="%6."/>
      <w:lvlJc w:val="right"/>
      <w:pPr>
        <w:ind w:left="6084" w:hanging="180"/>
      </w:pPr>
    </w:lvl>
    <w:lvl w:ilvl="6" w:tplc="041B000F" w:tentative="1">
      <w:start w:val="1"/>
      <w:numFmt w:val="decimal"/>
      <w:lvlText w:val="%7."/>
      <w:lvlJc w:val="left"/>
      <w:pPr>
        <w:ind w:left="6804" w:hanging="360"/>
      </w:pPr>
    </w:lvl>
    <w:lvl w:ilvl="7" w:tplc="041B0019" w:tentative="1">
      <w:start w:val="1"/>
      <w:numFmt w:val="lowerLetter"/>
      <w:lvlText w:val="%8."/>
      <w:lvlJc w:val="left"/>
      <w:pPr>
        <w:ind w:left="7524" w:hanging="360"/>
      </w:pPr>
    </w:lvl>
    <w:lvl w:ilvl="8" w:tplc="041B001B" w:tentative="1">
      <w:start w:val="1"/>
      <w:numFmt w:val="lowerRoman"/>
      <w:lvlText w:val="%9."/>
      <w:lvlJc w:val="right"/>
      <w:pPr>
        <w:ind w:left="8244" w:hanging="180"/>
      </w:pPr>
    </w:lvl>
  </w:abstractNum>
  <w:abstractNum w:abstractNumId="20">
    <w:nsid w:val="36412799"/>
    <w:multiLevelType w:val="hybridMultilevel"/>
    <w:tmpl w:val="EDA8D88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3E4528FB"/>
    <w:multiLevelType w:val="hybridMultilevel"/>
    <w:tmpl w:val="A9F0E268"/>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22">
    <w:nsid w:val="42B8555A"/>
    <w:multiLevelType w:val="hybridMultilevel"/>
    <w:tmpl w:val="467A02F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nsid w:val="46015043"/>
    <w:multiLevelType w:val="hybridMultilevel"/>
    <w:tmpl w:val="F9A8416C"/>
    <w:lvl w:ilvl="0" w:tplc="39CE148E">
      <w:start w:val="1"/>
      <w:numFmt w:val="upperRoman"/>
      <w:lvlText w:val="%1."/>
      <w:lvlJc w:val="left"/>
      <w:pPr>
        <w:ind w:left="2136" w:hanging="720"/>
      </w:pPr>
      <w:rPr>
        <w:rFonts w:hint="default"/>
      </w:rPr>
    </w:lvl>
    <w:lvl w:ilvl="1" w:tplc="041B0019" w:tentative="1">
      <w:start w:val="1"/>
      <w:numFmt w:val="lowerLetter"/>
      <w:lvlText w:val="%2."/>
      <w:lvlJc w:val="left"/>
      <w:pPr>
        <w:ind w:left="2496" w:hanging="360"/>
      </w:pPr>
    </w:lvl>
    <w:lvl w:ilvl="2" w:tplc="041B001B" w:tentative="1">
      <w:start w:val="1"/>
      <w:numFmt w:val="lowerRoman"/>
      <w:lvlText w:val="%3."/>
      <w:lvlJc w:val="right"/>
      <w:pPr>
        <w:ind w:left="3216" w:hanging="180"/>
      </w:pPr>
    </w:lvl>
    <w:lvl w:ilvl="3" w:tplc="041B000F" w:tentative="1">
      <w:start w:val="1"/>
      <w:numFmt w:val="decimal"/>
      <w:lvlText w:val="%4."/>
      <w:lvlJc w:val="left"/>
      <w:pPr>
        <w:ind w:left="3936" w:hanging="360"/>
      </w:pPr>
    </w:lvl>
    <w:lvl w:ilvl="4" w:tplc="041B0019" w:tentative="1">
      <w:start w:val="1"/>
      <w:numFmt w:val="lowerLetter"/>
      <w:lvlText w:val="%5."/>
      <w:lvlJc w:val="left"/>
      <w:pPr>
        <w:ind w:left="4656" w:hanging="360"/>
      </w:pPr>
    </w:lvl>
    <w:lvl w:ilvl="5" w:tplc="041B001B" w:tentative="1">
      <w:start w:val="1"/>
      <w:numFmt w:val="lowerRoman"/>
      <w:lvlText w:val="%6."/>
      <w:lvlJc w:val="right"/>
      <w:pPr>
        <w:ind w:left="5376" w:hanging="180"/>
      </w:pPr>
    </w:lvl>
    <w:lvl w:ilvl="6" w:tplc="041B000F" w:tentative="1">
      <w:start w:val="1"/>
      <w:numFmt w:val="decimal"/>
      <w:lvlText w:val="%7."/>
      <w:lvlJc w:val="left"/>
      <w:pPr>
        <w:ind w:left="6096" w:hanging="360"/>
      </w:pPr>
    </w:lvl>
    <w:lvl w:ilvl="7" w:tplc="041B0019" w:tentative="1">
      <w:start w:val="1"/>
      <w:numFmt w:val="lowerLetter"/>
      <w:lvlText w:val="%8."/>
      <w:lvlJc w:val="left"/>
      <w:pPr>
        <w:ind w:left="6816" w:hanging="360"/>
      </w:pPr>
    </w:lvl>
    <w:lvl w:ilvl="8" w:tplc="041B001B" w:tentative="1">
      <w:start w:val="1"/>
      <w:numFmt w:val="lowerRoman"/>
      <w:lvlText w:val="%9."/>
      <w:lvlJc w:val="right"/>
      <w:pPr>
        <w:ind w:left="7536" w:hanging="180"/>
      </w:pPr>
    </w:lvl>
  </w:abstractNum>
  <w:abstractNum w:abstractNumId="24">
    <w:nsid w:val="4E920F1C"/>
    <w:multiLevelType w:val="multilevel"/>
    <w:tmpl w:val="CAD4B69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nsid w:val="55102049"/>
    <w:multiLevelType w:val="hybridMultilevel"/>
    <w:tmpl w:val="C322A620"/>
    <w:lvl w:ilvl="0" w:tplc="99BAEF38">
      <w:start w:val="1"/>
      <w:numFmt w:val="decimal"/>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26">
    <w:nsid w:val="5594688D"/>
    <w:multiLevelType w:val="multilevel"/>
    <w:tmpl w:val="572228D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7">
    <w:nsid w:val="572E358F"/>
    <w:multiLevelType w:val="hybridMultilevel"/>
    <w:tmpl w:val="766EDB00"/>
    <w:lvl w:ilvl="0" w:tplc="B7282CA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nsid w:val="5BDC5571"/>
    <w:multiLevelType w:val="hybridMultilevel"/>
    <w:tmpl w:val="A48C218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60F44B01"/>
    <w:multiLevelType w:val="hybridMultilevel"/>
    <w:tmpl w:val="BA1C64BE"/>
    <w:lvl w:ilvl="0" w:tplc="D6C4C4F0">
      <w:start w:val="1"/>
      <w:numFmt w:val="upperLetter"/>
      <w:lvlText w:val="%1."/>
      <w:lvlJc w:val="left"/>
      <w:pPr>
        <w:ind w:left="405" w:hanging="360"/>
      </w:pPr>
      <w:rPr>
        <w:rFonts w:hint="default"/>
      </w:rPr>
    </w:lvl>
    <w:lvl w:ilvl="1" w:tplc="041B0019" w:tentative="1">
      <w:start w:val="1"/>
      <w:numFmt w:val="lowerLetter"/>
      <w:lvlText w:val="%2."/>
      <w:lvlJc w:val="left"/>
      <w:pPr>
        <w:ind w:left="1125" w:hanging="360"/>
      </w:pPr>
    </w:lvl>
    <w:lvl w:ilvl="2" w:tplc="041B001B" w:tentative="1">
      <w:start w:val="1"/>
      <w:numFmt w:val="lowerRoman"/>
      <w:lvlText w:val="%3."/>
      <w:lvlJc w:val="right"/>
      <w:pPr>
        <w:ind w:left="1845" w:hanging="180"/>
      </w:pPr>
    </w:lvl>
    <w:lvl w:ilvl="3" w:tplc="041B000F" w:tentative="1">
      <w:start w:val="1"/>
      <w:numFmt w:val="decimal"/>
      <w:lvlText w:val="%4."/>
      <w:lvlJc w:val="left"/>
      <w:pPr>
        <w:ind w:left="2565" w:hanging="360"/>
      </w:pPr>
    </w:lvl>
    <w:lvl w:ilvl="4" w:tplc="041B0019" w:tentative="1">
      <w:start w:val="1"/>
      <w:numFmt w:val="lowerLetter"/>
      <w:lvlText w:val="%5."/>
      <w:lvlJc w:val="left"/>
      <w:pPr>
        <w:ind w:left="3285" w:hanging="360"/>
      </w:pPr>
    </w:lvl>
    <w:lvl w:ilvl="5" w:tplc="041B001B" w:tentative="1">
      <w:start w:val="1"/>
      <w:numFmt w:val="lowerRoman"/>
      <w:lvlText w:val="%6."/>
      <w:lvlJc w:val="right"/>
      <w:pPr>
        <w:ind w:left="4005" w:hanging="180"/>
      </w:pPr>
    </w:lvl>
    <w:lvl w:ilvl="6" w:tplc="041B000F" w:tentative="1">
      <w:start w:val="1"/>
      <w:numFmt w:val="decimal"/>
      <w:lvlText w:val="%7."/>
      <w:lvlJc w:val="left"/>
      <w:pPr>
        <w:ind w:left="4725" w:hanging="360"/>
      </w:pPr>
    </w:lvl>
    <w:lvl w:ilvl="7" w:tplc="041B0019" w:tentative="1">
      <w:start w:val="1"/>
      <w:numFmt w:val="lowerLetter"/>
      <w:lvlText w:val="%8."/>
      <w:lvlJc w:val="left"/>
      <w:pPr>
        <w:ind w:left="5445" w:hanging="360"/>
      </w:pPr>
    </w:lvl>
    <w:lvl w:ilvl="8" w:tplc="041B001B" w:tentative="1">
      <w:start w:val="1"/>
      <w:numFmt w:val="lowerRoman"/>
      <w:lvlText w:val="%9."/>
      <w:lvlJc w:val="right"/>
      <w:pPr>
        <w:ind w:left="6165" w:hanging="180"/>
      </w:pPr>
    </w:lvl>
  </w:abstractNum>
  <w:abstractNum w:abstractNumId="30">
    <w:nsid w:val="7A294F30"/>
    <w:multiLevelType w:val="hybridMultilevel"/>
    <w:tmpl w:val="72BCF496"/>
    <w:lvl w:ilvl="0" w:tplc="96FCBF2C">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0"/>
  </w:num>
  <w:num w:numId="2">
    <w:abstractNumId w:val="15"/>
  </w:num>
  <w:num w:numId="3">
    <w:abstractNumId w:val="20"/>
  </w:num>
  <w:num w:numId="4">
    <w:abstractNumId w:val="18"/>
  </w:num>
  <w:num w:numId="5">
    <w:abstractNumId w:val="25"/>
  </w:num>
  <w:num w:numId="6">
    <w:abstractNumId w:val="23"/>
  </w:num>
  <w:num w:numId="7">
    <w:abstractNumId w:val="16"/>
  </w:num>
  <w:num w:numId="8">
    <w:abstractNumId w:val="22"/>
  </w:num>
  <w:num w:numId="9">
    <w:abstractNumId w:val="12"/>
  </w:num>
  <w:num w:numId="10">
    <w:abstractNumId w:val="28"/>
  </w:num>
  <w:num w:numId="11">
    <w:abstractNumId w:val="14"/>
  </w:num>
  <w:num w:numId="12">
    <w:abstractNumId w:val="30"/>
  </w:num>
  <w:num w:numId="13">
    <w:abstractNumId w:val="27"/>
  </w:num>
  <w:num w:numId="14">
    <w:abstractNumId w:val="11"/>
  </w:num>
  <w:num w:numId="15">
    <w:abstractNumId w:val="19"/>
  </w:num>
  <w:num w:numId="16">
    <w:abstractNumId w:val="13"/>
  </w:num>
  <w:num w:numId="1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6"/>
  </w:num>
  <w:num w:numId="20">
    <w:abstractNumId w:val="29"/>
  </w:num>
  <w:num w:numId="21">
    <w:abstractNumId w:val="17"/>
  </w:num>
  <w:num w:numId="22">
    <w:abstractNumId w:val="8"/>
  </w:num>
  <w:num w:numId="23">
    <w:abstractNumId w:val="3"/>
  </w:num>
  <w:num w:numId="24">
    <w:abstractNumId w:val="2"/>
  </w:num>
  <w:num w:numId="25">
    <w:abstractNumId w:val="1"/>
  </w:num>
  <w:num w:numId="26">
    <w:abstractNumId w:val="0"/>
  </w:num>
  <w:num w:numId="27">
    <w:abstractNumId w:val="9"/>
  </w:num>
  <w:num w:numId="28">
    <w:abstractNumId w:val="7"/>
  </w:num>
  <w:num w:numId="29">
    <w:abstractNumId w:val="6"/>
  </w:num>
  <w:num w:numId="30">
    <w:abstractNumId w:val="5"/>
  </w:num>
  <w:num w:numId="31">
    <w:abstractNumId w:val="4"/>
  </w:num>
  <w:num w:numId="32">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51174"/>
    <w:rsid w:val="0008056A"/>
    <w:rsid w:val="0036708E"/>
    <w:rsid w:val="004D3210"/>
    <w:rsid w:val="005151C7"/>
    <w:rsid w:val="00545D28"/>
    <w:rsid w:val="007A6FBF"/>
    <w:rsid w:val="009C38A1"/>
    <w:rsid w:val="00B00438"/>
    <w:rsid w:val="00B51174"/>
    <w:rsid w:val="00BE0735"/>
    <w:rsid w:val="00C762F6"/>
    <w:rsid w:val="00C77A59"/>
    <w:rsid w:val="00CD4B83"/>
    <w:rsid w:val="00D958E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uiPriority="9" w:qFormat="1"/>
    <w:lsdException w:name="heading 6" w:qFormat="1"/>
    <w:lsdException w:name="heading 7"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No Lis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B51174"/>
    <w:rPr>
      <w:rFonts w:ascii="Calibri" w:eastAsia="Calibri" w:hAnsi="Calibri" w:cs="Times New Roman"/>
    </w:rPr>
  </w:style>
  <w:style w:type="paragraph" w:styleId="Nadpis1">
    <w:name w:val="heading 1"/>
    <w:basedOn w:val="Normlny"/>
    <w:next w:val="Normlny"/>
    <w:link w:val="Nadpis1Char"/>
    <w:uiPriority w:val="99"/>
    <w:qFormat/>
    <w:rsid w:val="00B51174"/>
    <w:pPr>
      <w:keepNext/>
      <w:numPr>
        <w:numId w:val="1"/>
      </w:numPr>
      <w:pBdr>
        <w:bottom w:val="single" w:sz="6" w:space="1" w:color="auto"/>
      </w:pBdr>
      <w:suppressAutoHyphens/>
      <w:spacing w:after="0" w:line="240" w:lineRule="auto"/>
      <w:jc w:val="center"/>
      <w:outlineLvl w:val="0"/>
    </w:pPr>
    <w:rPr>
      <w:rFonts w:ascii="Arial" w:eastAsia="Times New Roman" w:hAnsi="Arial" w:cs="Arial"/>
      <w:sz w:val="28"/>
      <w:szCs w:val="28"/>
      <w:lang w:eastAsia="ar-SA"/>
    </w:rPr>
  </w:style>
  <w:style w:type="paragraph" w:styleId="Nadpis2">
    <w:name w:val="heading 2"/>
    <w:basedOn w:val="Normlny"/>
    <w:next w:val="Normlny"/>
    <w:link w:val="Nadpis2Char"/>
    <w:uiPriority w:val="99"/>
    <w:qFormat/>
    <w:rsid w:val="00B51174"/>
    <w:pPr>
      <w:keepNext/>
      <w:numPr>
        <w:ilvl w:val="1"/>
        <w:numId w:val="1"/>
      </w:numPr>
      <w:pBdr>
        <w:bottom w:val="single" w:sz="6" w:space="1" w:color="auto"/>
      </w:pBdr>
      <w:suppressAutoHyphens/>
      <w:spacing w:after="0" w:line="240" w:lineRule="auto"/>
      <w:outlineLvl w:val="1"/>
    </w:pPr>
    <w:rPr>
      <w:rFonts w:ascii="Arial" w:eastAsia="Times New Roman" w:hAnsi="Arial" w:cs="Arial"/>
      <w:b/>
      <w:bCs/>
      <w:sz w:val="20"/>
      <w:szCs w:val="20"/>
      <w:lang w:eastAsia="ar-SA"/>
    </w:rPr>
  </w:style>
  <w:style w:type="paragraph" w:styleId="Nadpis3">
    <w:name w:val="heading 3"/>
    <w:basedOn w:val="Normlny"/>
    <w:next w:val="Normlny"/>
    <w:link w:val="Nadpis3Char"/>
    <w:uiPriority w:val="99"/>
    <w:qFormat/>
    <w:rsid w:val="00B51174"/>
    <w:pPr>
      <w:keepNext/>
      <w:numPr>
        <w:ilvl w:val="2"/>
        <w:numId w:val="1"/>
      </w:numPr>
      <w:pBdr>
        <w:bottom w:val="single" w:sz="6" w:space="1" w:color="auto"/>
      </w:pBdr>
      <w:suppressAutoHyphens/>
      <w:spacing w:after="0" w:line="240" w:lineRule="auto"/>
      <w:jc w:val="both"/>
      <w:outlineLvl w:val="2"/>
    </w:pPr>
    <w:rPr>
      <w:rFonts w:ascii="Arial" w:eastAsia="Times New Roman" w:hAnsi="Arial" w:cs="Arial"/>
      <w:b/>
      <w:bCs/>
      <w:sz w:val="20"/>
      <w:szCs w:val="20"/>
      <w:lang w:eastAsia="ar-SA"/>
    </w:rPr>
  </w:style>
  <w:style w:type="paragraph" w:styleId="Nadpis4">
    <w:name w:val="heading 4"/>
    <w:basedOn w:val="Normlny"/>
    <w:next w:val="Normlny"/>
    <w:link w:val="Nadpis4Char"/>
    <w:uiPriority w:val="99"/>
    <w:qFormat/>
    <w:rsid w:val="00B51174"/>
    <w:pPr>
      <w:keepNext/>
      <w:numPr>
        <w:ilvl w:val="3"/>
        <w:numId w:val="1"/>
      </w:numPr>
      <w:pBdr>
        <w:bottom w:val="single" w:sz="6" w:space="1" w:color="auto"/>
      </w:pBdr>
      <w:suppressAutoHyphens/>
      <w:spacing w:after="0" w:line="240" w:lineRule="auto"/>
      <w:jc w:val="both"/>
      <w:outlineLvl w:val="3"/>
    </w:pPr>
    <w:rPr>
      <w:rFonts w:ascii="Arial" w:eastAsia="Times New Roman" w:hAnsi="Arial" w:cs="Arial"/>
      <w:sz w:val="20"/>
      <w:szCs w:val="20"/>
      <w:u w:val="single"/>
      <w:lang w:eastAsia="ar-SA"/>
    </w:rPr>
  </w:style>
  <w:style w:type="paragraph" w:styleId="Nadpis6">
    <w:name w:val="heading 6"/>
    <w:basedOn w:val="Normlny"/>
    <w:next w:val="Normlny"/>
    <w:link w:val="Nadpis6Char"/>
    <w:uiPriority w:val="99"/>
    <w:qFormat/>
    <w:rsid w:val="00B51174"/>
    <w:pPr>
      <w:keepNext/>
      <w:numPr>
        <w:ilvl w:val="5"/>
        <w:numId w:val="1"/>
      </w:numPr>
      <w:pBdr>
        <w:bottom w:val="single" w:sz="6" w:space="1" w:color="auto"/>
      </w:pBdr>
      <w:suppressAutoHyphens/>
      <w:spacing w:after="0" w:line="240" w:lineRule="auto"/>
      <w:outlineLvl w:val="5"/>
    </w:pPr>
    <w:rPr>
      <w:rFonts w:ascii="Arial" w:eastAsia="Times New Roman" w:hAnsi="Arial" w:cs="Arial"/>
      <w:sz w:val="20"/>
      <w:szCs w:val="20"/>
      <w:lang w:eastAsia="ar-SA"/>
    </w:rPr>
  </w:style>
  <w:style w:type="paragraph" w:styleId="Nadpis7">
    <w:name w:val="heading 7"/>
    <w:basedOn w:val="Normlny"/>
    <w:next w:val="Normlny"/>
    <w:link w:val="Nadpis7Char"/>
    <w:uiPriority w:val="99"/>
    <w:qFormat/>
    <w:rsid w:val="00B51174"/>
    <w:pPr>
      <w:keepNext/>
      <w:numPr>
        <w:ilvl w:val="6"/>
        <w:numId w:val="1"/>
      </w:numPr>
      <w:pBdr>
        <w:bottom w:val="single" w:sz="6" w:space="1" w:color="auto"/>
      </w:pBdr>
      <w:suppressAutoHyphens/>
      <w:spacing w:after="0" w:line="240" w:lineRule="auto"/>
      <w:outlineLvl w:val="6"/>
    </w:pPr>
    <w:rPr>
      <w:rFonts w:ascii="Arial" w:eastAsia="Times New Roman" w:hAnsi="Arial" w:cs="Arial"/>
      <w:sz w:val="20"/>
      <w:szCs w:val="20"/>
      <w:lang w:eastAsia="ar-SA"/>
    </w:rPr>
  </w:style>
  <w:style w:type="paragraph" w:styleId="Nadpis8">
    <w:name w:val="heading 8"/>
    <w:basedOn w:val="Normlny"/>
    <w:next w:val="Normlny"/>
    <w:link w:val="Nadpis8Char"/>
    <w:qFormat/>
    <w:rsid w:val="00B51174"/>
    <w:pPr>
      <w:keepNext/>
      <w:numPr>
        <w:ilvl w:val="7"/>
        <w:numId w:val="1"/>
      </w:numPr>
      <w:pBdr>
        <w:bottom w:val="single" w:sz="6" w:space="1" w:color="auto"/>
      </w:pBdr>
      <w:suppressAutoHyphens/>
      <w:spacing w:after="0" w:line="240" w:lineRule="auto"/>
      <w:jc w:val="center"/>
      <w:outlineLvl w:val="7"/>
    </w:pPr>
    <w:rPr>
      <w:rFonts w:ascii="Times New Roman" w:eastAsia="Times New Roman" w:hAnsi="Times New Roman"/>
      <w:b/>
      <w:bCs/>
      <w:sz w:val="52"/>
      <w:szCs w:val="52"/>
      <w:lang w:val="x-none" w:eastAsia="ar-SA"/>
    </w:rPr>
  </w:style>
  <w:style w:type="paragraph" w:styleId="Nadpis9">
    <w:name w:val="heading 9"/>
    <w:basedOn w:val="Normlny"/>
    <w:next w:val="Normlny"/>
    <w:link w:val="Nadpis9Char"/>
    <w:qFormat/>
    <w:rsid w:val="00B51174"/>
    <w:pPr>
      <w:keepNext/>
      <w:numPr>
        <w:ilvl w:val="8"/>
        <w:numId w:val="1"/>
      </w:numPr>
      <w:pBdr>
        <w:bottom w:val="single" w:sz="6" w:space="1" w:color="auto"/>
      </w:pBdr>
      <w:suppressAutoHyphens/>
      <w:spacing w:after="0" w:line="240" w:lineRule="auto"/>
      <w:jc w:val="center"/>
      <w:outlineLvl w:val="8"/>
    </w:pPr>
    <w:rPr>
      <w:rFonts w:ascii="Times New Roman" w:eastAsia="Times New Roman" w:hAnsi="Times New Roman"/>
      <w:sz w:val="24"/>
      <w:szCs w:val="24"/>
      <w:lang w:val="x-none" w:eastAsia="ar-S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rsid w:val="00B51174"/>
    <w:rPr>
      <w:rFonts w:ascii="Arial" w:eastAsia="Times New Roman" w:hAnsi="Arial" w:cs="Arial"/>
      <w:sz w:val="28"/>
      <w:szCs w:val="28"/>
      <w:lang w:eastAsia="ar-SA"/>
    </w:rPr>
  </w:style>
  <w:style w:type="character" w:customStyle="1" w:styleId="Nadpis2Char">
    <w:name w:val="Nadpis 2 Char"/>
    <w:basedOn w:val="Predvolenpsmoodseku"/>
    <w:link w:val="Nadpis2"/>
    <w:uiPriority w:val="99"/>
    <w:rsid w:val="00B51174"/>
    <w:rPr>
      <w:rFonts w:ascii="Arial" w:eastAsia="Times New Roman" w:hAnsi="Arial" w:cs="Arial"/>
      <w:b/>
      <w:bCs/>
      <w:sz w:val="20"/>
      <w:szCs w:val="20"/>
      <w:lang w:eastAsia="ar-SA"/>
    </w:rPr>
  </w:style>
  <w:style w:type="character" w:customStyle="1" w:styleId="Nadpis3Char">
    <w:name w:val="Nadpis 3 Char"/>
    <w:basedOn w:val="Predvolenpsmoodseku"/>
    <w:link w:val="Nadpis3"/>
    <w:uiPriority w:val="99"/>
    <w:rsid w:val="00B51174"/>
    <w:rPr>
      <w:rFonts w:ascii="Arial" w:eastAsia="Times New Roman" w:hAnsi="Arial" w:cs="Arial"/>
      <w:b/>
      <w:bCs/>
      <w:sz w:val="20"/>
      <w:szCs w:val="20"/>
      <w:lang w:eastAsia="ar-SA"/>
    </w:rPr>
  </w:style>
  <w:style w:type="character" w:customStyle="1" w:styleId="Nadpis4Char">
    <w:name w:val="Nadpis 4 Char"/>
    <w:basedOn w:val="Predvolenpsmoodseku"/>
    <w:link w:val="Nadpis4"/>
    <w:uiPriority w:val="99"/>
    <w:rsid w:val="00B51174"/>
    <w:rPr>
      <w:rFonts w:ascii="Arial" w:eastAsia="Times New Roman" w:hAnsi="Arial" w:cs="Arial"/>
      <w:sz w:val="20"/>
      <w:szCs w:val="20"/>
      <w:u w:val="single"/>
      <w:lang w:eastAsia="ar-SA"/>
    </w:rPr>
  </w:style>
  <w:style w:type="character" w:customStyle="1" w:styleId="Nadpis6Char">
    <w:name w:val="Nadpis 6 Char"/>
    <w:basedOn w:val="Predvolenpsmoodseku"/>
    <w:link w:val="Nadpis6"/>
    <w:uiPriority w:val="99"/>
    <w:rsid w:val="00B51174"/>
    <w:rPr>
      <w:rFonts w:ascii="Arial" w:eastAsia="Times New Roman" w:hAnsi="Arial" w:cs="Arial"/>
      <w:sz w:val="20"/>
      <w:szCs w:val="20"/>
      <w:lang w:eastAsia="ar-SA"/>
    </w:rPr>
  </w:style>
  <w:style w:type="character" w:customStyle="1" w:styleId="Nadpis7Char">
    <w:name w:val="Nadpis 7 Char"/>
    <w:basedOn w:val="Predvolenpsmoodseku"/>
    <w:link w:val="Nadpis7"/>
    <w:uiPriority w:val="99"/>
    <w:rsid w:val="00B51174"/>
    <w:rPr>
      <w:rFonts w:ascii="Arial" w:eastAsia="Times New Roman" w:hAnsi="Arial" w:cs="Arial"/>
      <w:sz w:val="20"/>
      <w:szCs w:val="20"/>
      <w:lang w:eastAsia="ar-SA"/>
    </w:rPr>
  </w:style>
  <w:style w:type="character" w:customStyle="1" w:styleId="Nadpis8Char">
    <w:name w:val="Nadpis 8 Char"/>
    <w:basedOn w:val="Predvolenpsmoodseku"/>
    <w:link w:val="Nadpis8"/>
    <w:rsid w:val="00B51174"/>
    <w:rPr>
      <w:rFonts w:ascii="Times New Roman" w:eastAsia="Times New Roman" w:hAnsi="Times New Roman" w:cs="Times New Roman"/>
      <w:b/>
      <w:bCs/>
      <w:sz w:val="52"/>
      <w:szCs w:val="52"/>
      <w:lang w:val="x-none" w:eastAsia="ar-SA"/>
    </w:rPr>
  </w:style>
  <w:style w:type="character" w:customStyle="1" w:styleId="Nadpis9Char">
    <w:name w:val="Nadpis 9 Char"/>
    <w:basedOn w:val="Predvolenpsmoodseku"/>
    <w:link w:val="Nadpis9"/>
    <w:rsid w:val="00B51174"/>
    <w:rPr>
      <w:rFonts w:ascii="Times New Roman" w:eastAsia="Times New Roman" w:hAnsi="Times New Roman" w:cs="Times New Roman"/>
      <w:sz w:val="24"/>
      <w:szCs w:val="24"/>
      <w:lang w:val="x-none" w:eastAsia="ar-SA"/>
    </w:rPr>
  </w:style>
  <w:style w:type="paragraph" w:styleId="Zkladntext">
    <w:name w:val="Body Text"/>
    <w:basedOn w:val="Normlny"/>
    <w:link w:val="ZkladntextChar"/>
    <w:uiPriority w:val="99"/>
    <w:unhideWhenUsed/>
    <w:rsid w:val="00B51174"/>
    <w:pPr>
      <w:spacing w:after="120"/>
    </w:pPr>
  </w:style>
  <w:style w:type="character" w:customStyle="1" w:styleId="ZkladntextChar">
    <w:name w:val="Základný text Char"/>
    <w:basedOn w:val="Predvolenpsmoodseku"/>
    <w:link w:val="Zkladntext"/>
    <w:uiPriority w:val="99"/>
    <w:rsid w:val="00B51174"/>
    <w:rPr>
      <w:rFonts w:ascii="Calibri" w:eastAsia="Calibri" w:hAnsi="Calibri" w:cs="Times New Roman"/>
    </w:rPr>
  </w:style>
  <w:style w:type="character" w:customStyle="1" w:styleId="st">
    <w:name w:val="st"/>
    <w:basedOn w:val="Predvolenpsmoodseku"/>
    <w:rsid w:val="00B51174"/>
  </w:style>
  <w:style w:type="character" w:customStyle="1" w:styleId="bodytext1">
    <w:name w:val="bodytext1"/>
    <w:basedOn w:val="Predvolenpsmoodseku"/>
    <w:rsid w:val="00B51174"/>
  </w:style>
  <w:style w:type="character" w:styleId="Siln">
    <w:name w:val="Strong"/>
    <w:uiPriority w:val="22"/>
    <w:qFormat/>
    <w:rsid w:val="00B51174"/>
    <w:rPr>
      <w:b/>
      <w:bCs/>
    </w:rPr>
  </w:style>
  <w:style w:type="character" w:styleId="slostrany">
    <w:name w:val="page number"/>
    <w:basedOn w:val="Predvolenpsmoodseku"/>
    <w:semiHidden/>
    <w:unhideWhenUsed/>
    <w:rsid w:val="00B51174"/>
  </w:style>
  <w:style w:type="paragraph" w:styleId="Textbubliny">
    <w:name w:val="Balloon Text"/>
    <w:basedOn w:val="Normlny"/>
    <w:link w:val="TextbublinyChar"/>
    <w:unhideWhenUsed/>
    <w:rsid w:val="00B51174"/>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rsid w:val="00B51174"/>
    <w:rPr>
      <w:rFonts w:ascii="Tahoma" w:eastAsia="Calibri" w:hAnsi="Tahoma" w:cs="Tahoma"/>
      <w:sz w:val="16"/>
      <w:szCs w:val="16"/>
    </w:rPr>
  </w:style>
  <w:style w:type="paragraph" w:styleId="Zarkazkladnhotextu">
    <w:name w:val="Body Text Indent"/>
    <w:basedOn w:val="Normlny"/>
    <w:link w:val="ZarkazkladnhotextuChar"/>
    <w:unhideWhenUsed/>
    <w:rsid w:val="00B51174"/>
    <w:pPr>
      <w:spacing w:after="120"/>
      <w:ind w:left="283"/>
    </w:pPr>
  </w:style>
  <w:style w:type="character" w:customStyle="1" w:styleId="ZarkazkladnhotextuChar">
    <w:name w:val="Zarážka základného textu Char"/>
    <w:basedOn w:val="Predvolenpsmoodseku"/>
    <w:link w:val="Zarkazkladnhotextu"/>
    <w:rsid w:val="00B51174"/>
    <w:rPr>
      <w:rFonts w:ascii="Calibri" w:eastAsia="Calibri" w:hAnsi="Calibri" w:cs="Times New Roman"/>
    </w:rPr>
  </w:style>
  <w:style w:type="paragraph" w:styleId="Hlavika">
    <w:name w:val="header"/>
    <w:basedOn w:val="Normlny"/>
    <w:link w:val="HlavikaChar"/>
    <w:uiPriority w:val="99"/>
    <w:rsid w:val="00B51174"/>
    <w:pPr>
      <w:pBdr>
        <w:bottom w:val="single" w:sz="6" w:space="1" w:color="auto"/>
      </w:pBdr>
      <w:tabs>
        <w:tab w:val="center" w:pos="4536"/>
        <w:tab w:val="right" w:pos="9072"/>
      </w:tabs>
      <w:suppressAutoHyphens/>
      <w:spacing w:after="0" w:line="240" w:lineRule="auto"/>
    </w:pPr>
    <w:rPr>
      <w:rFonts w:ascii="Times New Roman" w:eastAsia="Times New Roman" w:hAnsi="Times New Roman"/>
      <w:sz w:val="24"/>
      <w:szCs w:val="24"/>
      <w:lang w:val="x-none" w:eastAsia="ar-SA"/>
    </w:rPr>
  </w:style>
  <w:style w:type="character" w:customStyle="1" w:styleId="HlavikaChar">
    <w:name w:val="Hlavička Char"/>
    <w:basedOn w:val="Predvolenpsmoodseku"/>
    <w:link w:val="Hlavika"/>
    <w:uiPriority w:val="99"/>
    <w:rsid w:val="00B51174"/>
    <w:rPr>
      <w:rFonts w:ascii="Times New Roman" w:eastAsia="Times New Roman" w:hAnsi="Times New Roman" w:cs="Times New Roman"/>
      <w:sz w:val="24"/>
      <w:szCs w:val="24"/>
      <w:lang w:val="x-none" w:eastAsia="ar-SA"/>
    </w:rPr>
  </w:style>
  <w:style w:type="character" w:styleId="Hypertextovprepojenie">
    <w:name w:val="Hyperlink"/>
    <w:uiPriority w:val="99"/>
    <w:unhideWhenUsed/>
    <w:rsid w:val="00B51174"/>
    <w:rPr>
      <w:color w:val="0000FF"/>
      <w:u w:val="single"/>
    </w:rPr>
  </w:style>
  <w:style w:type="paragraph" w:styleId="Pta">
    <w:name w:val="footer"/>
    <w:basedOn w:val="Normlny"/>
    <w:link w:val="PtaChar"/>
    <w:uiPriority w:val="99"/>
    <w:rsid w:val="00B51174"/>
    <w:pPr>
      <w:pBdr>
        <w:bottom w:val="single" w:sz="6" w:space="1" w:color="auto"/>
      </w:pBdr>
      <w:tabs>
        <w:tab w:val="center" w:pos="4536"/>
        <w:tab w:val="right" w:pos="9072"/>
      </w:tabs>
      <w:suppressAutoHyphens/>
      <w:spacing w:after="0" w:line="240" w:lineRule="auto"/>
    </w:pPr>
    <w:rPr>
      <w:rFonts w:ascii="Arial" w:eastAsia="Times New Roman" w:hAnsi="Arial" w:cs="Arial"/>
      <w:sz w:val="20"/>
      <w:szCs w:val="20"/>
      <w:lang w:eastAsia="ar-SA"/>
    </w:rPr>
  </w:style>
  <w:style w:type="character" w:customStyle="1" w:styleId="PtaChar">
    <w:name w:val="Päta Char"/>
    <w:basedOn w:val="Predvolenpsmoodseku"/>
    <w:link w:val="Pta"/>
    <w:uiPriority w:val="99"/>
    <w:rsid w:val="00B51174"/>
    <w:rPr>
      <w:rFonts w:ascii="Arial" w:eastAsia="Times New Roman" w:hAnsi="Arial" w:cs="Arial"/>
      <w:sz w:val="20"/>
      <w:szCs w:val="20"/>
      <w:lang w:eastAsia="ar-SA"/>
    </w:rPr>
  </w:style>
  <w:style w:type="paragraph" w:styleId="Normlnywebov">
    <w:name w:val="Normal (Web)"/>
    <w:basedOn w:val="Normlny"/>
    <w:uiPriority w:val="99"/>
    <w:unhideWhenUsed/>
    <w:rsid w:val="00B51174"/>
    <w:pPr>
      <w:pBdr>
        <w:bottom w:val="single" w:sz="6" w:space="1" w:color="auto"/>
      </w:pBdr>
      <w:spacing w:before="100" w:beforeAutospacing="1" w:after="100" w:afterAutospacing="1" w:line="240" w:lineRule="auto"/>
    </w:pPr>
    <w:rPr>
      <w:rFonts w:ascii="Arial" w:eastAsia="Times New Roman" w:hAnsi="Arial" w:cs="Arial"/>
      <w:sz w:val="20"/>
      <w:szCs w:val="20"/>
      <w:lang w:eastAsia="sk-SK"/>
    </w:rPr>
  </w:style>
  <w:style w:type="character" w:styleId="Zvraznenie">
    <w:name w:val="Emphasis"/>
    <w:uiPriority w:val="20"/>
    <w:qFormat/>
    <w:rsid w:val="00B51174"/>
    <w:rPr>
      <w:i/>
      <w:iCs/>
    </w:rPr>
  </w:style>
  <w:style w:type="paragraph" w:styleId="Zkladntext3">
    <w:name w:val="Body Text 3"/>
    <w:basedOn w:val="Normlny"/>
    <w:link w:val="Zkladntext3Char"/>
    <w:rsid w:val="00B51174"/>
    <w:pPr>
      <w:pBdr>
        <w:bottom w:val="single" w:sz="6" w:space="1" w:color="auto"/>
      </w:pBdr>
      <w:suppressAutoHyphens/>
      <w:spacing w:after="120" w:line="240" w:lineRule="auto"/>
    </w:pPr>
    <w:rPr>
      <w:rFonts w:ascii="Arial" w:eastAsia="Times New Roman" w:hAnsi="Arial" w:cs="Arial"/>
      <w:sz w:val="16"/>
      <w:szCs w:val="16"/>
      <w:lang w:eastAsia="ar-SA"/>
    </w:rPr>
  </w:style>
  <w:style w:type="character" w:customStyle="1" w:styleId="Zkladntext3Char">
    <w:name w:val="Základný text 3 Char"/>
    <w:basedOn w:val="Predvolenpsmoodseku"/>
    <w:link w:val="Zkladntext3"/>
    <w:rsid w:val="00B51174"/>
    <w:rPr>
      <w:rFonts w:ascii="Arial" w:eastAsia="Times New Roman" w:hAnsi="Arial" w:cs="Arial"/>
      <w:sz w:val="16"/>
      <w:szCs w:val="16"/>
      <w:lang w:eastAsia="ar-SA"/>
    </w:rPr>
  </w:style>
  <w:style w:type="character" w:styleId="Jemnzvraznenie">
    <w:name w:val="Subtle Emphasis"/>
    <w:uiPriority w:val="19"/>
    <w:qFormat/>
    <w:rsid w:val="00B51174"/>
    <w:rPr>
      <w:i/>
      <w:iCs/>
      <w:color w:val="808080"/>
    </w:rPr>
  </w:style>
  <w:style w:type="paragraph" w:styleId="Odsekzoznamu">
    <w:name w:val="List Paragraph"/>
    <w:basedOn w:val="Normlny"/>
    <w:uiPriority w:val="34"/>
    <w:qFormat/>
    <w:rsid w:val="00B51174"/>
    <w:pPr>
      <w:spacing w:line="240" w:lineRule="auto"/>
      <w:ind w:left="720"/>
      <w:contextualSpacing/>
    </w:pPr>
  </w:style>
  <w:style w:type="table" w:styleId="Mriekatabuky">
    <w:name w:val="Table Grid"/>
    <w:basedOn w:val="Normlnatabuka"/>
    <w:uiPriority w:val="59"/>
    <w:rsid w:val="004D321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uiPriority="9" w:qFormat="1"/>
    <w:lsdException w:name="heading 6" w:qFormat="1"/>
    <w:lsdException w:name="heading 7"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No Lis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B51174"/>
    <w:rPr>
      <w:rFonts w:ascii="Calibri" w:eastAsia="Calibri" w:hAnsi="Calibri" w:cs="Times New Roman"/>
    </w:rPr>
  </w:style>
  <w:style w:type="paragraph" w:styleId="Nadpis1">
    <w:name w:val="heading 1"/>
    <w:basedOn w:val="Normlny"/>
    <w:next w:val="Normlny"/>
    <w:link w:val="Nadpis1Char"/>
    <w:uiPriority w:val="99"/>
    <w:qFormat/>
    <w:rsid w:val="00B51174"/>
    <w:pPr>
      <w:keepNext/>
      <w:numPr>
        <w:numId w:val="1"/>
      </w:numPr>
      <w:pBdr>
        <w:bottom w:val="single" w:sz="6" w:space="1" w:color="auto"/>
      </w:pBdr>
      <w:suppressAutoHyphens/>
      <w:spacing w:after="0" w:line="240" w:lineRule="auto"/>
      <w:jc w:val="center"/>
      <w:outlineLvl w:val="0"/>
    </w:pPr>
    <w:rPr>
      <w:rFonts w:ascii="Arial" w:eastAsia="Times New Roman" w:hAnsi="Arial" w:cs="Arial"/>
      <w:sz w:val="28"/>
      <w:szCs w:val="28"/>
      <w:lang w:eastAsia="ar-SA"/>
    </w:rPr>
  </w:style>
  <w:style w:type="paragraph" w:styleId="Nadpis2">
    <w:name w:val="heading 2"/>
    <w:basedOn w:val="Normlny"/>
    <w:next w:val="Normlny"/>
    <w:link w:val="Nadpis2Char"/>
    <w:uiPriority w:val="99"/>
    <w:qFormat/>
    <w:rsid w:val="00B51174"/>
    <w:pPr>
      <w:keepNext/>
      <w:numPr>
        <w:ilvl w:val="1"/>
        <w:numId w:val="1"/>
      </w:numPr>
      <w:pBdr>
        <w:bottom w:val="single" w:sz="6" w:space="1" w:color="auto"/>
      </w:pBdr>
      <w:suppressAutoHyphens/>
      <w:spacing w:after="0" w:line="240" w:lineRule="auto"/>
      <w:outlineLvl w:val="1"/>
    </w:pPr>
    <w:rPr>
      <w:rFonts w:ascii="Arial" w:eastAsia="Times New Roman" w:hAnsi="Arial" w:cs="Arial"/>
      <w:b/>
      <w:bCs/>
      <w:sz w:val="20"/>
      <w:szCs w:val="20"/>
      <w:lang w:eastAsia="ar-SA"/>
    </w:rPr>
  </w:style>
  <w:style w:type="paragraph" w:styleId="Nadpis3">
    <w:name w:val="heading 3"/>
    <w:basedOn w:val="Normlny"/>
    <w:next w:val="Normlny"/>
    <w:link w:val="Nadpis3Char"/>
    <w:uiPriority w:val="99"/>
    <w:qFormat/>
    <w:rsid w:val="00B51174"/>
    <w:pPr>
      <w:keepNext/>
      <w:numPr>
        <w:ilvl w:val="2"/>
        <w:numId w:val="1"/>
      </w:numPr>
      <w:pBdr>
        <w:bottom w:val="single" w:sz="6" w:space="1" w:color="auto"/>
      </w:pBdr>
      <w:suppressAutoHyphens/>
      <w:spacing w:after="0" w:line="240" w:lineRule="auto"/>
      <w:jc w:val="both"/>
      <w:outlineLvl w:val="2"/>
    </w:pPr>
    <w:rPr>
      <w:rFonts w:ascii="Arial" w:eastAsia="Times New Roman" w:hAnsi="Arial" w:cs="Arial"/>
      <w:b/>
      <w:bCs/>
      <w:sz w:val="20"/>
      <w:szCs w:val="20"/>
      <w:lang w:eastAsia="ar-SA"/>
    </w:rPr>
  </w:style>
  <w:style w:type="paragraph" w:styleId="Nadpis4">
    <w:name w:val="heading 4"/>
    <w:basedOn w:val="Normlny"/>
    <w:next w:val="Normlny"/>
    <w:link w:val="Nadpis4Char"/>
    <w:uiPriority w:val="99"/>
    <w:qFormat/>
    <w:rsid w:val="00B51174"/>
    <w:pPr>
      <w:keepNext/>
      <w:numPr>
        <w:ilvl w:val="3"/>
        <w:numId w:val="1"/>
      </w:numPr>
      <w:pBdr>
        <w:bottom w:val="single" w:sz="6" w:space="1" w:color="auto"/>
      </w:pBdr>
      <w:suppressAutoHyphens/>
      <w:spacing w:after="0" w:line="240" w:lineRule="auto"/>
      <w:jc w:val="both"/>
      <w:outlineLvl w:val="3"/>
    </w:pPr>
    <w:rPr>
      <w:rFonts w:ascii="Arial" w:eastAsia="Times New Roman" w:hAnsi="Arial" w:cs="Arial"/>
      <w:sz w:val="20"/>
      <w:szCs w:val="20"/>
      <w:u w:val="single"/>
      <w:lang w:eastAsia="ar-SA"/>
    </w:rPr>
  </w:style>
  <w:style w:type="paragraph" w:styleId="Nadpis6">
    <w:name w:val="heading 6"/>
    <w:basedOn w:val="Normlny"/>
    <w:next w:val="Normlny"/>
    <w:link w:val="Nadpis6Char"/>
    <w:uiPriority w:val="99"/>
    <w:qFormat/>
    <w:rsid w:val="00B51174"/>
    <w:pPr>
      <w:keepNext/>
      <w:numPr>
        <w:ilvl w:val="5"/>
        <w:numId w:val="1"/>
      </w:numPr>
      <w:pBdr>
        <w:bottom w:val="single" w:sz="6" w:space="1" w:color="auto"/>
      </w:pBdr>
      <w:suppressAutoHyphens/>
      <w:spacing w:after="0" w:line="240" w:lineRule="auto"/>
      <w:outlineLvl w:val="5"/>
    </w:pPr>
    <w:rPr>
      <w:rFonts w:ascii="Arial" w:eastAsia="Times New Roman" w:hAnsi="Arial" w:cs="Arial"/>
      <w:sz w:val="20"/>
      <w:szCs w:val="20"/>
      <w:lang w:eastAsia="ar-SA"/>
    </w:rPr>
  </w:style>
  <w:style w:type="paragraph" w:styleId="Nadpis7">
    <w:name w:val="heading 7"/>
    <w:basedOn w:val="Normlny"/>
    <w:next w:val="Normlny"/>
    <w:link w:val="Nadpis7Char"/>
    <w:uiPriority w:val="99"/>
    <w:qFormat/>
    <w:rsid w:val="00B51174"/>
    <w:pPr>
      <w:keepNext/>
      <w:numPr>
        <w:ilvl w:val="6"/>
        <w:numId w:val="1"/>
      </w:numPr>
      <w:pBdr>
        <w:bottom w:val="single" w:sz="6" w:space="1" w:color="auto"/>
      </w:pBdr>
      <w:suppressAutoHyphens/>
      <w:spacing w:after="0" w:line="240" w:lineRule="auto"/>
      <w:outlineLvl w:val="6"/>
    </w:pPr>
    <w:rPr>
      <w:rFonts w:ascii="Arial" w:eastAsia="Times New Roman" w:hAnsi="Arial" w:cs="Arial"/>
      <w:sz w:val="20"/>
      <w:szCs w:val="20"/>
      <w:lang w:eastAsia="ar-SA"/>
    </w:rPr>
  </w:style>
  <w:style w:type="paragraph" w:styleId="Nadpis8">
    <w:name w:val="heading 8"/>
    <w:basedOn w:val="Normlny"/>
    <w:next w:val="Normlny"/>
    <w:link w:val="Nadpis8Char"/>
    <w:qFormat/>
    <w:rsid w:val="00B51174"/>
    <w:pPr>
      <w:keepNext/>
      <w:numPr>
        <w:ilvl w:val="7"/>
        <w:numId w:val="1"/>
      </w:numPr>
      <w:pBdr>
        <w:bottom w:val="single" w:sz="6" w:space="1" w:color="auto"/>
      </w:pBdr>
      <w:suppressAutoHyphens/>
      <w:spacing w:after="0" w:line="240" w:lineRule="auto"/>
      <w:jc w:val="center"/>
      <w:outlineLvl w:val="7"/>
    </w:pPr>
    <w:rPr>
      <w:rFonts w:ascii="Times New Roman" w:eastAsia="Times New Roman" w:hAnsi="Times New Roman"/>
      <w:b/>
      <w:bCs/>
      <w:sz w:val="52"/>
      <w:szCs w:val="52"/>
      <w:lang w:val="x-none" w:eastAsia="ar-SA"/>
    </w:rPr>
  </w:style>
  <w:style w:type="paragraph" w:styleId="Nadpis9">
    <w:name w:val="heading 9"/>
    <w:basedOn w:val="Normlny"/>
    <w:next w:val="Normlny"/>
    <w:link w:val="Nadpis9Char"/>
    <w:qFormat/>
    <w:rsid w:val="00B51174"/>
    <w:pPr>
      <w:keepNext/>
      <w:numPr>
        <w:ilvl w:val="8"/>
        <w:numId w:val="1"/>
      </w:numPr>
      <w:pBdr>
        <w:bottom w:val="single" w:sz="6" w:space="1" w:color="auto"/>
      </w:pBdr>
      <w:suppressAutoHyphens/>
      <w:spacing w:after="0" w:line="240" w:lineRule="auto"/>
      <w:jc w:val="center"/>
      <w:outlineLvl w:val="8"/>
    </w:pPr>
    <w:rPr>
      <w:rFonts w:ascii="Times New Roman" w:eastAsia="Times New Roman" w:hAnsi="Times New Roman"/>
      <w:sz w:val="24"/>
      <w:szCs w:val="24"/>
      <w:lang w:val="x-none" w:eastAsia="ar-S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rsid w:val="00B51174"/>
    <w:rPr>
      <w:rFonts w:ascii="Arial" w:eastAsia="Times New Roman" w:hAnsi="Arial" w:cs="Arial"/>
      <w:sz w:val="28"/>
      <w:szCs w:val="28"/>
      <w:lang w:eastAsia="ar-SA"/>
    </w:rPr>
  </w:style>
  <w:style w:type="character" w:customStyle="1" w:styleId="Nadpis2Char">
    <w:name w:val="Nadpis 2 Char"/>
    <w:basedOn w:val="Predvolenpsmoodseku"/>
    <w:link w:val="Nadpis2"/>
    <w:uiPriority w:val="99"/>
    <w:rsid w:val="00B51174"/>
    <w:rPr>
      <w:rFonts w:ascii="Arial" w:eastAsia="Times New Roman" w:hAnsi="Arial" w:cs="Arial"/>
      <w:b/>
      <w:bCs/>
      <w:sz w:val="20"/>
      <w:szCs w:val="20"/>
      <w:lang w:eastAsia="ar-SA"/>
    </w:rPr>
  </w:style>
  <w:style w:type="character" w:customStyle="1" w:styleId="Nadpis3Char">
    <w:name w:val="Nadpis 3 Char"/>
    <w:basedOn w:val="Predvolenpsmoodseku"/>
    <w:link w:val="Nadpis3"/>
    <w:uiPriority w:val="99"/>
    <w:rsid w:val="00B51174"/>
    <w:rPr>
      <w:rFonts w:ascii="Arial" w:eastAsia="Times New Roman" w:hAnsi="Arial" w:cs="Arial"/>
      <w:b/>
      <w:bCs/>
      <w:sz w:val="20"/>
      <w:szCs w:val="20"/>
      <w:lang w:eastAsia="ar-SA"/>
    </w:rPr>
  </w:style>
  <w:style w:type="character" w:customStyle="1" w:styleId="Nadpis4Char">
    <w:name w:val="Nadpis 4 Char"/>
    <w:basedOn w:val="Predvolenpsmoodseku"/>
    <w:link w:val="Nadpis4"/>
    <w:uiPriority w:val="99"/>
    <w:rsid w:val="00B51174"/>
    <w:rPr>
      <w:rFonts w:ascii="Arial" w:eastAsia="Times New Roman" w:hAnsi="Arial" w:cs="Arial"/>
      <w:sz w:val="20"/>
      <w:szCs w:val="20"/>
      <w:u w:val="single"/>
      <w:lang w:eastAsia="ar-SA"/>
    </w:rPr>
  </w:style>
  <w:style w:type="character" w:customStyle="1" w:styleId="Nadpis6Char">
    <w:name w:val="Nadpis 6 Char"/>
    <w:basedOn w:val="Predvolenpsmoodseku"/>
    <w:link w:val="Nadpis6"/>
    <w:uiPriority w:val="99"/>
    <w:rsid w:val="00B51174"/>
    <w:rPr>
      <w:rFonts w:ascii="Arial" w:eastAsia="Times New Roman" w:hAnsi="Arial" w:cs="Arial"/>
      <w:sz w:val="20"/>
      <w:szCs w:val="20"/>
      <w:lang w:eastAsia="ar-SA"/>
    </w:rPr>
  </w:style>
  <w:style w:type="character" w:customStyle="1" w:styleId="Nadpis7Char">
    <w:name w:val="Nadpis 7 Char"/>
    <w:basedOn w:val="Predvolenpsmoodseku"/>
    <w:link w:val="Nadpis7"/>
    <w:uiPriority w:val="99"/>
    <w:rsid w:val="00B51174"/>
    <w:rPr>
      <w:rFonts w:ascii="Arial" w:eastAsia="Times New Roman" w:hAnsi="Arial" w:cs="Arial"/>
      <w:sz w:val="20"/>
      <w:szCs w:val="20"/>
      <w:lang w:eastAsia="ar-SA"/>
    </w:rPr>
  </w:style>
  <w:style w:type="character" w:customStyle="1" w:styleId="Nadpis8Char">
    <w:name w:val="Nadpis 8 Char"/>
    <w:basedOn w:val="Predvolenpsmoodseku"/>
    <w:link w:val="Nadpis8"/>
    <w:rsid w:val="00B51174"/>
    <w:rPr>
      <w:rFonts w:ascii="Times New Roman" w:eastAsia="Times New Roman" w:hAnsi="Times New Roman" w:cs="Times New Roman"/>
      <w:b/>
      <w:bCs/>
      <w:sz w:val="52"/>
      <w:szCs w:val="52"/>
      <w:lang w:val="x-none" w:eastAsia="ar-SA"/>
    </w:rPr>
  </w:style>
  <w:style w:type="character" w:customStyle="1" w:styleId="Nadpis9Char">
    <w:name w:val="Nadpis 9 Char"/>
    <w:basedOn w:val="Predvolenpsmoodseku"/>
    <w:link w:val="Nadpis9"/>
    <w:rsid w:val="00B51174"/>
    <w:rPr>
      <w:rFonts w:ascii="Times New Roman" w:eastAsia="Times New Roman" w:hAnsi="Times New Roman" w:cs="Times New Roman"/>
      <w:sz w:val="24"/>
      <w:szCs w:val="24"/>
      <w:lang w:val="x-none" w:eastAsia="ar-SA"/>
    </w:rPr>
  </w:style>
  <w:style w:type="paragraph" w:styleId="Zkladntext">
    <w:name w:val="Body Text"/>
    <w:basedOn w:val="Normlny"/>
    <w:link w:val="ZkladntextChar"/>
    <w:uiPriority w:val="99"/>
    <w:unhideWhenUsed/>
    <w:rsid w:val="00B51174"/>
    <w:pPr>
      <w:spacing w:after="120"/>
    </w:pPr>
  </w:style>
  <w:style w:type="character" w:customStyle="1" w:styleId="ZkladntextChar">
    <w:name w:val="Základný text Char"/>
    <w:basedOn w:val="Predvolenpsmoodseku"/>
    <w:link w:val="Zkladntext"/>
    <w:uiPriority w:val="99"/>
    <w:rsid w:val="00B51174"/>
    <w:rPr>
      <w:rFonts w:ascii="Calibri" w:eastAsia="Calibri" w:hAnsi="Calibri" w:cs="Times New Roman"/>
    </w:rPr>
  </w:style>
  <w:style w:type="character" w:customStyle="1" w:styleId="st">
    <w:name w:val="st"/>
    <w:basedOn w:val="Predvolenpsmoodseku"/>
    <w:rsid w:val="00B51174"/>
  </w:style>
  <w:style w:type="character" w:customStyle="1" w:styleId="bodytext1">
    <w:name w:val="bodytext1"/>
    <w:basedOn w:val="Predvolenpsmoodseku"/>
    <w:rsid w:val="00B51174"/>
  </w:style>
  <w:style w:type="character" w:styleId="Siln">
    <w:name w:val="Strong"/>
    <w:uiPriority w:val="22"/>
    <w:qFormat/>
    <w:rsid w:val="00B51174"/>
    <w:rPr>
      <w:b/>
      <w:bCs/>
    </w:rPr>
  </w:style>
  <w:style w:type="character" w:styleId="slostrany">
    <w:name w:val="page number"/>
    <w:basedOn w:val="Predvolenpsmoodseku"/>
    <w:semiHidden/>
    <w:unhideWhenUsed/>
    <w:rsid w:val="00B51174"/>
  </w:style>
  <w:style w:type="paragraph" w:styleId="Textbubliny">
    <w:name w:val="Balloon Text"/>
    <w:basedOn w:val="Normlny"/>
    <w:link w:val="TextbublinyChar"/>
    <w:unhideWhenUsed/>
    <w:rsid w:val="00B51174"/>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rsid w:val="00B51174"/>
    <w:rPr>
      <w:rFonts w:ascii="Tahoma" w:eastAsia="Calibri" w:hAnsi="Tahoma" w:cs="Tahoma"/>
      <w:sz w:val="16"/>
      <w:szCs w:val="16"/>
    </w:rPr>
  </w:style>
  <w:style w:type="paragraph" w:styleId="Zarkazkladnhotextu">
    <w:name w:val="Body Text Indent"/>
    <w:basedOn w:val="Normlny"/>
    <w:link w:val="ZarkazkladnhotextuChar"/>
    <w:unhideWhenUsed/>
    <w:rsid w:val="00B51174"/>
    <w:pPr>
      <w:spacing w:after="120"/>
      <w:ind w:left="283"/>
    </w:pPr>
  </w:style>
  <w:style w:type="character" w:customStyle="1" w:styleId="ZarkazkladnhotextuChar">
    <w:name w:val="Zarážka základného textu Char"/>
    <w:basedOn w:val="Predvolenpsmoodseku"/>
    <w:link w:val="Zarkazkladnhotextu"/>
    <w:rsid w:val="00B51174"/>
    <w:rPr>
      <w:rFonts w:ascii="Calibri" w:eastAsia="Calibri" w:hAnsi="Calibri" w:cs="Times New Roman"/>
    </w:rPr>
  </w:style>
  <w:style w:type="paragraph" w:styleId="Hlavika">
    <w:name w:val="header"/>
    <w:basedOn w:val="Normlny"/>
    <w:link w:val="HlavikaChar"/>
    <w:uiPriority w:val="99"/>
    <w:rsid w:val="00B51174"/>
    <w:pPr>
      <w:pBdr>
        <w:bottom w:val="single" w:sz="6" w:space="1" w:color="auto"/>
      </w:pBdr>
      <w:tabs>
        <w:tab w:val="center" w:pos="4536"/>
        <w:tab w:val="right" w:pos="9072"/>
      </w:tabs>
      <w:suppressAutoHyphens/>
      <w:spacing w:after="0" w:line="240" w:lineRule="auto"/>
    </w:pPr>
    <w:rPr>
      <w:rFonts w:ascii="Times New Roman" w:eastAsia="Times New Roman" w:hAnsi="Times New Roman"/>
      <w:sz w:val="24"/>
      <w:szCs w:val="24"/>
      <w:lang w:val="x-none" w:eastAsia="ar-SA"/>
    </w:rPr>
  </w:style>
  <w:style w:type="character" w:customStyle="1" w:styleId="HlavikaChar">
    <w:name w:val="Hlavička Char"/>
    <w:basedOn w:val="Predvolenpsmoodseku"/>
    <w:link w:val="Hlavika"/>
    <w:uiPriority w:val="99"/>
    <w:rsid w:val="00B51174"/>
    <w:rPr>
      <w:rFonts w:ascii="Times New Roman" w:eastAsia="Times New Roman" w:hAnsi="Times New Roman" w:cs="Times New Roman"/>
      <w:sz w:val="24"/>
      <w:szCs w:val="24"/>
      <w:lang w:val="x-none" w:eastAsia="ar-SA"/>
    </w:rPr>
  </w:style>
  <w:style w:type="character" w:styleId="Hypertextovprepojenie">
    <w:name w:val="Hyperlink"/>
    <w:uiPriority w:val="99"/>
    <w:unhideWhenUsed/>
    <w:rsid w:val="00B51174"/>
    <w:rPr>
      <w:color w:val="0000FF"/>
      <w:u w:val="single"/>
    </w:rPr>
  </w:style>
  <w:style w:type="paragraph" w:styleId="Pta">
    <w:name w:val="footer"/>
    <w:basedOn w:val="Normlny"/>
    <w:link w:val="PtaChar"/>
    <w:uiPriority w:val="99"/>
    <w:rsid w:val="00B51174"/>
    <w:pPr>
      <w:pBdr>
        <w:bottom w:val="single" w:sz="6" w:space="1" w:color="auto"/>
      </w:pBdr>
      <w:tabs>
        <w:tab w:val="center" w:pos="4536"/>
        <w:tab w:val="right" w:pos="9072"/>
      </w:tabs>
      <w:suppressAutoHyphens/>
      <w:spacing w:after="0" w:line="240" w:lineRule="auto"/>
    </w:pPr>
    <w:rPr>
      <w:rFonts w:ascii="Arial" w:eastAsia="Times New Roman" w:hAnsi="Arial" w:cs="Arial"/>
      <w:sz w:val="20"/>
      <w:szCs w:val="20"/>
      <w:lang w:eastAsia="ar-SA"/>
    </w:rPr>
  </w:style>
  <w:style w:type="character" w:customStyle="1" w:styleId="PtaChar">
    <w:name w:val="Päta Char"/>
    <w:basedOn w:val="Predvolenpsmoodseku"/>
    <w:link w:val="Pta"/>
    <w:uiPriority w:val="99"/>
    <w:rsid w:val="00B51174"/>
    <w:rPr>
      <w:rFonts w:ascii="Arial" w:eastAsia="Times New Roman" w:hAnsi="Arial" w:cs="Arial"/>
      <w:sz w:val="20"/>
      <w:szCs w:val="20"/>
      <w:lang w:eastAsia="ar-SA"/>
    </w:rPr>
  </w:style>
  <w:style w:type="paragraph" w:styleId="Normlnywebov">
    <w:name w:val="Normal (Web)"/>
    <w:basedOn w:val="Normlny"/>
    <w:uiPriority w:val="99"/>
    <w:unhideWhenUsed/>
    <w:rsid w:val="00B51174"/>
    <w:pPr>
      <w:pBdr>
        <w:bottom w:val="single" w:sz="6" w:space="1" w:color="auto"/>
      </w:pBdr>
      <w:spacing w:before="100" w:beforeAutospacing="1" w:after="100" w:afterAutospacing="1" w:line="240" w:lineRule="auto"/>
    </w:pPr>
    <w:rPr>
      <w:rFonts w:ascii="Arial" w:eastAsia="Times New Roman" w:hAnsi="Arial" w:cs="Arial"/>
      <w:sz w:val="20"/>
      <w:szCs w:val="20"/>
      <w:lang w:eastAsia="sk-SK"/>
    </w:rPr>
  </w:style>
  <w:style w:type="character" w:styleId="Zvraznenie">
    <w:name w:val="Emphasis"/>
    <w:uiPriority w:val="20"/>
    <w:qFormat/>
    <w:rsid w:val="00B51174"/>
    <w:rPr>
      <w:i/>
      <w:iCs/>
    </w:rPr>
  </w:style>
  <w:style w:type="paragraph" w:styleId="Zkladntext3">
    <w:name w:val="Body Text 3"/>
    <w:basedOn w:val="Normlny"/>
    <w:link w:val="Zkladntext3Char"/>
    <w:rsid w:val="00B51174"/>
    <w:pPr>
      <w:pBdr>
        <w:bottom w:val="single" w:sz="6" w:space="1" w:color="auto"/>
      </w:pBdr>
      <w:suppressAutoHyphens/>
      <w:spacing w:after="120" w:line="240" w:lineRule="auto"/>
    </w:pPr>
    <w:rPr>
      <w:rFonts w:ascii="Arial" w:eastAsia="Times New Roman" w:hAnsi="Arial" w:cs="Arial"/>
      <w:sz w:val="16"/>
      <w:szCs w:val="16"/>
      <w:lang w:eastAsia="ar-SA"/>
    </w:rPr>
  </w:style>
  <w:style w:type="character" w:customStyle="1" w:styleId="Zkladntext3Char">
    <w:name w:val="Základný text 3 Char"/>
    <w:basedOn w:val="Predvolenpsmoodseku"/>
    <w:link w:val="Zkladntext3"/>
    <w:rsid w:val="00B51174"/>
    <w:rPr>
      <w:rFonts w:ascii="Arial" w:eastAsia="Times New Roman" w:hAnsi="Arial" w:cs="Arial"/>
      <w:sz w:val="16"/>
      <w:szCs w:val="16"/>
      <w:lang w:eastAsia="ar-SA"/>
    </w:rPr>
  </w:style>
  <w:style w:type="character" w:styleId="Jemnzvraznenie">
    <w:name w:val="Subtle Emphasis"/>
    <w:uiPriority w:val="19"/>
    <w:qFormat/>
    <w:rsid w:val="00B51174"/>
    <w:rPr>
      <w:i/>
      <w:iCs/>
      <w:color w:val="808080"/>
    </w:rPr>
  </w:style>
  <w:style w:type="paragraph" w:styleId="Odsekzoznamu">
    <w:name w:val="List Paragraph"/>
    <w:basedOn w:val="Normlny"/>
    <w:uiPriority w:val="34"/>
    <w:qFormat/>
    <w:rsid w:val="00B51174"/>
    <w:pPr>
      <w:spacing w:line="240" w:lineRule="auto"/>
      <w:ind w:left="720"/>
      <w:contextualSpacing/>
    </w:pPr>
  </w:style>
  <w:style w:type="table" w:styleId="Mriekatabuky">
    <w:name w:val="Table Grid"/>
    <w:basedOn w:val="Normlnatabuka"/>
    <w:uiPriority w:val="59"/>
    <w:rsid w:val="004D321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143</TotalTime>
  <Pages>16</Pages>
  <Words>4998</Words>
  <Characters>28493</Characters>
  <Application>Microsoft Office Word</Application>
  <DocSecurity>0</DocSecurity>
  <Lines>237</Lines>
  <Paragraphs>66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33425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obecny urad</dc:creator>
  <cp:lastModifiedBy>obecny urad</cp:lastModifiedBy>
  <cp:revision>4</cp:revision>
  <dcterms:created xsi:type="dcterms:W3CDTF">2016-10-03T08:03:00Z</dcterms:created>
  <dcterms:modified xsi:type="dcterms:W3CDTF">2016-10-17T11:09:00Z</dcterms:modified>
</cp:coreProperties>
</file>