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7A5" w:rsidRDefault="007141FA" w:rsidP="007141FA">
      <w:pPr>
        <w:spacing w:after="515" w:line="259" w:lineRule="auto"/>
        <w:ind w:left="1397"/>
        <w:jc w:val="center"/>
        <w:rPr>
          <w:sz w:val="58"/>
        </w:rPr>
      </w:pPr>
      <w:r>
        <w:rPr>
          <w:noProof/>
          <w:sz w:val="58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2171700</wp:posOffset>
            </wp:positionH>
            <wp:positionV relativeFrom="paragraph">
              <wp:posOffset>389890</wp:posOffset>
            </wp:positionV>
            <wp:extent cx="1743075" cy="1917700"/>
            <wp:effectExtent l="0" t="0" r="0" b="0"/>
            <wp:wrapTight wrapText="bothSides">
              <wp:wrapPolygon edited="0">
                <wp:start x="0" y="0"/>
                <wp:lineTo x="0" y="21457"/>
                <wp:lineTo x="21482" y="21457"/>
                <wp:lineTo x="21482" y="0"/>
                <wp:lineTo x="0" y="0"/>
              </wp:wrapPolygon>
            </wp:wrapTight>
            <wp:docPr id="4" name="Obrázok 4" descr="erb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erb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91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727A5" w:rsidRDefault="00D727A5" w:rsidP="007141FA">
      <w:pPr>
        <w:spacing w:after="515" w:line="259" w:lineRule="auto"/>
        <w:ind w:left="1397"/>
        <w:jc w:val="center"/>
        <w:rPr>
          <w:sz w:val="58"/>
        </w:rPr>
      </w:pPr>
    </w:p>
    <w:p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:rsidR="00D727A5" w:rsidRDefault="007141FA" w:rsidP="007141FA">
      <w:pPr>
        <w:spacing w:after="0" w:line="240" w:lineRule="auto"/>
        <w:jc w:val="center"/>
        <w:rPr>
          <w:b/>
          <w:sz w:val="58"/>
        </w:rPr>
      </w:pPr>
      <w:r>
        <w:rPr>
          <w:b/>
          <w:sz w:val="58"/>
        </w:rPr>
        <w:t>Konsolidovaná</w:t>
      </w:r>
      <w:r w:rsidR="00D727A5" w:rsidRPr="00C05B47">
        <w:rPr>
          <w:b/>
          <w:sz w:val="58"/>
        </w:rPr>
        <w:t xml:space="preserve"> výročná správa</w:t>
      </w:r>
    </w:p>
    <w:p w:rsidR="00C05B47" w:rsidRPr="00C05B47" w:rsidRDefault="00C05B47" w:rsidP="007141FA">
      <w:pPr>
        <w:spacing w:after="0" w:line="240" w:lineRule="auto"/>
        <w:ind w:left="1397"/>
        <w:jc w:val="center"/>
        <w:rPr>
          <w:b/>
        </w:rPr>
      </w:pPr>
    </w:p>
    <w:p w:rsidR="00C05B47" w:rsidRDefault="00C05B47" w:rsidP="007141FA">
      <w:pPr>
        <w:spacing w:after="0" w:line="240" w:lineRule="auto"/>
        <w:ind w:left="3351" w:right="1274" w:hanging="730"/>
        <w:rPr>
          <w:b/>
          <w:sz w:val="56"/>
        </w:rPr>
      </w:pPr>
      <w:r>
        <w:rPr>
          <w:b/>
          <w:sz w:val="56"/>
        </w:rPr>
        <w:t xml:space="preserve">Obce </w:t>
      </w:r>
      <w:r w:rsidR="00D727A5" w:rsidRPr="00C05B47">
        <w:rPr>
          <w:b/>
          <w:sz w:val="56"/>
        </w:rPr>
        <w:t>Markušovc</w:t>
      </w:r>
      <w:r>
        <w:rPr>
          <w:b/>
          <w:sz w:val="56"/>
        </w:rPr>
        <w:t>e</w:t>
      </w:r>
    </w:p>
    <w:p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D727A5" w:rsidRDefault="007141FA" w:rsidP="007141FA">
      <w:pPr>
        <w:spacing w:after="0" w:line="240" w:lineRule="auto"/>
        <w:ind w:left="3351" w:right="1274" w:hanging="730"/>
        <w:rPr>
          <w:b/>
          <w:sz w:val="56"/>
        </w:rPr>
      </w:pPr>
      <w:r>
        <w:rPr>
          <w:b/>
          <w:sz w:val="56"/>
        </w:rPr>
        <w:t xml:space="preserve">      </w:t>
      </w:r>
      <w:r w:rsidR="00D727A5" w:rsidRPr="00C05B47">
        <w:rPr>
          <w:b/>
          <w:sz w:val="56"/>
        </w:rPr>
        <w:t>za rok 2015</w:t>
      </w:r>
    </w:p>
    <w:p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:rsidR="00C05B47" w:rsidRPr="007141FA" w:rsidRDefault="00C05B47" w:rsidP="00C05B47">
      <w:pPr>
        <w:spacing w:after="0" w:line="240" w:lineRule="auto"/>
        <w:ind w:left="3351" w:right="1274" w:hanging="730"/>
        <w:jc w:val="center"/>
        <w:rPr>
          <w:b/>
          <w:sz w:val="36"/>
          <w:szCs w:val="36"/>
        </w:rPr>
      </w:pPr>
    </w:p>
    <w:p w:rsidR="00D727A5" w:rsidRPr="007141FA" w:rsidRDefault="00D727A5" w:rsidP="007141FA">
      <w:pPr>
        <w:spacing w:after="62" w:line="259" w:lineRule="auto"/>
        <w:ind w:left="6372"/>
        <w:jc w:val="left"/>
        <w:rPr>
          <w:b/>
          <w:sz w:val="36"/>
          <w:szCs w:val="36"/>
        </w:rPr>
      </w:pPr>
      <w:r w:rsidRPr="007141FA">
        <w:rPr>
          <w:b/>
          <w:noProof/>
          <w:sz w:val="36"/>
          <w:szCs w:val="36"/>
        </w:rPr>
        <w:t xml:space="preserve">                                                                                       </w:t>
      </w:r>
      <w:r w:rsidR="007141FA">
        <w:rPr>
          <w:b/>
          <w:noProof/>
          <w:sz w:val="36"/>
          <w:szCs w:val="36"/>
        </w:rPr>
        <w:t xml:space="preserve">                                       </w:t>
      </w:r>
      <w:r w:rsidR="007141FA" w:rsidRPr="007141FA">
        <w:rPr>
          <w:b/>
          <w:noProof/>
          <w:sz w:val="36"/>
          <w:szCs w:val="36"/>
        </w:rPr>
        <w:t xml:space="preserve">Marek </w:t>
      </w:r>
      <w:r w:rsidR="007141FA">
        <w:rPr>
          <w:b/>
          <w:noProof/>
          <w:sz w:val="36"/>
          <w:szCs w:val="36"/>
        </w:rPr>
        <w:t xml:space="preserve"> </w:t>
      </w:r>
      <w:r w:rsidR="007141FA" w:rsidRPr="007141FA">
        <w:rPr>
          <w:b/>
          <w:noProof/>
          <w:sz w:val="36"/>
          <w:szCs w:val="36"/>
        </w:rPr>
        <w:t>Virág</w:t>
      </w:r>
    </w:p>
    <w:p w:rsidR="00D727A5" w:rsidRPr="007141FA" w:rsidRDefault="00D727A5" w:rsidP="00D727A5">
      <w:pPr>
        <w:pStyle w:val="Nadpis1"/>
        <w:tabs>
          <w:tab w:val="left" w:pos="5625"/>
          <w:tab w:val="right" w:pos="8592"/>
        </w:tabs>
        <w:jc w:val="left"/>
        <w:rPr>
          <w:sz w:val="36"/>
          <w:szCs w:val="36"/>
        </w:rPr>
      </w:pPr>
      <w:r w:rsidRPr="007141FA">
        <w:rPr>
          <w:sz w:val="36"/>
          <w:szCs w:val="36"/>
        </w:rPr>
        <w:tab/>
        <w:t xml:space="preserve">  </w:t>
      </w:r>
      <w:r w:rsidR="007141FA" w:rsidRPr="007141FA">
        <w:rPr>
          <w:sz w:val="36"/>
          <w:szCs w:val="36"/>
        </w:rPr>
        <w:t xml:space="preserve">       </w:t>
      </w:r>
      <w:r w:rsidRPr="007141FA">
        <w:rPr>
          <w:sz w:val="36"/>
          <w:szCs w:val="36"/>
        </w:rPr>
        <w:t xml:space="preserve"> starosta obce</w:t>
      </w:r>
    </w:p>
    <w:p w:rsidR="00D727A5" w:rsidRPr="007141FA" w:rsidRDefault="00D727A5" w:rsidP="00D727A5">
      <w:pPr>
        <w:rPr>
          <w:sz w:val="36"/>
          <w:szCs w:val="36"/>
        </w:rPr>
      </w:pPr>
    </w:p>
    <w:p w:rsidR="007141FA" w:rsidRPr="000F26AE" w:rsidRDefault="00D727A5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lastRenderedPageBreak/>
        <w:t>OBSAH</w:t>
      </w:r>
    </w:p>
    <w:p w:rsidR="00D727A5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1. Úvodné slovo starostu obce                                                   </w:t>
      </w:r>
      <w:r w:rsidR="000B1C99">
        <w:rPr>
          <w:sz w:val="22"/>
        </w:rPr>
        <w:tab/>
      </w:r>
      <w:r w:rsidRPr="000F26AE">
        <w:rPr>
          <w:sz w:val="22"/>
        </w:rPr>
        <w:t xml:space="preserve">                               </w:t>
      </w:r>
      <w:r w:rsidR="004D41AB">
        <w:rPr>
          <w:sz w:val="22"/>
        </w:rPr>
        <w:t xml:space="preserve">                             </w:t>
      </w:r>
      <w:r w:rsidRPr="000F26AE">
        <w:rPr>
          <w:sz w:val="22"/>
        </w:rPr>
        <w:t>3</w:t>
      </w:r>
    </w:p>
    <w:p w:rsidR="007141FA" w:rsidRPr="000F26AE" w:rsidRDefault="007141FA" w:rsidP="000B1C99">
      <w:pPr>
        <w:tabs>
          <w:tab w:val="left" w:pos="864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2</w:t>
      </w:r>
      <w:r w:rsidR="00D727A5" w:rsidRPr="000F26AE">
        <w:rPr>
          <w:sz w:val="22"/>
        </w:rPr>
        <w:t xml:space="preserve">. </w:t>
      </w:r>
      <w:r w:rsidRPr="000F26AE">
        <w:rPr>
          <w:sz w:val="22"/>
        </w:rPr>
        <w:t>Identifikačné údaje obce</w:t>
      </w:r>
      <w:r w:rsidR="004D41AB">
        <w:rPr>
          <w:sz w:val="22"/>
        </w:rPr>
        <w:tab/>
      </w:r>
      <w:r w:rsidR="000B1C99">
        <w:rPr>
          <w:sz w:val="22"/>
        </w:rPr>
        <w:tab/>
      </w:r>
      <w:r w:rsidR="004D41AB">
        <w:rPr>
          <w:sz w:val="22"/>
        </w:rPr>
        <w:t xml:space="preserve">   3</w:t>
      </w:r>
    </w:p>
    <w:p w:rsidR="007141FA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3. Organizačná štruktúra obce</w:t>
      </w:r>
      <w:r w:rsidR="004D41AB">
        <w:rPr>
          <w:sz w:val="22"/>
        </w:rPr>
        <w:t xml:space="preserve">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            3</w:t>
      </w:r>
    </w:p>
    <w:p w:rsidR="007141FA" w:rsidRPr="000F26AE" w:rsidRDefault="007141FA" w:rsidP="000B1C99">
      <w:pPr>
        <w:tabs>
          <w:tab w:val="center" w:pos="8789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4. Poslanie, vízie, ciele</w:t>
      </w:r>
      <w:r w:rsidR="004D41AB">
        <w:rPr>
          <w:sz w:val="22"/>
        </w:rPr>
        <w:t xml:space="preserve">    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5</w:t>
      </w:r>
    </w:p>
    <w:p w:rsidR="00D727A5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5. Základná charakteristika konsolidovaného celku</w:t>
      </w:r>
      <w:r w:rsidR="004D41AB">
        <w:rPr>
          <w:sz w:val="22"/>
        </w:rPr>
        <w:t xml:space="preserve">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5</w:t>
      </w:r>
    </w:p>
    <w:p w:rsidR="00D727A5" w:rsidRPr="000F26AE" w:rsidRDefault="007141FA" w:rsidP="000B1C99">
      <w:pPr>
        <w:tabs>
          <w:tab w:val="center" w:pos="1397"/>
          <w:tab w:val="left" w:pos="868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D727A5" w:rsidRPr="000F26AE">
        <w:rPr>
          <w:sz w:val="22"/>
        </w:rPr>
        <w:t>.1 Geografické údaje</w:t>
      </w:r>
      <w:r w:rsidR="000B1C99">
        <w:rPr>
          <w:sz w:val="22"/>
        </w:rPr>
        <w:tab/>
      </w:r>
      <w:r w:rsidR="00D727A5" w:rsidRPr="000F26AE">
        <w:rPr>
          <w:sz w:val="22"/>
        </w:rPr>
        <w:tab/>
      </w:r>
      <w:r w:rsidR="004D41AB">
        <w:rPr>
          <w:sz w:val="22"/>
        </w:rPr>
        <w:t xml:space="preserve">  5</w:t>
      </w:r>
    </w:p>
    <w:p w:rsidR="00D727A5" w:rsidRPr="000F26AE" w:rsidRDefault="007141FA" w:rsidP="000B1C99">
      <w:pPr>
        <w:tabs>
          <w:tab w:val="center" w:pos="1483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.2 Demografické údaje           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5</w:t>
      </w:r>
    </w:p>
    <w:p w:rsidR="00D727A5" w:rsidRPr="000F26AE" w:rsidRDefault="007141FA" w:rsidP="000B1C99">
      <w:pPr>
        <w:tabs>
          <w:tab w:val="center" w:pos="1409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.3 Ekonomické údaje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     6</w:t>
      </w:r>
    </w:p>
    <w:p w:rsidR="00D727A5" w:rsidRPr="000F26AE" w:rsidRDefault="007141FA" w:rsidP="000B1C99">
      <w:pPr>
        <w:tabs>
          <w:tab w:val="center" w:pos="1214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.4 Symboly obce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7</w:t>
      </w:r>
    </w:p>
    <w:p w:rsidR="00D727A5" w:rsidRPr="000F26AE" w:rsidRDefault="007141FA" w:rsidP="000B1C99">
      <w:pPr>
        <w:tabs>
          <w:tab w:val="center" w:pos="1166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.5 História obce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</w:t>
      </w:r>
      <w:r w:rsidR="00586A46">
        <w:rPr>
          <w:sz w:val="22"/>
        </w:rPr>
        <w:t xml:space="preserve"> </w:t>
      </w:r>
      <w:r w:rsidR="004D41AB">
        <w:rPr>
          <w:sz w:val="22"/>
        </w:rPr>
        <w:t xml:space="preserve"> 7</w:t>
      </w:r>
    </w:p>
    <w:p w:rsidR="00D727A5" w:rsidRPr="000F26AE" w:rsidRDefault="007141FA" w:rsidP="000B1C99">
      <w:pPr>
        <w:tabs>
          <w:tab w:val="left" w:pos="426"/>
          <w:tab w:val="center" w:pos="994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.6 Pamiatky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8</w:t>
      </w:r>
    </w:p>
    <w:p w:rsidR="007141FA" w:rsidRPr="000F26AE" w:rsidRDefault="007141FA" w:rsidP="000B1C99">
      <w:pPr>
        <w:tabs>
          <w:tab w:val="center" w:pos="174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D727A5" w:rsidRPr="000F26AE">
        <w:rPr>
          <w:sz w:val="22"/>
        </w:rPr>
        <w:t>.7 Významné osobnosti obce</w:t>
      </w:r>
      <w:r w:rsidR="004D41AB">
        <w:rPr>
          <w:sz w:val="22"/>
        </w:rPr>
        <w:t xml:space="preserve">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11  </w:t>
      </w:r>
    </w:p>
    <w:p w:rsidR="00D727A5" w:rsidRPr="000F26AE" w:rsidRDefault="007141FA" w:rsidP="000B1C99">
      <w:pPr>
        <w:tabs>
          <w:tab w:val="center" w:pos="174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6. Plnenie funkcií obce (prenesené kompetencie, originálne kompetencie)</w:t>
      </w:r>
      <w:r w:rsidR="004D41AB">
        <w:rPr>
          <w:sz w:val="22"/>
        </w:rPr>
        <w:t xml:space="preserve">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12</w:t>
      </w:r>
      <w:r w:rsidR="00D727A5" w:rsidRPr="000F26AE">
        <w:rPr>
          <w:sz w:val="22"/>
        </w:rPr>
        <w:tab/>
      </w:r>
      <w:r w:rsidRPr="000F26AE">
        <w:rPr>
          <w:sz w:val="22"/>
        </w:rPr>
        <w:t xml:space="preserve">    6</w:t>
      </w:r>
      <w:r w:rsidR="00D727A5" w:rsidRPr="000F26AE">
        <w:rPr>
          <w:sz w:val="22"/>
        </w:rPr>
        <w:t>.</w:t>
      </w:r>
      <w:r w:rsidRPr="000F26AE">
        <w:rPr>
          <w:sz w:val="22"/>
        </w:rPr>
        <w:t>1</w:t>
      </w:r>
      <w:r w:rsidR="00031D4F">
        <w:rPr>
          <w:sz w:val="22"/>
        </w:rPr>
        <w:t xml:space="preserve"> Výchova a vzdelávanie                                                                                     </w:t>
      </w:r>
      <w:r w:rsidR="000B1C99">
        <w:rPr>
          <w:sz w:val="22"/>
        </w:rPr>
        <w:t xml:space="preserve">       </w:t>
      </w:r>
      <w:r w:rsidR="00031D4F">
        <w:rPr>
          <w:sz w:val="22"/>
        </w:rPr>
        <w:t xml:space="preserve">                        12</w:t>
      </w:r>
      <w:r w:rsidR="00031D4F">
        <w:rPr>
          <w:sz w:val="22"/>
        </w:rPr>
        <w:tab/>
      </w:r>
    </w:p>
    <w:p w:rsidR="00031D4F" w:rsidRDefault="007141FA" w:rsidP="000B1C99">
      <w:pPr>
        <w:tabs>
          <w:tab w:val="left" w:pos="426"/>
          <w:tab w:val="center" w:pos="114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6</w:t>
      </w:r>
      <w:r w:rsidR="00D727A5" w:rsidRPr="000F26AE">
        <w:rPr>
          <w:sz w:val="22"/>
        </w:rPr>
        <w:t>.</w:t>
      </w:r>
      <w:r w:rsidRPr="000F26AE">
        <w:rPr>
          <w:sz w:val="22"/>
        </w:rPr>
        <w:t>2</w:t>
      </w:r>
      <w:r w:rsidR="00D727A5" w:rsidRPr="000F26AE">
        <w:rPr>
          <w:sz w:val="22"/>
        </w:rPr>
        <w:t xml:space="preserve"> Zdravotníctvo</w:t>
      </w:r>
      <w:r w:rsidR="00031D4F">
        <w:rPr>
          <w:sz w:val="22"/>
        </w:rPr>
        <w:t xml:space="preserve">                                                                                                              </w:t>
      </w:r>
      <w:r w:rsidR="000B1C99">
        <w:rPr>
          <w:sz w:val="22"/>
        </w:rPr>
        <w:tab/>
      </w:r>
      <w:r w:rsidR="00031D4F">
        <w:rPr>
          <w:sz w:val="22"/>
        </w:rPr>
        <w:t xml:space="preserve">              12  </w:t>
      </w:r>
      <w:r w:rsidRPr="000F26AE">
        <w:rPr>
          <w:sz w:val="22"/>
        </w:rPr>
        <w:t xml:space="preserve">    </w:t>
      </w:r>
      <w:r w:rsidR="00031D4F">
        <w:rPr>
          <w:sz w:val="22"/>
        </w:rPr>
        <w:t xml:space="preserve">      </w:t>
      </w:r>
    </w:p>
    <w:p w:rsidR="00F11C8A" w:rsidRDefault="00031D4F" w:rsidP="000B1C99">
      <w:pPr>
        <w:tabs>
          <w:tab w:val="left" w:pos="426"/>
          <w:tab w:val="center" w:pos="1140"/>
          <w:tab w:val="center" w:pos="9072"/>
        </w:tabs>
        <w:spacing w:after="0" w:line="360" w:lineRule="auto"/>
        <w:ind w:left="0"/>
        <w:jc w:val="left"/>
        <w:rPr>
          <w:sz w:val="22"/>
        </w:rPr>
      </w:pPr>
      <w:r>
        <w:rPr>
          <w:sz w:val="22"/>
        </w:rPr>
        <w:t xml:space="preserve">    </w:t>
      </w:r>
      <w:r w:rsidR="007141FA" w:rsidRPr="000F26AE">
        <w:rPr>
          <w:sz w:val="22"/>
        </w:rPr>
        <w:t>6.3</w:t>
      </w:r>
      <w:r w:rsidR="00D727A5" w:rsidRPr="000F26AE">
        <w:rPr>
          <w:sz w:val="22"/>
        </w:rPr>
        <w:t xml:space="preserve"> Sociálne zabezpečenie</w:t>
      </w:r>
      <w:r>
        <w:rPr>
          <w:sz w:val="22"/>
        </w:rPr>
        <w:t xml:space="preserve">                      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13</w:t>
      </w:r>
      <w:r w:rsidR="00120781" w:rsidRPr="000F26AE">
        <w:rPr>
          <w:sz w:val="22"/>
        </w:rPr>
        <w:t xml:space="preserve">    </w:t>
      </w:r>
      <w:r w:rsidR="00F11C8A">
        <w:rPr>
          <w:sz w:val="22"/>
        </w:rPr>
        <w:t xml:space="preserve">       </w:t>
      </w:r>
    </w:p>
    <w:p w:rsidR="00D727A5" w:rsidRPr="000F26AE" w:rsidRDefault="00F11C8A" w:rsidP="000B1C99">
      <w:pPr>
        <w:tabs>
          <w:tab w:val="left" w:pos="426"/>
          <w:tab w:val="center" w:pos="1140"/>
          <w:tab w:val="center" w:pos="9072"/>
        </w:tabs>
        <w:spacing w:after="0" w:line="360" w:lineRule="auto"/>
        <w:ind w:left="0"/>
        <w:jc w:val="left"/>
        <w:rPr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>6</w:t>
      </w:r>
      <w:r w:rsidR="00D727A5" w:rsidRPr="000F26AE">
        <w:rPr>
          <w:sz w:val="22"/>
        </w:rPr>
        <w:t>.</w:t>
      </w:r>
      <w:r w:rsidR="00120781" w:rsidRPr="000F26AE">
        <w:rPr>
          <w:sz w:val="22"/>
        </w:rPr>
        <w:t>4</w:t>
      </w:r>
      <w:r>
        <w:rPr>
          <w:sz w:val="22"/>
        </w:rPr>
        <w:t xml:space="preserve"> Kultúra                                           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   13 </w:t>
      </w:r>
    </w:p>
    <w:p w:rsidR="00120781" w:rsidRPr="000F26AE" w:rsidRDefault="00120781" w:rsidP="000B1C99">
      <w:pPr>
        <w:tabs>
          <w:tab w:val="center" w:pos="907"/>
          <w:tab w:val="center" w:pos="889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6.5 Hospodárstvo</w:t>
      </w:r>
      <w:r w:rsidR="00F11C8A">
        <w:rPr>
          <w:sz w:val="22"/>
        </w:rPr>
        <w:t xml:space="preserve">               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14</w:t>
      </w:r>
    </w:p>
    <w:p w:rsidR="00120781" w:rsidRPr="000F26AE" w:rsidRDefault="00120781" w:rsidP="000B1C99">
      <w:pPr>
        <w:tabs>
          <w:tab w:val="center" w:pos="907"/>
          <w:tab w:val="center" w:pos="889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7. Informácia o vývoji obce z pohľadu rozpočtovníctva</w:t>
      </w:r>
      <w:r w:rsidR="00F11C8A">
        <w:rPr>
          <w:sz w:val="22"/>
        </w:rPr>
        <w:t xml:space="preserve">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15 </w:t>
      </w:r>
    </w:p>
    <w:p w:rsidR="00120781" w:rsidRPr="000F26AE" w:rsidRDefault="00D727A5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Plnenie príjmov </w:t>
      </w:r>
      <w:r w:rsidR="00120781" w:rsidRPr="000F26AE">
        <w:rPr>
          <w:sz w:val="22"/>
        </w:rPr>
        <w:t xml:space="preserve"> a čerpanie výdavkov za rok </w:t>
      </w:r>
      <w:r w:rsidRPr="000F26AE">
        <w:rPr>
          <w:sz w:val="22"/>
        </w:rPr>
        <w:t xml:space="preserve"> 201</w:t>
      </w:r>
      <w:r w:rsidR="00807D4C" w:rsidRPr="000F26AE">
        <w:rPr>
          <w:sz w:val="22"/>
        </w:rPr>
        <w:t>5</w:t>
      </w:r>
      <w:r w:rsidRPr="000F26AE">
        <w:rPr>
          <w:sz w:val="22"/>
        </w:rPr>
        <w:tab/>
      </w:r>
      <w:r w:rsidR="007C43A1" w:rsidRPr="000F26AE">
        <w:rPr>
          <w:sz w:val="22"/>
        </w:rPr>
        <w:t xml:space="preserve">             </w:t>
      </w:r>
      <w:r w:rsidR="00F11C8A">
        <w:rPr>
          <w:sz w:val="22"/>
        </w:rPr>
        <w:t xml:space="preserve">                                         16</w:t>
      </w:r>
    </w:p>
    <w:p w:rsidR="00120781" w:rsidRPr="000F26AE" w:rsidRDefault="00120781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Prebytok/schodok rozpočtového hospodárenia za rok 2015</w:t>
      </w:r>
      <w:r w:rsidR="007C43A1" w:rsidRPr="000F26AE">
        <w:rPr>
          <w:sz w:val="22"/>
        </w:rPr>
        <w:t xml:space="preserve">  </w:t>
      </w:r>
      <w:r w:rsidR="00F11C8A">
        <w:rPr>
          <w:sz w:val="22"/>
        </w:rPr>
        <w:t xml:space="preserve">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16 </w:t>
      </w:r>
    </w:p>
    <w:p w:rsidR="00120781" w:rsidRPr="000F26AE" w:rsidRDefault="00120781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Rozpočet na roky 2016 - 2017</w:t>
      </w:r>
      <w:r w:rsidR="007C43A1" w:rsidRPr="000F26AE">
        <w:rPr>
          <w:sz w:val="22"/>
        </w:rPr>
        <w:t xml:space="preserve">                                      </w:t>
      </w:r>
      <w:r w:rsidRPr="000F26AE">
        <w:rPr>
          <w:sz w:val="22"/>
        </w:rPr>
        <w:t xml:space="preserve">       </w:t>
      </w:r>
      <w:r w:rsidR="00F11C8A">
        <w:rPr>
          <w:sz w:val="22"/>
        </w:rPr>
        <w:t xml:space="preserve">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17</w:t>
      </w:r>
    </w:p>
    <w:p w:rsidR="00F11C8A" w:rsidRDefault="00120781" w:rsidP="000B1C99">
      <w:pPr>
        <w:tabs>
          <w:tab w:val="center" w:pos="9072"/>
        </w:tabs>
        <w:spacing w:after="0" w:line="240" w:lineRule="auto"/>
        <w:ind w:left="0"/>
        <w:rPr>
          <w:sz w:val="22"/>
        </w:rPr>
      </w:pPr>
      <w:r w:rsidRPr="000F26AE">
        <w:rPr>
          <w:sz w:val="22"/>
        </w:rPr>
        <w:t xml:space="preserve">8. Informácia o vývoji obce z pohľadu účtovníctva za materskú účtovnú jednotku a konsolidovaný </w:t>
      </w:r>
    </w:p>
    <w:p w:rsidR="00D727A5" w:rsidRPr="000F26AE" w:rsidRDefault="00F11C8A" w:rsidP="000B1C99">
      <w:pPr>
        <w:tabs>
          <w:tab w:val="center" w:pos="9072"/>
        </w:tabs>
        <w:spacing w:after="0" w:line="240" w:lineRule="auto"/>
        <w:ind w:left="0"/>
        <w:rPr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 xml:space="preserve">celok                        </w:t>
      </w:r>
      <w:r>
        <w:rPr>
          <w:sz w:val="22"/>
        </w:rPr>
        <w:t xml:space="preserve">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                   18</w:t>
      </w:r>
    </w:p>
    <w:p w:rsidR="00120781" w:rsidRPr="000F26AE" w:rsidRDefault="00120781" w:rsidP="000B1C99">
      <w:pPr>
        <w:tabs>
          <w:tab w:val="center" w:pos="9072"/>
        </w:tabs>
        <w:spacing w:after="0" w:line="360" w:lineRule="auto"/>
        <w:ind w:left="0"/>
        <w:rPr>
          <w:sz w:val="22"/>
        </w:rPr>
      </w:pPr>
      <w:r w:rsidRPr="000F26AE">
        <w:rPr>
          <w:sz w:val="22"/>
        </w:rPr>
        <w:t xml:space="preserve">     8.1 Majetok</w:t>
      </w:r>
      <w:r w:rsidR="00F11C8A">
        <w:rPr>
          <w:sz w:val="22"/>
        </w:rPr>
        <w:t xml:space="preserve">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      18</w:t>
      </w:r>
    </w:p>
    <w:p w:rsidR="00120781" w:rsidRPr="000F26AE" w:rsidRDefault="00120781" w:rsidP="000B1C99">
      <w:pPr>
        <w:pStyle w:val="Odsekzoznamu"/>
        <w:numPr>
          <w:ilvl w:val="1"/>
          <w:numId w:val="19"/>
        </w:numPr>
        <w:tabs>
          <w:tab w:val="center" w:pos="9072"/>
        </w:tabs>
        <w:spacing w:after="0" w:line="360" w:lineRule="auto"/>
        <w:rPr>
          <w:sz w:val="22"/>
        </w:rPr>
      </w:pPr>
      <w:r w:rsidRPr="000F26AE">
        <w:rPr>
          <w:sz w:val="22"/>
        </w:rPr>
        <w:t>Zdroje krytia</w:t>
      </w:r>
      <w:r w:rsidR="00F11C8A">
        <w:rPr>
          <w:sz w:val="22"/>
        </w:rPr>
        <w:t xml:space="preserve">   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20</w:t>
      </w:r>
    </w:p>
    <w:p w:rsidR="00120781" w:rsidRPr="000F26AE" w:rsidRDefault="00120781" w:rsidP="000B1C99">
      <w:pPr>
        <w:pStyle w:val="Odsekzoznamu"/>
        <w:numPr>
          <w:ilvl w:val="1"/>
          <w:numId w:val="19"/>
        </w:numPr>
        <w:tabs>
          <w:tab w:val="left" w:pos="8647"/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Pohľadávky</w:t>
      </w:r>
      <w:r w:rsidR="00F11C8A">
        <w:rPr>
          <w:sz w:val="22"/>
        </w:rPr>
        <w:t xml:space="preserve">                                            </w:t>
      </w:r>
      <w:r w:rsidR="000B1C99">
        <w:rPr>
          <w:sz w:val="22"/>
        </w:rPr>
        <w:t xml:space="preserve">      </w:t>
      </w:r>
      <w:r w:rsidR="00F11C8A">
        <w:rPr>
          <w:sz w:val="22"/>
        </w:rPr>
        <w:t xml:space="preserve">                                        </w:t>
      </w:r>
      <w:r w:rsidR="000B1C99">
        <w:rPr>
          <w:sz w:val="22"/>
        </w:rPr>
        <w:t xml:space="preserve">                                          </w:t>
      </w:r>
      <w:r w:rsidR="00F11C8A">
        <w:rPr>
          <w:sz w:val="22"/>
        </w:rPr>
        <w:t>21</w:t>
      </w:r>
    </w:p>
    <w:p w:rsidR="00C05B47" w:rsidRPr="000F26AE" w:rsidRDefault="00120781" w:rsidP="000B1C99">
      <w:pPr>
        <w:pStyle w:val="Odsekzoznamu"/>
        <w:numPr>
          <w:ilvl w:val="1"/>
          <w:numId w:val="19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Záväzky                                                                                               </w:t>
      </w:r>
      <w:r w:rsidR="000B1C99">
        <w:rPr>
          <w:sz w:val="22"/>
        </w:rPr>
        <w:tab/>
      </w:r>
      <w:r w:rsidRPr="000F26AE">
        <w:rPr>
          <w:sz w:val="22"/>
        </w:rPr>
        <w:t xml:space="preserve">                       </w:t>
      </w:r>
      <w:r w:rsidR="00F11C8A">
        <w:rPr>
          <w:sz w:val="22"/>
        </w:rPr>
        <w:t xml:space="preserve">             </w:t>
      </w:r>
      <w:r w:rsidR="00C05B47" w:rsidRPr="000F26AE">
        <w:rPr>
          <w:sz w:val="22"/>
        </w:rPr>
        <w:t>2</w:t>
      </w:r>
      <w:r w:rsidR="00F11C8A">
        <w:rPr>
          <w:sz w:val="22"/>
        </w:rPr>
        <w:t>1</w:t>
      </w:r>
    </w:p>
    <w:p w:rsidR="00F11C8A" w:rsidRDefault="00120781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9. Hospodársky výsledok za r. 2015 – vývoj nákladov a výnosov za materskú účtovnú jednotku </w:t>
      </w:r>
    </w:p>
    <w:p w:rsidR="00D727A5" w:rsidRPr="000F26AE" w:rsidRDefault="00F11C8A" w:rsidP="000B1C99">
      <w:pPr>
        <w:tabs>
          <w:tab w:val="center" w:pos="9072"/>
        </w:tabs>
        <w:spacing w:after="0" w:line="360" w:lineRule="auto"/>
        <w:ind w:left="0"/>
        <w:jc w:val="left"/>
        <w:rPr>
          <w:b/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 xml:space="preserve">a konsolidovaný celok     </w:t>
      </w:r>
      <w:r>
        <w:rPr>
          <w:sz w:val="22"/>
        </w:rPr>
        <w:t xml:space="preserve"> </w:t>
      </w:r>
      <w:r w:rsidR="00C05B47" w:rsidRPr="000F26AE">
        <w:rPr>
          <w:sz w:val="22"/>
        </w:rPr>
        <w:t xml:space="preserve">                                                                         </w:t>
      </w:r>
      <w:r w:rsidR="000B1C99">
        <w:rPr>
          <w:sz w:val="22"/>
        </w:rPr>
        <w:tab/>
      </w:r>
      <w:r w:rsidR="00C05B47" w:rsidRPr="000F26AE">
        <w:rPr>
          <w:sz w:val="22"/>
        </w:rPr>
        <w:t xml:space="preserve">   </w:t>
      </w:r>
      <w:r>
        <w:rPr>
          <w:b/>
          <w:sz w:val="22"/>
        </w:rPr>
        <w:t xml:space="preserve">                                </w:t>
      </w:r>
      <w:r w:rsidR="00586A46">
        <w:rPr>
          <w:b/>
          <w:sz w:val="22"/>
        </w:rPr>
        <w:t xml:space="preserve">   </w:t>
      </w:r>
      <w:r w:rsidRPr="00F11C8A">
        <w:rPr>
          <w:sz w:val="22"/>
        </w:rPr>
        <w:t>21</w:t>
      </w:r>
    </w:p>
    <w:p w:rsidR="00D727A5" w:rsidRPr="000F26AE" w:rsidRDefault="00120781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10. </w:t>
      </w:r>
      <w:r w:rsidR="00D727A5" w:rsidRPr="000F26AE">
        <w:rPr>
          <w:sz w:val="22"/>
        </w:rPr>
        <w:t>Ostatné dôležité informácie</w:t>
      </w:r>
      <w:r w:rsidR="00D727A5" w:rsidRPr="000F26AE">
        <w:rPr>
          <w:sz w:val="22"/>
        </w:rPr>
        <w:tab/>
      </w:r>
      <w:r w:rsidR="00C05B47" w:rsidRPr="000F26AE">
        <w:rPr>
          <w:sz w:val="22"/>
        </w:rPr>
        <w:t xml:space="preserve">                                                                                     </w:t>
      </w:r>
      <w:r w:rsidR="00F11C8A">
        <w:rPr>
          <w:sz w:val="22"/>
        </w:rPr>
        <w:t xml:space="preserve">                   </w:t>
      </w:r>
      <w:r w:rsidR="00586A46">
        <w:rPr>
          <w:sz w:val="22"/>
        </w:rPr>
        <w:t xml:space="preserve"> </w:t>
      </w:r>
      <w:r w:rsidR="00D727A5" w:rsidRPr="000F26AE">
        <w:rPr>
          <w:sz w:val="22"/>
        </w:rPr>
        <w:t>2</w:t>
      </w:r>
      <w:r w:rsidR="00B40CE9">
        <w:rPr>
          <w:sz w:val="22"/>
        </w:rPr>
        <w:t>4</w:t>
      </w:r>
    </w:p>
    <w:p w:rsidR="00120781" w:rsidRPr="000F26AE" w:rsidRDefault="00120781" w:rsidP="000B1C99">
      <w:pPr>
        <w:pStyle w:val="Odsekzoznamu"/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 </w:t>
      </w:r>
      <w:r w:rsidR="00D727A5" w:rsidRPr="000F26AE">
        <w:rPr>
          <w:sz w:val="22"/>
        </w:rPr>
        <w:t>Prijaté granty a transfery</w:t>
      </w:r>
      <w:r w:rsidR="00D727A5" w:rsidRPr="000F26AE">
        <w:rPr>
          <w:sz w:val="22"/>
        </w:rPr>
        <w:tab/>
      </w:r>
      <w:r w:rsidR="00C05B47" w:rsidRPr="000F26AE">
        <w:rPr>
          <w:sz w:val="22"/>
        </w:rPr>
        <w:t xml:space="preserve">                                                         </w:t>
      </w:r>
      <w:r w:rsidRPr="000F26AE">
        <w:rPr>
          <w:sz w:val="22"/>
        </w:rPr>
        <w:t xml:space="preserve">       </w:t>
      </w:r>
      <w:r w:rsidR="00F11C8A">
        <w:rPr>
          <w:sz w:val="22"/>
        </w:rPr>
        <w:t xml:space="preserve">                            2</w:t>
      </w:r>
      <w:r w:rsidR="00B40CE9">
        <w:rPr>
          <w:sz w:val="22"/>
        </w:rPr>
        <w:t>4</w:t>
      </w:r>
      <w:r w:rsidR="00F11C8A">
        <w:rPr>
          <w:sz w:val="22"/>
        </w:rPr>
        <w:t xml:space="preserve">  </w:t>
      </w:r>
    </w:p>
    <w:p w:rsidR="00D727A5" w:rsidRPr="000F26AE" w:rsidRDefault="00120781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 </w:t>
      </w:r>
      <w:r w:rsidR="00D727A5" w:rsidRPr="000F26AE">
        <w:rPr>
          <w:sz w:val="22"/>
        </w:rPr>
        <w:t>Poskytnuté dotácie</w:t>
      </w:r>
      <w:r w:rsidR="00D727A5" w:rsidRPr="000F26AE">
        <w:rPr>
          <w:sz w:val="22"/>
        </w:rPr>
        <w:tab/>
      </w:r>
      <w:r w:rsidR="00807D4C" w:rsidRPr="000F26AE">
        <w:rPr>
          <w:sz w:val="22"/>
        </w:rPr>
        <w:t xml:space="preserve">  </w:t>
      </w:r>
      <w:r w:rsidR="00C05B47" w:rsidRPr="000F26AE">
        <w:rPr>
          <w:sz w:val="22"/>
        </w:rPr>
        <w:t xml:space="preserve">                                                                 </w:t>
      </w:r>
      <w:r w:rsidR="00F11C8A">
        <w:rPr>
          <w:sz w:val="22"/>
        </w:rPr>
        <w:t xml:space="preserve">                                      2</w:t>
      </w:r>
      <w:r w:rsidR="00B40CE9">
        <w:rPr>
          <w:sz w:val="22"/>
        </w:rPr>
        <w:t>5</w:t>
      </w:r>
    </w:p>
    <w:p w:rsidR="00B40CE9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B40CE9">
        <w:rPr>
          <w:sz w:val="22"/>
        </w:rPr>
        <w:t>Významné investičné akcie v roku 201</w:t>
      </w:r>
      <w:r w:rsidR="00807D4C" w:rsidRPr="00B40CE9">
        <w:rPr>
          <w:sz w:val="22"/>
        </w:rPr>
        <w:t>5</w:t>
      </w:r>
      <w:r w:rsidRPr="00B40CE9">
        <w:rPr>
          <w:sz w:val="22"/>
        </w:rPr>
        <w:tab/>
      </w:r>
      <w:r w:rsidR="00C05B47" w:rsidRPr="00B40CE9">
        <w:rPr>
          <w:sz w:val="22"/>
        </w:rPr>
        <w:t xml:space="preserve">                                                              </w:t>
      </w:r>
      <w:r w:rsidR="00F11C8A" w:rsidRPr="00B40CE9">
        <w:rPr>
          <w:sz w:val="22"/>
        </w:rPr>
        <w:t xml:space="preserve">     </w:t>
      </w:r>
      <w:r w:rsidRPr="00B40CE9">
        <w:rPr>
          <w:sz w:val="22"/>
        </w:rPr>
        <w:t>2</w:t>
      </w:r>
      <w:r w:rsidR="00B40CE9">
        <w:rPr>
          <w:sz w:val="22"/>
        </w:rPr>
        <w:t>5</w:t>
      </w:r>
    </w:p>
    <w:p w:rsidR="00D727A5" w:rsidRPr="00B40CE9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B40CE9">
        <w:rPr>
          <w:sz w:val="22"/>
        </w:rPr>
        <w:t>Predpokladaný budúci vývoj činnosti</w:t>
      </w:r>
      <w:r w:rsidRPr="00B40CE9">
        <w:rPr>
          <w:sz w:val="22"/>
        </w:rPr>
        <w:tab/>
      </w:r>
      <w:r w:rsidR="00C05B47" w:rsidRPr="00B40CE9">
        <w:rPr>
          <w:sz w:val="22"/>
        </w:rPr>
        <w:t xml:space="preserve">                                                                    </w:t>
      </w:r>
      <w:r w:rsidR="00F11C8A" w:rsidRPr="00B40CE9">
        <w:rPr>
          <w:sz w:val="22"/>
        </w:rPr>
        <w:t xml:space="preserve">            2</w:t>
      </w:r>
      <w:r w:rsidR="00B40CE9">
        <w:rPr>
          <w:sz w:val="22"/>
        </w:rPr>
        <w:t>6</w:t>
      </w:r>
      <w:r w:rsidR="00C05B47" w:rsidRPr="00B40CE9">
        <w:rPr>
          <w:sz w:val="22"/>
        </w:rPr>
        <w:t xml:space="preserve">      </w:t>
      </w:r>
    </w:p>
    <w:p w:rsidR="00D727A5" w:rsidRPr="000F26AE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Udalosti osobitného významu po skončení účtovného obdobia</w:t>
      </w:r>
      <w:r w:rsidR="00C05B47" w:rsidRPr="000F26AE">
        <w:rPr>
          <w:sz w:val="22"/>
        </w:rPr>
        <w:t xml:space="preserve">                          </w:t>
      </w:r>
      <w:r w:rsidRPr="000F26AE">
        <w:rPr>
          <w:sz w:val="22"/>
        </w:rPr>
        <w:tab/>
      </w:r>
      <w:r w:rsidR="00C05B47" w:rsidRPr="000F26AE">
        <w:rPr>
          <w:sz w:val="22"/>
        </w:rPr>
        <w:t xml:space="preserve">   </w:t>
      </w:r>
      <w:r w:rsidR="00F11C8A">
        <w:rPr>
          <w:sz w:val="22"/>
        </w:rPr>
        <w:t xml:space="preserve">            2</w:t>
      </w:r>
      <w:r w:rsidR="00B40CE9">
        <w:rPr>
          <w:sz w:val="22"/>
        </w:rPr>
        <w:t>6</w:t>
      </w:r>
    </w:p>
    <w:p w:rsidR="000F26AE" w:rsidRPr="000F26AE" w:rsidRDefault="000F26AE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Významné riziká a neistoty, ktorým je účtovná jednotka vystavená  </w:t>
      </w:r>
      <w:r w:rsidR="00F11C8A">
        <w:rPr>
          <w:sz w:val="22"/>
        </w:rPr>
        <w:t xml:space="preserve">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2</w:t>
      </w:r>
      <w:r w:rsidR="00B40CE9">
        <w:rPr>
          <w:sz w:val="22"/>
        </w:rPr>
        <w:t>6</w:t>
      </w:r>
    </w:p>
    <w:p w:rsidR="00F07A82" w:rsidRDefault="00C54AA1" w:rsidP="00C54AA1">
      <w:pPr>
        <w:pStyle w:val="Odsekzoznamu"/>
        <w:tabs>
          <w:tab w:val="center" w:pos="8931"/>
        </w:tabs>
        <w:spacing w:after="0" w:line="360" w:lineRule="auto"/>
        <w:ind w:left="0"/>
        <w:jc w:val="left"/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>1. Úv</w:t>
      </w:r>
      <w:r w:rsidR="00F07A82" w:rsidRPr="00F07A82">
        <w:rPr>
          <w:b/>
          <w:sz w:val="30"/>
          <w:szCs w:val="30"/>
        </w:rPr>
        <w:t xml:space="preserve">odné slovo starostu obce      </w:t>
      </w:r>
    </w:p>
    <w:p w:rsidR="00F07A82" w:rsidRDefault="00F07A82" w:rsidP="00C54AA1">
      <w:pPr>
        <w:tabs>
          <w:tab w:val="center" w:pos="8931"/>
        </w:tabs>
        <w:spacing w:after="0" w:line="360" w:lineRule="auto"/>
        <w:ind w:left="0"/>
        <w:jc w:val="left"/>
        <w:rPr>
          <w:szCs w:val="24"/>
        </w:rPr>
      </w:pPr>
    </w:p>
    <w:p w:rsidR="00F07A82" w:rsidRDefault="008E4F94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     </w:t>
      </w:r>
      <w:r w:rsidR="00F07A82">
        <w:rPr>
          <w:szCs w:val="24"/>
        </w:rPr>
        <w:t>Výročná správa obce Markušovce za rok 2015 poskytuje reálny pohľad na činnosť obce a dosiahnuté výsledky v uplynulom roku. Ku skončeniu kalendárneho a účtovného roka neodmysliteľne patrí dôkladne hodnotenie činnosti v obci. Posúdiť kvalitu odvedenej práce môžu najlepšie občania. V posledných rokoch spoločenská, ekonomická a sociálna situácia prináša každodenne veľa problémov. Zmierniť túto situáciu môžeme, ak si budeme navzájom pomáhať, vychádzať si v ústrety samozrejme v rámci svojich možností a schopností, aby sme si vytvorili pekné, pokojné a šťastné podmienky pre život v našej dedine. Chcem sa poďakovať poslancom obecného zastupiteľstva, zamestnancom obce, aktivačným pracovníkom,  všetkým tým, ktorí sa v minulom roku aktívne zapájali do činnosti v obci, občanom ktorí akoukoľvek formou a mierou prispeli k zveľaden</w:t>
      </w:r>
      <w:r w:rsidR="00081BCE">
        <w:rPr>
          <w:szCs w:val="24"/>
        </w:rPr>
        <w:t>iu našej obce, obohateniu jej kul</w:t>
      </w:r>
      <w:r w:rsidR="00F07A82">
        <w:rPr>
          <w:szCs w:val="24"/>
        </w:rPr>
        <w:t xml:space="preserve">túrneho </w:t>
      </w:r>
      <w:r w:rsidR="00081BCE">
        <w:rPr>
          <w:szCs w:val="24"/>
        </w:rPr>
        <w:t>jej kultúrneho i duchovného života.</w:t>
      </w:r>
    </w:p>
    <w:p w:rsidR="00F07A82" w:rsidRDefault="00F07A82" w:rsidP="00C54AA1">
      <w:pPr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:rsidR="00081BCE" w:rsidRPr="00081BCE" w:rsidRDefault="00C54AA1" w:rsidP="00C54AA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2. </w:t>
      </w:r>
      <w:r w:rsidR="00081BCE">
        <w:rPr>
          <w:b/>
          <w:sz w:val="30"/>
          <w:szCs w:val="30"/>
        </w:rPr>
        <w:t>Identifikačné</w:t>
      </w:r>
      <w:r w:rsidR="00081BCE" w:rsidRPr="00081BCE">
        <w:rPr>
          <w:b/>
          <w:sz w:val="30"/>
          <w:szCs w:val="30"/>
        </w:rPr>
        <w:t xml:space="preserve"> údaje obce</w:t>
      </w:r>
    </w:p>
    <w:p w:rsidR="00081BCE" w:rsidRDefault="00081BCE" w:rsidP="00C54AA1">
      <w:pPr>
        <w:tabs>
          <w:tab w:val="center" w:pos="8931"/>
        </w:tabs>
        <w:spacing w:after="0" w:line="360" w:lineRule="auto"/>
        <w:ind w:left="0"/>
        <w:rPr>
          <w:b/>
          <w:sz w:val="30"/>
          <w:szCs w:val="30"/>
        </w:rPr>
      </w:pPr>
    </w:p>
    <w:p w:rsidR="00081BCE" w:rsidRDefault="00081BCE" w:rsidP="00C54AA1">
      <w:pPr>
        <w:tabs>
          <w:tab w:val="left" w:pos="1134"/>
          <w:tab w:val="center" w:pos="8931"/>
        </w:tabs>
        <w:spacing w:after="0" w:line="240" w:lineRule="auto"/>
        <w:ind w:left="0"/>
        <w:rPr>
          <w:b/>
          <w:szCs w:val="24"/>
        </w:rPr>
      </w:pPr>
      <w:r w:rsidRPr="00081BCE">
        <w:rPr>
          <w:b/>
          <w:szCs w:val="24"/>
        </w:rPr>
        <w:t>Názov</w:t>
      </w:r>
      <w:r w:rsidR="00EE73D2">
        <w:rPr>
          <w:b/>
          <w:szCs w:val="24"/>
        </w:rPr>
        <w:t xml:space="preserve">   </w:t>
      </w:r>
      <w:r w:rsidRPr="00081BCE">
        <w:rPr>
          <w:b/>
          <w:szCs w:val="24"/>
        </w:rPr>
        <w:t>: Obec Markušovce</w:t>
      </w:r>
    </w:p>
    <w:p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Sídlisko: Michalská 51,  053 21 Markušovce</w:t>
      </w:r>
    </w:p>
    <w:p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IČO      : 00329355</w:t>
      </w:r>
    </w:p>
    <w:p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 xml:space="preserve">Štatutárny orgán obce: Marek </w:t>
      </w:r>
      <w:proofErr w:type="spellStart"/>
      <w:r w:rsidRPr="00C54AA1">
        <w:rPr>
          <w:szCs w:val="24"/>
        </w:rPr>
        <w:t>Virág</w:t>
      </w:r>
      <w:proofErr w:type="spellEnd"/>
    </w:p>
    <w:p w:rsidR="00EE73D2" w:rsidRPr="00C54AA1" w:rsidRDefault="00C54AA1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Telefón: 053/4498108</w:t>
      </w:r>
    </w:p>
    <w:p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M</w:t>
      </w:r>
      <w:r w:rsidR="00306DC0" w:rsidRPr="00C54AA1">
        <w:rPr>
          <w:szCs w:val="24"/>
        </w:rPr>
        <w:t>a</w:t>
      </w:r>
      <w:r w:rsidRPr="00C54AA1">
        <w:rPr>
          <w:szCs w:val="24"/>
        </w:rPr>
        <w:t xml:space="preserve">il     : </w:t>
      </w:r>
      <w:r w:rsidR="00C54AA1" w:rsidRPr="00C54AA1">
        <w:rPr>
          <w:szCs w:val="24"/>
        </w:rPr>
        <w:t>sekretariat</w:t>
      </w:r>
      <w:r w:rsidRPr="00C54AA1">
        <w:rPr>
          <w:szCs w:val="24"/>
        </w:rPr>
        <w:t>ocu@</w:t>
      </w:r>
      <w:r w:rsidR="00C54AA1" w:rsidRPr="00C54AA1">
        <w:rPr>
          <w:szCs w:val="24"/>
        </w:rPr>
        <w:t>markusovce.sk</w:t>
      </w:r>
    </w:p>
    <w:p w:rsidR="00306DC0" w:rsidRDefault="00306DC0" w:rsidP="00C54AA1">
      <w:pPr>
        <w:tabs>
          <w:tab w:val="center" w:pos="8931"/>
        </w:tabs>
        <w:spacing w:after="0" w:line="240" w:lineRule="auto"/>
        <w:ind w:left="0"/>
        <w:rPr>
          <w:b/>
          <w:szCs w:val="24"/>
        </w:rPr>
      </w:pPr>
      <w:r w:rsidRPr="00C54AA1">
        <w:rPr>
          <w:szCs w:val="24"/>
        </w:rPr>
        <w:t xml:space="preserve">Webová stránka: </w:t>
      </w:r>
      <w:proofErr w:type="spellStart"/>
      <w:r w:rsidRPr="00C54AA1">
        <w:rPr>
          <w:szCs w:val="24"/>
        </w:rPr>
        <w:t>www.markusovce.sk</w:t>
      </w:r>
      <w:proofErr w:type="spellEnd"/>
    </w:p>
    <w:p w:rsidR="00306DC0" w:rsidRDefault="00306DC0" w:rsidP="00EE73D2">
      <w:pPr>
        <w:tabs>
          <w:tab w:val="center" w:pos="8931"/>
        </w:tabs>
        <w:spacing w:after="0" w:line="240" w:lineRule="auto"/>
        <w:ind w:left="360"/>
        <w:rPr>
          <w:b/>
          <w:szCs w:val="24"/>
        </w:rPr>
      </w:pPr>
      <w:r>
        <w:rPr>
          <w:b/>
          <w:szCs w:val="24"/>
        </w:rPr>
        <w:tab/>
      </w:r>
    </w:p>
    <w:p w:rsidR="00F977E3" w:rsidRPr="00F977E3" w:rsidRDefault="00F977E3" w:rsidP="00F977E3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28"/>
          <w:szCs w:val="28"/>
        </w:rPr>
      </w:pPr>
      <w:r>
        <w:rPr>
          <w:b/>
          <w:sz w:val="30"/>
          <w:szCs w:val="30"/>
        </w:rPr>
        <w:t xml:space="preserve">3. Organizačná štruktúra obce a identifikácia vedúcich </w:t>
      </w:r>
      <w:r w:rsidRPr="00F977E3">
        <w:rPr>
          <w:b/>
          <w:sz w:val="28"/>
          <w:szCs w:val="28"/>
        </w:rPr>
        <w:t>predstaviteľov</w:t>
      </w:r>
    </w:p>
    <w:p w:rsidR="00306DC0" w:rsidRPr="00F977E3" w:rsidRDefault="00EE73D2" w:rsidP="00F977E3">
      <w:pPr>
        <w:tabs>
          <w:tab w:val="center" w:pos="8931"/>
        </w:tabs>
        <w:spacing w:after="0" w:line="240" w:lineRule="auto"/>
        <w:ind w:left="0"/>
        <w:rPr>
          <w:b/>
          <w:sz w:val="28"/>
          <w:szCs w:val="28"/>
        </w:rPr>
      </w:pPr>
      <w:r w:rsidRPr="00F977E3">
        <w:rPr>
          <w:b/>
          <w:sz w:val="28"/>
          <w:szCs w:val="28"/>
        </w:rPr>
        <w:t xml:space="preserve"> </w:t>
      </w:r>
    </w:p>
    <w:p w:rsidR="00F977E3" w:rsidRPr="00306DC0" w:rsidRDefault="00F977E3" w:rsidP="001645B3">
      <w:pPr>
        <w:tabs>
          <w:tab w:val="center" w:pos="8931"/>
        </w:tabs>
        <w:spacing w:after="0" w:line="240" w:lineRule="auto"/>
        <w:ind w:left="360"/>
        <w:rPr>
          <w:b/>
          <w:color w:val="auto"/>
          <w:szCs w:val="24"/>
        </w:rPr>
      </w:pP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b/>
          <w:color w:val="auto"/>
          <w:szCs w:val="24"/>
        </w:rPr>
        <w:t>Starosta obce</w:t>
      </w:r>
      <w:r w:rsidRPr="00306DC0">
        <w:rPr>
          <w:color w:val="auto"/>
          <w:szCs w:val="24"/>
        </w:rPr>
        <w:t xml:space="preserve">: Marek </w:t>
      </w:r>
      <w:proofErr w:type="spellStart"/>
      <w:r w:rsidRPr="00306DC0">
        <w:rPr>
          <w:color w:val="auto"/>
          <w:szCs w:val="24"/>
        </w:rPr>
        <w:t>Virág</w:t>
      </w:r>
      <w:proofErr w:type="spellEnd"/>
    </w:p>
    <w:p w:rsidR="00306DC0" w:rsidRPr="00306DC0" w:rsidRDefault="00306DC0" w:rsidP="00306DC0">
      <w:pPr>
        <w:spacing w:after="0" w:line="240" w:lineRule="auto"/>
        <w:ind w:left="0"/>
        <w:rPr>
          <w:color w:val="FF0000"/>
          <w:szCs w:val="24"/>
        </w:rPr>
      </w:pP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Zástupca starostu: Mgr. </w:t>
      </w:r>
      <w:proofErr w:type="spellStart"/>
      <w:r w:rsidRPr="00306DC0">
        <w:rPr>
          <w:color w:val="auto"/>
          <w:szCs w:val="24"/>
        </w:rPr>
        <w:t>Klučár</w:t>
      </w:r>
      <w:proofErr w:type="spellEnd"/>
      <w:r w:rsidRPr="00306DC0">
        <w:rPr>
          <w:color w:val="auto"/>
          <w:szCs w:val="24"/>
        </w:rPr>
        <w:t xml:space="preserve"> Lukáš</w:t>
      </w: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306DC0" w:rsidRPr="00306DC0" w:rsidRDefault="00306DC0" w:rsidP="001645B3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Hlavný kontrolór obce: Mgr. Peter </w:t>
      </w:r>
      <w:proofErr w:type="spellStart"/>
      <w:r w:rsidRPr="00306DC0">
        <w:rPr>
          <w:color w:val="auto"/>
          <w:szCs w:val="24"/>
        </w:rPr>
        <w:t>Haragoš</w:t>
      </w:r>
      <w:proofErr w:type="spellEnd"/>
      <w:r w:rsidRPr="00306DC0">
        <w:rPr>
          <w:color w:val="auto"/>
          <w:szCs w:val="24"/>
        </w:rPr>
        <w:t xml:space="preserve"> do 30. 10. 2015</w:t>
      </w:r>
    </w:p>
    <w:p w:rsidR="001645B3" w:rsidRDefault="00306DC0" w:rsidP="001645B3">
      <w:pPr>
        <w:spacing w:after="0" w:line="240" w:lineRule="auto"/>
        <w:ind w:left="0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                                      </w:t>
      </w:r>
      <w:r w:rsidR="001645B3">
        <w:rPr>
          <w:color w:val="auto"/>
          <w:szCs w:val="24"/>
        </w:rPr>
        <w:t xml:space="preserve">(V  </w:t>
      </w:r>
      <w:r w:rsidRPr="00306DC0">
        <w:rPr>
          <w:color w:val="auto"/>
          <w:szCs w:val="24"/>
        </w:rPr>
        <w:t xml:space="preserve">období 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>od</w:t>
      </w:r>
      <w:r w:rsidR="001645B3">
        <w:rPr>
          <w:color w:val="auto"/>
          <w:szCs w:val="24"/>
        </w:rPr>
        <w:t xml:space="preserve">  </w:t>
      </w:r>
      <w:r w:rsidRPr="00306DC0">
        <w:rPr>
          <w:color w:val="auto"/>
          <w:szCs w:val="24"/>
        </w:rPr>
        <w:t>1.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>11.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>2015 do  31.12.2015 obec nemala</w:t>
      </w:r>
      <w:r w:rsidR="001645B3">
        <w:rPr>
          <w:color w:val="auto"/>
          <w:szCs w:val="24"/>
        </w:rPr>
        <w:t xml:space="preserve"> žiadneho     </w:t>
      </w:r>
    </w:p>
    <w:p w:rsidR="001645B3" w:rsidRDefault="00306DC0" w:rsidP="001645B3">
      <w:pPr>
        <w:spacing w:after="0" w:line="240" w:lineRule="auto"/>
        <w:ind w:left="0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                                      </w:t>
      </w:r>
      <w:r w:rsidR="001645B3">
        <w:rPr>
          <w:color w:val="auto"/>
          <w:szCs w:val="24"/>
        </w:rPr>
        <w:t>h</w:t>
      </w:r>
      <w:r w:rsidRPr="00306DC0">
        <w:rPr>
          <w:color w:val="auto"/>
          <w:szCs w:val="24"/>
        </w:rPr>
        <w:t>lavného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>kontrolóra. V  decembri  2015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 xml:space="preserve"> bol 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 xml:space="preserve">OZ 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 xml:space="preserve"> zvolený</w:t>
      </w:r>
      <w:r w:rsidR="001645B3">
        <w:rPr>
          <w:color w:val="auto"/>
          <w:szCs w:val="24"/>
        </w:rPr>
        <w:t xml:space="preserve"> </w:t>
      </w:r>
      <w:r w:rsidRPr="00306DC0">
        <w:rPr>
          <w:color w:val="auto"/>
          <w:szCs w:val="24"/>
        </w:rPr>
        <w:t xml:space="preserve"> nový </w:t>
      </w:r>
    </w:p>
    <w:p w:rsidR="00306DC0" w:rsidRPr="00306DC0" w:rsidRDefault="001645B3" w:rsidP="001645B3">
      <w:pPr>
        <w:spacing w:after="0" w:line="240" w:lineRule="auto"/>
        <w:ind w:left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 </w:t>
      </w:r>
      <w:r w:rsidR="00306DC0" w:rsidRPr="00306DC0">
        <w:rPr>
          <w:color w:val="auto"/>
          <w:szCs w:val="24"/>
        </w:rPr>
        <w:t xml:space="preserve">hlavný kontrolór so začiatkom funkčného obdobia od 1. 1. 2016) </w:t>
      </w:r>
    </w:p>
    <w:p w:rsidR="00306DC0" w:rsidRPr="00306DC0" w:rsidRDefault="00306DC0" w:rsidP="001645B3">
      <w:pPr>
        <w:spacing w:after="0" w:line="240" w:lineRule="auto"/>
        <w:ind w:left="0"/>
        <w:jc w:val="left"/>
        <w:rPr>
          <w:color w:val="auto"/>
          <w:szCs w:val="24"/>
        </w:rPr>
      </w:pPr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>Obecné zastupiteľstvo: Klára Čechová</w:t>
      </w:r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Mgr. Miriama </w:t>
      </w:r>
      <w:proofErr w:type="spellStart"/>
      <w:r w:rsidRPr="00306DC0">
        <w:rPr>
          <w:color w:val="auto"/>
          <w:szCs w:val="24"/>
        </w:rPr>
        <w:t>Farkalinová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Alžbeta Franková</w:t>
      </w:r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Peter </w:t>
      </w:r>
      <w:proofErr w:type="spellStart"/>
      <w:r w:rsidRPr="00306DC0">
        <w:rPr>
          <w:color w:val="auto"/>
          <w:szCs w:val="24"/>
        </w:rPr>
        <w:t>Fulla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Mgr. Lukáš </w:t>
      </w:r>
      <w:proofErr w:type="spellStart"/>
      <w:r w:rsidRPr="00306DC0">
        <w:rPr>
          <w:color w:val="auto"/>
          <w:szCs w:val="24"/>
        </w:rPr>
        <w:t>Klučár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Tomáš </w:t>
      </w:r>
      <w:proofErr w:type="spellStart"/>
      <w:r w:rsidRPr="00306DC0">
        <w:rPr>
          <w:color w:val="auto"/>
          <w:szCs w:val="24"/>
        </w:rPr>
        <w:t>Klučár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Vladimír </w:t>
      </w:r>
      <w:proofErr w:type="spellStart"/>
      <w:r w:rsidRPr="00306DC0">
        <w:rPr>
          <w:color w:val="auto"/>
          <w:szCs w:val="24"/>
        </w:rPr>
        <w:t>Macej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MVDr. Gregor </w:t>
      </w:r>
      <w:proofErr w:type="spellStart"/>
      <w:r w:rsidRPr="00306DC0">
        <w:rPr>
          <w:color w:val="auto"/>
          <w:szCs w:val="24"/>
        </w:rPr>
        <w:t>Mikolaj</w:t>
      </w:r>
      <w:proofErr w:type="spellEnd"/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Mgr. Jozef Palkovič</w:t>
      </w:r>
    </w:p>
    <w:p w:rsidR="00306DC0" w:rsidRP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Ing. Radovan </w:t>
      </w:r>
      <w:proofErr w:type="spellStart"/>
      <w:r w:rsidRPr="00306DC0">
        <w:rPr>
          <w:color w:val="auto"/>
          <w:szCs w:val="24"/>
        </w:rPr>
        <w:t>Rimbala</w:t>
      </w:r>
      <w:proofErr w:type="spellEnd"/>
    </w:p>
    <w:p w:rsidR="00306DC0" w:rsidRDefault="00306DC0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Ing. Františka </w:t>
      </w:r>
      <w:proofErr w:type="spellStart"/>
      <w:r w:rsidRPr="00306DC0">
        <w:rPr>
          <w:color w:val="auto"/>
          <w:szCs w:val="24"/>
        </w:rPr>
        <w:t>Šteinerová</w:t>
      </w:r>
      <w:proofErr w:type="spellEnd"/>
    </w:p>
    <w:p w:rsidR="001645B3" w:rsidRDefault="001645B3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</w:p>
    <w:p w:rsidR="001645B3" w:rsidRDefault="001645B3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</w:p>
    <w:p w:rsidR="001645B3" w:rsidRDefault="001645B3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</w:p>
    <w:p w:rsidR="001645B3" w:rsidRPr="00306DC0" w:rsidRDefault="001645B3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</w:p>
    <w:p w:rsidR="00306DC0" w:rsidRPr="00306DC0" w:rsidRDefault="00306DC0" w:rsidP="00306DC0">
      <w:pPr>
        <w:spacing w:after="0" w:line="240" w:lineRule="auto"/>
        <w:ind w:left="0"/>
        <w:rPr>
          <w:b/>
          <w:color w:val="auto"/>
          <w:szCs w:val="24"/>
        </w:rPr>
      </w:pPr>
      <w:r w:rsidRPr="00306DC0">
        <w:rPr>
          <w:b/>
          <w:color w:val="auto"/>
          <w:szCs w:val="24"/>
        </w:rPr>
        <w:t xml:space="preserve">Komisie: </w:t>
      </w: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C54AA1" w:rsidRDefault="00F76878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i/>
          <w:color w:val="auto"/>
          <w:szCs w:val="24"/>
        </w:rPr>
        <w:t xml:space="preserve">1. </w:t>
      </w:r>
      <w:r w:rsidR="00306DC0" w:rsidRPr="00306DC0">
        <w:rPr>
          <w:i/>
          <w:color w:val="auto"/>
          <w:szCs w:val="24"/>
        </w:rPr>
        <w:t>Komisia pre ochranu verejného záujmu pri výkone funkcii verejných funkcionárov</w:t>
      </w:r>
      <w:r w:rsidR="00C54AA1">
        <w:rPr>
          <w:color w:val="auto"/>
          <w:szCs w:val="24"/>
        </w:rPr>
        <w:t>:</w:t>
      </w:r>
    </w:p>
    <w:p w:rsidR="00C54AA1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C54AA1">
        <w:rPr>
          <w:color w:val="auto"/>
          <w:szCs w:val="24"/>
        </w:rPr>
        <w:t xml:space="preserve">Predseda          </w:t>
      </w:r>
      <w:r w:rsidR="00F76878">
        <w:rPr>
          <w:color w:val="auto"/>
          <w:szCs w:val="24"/>
        </w:rPr>
        <w:t xml:space="preserve"> </w:t>
      </w:r>
      <w:r w:rsidR="00C54AA1">
        <w:rPr>
          <w:color w:val="auto"/>
          <w:szCs w:val="24"/>
        </w:rPr>
        <w:t xml:space="preserve">  :  Vladimír </w:t>
      </w:r>
      <w:proofErr w:type="spellStart"/>
      <w:r w:rsidR="00C54AA1">
        <w:rPr>
          <w:color w:val="auto"/>
          <w:szCs w:val="24"/>
        </w:rPr>
        <w:t>Macej</w:t>
      </w:r>
      <w:proofErr w:type="spellEnd"/>
    </w:p>
    <w:p w:rsidR="00306DC0" w:rsidRPr="00306DC0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C54AA1">
        <w:rPr>
          <w:color w:val="auto"/>
          <w:szCs w:val="24"/>
        </w:rPr>
        <w:t>Č</w:t>
      </w:r>
      <w:r w:rsidR="00306DC0" w:rsidRPr="00306DC0">
        <w:rPr>
          <w:color w:val="auto"/>
          <w:szCs w:val="24"/>
        </w:rPr>
        <w:t xml:space="preserve">lenovia komisie: MVDr. Gregor </w:t>
      </w:r>
      <w:proofErr w:type="spellStart"/>
      <w:r w:rsidR="00306DC0" w:rsidRPr="00306DC0">
        <w:rPr>
          <w:color w:val="auto"/>
          <w:szCs w:val="24"/>
        </w:rPr>
        <w:t>Mikolaj</w:t>
      </w:r>
      <w:proofErr w:type="spellEnd"/>
      <w:r w:rsidR="00306DC0" w:rsidRPr="00306DC0">
        <w:rPr>
          <w:color w:val="auto"/>
          <w:szCs w:val="24"/>
        </w:rPr>
        <w:t xml:space="preserve">, Bc. Klára Čechová, Peter </w:t>
      </w:r>
      <w:proofErr w:type="spellStart"/>
      <w:r w:rsidR="00306DC0" w:rsidRPr="00306DC0">
        <w:rPr>
          <w:color w:val="auto"/>
          <w:szCs w:val="24"/>
        </w:rPr>
        <w:t>Fula</w:t>
      </w:r>
      <w:proofErr w:type="spellEnd"/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F977E3" w:rsidRDefault="00F76878" w:rsidP="00306D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 xml:space="preserve">2. </w:t>
      </w:r>
      <w:r w:rsidR="00306DC0" w:rsidRPr="00306DC0">
        <w:rPr>
          <w:i/>
          <w:color w:val="auto"/>
          <w:szCs w:val="24"/>
        </w:rPr>
        <w:t xml:space="preserve">Komisia verejného poriadku, pre správu majetku, územného plánovania, stavebníctva </w:t>
      </w:r>
      <w:r w:rsidR="00F977E3">
        <w:rPr>
          <w:i/>
          <w:color w:val="auto"/>
          <w:szCs w:val="24"/>
        </w:rPr>
        <w:t xml:space="preserve">  </w:t>
      </w:r>
    </w:p>
    <w:p w:rsidR="00C54AA1" w:rsidRDefault="00F977E3" w:rsidP="00306D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 xml:space="preserve">    </w:t>
      </w:r>
      <w:r w:rsidR="00306DC0" w:rsidRPr="00306DC0">
        <w:rPr>
          <w:i/>
          <w:color w:val="auto"/>
          <w:szCs w:val="24"/>
        </w:rPr>
        <w:t>a životného prostredia</w:t>
      </w:r>
      <w:r w:rsidR="00C54AA1">
        <w:rPr>
          <w:i/>
          <w:color w:val="auto"/>
          <w:szCs w:val="24"/>
        </w:rPr>
        <w:t>:</w:t>
      </w:r>
    </w:p>
    <w:p w:rsidR="00C54AA1" w:rsidRPr="00C54AA1" w:rsidRDefault="00F977E3" w:rsidP="00F76878">
      <w:pPr>
        <w:tabs>
          <w:tab w:val="left" w:pos="1985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C54AA1" w:rsidRPr="00C54AA1">
        <w:rPr>
          <w:color w:val="auto"/>
          <w:szCs w:val="24"/>
        </w:rPr>
        <w:t>Predseda</w:t>
      </w:r>
      <w:r w:rsidR="00C54AA1">
        <w:rPr>
          <w:color w:val="auto"/>
          <w:szCs w:val="24"/>
        </w:rPr>
        <w:t xml:space="preserve">            </w:t>
      </w:r>
      <w:r w:rsidR="00F76878">
        <w:rPr>
          <w:color w:val="auto"/>
          <w:szCs w:val="24"/>
        </w:rPr>
        <w:t xml:space="preserve"> </w:t>
      </w:r>
      <w:r w:rsidR="00C54AA1" w:rsidRPr="00C54AA1">
        <w:rPr>
          <w:color w:val="auto"/>
          <w:szCs w:val="24"/>
        </w:rPr>
        <w:t>:</w:t>
      </w:r>
      <w:r w:rsidR="00306DC0" w:rsidRPr="00306DC0">
        <w:rPr>
          <w:color w:val="auto"/>
          <w:szCs w:val="24"/>
        </w:rPr>
        <w:t xml:space="preserve"> </w:t>
      </w:r>
      <w:r w:rsidR="00F76878">
        <w:rPr>
          <w:color w:val="auto"/>
          <w:szCs w:val="24"/>
        </w:rPr>
        <w:t xml:space="preserve"> </w:t>
      </w:r>
      <w:r w:rsidR="00F76878" w:rsidRPr="00306DC0">
        <w:rPr>
          <w:color w:val="auto"/>
          <w:szCs w:val="24"/>
        </w:rPr>
        <w:t xml:space="preserve">Ing. Radovan </w:t>
      </w:r>
      <w:proofErr w:type="spellStart"/>
      <w:r w:rsidR="00F76878" w:rsidRPr="00306DC0">
        <w:rPr>
          <w:color w:val="auto"/>
          <w:szCs w:val="24"/>
        </w:rPr>
        <w:t>Rimbala</w:t>
      </w:r>
      <w:proofErr w:type="spellEnd"/>
    </w:p>
    <w:p w:rsidR="00F76878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C54AA1">
        <w:rPr>
          <w:color w:val="auto"/>
          <w:szCs w:val="24"/>
        </w:rPr>
        <w:t>Č</w:t>
      </w:r>
      <w:r w:rsidR="00F76878">
        <w:rPr>
          <w:color w:val="auto"/>
          <w:szCs w:val="24"/>
        </w:rPr>
        <w:t>lenovia komisie</w:t>
      </w:r>
      <w:r w:rsidR="00306DC0" w:rsidRPr="00306DC0">
        <w:rPr>
          <w:color w:val="auto"/>
          <w:szCs w:val="24"/>
        </w:rPr>
        <w:t xml:space="preserve">: MVDr. Gregor </w:t>
      </w:r>
      <w:proofErr w:type="spellStart"/>
      <w:r w:rsidR="00306DC0" w:rsidRPr="00306DC0">
        <w:rPr>
          <w:color w:val="auto"/>
          <w:szCs w:val="24"/>
        </w:rPr>
        <w:t>Mikolaj</w:t>
      </w:r>
      <w:proofErr w:type="spellEnd"/>
      <w:r w:rsidR="00306DC0" w:rsidRPr="00306DC0">
        <w:rPr>
          <w:color w:val="auto"/>
          <w:szCs w:val="24"/>
        </w:rPr>
        <w:t xml:space="preserve">,  Peter </w:t>
      </w:r>
      <w:proofErr w:type="spellStart"/>
      <w:r w:rsidR="00306DC0" w:rsidRPr="00306DC0">
        <w:rPr>
          <w:color w:val="auto"/>
          <w:szCs w:val="24"/>
        </w:rPr>
        <w:t>Fulla</w:t>
      </w:r>
      <w:proofErr w:type="spellEnd"/>
      <w:r w:rsidR="00306DC0" w:rsidRPr="00306DC0">
        <w:rPr>
          <w:color w:val="auto"/>
          <w:szCs w:val="24"/>
        </w:rPr>
        <w:t xml:space="preserve">, Tomáš </w:t>
      </w:r>
      <w:proofErr w:type="spellStart"/>
      <w:r w:rsidR="00306DC0" w:rsidRPr="00306DC0">
        <w:rPr>
          <w:color w:val="auto"/>
          <w:szCs w:val="24"/>
        </w:rPr>
        <w:t>Klučár</w:t>
      </w:r>
      <w:proofErr w:type="spellEnd"/>
      <w:r w:rsidR="00306DC0" w:rsidRPr="00306DC0">
        <w:rPr>
          <w:color w:val="auto"/>
          <w:szCs w:val="24"/>
        </w:rPr>
        <w:t>, Ing.</w:t>
      </w:r>
      <w:r w:rsidR="00F76878">
        <w:rPr>
          <w:color w:val="auto"/>
          <w:szCs w:val="24"/>
        </w:rPr>
        <w:t xml:space="preserve"> </w:t>
      </w:r>
      <w:r w:rsidR="00306DC0" w:rsidRPr="00306DC0">
        <w:rPr>
          <w:color w:val="auto"/>
          <w:szCs w:val="24"/>
        </w:rPr>
        <w:t xml:space="preserve">arch. Lukáš </w:t>
      </w:r>
      <w:r w:rsidR="00F76878">
        <w:rPr>
          <w:color w:val="auto"/>
          <w:szCs w:val="24"/>
        </w:rPr>
        <w:t xml:space="preserve">             </w:t>
      </w:r>
    </w:p>
    <w:p w:rsidR="00306DC0" w:rsidRPr="00306DC0" w:rsidRDefault="00F76878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</w:t>
      </w:r>
      <w:r w:rsidR="00F977E3">
        <w:rPr>
          <w:color w:val="auto"/>
          <w:szCs w:val="24"/>
        </w:rPr>
        <w:t xml:space="preserve">   </w:t>
      </w:r>
      <w:r>
        <w:rPr>
          <w:color w:val="auto"/>
          <w:szCs w:val="24"/>
        </w:rPr>
        <w:t xml:space="preserve"> </w:t>
      </w:r>
      <w:r w:rsidR="00306DC0" w:rsidRPr="00306DC0">
        <w:rPr>
          <w:color w:val="auto"/>
          <w:szCs w:val="24"/>
        </w:rPr>
        <w:t xml:space="preserve">Sečka, Mgr. Lukáš </w:t>
      </w:r>
      <w:proofErr w:type="spellStart"/>
      <w:r w:rsidR="00306DC0" w:rsidRPr="00306DC0">
        <w:rPr>
          <w:color w:val="auto"/>
          <w:szCs w:val="24"/>
        </w:rPr>
        <w:t>Klučár</w:t>
      </w:r>
      <w:proofErr w:type="spellEnd"/>
      <w:r w:rsidR="00306DC0" w:rsidRPr="00306DC0">
        <w:rPr>
          <w:color w:val="auto"/>
          <w:szCs w:val="24"/>
        </w:rPr>
        <w:t xml:space="preserve"> </w:t>
      </w:r>
    </w:p>
    <w:p w:rsidR="00306DC0" w:rsidRPr="00306DC0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306DC0" w:rsidRPr="00306DC0">
        <w:rPr>
          <w:color w:val="auto"/>
          <w:szCs w:val="24"/>
        </w:rPr>
        <w:t>Garant za obec</w:t>
      </w:r>
      <w:r w:rsidR="00F76878">
        <w:rPr>
          <w:color w:val="auto"/>
          <w:szCs w:val="24"/>
        </w:rPr>
        <w:t xml:space="preserve">    </w:t>
      </w:r>
      <w:r w:rsidR="00306DC0" w:rsidRPr="00306DC0">
        <w:rPr>
          <w:color w:val="auto"/>
          <w:szCs w:val="24"/>
        </w:rPr>
        <w:t>:</w:t>
      </w:r>
      <w:r w:rsidR="00F76878">
        <w:rPr>
          <w:color w:val="auto"/>
          <w:szCs w:val="24"/>
        </w:rPr>
        <w:t xml:space="preserve"> </w:t>
      </w:r>
      <w:r w:rsidR="00306DC0" w:rsidRPr="00306DC0">
        <w:rPr>
          <w:color w:val="auto"/>
          <w:szCs w:val="24"/>
        </w:rPr>
        <w:t>zamestnanec obecného úradu podľa danej problematiky</w:t>
      </w: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F76878" w:rsidRDefault="00F76878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i/>
          <w:color w:val="auto"/>
          <w:szCs w:val="24"/>
        </w:rPr>
        <w:t xml:space="preserve">3. </w:t>
      </w:r>
      <w:r w:rsidR="00306DC0" w:rsidRPr="00306DC0">
        <w:rPr>
          <w:i/>
          <w:color w:val="auto"/>
          <w:szCs w:val="24"/>
        </w:rPr>
        <w:t>Komisia pre financie, rozpočet a štrukturálne fondy</w:t>
      </w:r>
      <w:r w:rsidR="00306DC0" w:rsidRPr="00306DC0">
        <w:rPr>
          <w:color w:val="auto"/>
          <w:szCs w:val="24"/>
        </w:rPr>
        <w:t xml:space="preserve"> </w:t>
      </w:r>
    </w:p>
    <w:p w:rsidR="00F76878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F76878">
        <w:rPr>
          <w:color w:val="auto"/>
          <w:szCs w:val="24"/>
        </w:rPr>
        <w:t xml:space="preserve">Predseda              :  </w:t>
      </w:r>
      <w:r w:rsidR="00F76878" w:rsidRPr="00306DC0">
        <w:rPr>
          <w:color w:val="auto"/>
          <w:szCs w:val="24"/>
        </w:rPr>
        <w:t>Alžbeta Franková</w:t>
      </w:r>
    </w:p>
    <w:p w:rsidR="00F76878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F76878">
        <w:rPr>
          <w:color w:val="auto"/>
          <w:szCs w:val="24"/>
        </w:rPr>
        <w:t xml:space="preserve">Členovia komisie </w:t>
      </w:r>
      <w:r w:rsidR="00306DC0" w:rsidRPr="00306DC0">
        <w:rPr>
          <w:color w:val="auto"/>
          <w:szCs w:val="24"/>
        </w:rPr>
        <w:t xml:space="preserve">: Mgr. Miriama </w:t>
      </w:r>
      <w:proofErr w:type="spellStart"/>
      <w:r w:rsidR="00306DC0" w:rsidRPr="00306DC0">
        <w:rPr>
          <w:color w:val="auto"/>
          <w:szCs w:val="24"/>
        </w:rPr>
        <w:t>Farkalinová</w:t>
      </w:r>
      <w:proofErr w:type="spellEnd"/>
      <w:r w:rsidR="00306DC0" w:rsidRPr="00306DC0">
        <w:rPr>
          <w:color w:val="auto"/>
          <w:szCs w:val="24"/>
        </w:rPr>
        <w:t xml:space="preserve">,  Ing. Františka </w:t>
      </w:r>
      <w:proofErr w:type="spellStart"/>
      <w:r w:rsidR="00306DC0" w:rsidRPr="00306DC0">
        <w:rPr>
          <w:color w:val="auto"/>
          <w:szCs w:val="24"/>
        </w:rPr>
        <w:t>Šteinerová</w:t>
      </w:r>
      <w:proofErr w:type="spellEnd"/>
      <w:r w:rsidR="00306DC0" w:rsidRPr="00306DC0">
        <w:rPr>
          <w:color w:val="auto"/>
          <w:szCs w:val="24"/>
        </w:rPr>
        <w:t xml:space="preserve">, Ing. Radovan </w:t>
      </w:r>
      <w:r w:rsidR="00F76878">
        <w:rPr>
          <w:color w:val="auto"/>
          <w:szCs w:val="24"/>
        </w:rPr>
        <w:t xml:space="preserve">           </w:t>
      </w:r>
    </w:p>
    <w:p w:rsidR="00306DC0" w:rsidRPr="00306DC0" w:rsidRDefault="00F76878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</w:t>
      </w:r>
      <w:r w:rsidR="00F977E3">
        <w:rPr>
          <w:color w:val="auto"/>
          <w:szCs w:val="24"/>
        </w:rPr>
        <w:t xml:space="preserve">    </w:t>
      </w:r>
      <w:r>
        <w:rPr>
          <w:color w:val="auto"/>
          <w:szCs w:val="24"/>
        </w:rPr>
        <w:t xml:space="preserve">  </w:t>
      </w:r>
      <w:proofErr w:type="spellStart"/>
      <w:r w:rsidR="00306DC0" w:rsidRPr="00306DC0">
        <w:rPr>
          <w:color w:val="auto"/>
          <w:szCs w:val="24"/>
        </w:rPr>
        <w:t>Rimbala</w:t>
      </w:r>
      <w:proofErr w:type="spellEnd"/>
      <w:r w:rsidR="00306DC0" w:rsidRPr="00306DC0">
        <w:rPr>
          <w:color w:val="auto"/>
          <w:szCs w:val="24"/>
        </w:rPr>
        <w:t xml:space="preserve">, Mgr. Jozef Palkovič,  </w:t>
      </w:r>
    </w:p>
    <w:p w:rsidR="00306DC0" w:rsidRPr="00306DC0" w:rsidRDefault="00F977E3" w:rsidP="00F76878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306DC0" w:rsidRPr="00306DC0">
        <w:rPr>
          <w:color w:val="auto"/>
          <w:szCs w:val="24"/>
        </w:rPr>
        <w:t>Garant za obec</w:t>
      </w:r>
      <w:r w:rsidR="00F76878">
        <w:rPr>
          <w:color w:val="auto"/>
          <w:szCs w:val="24"/>
        </w:rPr>
        <w:t xml:space="preserve">    </w:t>
      </w:r>
      <w:r w:rsidR="00306DC0" w:rsidRPr="00306DC0">
        <w:rPr>
          <w:color w:val="auto"/>
          <w:szCs w:val="24"/>
        </w:rPr>
        <w:t xml:space="preserve">:  Ing. Martina </w:t>
      </w:r>
      <w:proofErr w:type="spellStart"/>
      <w:r w:rsidR="00306DC0" w:rsidRPr="00306DC0">
        <w:rPr>
          <w:color w:val="auto"/>
          <w:szCs w:val="24"/>
        </w:rPr>
        <w:t>Ovčiariková</w:t>
      </w:r>
      <w:proofErr w:type="spellEnd"/>
      <w:r w:rsidR="00306DC0" w:rsidRPr="00306DC0">
        <w:rPr>
          <w:color w:val="auto"/>
          <w:szCs w:val="24"/>
        </w:rPr>
        <w:t xml:space="preserve"> do  31. 07. 2015</w:t>
      </w: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F76878" w:rsidRDefault="00F76878" w:rsidP="00306D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 xml:space="preserve">4. </w:t>
      </w:r>
      <w:r w:rsidR="00306DC0" w:rsidRPr="00306DC0">
        <w:rPr>
          <w:i/>
          <w:color w:val="auto"/>
          <w:szCs w:val="24"/>
        </w:rPr>
        <w:t xml:space="preserve">Komisia pre školstvo, kultúru a šport </w:t>
      </w:r>
    </w:p>
    <w:p w:rsidR="00F76878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F76878">
        <w:rPr>
          <w:color w:val="auto"/>
          <w:szCs w:val="24"/>
        </w:rPr>
        <w:t>Predseda              : Mgr. Jozef Palkovič</w:t>
      </w:r>
    </w:p>
    <w:p w:rsidR="00F977E3" w:rsidRDefault="00F977E3" w:rsidP="00F76878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F76878">
        <w:rPr>
          <w:color w:val="auto"/>
          <w:szCs w:val="24"/>
        </w:rPr>
        <w:t xml:space="preserve">Členovia komisie : </w:t>
      </w:r>
      <w:r>
        <w:rPr>
          <w:color w:val="auto"/>
          <w:szCs w:val="24"/>
        </w:rPr>
        <w:t>A</w:t>
      </w:r>
      <w:r w:rsidR="00306DC0" w:rsidRPr="00306DC0">
        <w:rPr>
          <w:color w:val="auto"/>
          <w:szCs w:val="24"/>
        </w:rPr>
        <w:t xml:space="preserve">lžbeta Franková,  Ing. Radovan </w:t>
      </w:r>
      <w:proofErr w:type="spellStart"/>
      <w:r w:rsidR="00306DC0" w:rsidRPr="00306DC0">
        <w:rPr>
          <w:color w:val="auto"/>
          <w:szCs w:val="24"/>
        </w:rPr>
        <w:t>Rimbala</w:t>
      </w:r>
      <w:proofErr w:type="spellEnd"/>
      <w:r w:rsidR="00306DC0" w:rsidRPr="00306DC0">
        <w:rPr>
          <w:color w:val="auto"/>
          <w:szCs w:val="24"/>
        </w:rPr>
        <w:t xml:space="preserve">, Vladimír </w:t>
      </w:r>
      <w:proofErr w:type="spellStart"/>
      <w:r w:rsidR="00306DC0" w:rsidRPr="00306DC0">
        <w:rPr>
          <w:color w:val="auto"/>
          <w:szCs w:val="24"/>
        </w:rPr>
        <w:t>Macej</w:t>
      </w:r>
      <w:proofErr w:type="spellEnd"/>
      <w:r w:rsidR="00306DC0" w:rsidRPr="00306DC0">
        <w:rPr>
          <w:color w:val="auto"/>
          <w:szCs w:val="24"/>
        </w:rPr>
        <w:t xml:space="preserve">, Mgr. </w:t>
      </w:r>
      <w:r>
        <w:rPr>
          <w:color w:val="auto"/>
          <w:szCs w:val="24"/>
        </w:rPr>
        <w:t xml:space="preserve"> </w:t>
      </w:r>
    </w:p>
    <w:p w:rsidR="00F977E3" w:rsidRDefault="00F977E3" w:rsidP="00F76878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</w:t>
      </w:r>
      <w:r w:rsidR="00306DC0" w:rsidRPr="00306DC0">
        <w:rPr>
          <w:color w:val="auto"/>
          <w:szCs w:val="24"/>
        </w:rPr>
        <w:t xml:space="preserve">Lukáš </w:t>
      </w:r>
      <w:proofErr w:type="spellStart"/>
      <w:r w:rsidR="00306DC0" w:rsidRPr="00306DC0">
        <w:rPr>
          <w:color w:val="auto"/>
          <w:szCs w:val="24"/>
        </w:rPr>
        <w:t>Klučár</w:t>
      </w:r>
      <w:proofErr w:type="spellEnd"/>
      <w:r w:rsidR="00306DC0" w:rsidRPr="00306DC0">
        <w:rPr>
          <w:color w:val="auto"/>
          <w:szCs w:val="24"/>
        </w:rPr>
        <w:t xml:space="preserve">, Tomáš </w:t>
      </w:r>
      <w:proofErr w:type="spellStart"/>
      <w:r w:rsidR="00306DC0" w:rsidRPr="00306DC0">
        <w:rPr>
          <w:color w:val="auto"/>
          <w:szCs w:val="24"/>
        </w:rPr>
        <w:t>Klučár</w:t>
      </w:r>
      <w:proofErr w:type="spellEnd"/>
      <w:r w:rsidR="00306DC0" w:rsidRPr="00306DC0">
        <w:rPr>
          <w:color w:val="auto"/>
          <w:szCs w:val="24"/>
        </w:rPr>
        <w:t xml:space="preserve">, MVDr. Gregor </w:t>
      </w:r>
      <w:proofErr w:type="spellStart"/>
      <w:r w:rsidR="00306DC0" w:rsidRPr="00306DC0">
        <w:rPr>
          <w:color w:val="auto"/>
          <w:szCs w:val="24"/>
        </w:rPr>
        <w:t>Mikolaj</w:t>
      </w:r>
      <w:proofErr w:type="spellEnd"/>
      <w:r w:rsidR="00306DC0" w:rsidRPr="00306DC0">
        <w:rPr>
          <w:color w:val="auto"/>
          <w:szCs w:val="24"/>
        </w:rPr>
        <w:t xml:space="preserve">, Bc. Klára </w:t>
      </w:r>
      <w:r>
        <w:rPr>
          <w:color w:val="auto"/>
          <w:szCs w:val="24"/>
        </w:rPr>
        <w:t xml:space="preserve"> </w:t>
      </w:r>
    </w:p>
    <w:p w:rsidR="00306DC0" w:rsidRPr="00306DC0" w:rsidRDefault="00F977E3" w:rsidP="00F76878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</w:t>
      </w:r>
      <w:r w:rsidR="00306DC0" w:rsidRPr="00306DC0">
        <w:rPr>
          <w:color w:val="auto"/>
          <w:szCs w:val="24"/>
        </w:rPr>
        <w:t>Čechová</w:t>
      </w:r>
    </w:p>
    <w:p w:rsidR="00306DC0" w:rsidRPr="00306DC0" w:rsidRDefault="00F977E3" w:rsidP="00306D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306DC0" w:rsidRPr="00306DC0">
        <w:rPr>
          <w:color w:val="auto"/>
          <w:szCs w:val="24"/>
        </w:rPr>
        <w:t>Garant za obec</w:t>
      </w:r>
      <w:r w:rsidR="00F76878">
        <w:rPr>
          <w:color w:val="auto"/>
          <w:szCs w:val="24"/>
        </w:rPr>
        <w:t xml:space="preserve">     </w:t>
      </w:r>
      <w:r w:rsidR="00306DC0" w:rsidRPr="00306DC0">
        <w:rPr>
          <w:color w:val="auto"/>
          <w:szCs w:val="24"/>
        </w:rPr>
        <w:t xml:space="preserve">: Ján </w:t>
      </w:r>
      <w:proofErr w:type="spellStart"/>
      <w:r w:rsidR="00306DC0" w:rsidRPr="00306DC0">
        <w:rPr>
          <w:color w:val="auto"/>
          <w:szCs w:val="24"/>
        </w:rPr>
        <w:t>Jagáč</w:t>
      </w:r>
      <w:proofErr w:type="spellEnd"/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:rsidR="00813CF1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b/>
          <w:color w:val="auto"/>
          <w:szCs w:val="24"/>
        </w:rPr>
        <w:t>Obecný úrad</w:t>
      </w:r>
      <w:r w:rsidRPr="00306DC0">
        <w:rPr>
          <w:color w:val="auto"/>
          <w:szCs w:val="24"/>
        </w:rPr>
        <w:t>:</w:t>
      </w:r>
      <w:r w:rsidRPr="00306DC0">
        <w:rPr>
          <w:color w:val="auto"/>
          <w:szCs w:val="24"/>
        </w:rPr>
        <w:tab/>
      </w:r>
      <w:r w:rsidR="00813CF1">
        <w:rPr>
          <w:color w:val="auto"/>
          <w:szCs w:val="24"/>
        </w:rPr>
        <w:t xml:space="preserve">Mgr. Margita </w:t>
      </w:r>
      <w:proofErr w:type="spellStart"/>
      <w:r w:rsidR="00813CF1">
        <w:rPr>
          <w:color w:val="auto"/>
          <w:szCs w:val="24"/>
        </w:rPr>
        <w:t>Bednariková</w:t>
      </w:r>
      <w:proofErr w:type="spellEnd"/>
    </w:p>
    <w:p w:rsidR="00306DC0" w:rsidRPr="00306DC0" w:rsidRDefault="00813CF1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r w:rsidR="00306DC0" w:rsidRPr="00306DC0">
        <w:rPr>
          <w:color w:val="auto"/>
          <w:szCs w:val="24"/>
        </w:rPr>
        <w:t xml:space="preserve">Andrea </w:t>
      </w:r>
      <w:proofErr w:type="spellStart"/>
      <w:r w:rsidR="00306DC0" w:rsidRPr="00306DC0">
        <w:rPr>
          <w:color w:val="auto"/>
          <w:szCs w:val="24"/>
        </w:rPr>
        <w:t>Combová</w:t>
      </w:r>
      <w:proofErr w:type="spellEnd"/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Anna </w:t>
      </w:r>
      <w:proofErr w:type="spellStart"/>
      <w:r w:rsidRPr="00306DC0">
        <w:rPr>
          <w:color w:val="auto"/>
          <w:szCs w:val="24"/>
        </w:rPr>
        <w:t>Galková</w:t>
      </w:r>
      <w:proofErr w:type="spellEnd"/>
      <w:r w:rsidRPr="00306DC0">
        <w:rPr>
          <w:color w:val="auto"/>
          <w:szCs w:val="24"/>
        </w:rPr>
        <w:t xml:space="preserve"> 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Michal </w:t>
      </w:r>
      <w:proofErr w:type="spellStart"/>
      <w:r w:rsidRPr="00306DC0">
        <w:rPr>
          <w:color w:val="auto"/>
          <w:szCs w:val="24"/>
        </w:rPr>
        <w:t>Gurčík</w:t>
      </w:r>
      <w:proofErr w:type="spellEnd"/>
      <w:r w:rsidRPr="00306DC0">
        <w:rPr>
          <w:color w:val="auto"/>
          <w:szCs w:val="24"/>
        </w:rPr>
        <w:tab/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Mgr. Beáta </w:t>
      </w:r>
      <w:proofErr w:type="spellStart"/>
      <w:r w:rsidRPr="00306DC0">
        <w:rPr>
          <w:color w:val="auto"/>
          <w:szCs w:val="24"/>
        </w:rPr>
        <w:t>Hamráková</w:t>
      </w:r>
      <w:proofErr w:type="spellEnd"/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Ján </w:t>
      </w:r>
      <w:proofErr w:type="spellStart"/>
      <w:r w:rsidRPr="00306DC0">
        <w:rPr>
          <w:color w:val="auto"/>
          <w:szCs w:val="24"/>
        </w:rPr>
        <w:t>Jagáč</w:t>
      </w:r>
      <w:proofErr w:type="spellEnd"/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Ing. Lýdia Kapustová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Dušan Krčmár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Ing. Martina </w:t>
      </w:r>
      <w:proofErr w:type="spellStart"/>
      <w:r w:rsidRPr="00306DC0">
        <w:rPr>
          <w:color w:val="auto"/>
          <w:szCs w:val="24"/>
        </w:rPr>
        <w:t>Ovčiariková</w:t>
      </w:r>
      <w:proofErr w:type="spellEnd"/>
      <w:r w:rsidRPr="00306DC0">
        <w:rPr>
          <w:color w:val="auto"/>
          <w:szCs w:val="24"/>
        </w:rPr>
        <w:t xml:space="preserve"> do 31. 07. 2015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Eva Pavlíková</w:t>
      </w:r>
    </w:p>
    <w:p w:rsid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Ing. Klára </w:t>
      </w:r>
      <w:proofErr w:type="spellStart"/>
      <w:r w:rsidRPr="00306DC0">
        <w:rPr>
          <w:color w:val="auto"/>
          <w:szCs w:val="24"/>
        </w:rPr>
        <w:t>Rimbalová</w:t>
      </w:r>
      <w:proofErr w:type="spellEnd"/>
    </w:p>
    <w:p w:rsidR="00813CF1" w:rsidRPr="00306DC0" w:rsidRDefault="00813CF1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proofErr w:type="spellStart"/>
      <w:r>
        <w:rPr>
          <w:color w:val="auto"/>
          <w:szCs w:val="24"/>
        </w:rPr>
        <w:t>Radosl</w:t>
      </w:r>
      <w:proofErr w:type="spellEnd"/>
      <w:r w:rsidR="00725C9F">
        <w:rPr>
          <w:color w:val="auto"/>
          <w:szCs w:val="24"/>
        </w:rPr>
        <w:tab/>
      </w:r>
      <w:proofErr w:type="spellStart"/>
      <w:r w:rsidR="00725C9F">
        <w:rPr>
          <w:color w:val="auto"/>
          <w:szCs w:val="24"/>
        </w:rPr>
        <w:t>a</w:t>
      </w:r>
      <w:r>
        <w:rPr>
          <w:color w:val="auto"/>
          <w:szCs w:val="24"/>
        </w:rPr>
        <w:t>v</w:t>
      </w:r>
      <w:proofErr w:type="spellEnd"/>
      <w:r>
        <w:rPr>
          <w:color w:val="auto"/>
          <w:szCs w:val="24"/>
        </w:rPr>
        <w:t xml:space="preserve"> Ščuka  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>Božena Sečková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Stanislav </w:t>
      </w:r>
      <w:proofErr w:type="spellStart"/>
      <w:r w:rsidRPr="00306DC0">
        <w:rPr>
          <w:color w:val="auto"/>
          <w:szCs w:val="24"/>
        </w:rPr>
        <w:t>Šteiner</w:t>
      </w:r>
      <w:proofErr w:type="spellEnd"/>
    </w:p>
    <w:p w:rsid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  <w:t xml:space="preserve">Katarína </w:t>
      </w:r>
      <w:proofErr w:type="spellStart"/>
      <w:r w:rsidRPr="00306DC0">
        <w:rPr>
          <w:color w:val="auto"/>
          <w:szCs w:val="24"/>
        </w:rPr>
        <w:t>Šteinerová</w:t>
      </w:r>
      <w:proofErr w:type="spellEnd"/>
    </w:p>
    <w:p w:rsidR="000B1C99" w:rsidRPr="00306DC0" w:rsidRDefault="00813CF1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</w:t>
      </w:r>
      <w:r w:rsidR="000B1C99">
        <w:rPr>
          <w:color w:val="auto"/>
          <w:szCs w:val="24"/>
        </w:rPr>
        <w:t xml:space="preserve">   </w:t>
      </w:r>
    </w:p>
    <w:p w:rsidR="00306DC0" w:rsidRP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                        </w:t>
      </w:r>
    </w:p>
    <w:p w:rsidR="00306DC0" w:rsidRPr="00306DC0" w:rsidRDefault="008E4F94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</w:t>
      </w:r>
      <w:r w:rsidR="00306DC0" w:rsidRPr="00306DC0">
        <w:rPr>
          <w:color w:val="auto"/>
          <w:szCs w:val="24"/>
        </w:rPr>
        <w:t xml:space="preserve">Na ekonomickom úseku účtovníctva a rozpočtovníctva došlo v priebehu roka 2015 k viacerým zmenám (od </w:t>
      </w:r>
      <w:r w:rsidR="001645B3">
        <w:rPr>
          <w:color w:val="auto"/>
          <w:szCs w:val="24"/>
        </w:rPr>
        <w:t>07/2015</w:t>
      </w:r>
      <w:r w:rsidR="00306DC0" w:rsidRPr="00306DC0">
        <w:rPr>
          <w:color w:val="auto"/>
          <w:szCs w:val="24"/>
        </w:rPr>
        <w:t xml:space="preserve"> do  10</w:t>
      </w:r>
      <w:r w:rsidR="001645B3">
        <w:rPr>
          <w:color w:val="auto"/>
          <w:szCs w:val="24"/>
        </w:rPr>
        <w:t>/</w:t>
      </w:r>
      <w:r w:rsidR="00306DC0" w:rsidRPr="00306DC0">
        <w:rPr>
          <w:color w:val="auto"/>
          <w:szCs w:val="24"/>
        </w:rPr>
        <w:t xml:space="preserve">2015 – Ing. </w:t>
      </w:r>
      <w:proofErr w:type="spellStart"/>
      <w:r w:rsidR="00306DC0" w:rsidRPr="00306DC0">
        <w:rPr>
          <w:color w:val="auto"/>
          <w:szCs w:val="24"/>
        </w:rPr>
        <w:t>Pencáková</w:t>
      </w:r>
      <w:proofErr w:type="spellEnd"/>
      <w:r w:rsidR="00306DC0" w:rsidRPr="00306DC0">
        <w:rPr>
          <w:color w:val="auto"/>
          <w:szCs w:val="24"/>
        </w:rPr>
        <w:t xml:space="preserve">, od 11/2015 -12/2015 Firma EUPS s.r.o. </w:t>
      </w:r>
      <w:proofErr w:type="spellStart"/>
      <w:r w:rsidR="00306DC0" w:rsidRPr="00306DC0">
        <w:rPr>
          <w:color w:val="auto"/>
          <w:szCs w:val="24"/>
        </w:rPr>
        <w:t>Sp</w:t>
      </w:r>
      <w:proofErr w:type="spellEnd"/>
      <w:r w:rsidR="00306DC0" w:rsidRPr="00306DC0">
        <w:rPr>
          <w:color w:val="auto"/>
          <w:szCs w:val="24"/>
        </w:rPr>
        <w:t>. Nová Ves)</w:t>
      </w:r>
    </w:p>
    <w:p w:rsidR="00306DC0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</w:r>
    </w:p>
    <w:p w:rsidR="00F977E3" w:rsidRDefault="00F977E3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</w:p>
    <w:p w:rsidR="00306DC0" w:rsidRPr="00306DC0" w:rsidRDefault="00306DC0" w:rsidP="00306DC0">
      <w:pPr>
        <w:spacing w:after="0" w:line="240" w:lineRule="auto"/>
        <w:ind w:left="0"/>
        <w:rPr>
          <w:b/>
          <w:color w:val="auto"/>
          <w:szCs w:val="24"/>
        </w:rPr>
      </w:pPr>
      <w:r w:rsidRPr="00306DC0">
        <w:rPr>
          <w:b/>
          <w:color w:val="auto"/>
          <w:szCs w:val="24"/>
        </w:rPr>
        <w:lastRenderedPageBreak/>
        <w:t>Rozpočtové organizácie obce :</w:t>
      </w:r>
    </w:p>
    <w:p w:rsidR="00306DC0" w:rsidRPr="00306DC0" w:rsidRDefault="00306DC0" w:rsidP="00F76878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>Základná škola s materskou školou Markušovce</w:t>
      </w:r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Riaditeľ: Ing. Iveta </w:t>
      </w:r>
      <w:proofErr w:type="spellStart"/>
      <w:r w:rsidRPr="00306DC0">
        <w:rPr>
          <w:color w:val="auto"/>
          <w:szCs w:val="24"/>
        </w:rPr>
        <w:t>Dutková</w:t>
      </w:r>
      <w:proofErr w:type="spellEnd"/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Zástupca riaditeľa pre nulté ročníky a ISCED1: Mgr. Alžbeta </w:t>
      </w:r>
      <w:proofErr w:type="spellStart"/>
      <w:r w:rsidRPr="00306DC0">
        <w:rPr>
          <w:color w:val="auto"/>
          <w:szCs w:val="24"/>
        </w:rPr>
        <w:t>Sobinovská</w:t>
      </w:r>
      <w:proofErr w:type="spellEnd"/>
    </w:p>
    <w:p w:rsidR="00306DC0" w:rsidRPr="00306DC0" w:rsidRDefault="00306DC0" w:rsidP="00306DC0">
      <w:pPr>
        <w:tabs>
          <w:tab w:val="left" w:pos="2552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                                      </w:t>
      </w:r>
      <w:r w:rsidRPr="00306DC0">
        <w:rPr>
          <w:color w:val="auto"/>
          <w:szCs w:val="24"/>
        </w:rPr>
        <w:tab/>
        <w:t xml:space="preserve"> pre špeciálne triedy a ISCED2: Ing. Viera </w:t>
      </w:r>
      <w:proofErr w:type="spellStart"/>
      <w:r w:rsidRPr="00306DC0">
        <w:rPr>
          <w:color w:val="auto"/>
          <w:szCs w:val="24"/>
        </w:rPr>
        <w:t>Kobydová</w:t>
      </w:r>
      <w:proofErr w:type="spellEnd"/>
      <w:r w:rsidRPr="00306DC0">
        <w:rPr>
          <w:color w:val="auto"/>
          <w:szCs w:val="24"/>
        </w:rPr>
        <w:t xml:space="preserve"> </w:t>
      </w:r>
    </w:p>
    <w:p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</w:r>
      <w:r w:rsidRPr="00306DC0">
        <w:rPr>
          <w:color w:val="auto"/>
          <w:szCs w:val="24"/>
        </w:rPr>
        <w:tab/>
      </w:r>
      <w:r w:rsidRPr="00306DC0">
        <w:rPr>
          <w:color w:val="auto"/>
          <w:szCs w:val="24"/>
        </w:rPr>
        <w:tab/>
        <w:t xml:space="preserve">        pre MŠ:   Bc. Anna Repková</w:t>
      </w:r>
      <w:r w:rsidRPr="00306DC0">
        <w:rPr>
          <w:color w:val="auto"/>
          <w:szCs w:val="24"/>
        </w:rPr>
        <w:tab/>
      </w:r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>Adresa: ul. Školská 16, 053 21 Markušovce</w:t>
      </w:r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Web stránka školy: </w:t>
      </w:r>
      <w:hyperlink r:id="rId10" w:history="1">
        <w:r w:rsidRPr="00306DC0">
          <w:rPr>
            <w:rFonts w:ascii="Arial" w:hAnsi="Arial" w:cs="Arial"/>
            <w:color w:val="auto"/>
            <w:sz w:val="19"/>
            <w:szCs w:val="19"/>
            <w:u w:val="single"/>
            <w:shd w:val="clear" w:color="auto" w:fill="FFFFFF"/>
          </w:rPr>
          <w:t>www.zsmarkusovce.sk</w:t>
        </w:r>
      </w:hyperlink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>e-mail: </w:t>
      </w:r>
      <w:r w:rsidRPr="00306DC0">
        <w:rPr>
          <w:color w:val="auto"/>
          <w:szCs w:val="24"/>
          <w:shd w:val="clear" w:color="auto" w:fill="FFFFFF"/>
        </w:rPr>
        <w:t>skola@zsmarkusovce.sk</w:t>
      </w:r>
    </w:p>
    <w:p w:rsidR="00306DC0" w:rsidRPr="00306DC0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306DC0">
        <w:rPr>
          <w:color w:val="auto"/>
          <w:szCs w:val="24"/>
        </w:rPr>
        <w:t>telefón:</w:t>
      </w:r>
      <w:r w:rsidRPr="00306DC0">
        <w:rPr>
          <w:color w:val="auto"/>
          <w:szCs w:val="24"/>
          <w:shd w:val="clear" w:color="auto" w:fill="FFFFFF"/>
        </w:rPr>
        <w:t xml:space="preserve"> 053/4498118,</w:t>
      </w:r>
    </w:p>
    <w:p w:rsidR="00306DC0" w:rsidRPr="00306DC0" w:rsidRDefault="00306DC0" w:rsidP="00306DC0">
      <w:pPr>
        <w:spacing w:after="0" w:line="240" w:lineRule="auto"/>
        <w:ind w:left="0"/>
        <w:rPr>
          <w:color w:val="FF0000"/>
          <w:szCs w:val="24"/>
        </w:rPr>
      </w:pPr>
    </w:p>
    <w:p w:rsidR="00F07A82" w:rsidRDefault="00F07A82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:rsidR="00F977E3" w:rsidRDefault="00F977E3" w:rsidP="00F977E3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>4. Poslanie, vízie, ciele</w:t>
      </w:r>
    </w:p>
    <w:p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:rsidR="00F977E3" w:rsidRDefault="00F977E3" w:rsidP="002C7C21">
      <w:pPr>
        <w:tabs>
          <w:tab w:val="left" w:pos="284"/>
          <w:tab w:val="left" w:pos="426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>Poslanie obce: rozvíjať obec, riešiť základné otázky zo života obce ako aj ich občanov.</w:t>
      </w:r>
    </w:p>
    <w:p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Vízie obce    : vytvoriť pre svojich občanov miesto pre pokojné bývanie, v zdravom a čistom </w:t>
      </w:r>
    </w:p>
    <w:p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                       prostredí. </w:t>
      </w:r>
    </w:p>
    <w:p w:rsidR="002C7C21" w:rsidRDefault="002C7C21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Ciele             : komunikácia  s  obyvateľmi obce,  starostlivosť o starých  a nevládnych  ľudí, </w:t>
      </w:r>
    </w:p>
    <w:p w:rsidR="002C7C21" w:rsidRPr="00F977E3" w:rsidRDefault="002C7C21" w:rsidP="002C7C21">
      <w:pPr>
        <w:tabs>
          <w:tab w:val="left" w:pos="284"/>
          <w:tab w:val="center" w:pos="8931"/>
        </w:tabs>
        <w:spacing w:after="0" w:line="240" w:lineRule="auto"/>
        <w:ind w:left="1418"/>
        <w:rPr>
          <w:szCs w:val="24"/>
        </w:rPr>
      </w:pPr>
      <w:r>
        <w:rPr>
          <w:szCs w:val="24"/>
        </w:rPr>
        <w:t>zvyšovanie kvality života, vytváranie voľno časových aktivít a možnosti kultúrno-spoločenského a športového vyžitia obci, poskytovať svojim obyvateľom priaznivé podmienky pre záujmové, kultúrne, športové a iné využitie, ako aj možnosti oddychu a rekreácie.</w:t>
      </w:r>
    </w:p>
    <w:p w:rsidR="00F977E3" w:rsidRPr="00306DC0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:rsidR="002C7C21" w:rsidRDefault="002C7C21" w:rsidP="002C7C2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>5. Základná charakteristika konsolidovaného celku</w:t>
      </w:r>
    </w:p>
    <w:p w:rsidR="008E4F94" w:rsidRDefault="008E4F94" w:rsidP="008E4F94">
      <w:pPr>
        <w:spacing w:after="0" w:line="240" w:lineRule="auto"/>
        <w:ind w:left="0" w:right="9"/>
      </w:pPr>
    </w:p>
    <w:p w:rsidR="00D727A5" w:rsidRDefault="008E4F94" w:rsidP="008E4F94">
      <w:pPr>
        <w:spacing w:after="0" w:line="240" w:lineRule="auto"/>
        <w:ind w:left="0" w:right="9"/>
      </w:pPr>
      <w:r>
        <w:t xml:space="preserve">     </w:t>
      </w:r>
      <w:r w:rsidR="00D727A5"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2C7C21" w:rsidRDefault="002C7C21" w:rsidP="002C7C21">
      <w:pPr>
        <w:spacing w:after="0" w:line="240" w:lineRule="auto"/>
        <w:ind w:left="0" w:right="9" w:firstLine="125"/>
      </w:pPr>
    </w:p>
    <w:p w:rsidR="002C7C21" w:rsidRDefault="002C7C21" w:rsidP="002C7C21">
      <w:pPr>
        <w:spacing w:after="0" w:line="240" w:lineRule="auto"/>
        <w:ind w:left="0" w:right="9" w:firstLine="125"/>
      </w:pPr>
    </w:p>
    <w:p w:rsidR="00D727A5" w:rsidRDefault="002C7C21" w:rsidP="009704C6">
      <w:pPr>
        <w:spacing w:after="0" w:line="240" w:lineRule="auto"/>
        <w:ind w:left="0"/>
        <w:jc w:val="left"/>
        <w:rPr>
          <w:b/>
          <w:sz w:val="26"/>
        </w:rPr>
      </w:pPr>
      <w:r>
        <w:rPr>
          <w:b/>
          <w:sz w:val="26"/>
        </w:rPr>
        <w:t>5</w:t>
      </w:r>
      <w:r w:rsidR="00D727A5" w:rsidRPr="002316B9">
        <w:rPr>
          <w:b/>
          <w:sz w:val="26"/>
        </w:rPr>
        <w:t>.1 Geografické údaje</w:t>
      </w:r>
    </w:p>
    <w:p w:rsidR="009704C6" w:rsidRPr="002316B9" w:rsidRDefault="009704C6" w:rsidP="009704C6">
      <w:pPr>
        <w:spacing w:after="0" w:line="240" w:lineRule="auto"/>
        <w:ind w:left="0"/>
        <w:jc w:val="left"/>
        <w:rPr>
          <w:b/>
        </w:rPr>
      </w:pPr>
    </w:p>
    <w:p w:rsidR="00D727A5" w:rsidRDefault="008E4F94" w:rsidP="00813CF1">
      <w:pPr>
        <w:tabs>
          <w:tab w:val="right" w:pos="426"/>
        </w:tabs>
        <w:spacing w:after="0" w:line="240" w:lineRule="auto"/>
        <w:ind w:left="0" w:right="9"/>
      </w:pPr>
      <w:r>
        <w:t xml:space="preserve">   </w:t>
      </w:r>
      <w:r w:rsidR="00813CF1">
        <w:t xml:space="preserve">  </w:t>
      </w:r>
      <w:r w:rsidR="00D727A5">
        <w:t>Geografická poloha obce : Markušovce sú obec na Slovensku v okrese Spišská Nová Ves, v Košickom kraji. Rozprestiera sa pri sútoku Levočského potoka s Hornádom v Hornádskej kotline, a to 6 km juhovýchodne od okresného mesta. Zároveň je súčasťou slovenského národného parku Slovenský raj.</w:t>
      </w:r>
    </w:p>
    <w:p w:rsidR="00D727A5" w:rsidRDefault="00D727A5" w:rsidP="009704C6">
      <w:pPr>
        <w:spacing w:after="265"/>
        <w:ind w:left="0" w:right="9"/>
      </w:pPr>
      <w:r>
        <w:t xml:space="preserve">Súradnice: 48 </w:t>
      </w:r>
      <w:r>
        <w:rPr>
          <w:vertAlign w:val="superscript"/>
        </w:rPr>
        <w:t>0</w:t>
      </w:r>
      <w:r>
        <w:t>54'57”S 20</w:t>
      </w:r>
      <w:r>
        <w:rPr>
          <w:vertAlign w:val="superscript"/>
        </w:rPr>
        <w:t>0</w:t>
      </w:r>
      <w:r>
        <w:t xml:space="preserve">37'24”V / 48.9158 </w:t>
      </w:r>
      <w:r>
        <w:rPr>
          <w:vertAlign w:val="superscript"/>
        </w:rPr>
        <w:t>0</w:t>
      </w:r>
      <w:r>
        <w:t xml:space="preserve">S 20.6233 </w:t>
      </w:r>
      <w:r>
        <w:rPr>
          <w:vertAlign w:val="superscript"/>
        </w:rPr>
        <w:t>0</w:t>
      </w:r>
      <w:r>
        <w:t>V</w:t>
      </w:r>
    </w:p>
    <w:p w:rsidR="00D727A5" w:rsidRDefault="00D727A5" w:rsidP="009704C6">
      <w:pPr>
        <w:spacing w:after="300"/>
        <w:ind w:left="0" w:right="9"/>
      </w:pPr>
      <w:r>
        <w:t>Susedné mestá a obce : Lieskovany, Matejovce nad Hornádom, Odorín, Rudňany, Spišská Nová Ves, Teplička, Závadka</w:t>
      </w:r>
    </w:p>
    <w:p w:rsidR="00D727A5" w:rsidRDefault="00D727A5" w:rsidP="009704C6">
      <w:pPr>
        <w:spacing w:after="196"/>
        <w:ind w:left="0" w:right="9"/>
      </w:pPr>
      <w:r>
        <w:t>Celková rozloha obce : 18,5 km</w:t>
      </w:r>
      <w:r>
        <w:rPr>
          <w:vertAlign w:val="superscript"/>
        </w:rPr>
        <w:t xml:space="preserve">2 </w:t>
      </w:r>
      <w:r>
        <w:t>(1 851 ha)</w:t>
      </w:r>
    </w:p>
    <w:p w:rsidR="00D727A5" w:rsidRDefault="00D727A5" w:rsidP="009704C6">
      <w:pPr>
        <w:spacing w:after="176"/>
        <w:ind w:left="0" w:right="9"/>
      </w:pPr>
      <w:r>
        <w:t>Nadmorská výška : 435 m</w:t>
      </w:r>
    </w:p>
    <w:p w:rsidR="00D727A5" w:rsidRPr="002316B9" w:rsidRDefault="009704C6" w:rsidP="009704C6">
      <w:pPr>
        <w:spacing w:after="265" w:line="259" w:lineRule="auto"/>
        <w:ind w:left="0"/>
        <w:jc w:val="left"/>
        <w:rPr>
          <w:b/>
        </w:rPr>
      </w:pPr>
      <w:r>
        <w:rPr>
          <w:b/>
          <w:sz w:val="26"/>
        </w:rPr>
        <w:t>5</w:t>
      </w:r>
      <w:r w:rsidR="00D727A5" w:rsidRPr="002316B9">
        <w:rPr>
          <w:b/>
          <w:sz w:val="26"/>
        </w:rPr>
        <w:t>.2 Demografické údaje</w:t>
      </w:r>
    </w:p>
    <w:p w:rsidR="00D727A5" w:rsidRDefault="00D727A5" w:rsidP="009704C6">
      <w:pPr>
        <w:spacing w:after="204"/>
        <w:ind w:left="0" w:right="9"/>
      </w:pPr>
      <w:r>
        <w:t xml:space="preserve">Hustota a počet obyvateľov : </w:t>
      </w:r>
      <w:r w:rsidR="009F651F" w:rsidRPr="009F651F">
        <w:rPr>
          <w:color w:val="auto"/>
        </w:rPr>
        <w:t xml:space="preserve">233, 35 </w:t>
      </w:r>
      <w:r w:rsidRPr="009F651F">
        <w:rPr>
          <w:color w:val="auto"/>
        </w:rPr>
        <w:t>obyv./km</w:t>
      </w:r>
      <w:r w:rsidRPr="009F651F">
        <w:rPr>
          <w:color w:val="auto"/>
          <w:vertAlign w:val="superscript"/>
        </w:rPr>
        <w:t xml:space="preserve">2 </w:t>
      </w:r>
      <w:r w:rsidRPr="009F651F">
        <w:rPr>
          <w:color w:val="auto"/>
        </w:rPr>
        <w:t>a</w:t>
      </w:r>
      <w:r w:rsidR="009F651F" w:rsidRPr="009F651F">
        <w:rPr>
          <w:color w:val="auto"/>
        </w:rPr>
        <w:t> 4 317</w:t>
      </w:r>
      <w:r w:rsidRPr="009F651F">
        <w:rPr>
          <w:color w:val="auto"/>
        </w:rPr>
        <w:t xml:space="preserve"> obyvateľov k 31.12.201</w:t>
      </w:r>
      <w:r w:rsidR="00531B99" w:rsidRPr="009F651F">
        <w:rPr>
          <w:color w:val="auto"/>
        </w:rPr>
        <w:t>5</w:t>
      </w:r>
    </w:p>
    <w:p w:rsidR="00D727A5" w:rsidRDefault="00D727A5" w:rsidP="009704C6">
      <w:pPr>
        <w:ind w:left="0" w:right="9"/>
      </w:pPr>
      <w:r>
        <w:lastRenderedPageBreak/>
        <w:t>Národnostná štruktúra ( podľa sčítania z roku 2011 — zdroj informácií Štatistický úrad SR)</w:t>
      </w:r>
    </w:p>
    <w:p w:rsidR="00D727A5" w:rsidRDefault="00D727A5" w:rsidP="00D727A5">
      <w:pPr>
        <w:ind w:left="1985" w:right="9"/>
        <w:jc w:val="center"/>
      </w:pPr>
    </w:p>
    <w:tbl>
      <w:tblPr>
        <w:tblStyle w:val="Mriekatabuky"/>
        <w:tblW w:w="0" w:type="auto"/>
        <w:tblInd w:w="1416" w:type="dxa"/>
        <w:tblLook w:val="04A0" w:firstRow="1" w:lastRow="0" w:firstColumn="1" w:lastColumn="0" w:noHBand="0" w:noVBand="1"/>
      </w:tblPr>
      <w:tblGrid>
        <w:gridCol w:w="3130"/>
        <w:gridCol w:w="3129"/>
      </w:tblGrid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</w:p>
        </w:tc>
        <w:tc>
          <w:tcPr>
            <w:tcW w:w="3129" w:type="dxa"/>
          </w:tcPr>
          <w:p w:rsidR="00D727A5" w:rsidRPr="00D727A5" w:rsidRDefault="00D727A5" w:rsidP="00D727A5">
            <w:pPr>
              <w:ind w:left="0"/>
              <w:jc w:val="center"/>
              <w:rPr>
                <w:b/>
              </w:rPr>
            </w:pPr>
            <w:r w:rsidRPr="00D727A5">
              <w:rPr>
                <w:b/>
              </w:rPr>
              <w:t>Počet obyvateľov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slovenská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3 627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rómska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215</w:t>
            </w:r>
          </w:p>
        </w:tc>
      </w:tr>
      <w:tr w:rsidR="00D727A5" w:rsidTr="00D727A5">
        <w:trPr>
          <w:trHeight w:val="278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rusínska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1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česká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2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maďarská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3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poľská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1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chorvátska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1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</w:tcPr>
          <w:p w:rsidR="00D727A5" w:rsidRDefault="00D727A5" w:rsidP="00D727A5">
            <w:pPr>
              <w:ind w:left="0"/>
              <w:jc w:val="center"/>
            </w:pPr>
            <w:r>
              <w:t>srbská</w:t>
            </w:r>
          </w:p>
        </w:tc>
        <w:tc>
          <w:tcPr>
            <w:tcW w:w="3129" w:type="dxa"/>
          </w:tcPr>
          <w:p w:rsidR="00D727A5" w:rsidRDefault="00D727A5" w:rsidP="00D727A5">
            <w:pPr>
              <w:ind w:left="0"/>
              <w:jc w:val="center"/>
            </w:pPr>
            <w:r>
              <w:t>1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  <w:tcBorders>
              <w:bottom w:val="single" w:sz="4" w:space="0" w:color="auto"/>
            </w:tcBorders>
          </w:tcPr>
          <w:p w:rsidR="00D727A5" w:rsidRDefault="00D727A5" w:rsidP="00D727A5">
            <w:pPr>
              <w:ind w:left="0"/>
              <w:jc w:val="center"/>
            </w:pPr>
            <w:r>
              <w:t>moravská</w:t>
            </w:r>
          </w:p>
        </w:tc>
        <w:tc>
          <w:tcPr>
            <w:tcW w:w="3129" w:type="dxa"/>
            <w:tcBorders>
              <w:bottom w:val="single" w:sz="4" w:space="0" w:color="auto"/>
            </w:tcBorders>
          </w:tcPr>
          <w:p w:rsidR="00D727A5" w:rsidRDefault="00D727A5" w:rsidP="00D727A5">
            <w:pPr>
              <w:ind w:left="0"/>
              <w:jc w:val="center"/>
            </w:pPr>
            <w:r>
              <w:t>1</w:t>
            </w:r>
          </w:p>
        </w:tc>
      </w:tr>
      <w:tr w:rsidR="00D727A5" w:rsidTr="00D727A5">
        <w:trPr>
          <w:trHeight w:val="291"/>
        </w:trPr>
        <w:tc>
          <w:tcPr>
            <w:tcW w:w="3130" w:type="dxa"/>
            <w:tcBorders>
              <w:bottom w:val="single" w:sz="4" w:space="0" w:color="auto"/>
            </w:tcBorders>
          </w:tcPr>
          <w:p w:rsidR="00D727A5" w:rsidRDefault="00D727A5" w:rsidP="00D727A5">
            <w:pPr>
              <w:ind w:left="0"/>
              <w:jc w:val="center"/>
            </w:pPr>
            <w:r>
              <w:t>ostatné a nezistené</w:t>
            </w:r>
          </w:p>
        </w:tc>
        <w:tc>
          <w:tcPr>
            <w:tcW w:w="3129" w:type="dxa"/>
            <w:tcBorders>
              <w:bottom w:val="single" w:sz="4" w:space="0" w:color="auto"/>
            </w:tcBorders>
          </w:tcPr>
          <w:p w:rsidR="00D727A5" w:rsidRDefault="00D727A5" w:rsidP="00D727A5">
            <w:pPr>
              <w:ind w:left="0"/>
              <w:jc w:val="center"/>
            </w:pPr>
            <w:r>
              <w:t>136</w:t>
            </w:r>
          </w:p>
        </w:tc>
      </w:tr>
      <w:tr w:rsidR="00A5188D" w:rsidTr="00D114C8">
        <w:trPr>
          <w:trHeight w:val="70"/>
        </w:trPr>
        <w:tc>
          <w:tcPr>
            <w:tcW w:w="3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E0456" w:rsidRDefault="007E0456" w:rsidP="00A5188D">
            <w:pPr>
              <w:ind w:left="0"/>
            </w:pPr>
          </w:p>
        </w:tc>
        <w:tc>
          <w:tcPr>
            <w:tcW w:w="31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E0456" w:rsidRDefault="007E0456" w:rsidP="00D727A5">
            <w:pPr>
              <w:ind w:left="0"/>
              <w:jc w:val="center"/>
            </w:pPr>
          </w:p>
        </w:tc>
      </w:tr>
      <w:tr w:rsidR="00A5188D" w:rsidTr="00D114C8">
        <w:trPr>
          <w:trHeight w:val="80"/>
        </w:trPr>
        <w:tc>
          <w:tcPr>
            <w:tcW w:w="3130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D727A5">
            <w:pPr>
              <w:ind w:left="0"/>
              <w:jc w:val="center"/>
            </w:pPr>
          </w:p>
        </w:tc>
        <w:tc>
          <w:tcPr>
            <w:tcW w:w="3129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D727A5">
            <w:pPr>
              <w:ind w:left="0"/>
              <w:jc w:val="center"/>
            </w:pPr>
          </w:p>
        </w:tc>
      </w:tr>
    </w:tbl>
    <w:p w:rsidR="00A5188D" w:rsidRDefault="00A5188D" w:rsidP="00A5188D">
      <w:pPr>
        <w:spacing w:after="478"/>
        <w:ind w:left="0" w:right="9"/>
      </w:pPr>
      <w:r>
        <w:t>Štruktúra obyvateľstva podľa náboženského významu ( podľa sčítania z roku 2011 zdroj informácií Štatistický úrad SR)</w:t>
      </w:r>
    </w:p>
    <w:tbl>
      <w:tblPr>
        <w:tblStyle w:val="Mriekatabuky"/>
        <w:tblpPr w:leftFromText="141" w:rightFromText="141" w:vertAnchor="text" w:tblpX="1416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130"/>
        <w:gridCol w:w="3129"/>
      </w:tblGrid>
      <w:tr w:rsidR="00A5188D" w:rsidTr="00813CF1">
        <w:trPr>
          <w:trHeight w:val="291"/>
        </w:trPr>
        <w:tc>
          <w:tcPr>
            <w:tcW w:w="3130" w:type="dxa"/>
          </w:tcPr>
          <w:p w:rsidR="00A5188D" w:rsidRDefault="00A5188D" w:rsidP="00813CF1">
            <w:pPr>
              <w:ind w:left="0"/>
              <w:jc w:val="center"/>
            </w:pPr>
          </w:p>
        </w:tc>
        <w:tc>
          <w:tcPr>
            <w:tcW w:w="3129" w:type="dxa"/>
          </w:tcPr>
          <w:p w:rsidR="00A5188D" w:rsidRPr="00D727A5" w:rsidRDefault="00A5188D" w:rsidP="00813CF1">
            <w:pPr>
              <w:ind w:left="0"/>
              <w:jc w:val="center"/>
              <w:rPr>
                <w:b/>
              </w:rPr>
            </w:pPr>
            <w:r w:rsidRPr="00D727A5">
              <w:rPr>
                <w:b/>
              </w:rPr>
              <w:t>Počet obyvateľov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</w:tcPr>
          <w:p w:rsidR="00A5188D" w:rsidRDefault="00B879E5" w:rsidP="00813CF1">
            <w:pPr>
              <w:ind w:left="0"/>
              <w:jc w:val="center"/>
            </w:pPr>
            <w:r>
              <w:t>Rímskokatolícka cirkev</w:t>
            </w:r>
          </w:p>
        </w:tc>
        <w:tc>
          <w:tcPr>
            <w:tcW w:w="3129" w:type="dxa"/>
          </w:tcPr>
          <w:p w:rsidR="00A5188D" w:rsidRDefault="00B879E5" w:rsidP="00813CF1">
            <w:pPr>
              <w:ind w:left="0"/>
              <w:jc w:val="center"/>
            </w:pPr>
            <w:r>
              <w:t>3 600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</w:tcPr>
          <w:p w:rsidR="00A5188D" w:rsidRDefault="00B879E5" w:rsidP="00813CF1">
            <w:pPr>
              <w:ind w:left="0"/>
              <w:jc w:val="center"/>
            </w:pPr>
            <w:r>
              <w:t xml:space="preserve">Evanjelická cirkev </w:t>
            </w:r>
            <w:proofErr w:type="spellStart"/>
            <w:r>
              <w:t>a.v</w:t>
            </w:r>
            <w:proofErr w:type="spellEnd"/>
            <w:r>
              <w:t>.</w:t>
            </w:r>
          </w:p>
        </w:tc>
        <w:tc>
          <w:tcPr>
            <w:tcW w:w="3129" w:type="dxa"/>
          </w:tcPr>
          <w:p w:rsidR="00A5188D" w:rsidRDefault="00B879E5" w:rsidP="00813CF1">
            <w:pPr>
              <w:ind w:left="0"/>
              <w:jc w:val="center"/>
            </w:pPr>
            <w:r>
              <w:t>27</w:t>
            </w:r>
          </w:p>
        </w:tc>
      </w:tr>
      <w:tr w:rsidR="00A5188D" w:rsidTr="00813CF1">
        <w:trPr>
          <w:trHeight w:val="278"/>
        </w:trPr>
        <w:tc>
          <w:tcPr>
            <w:tcW w:w="3130" w:type="dxa"/>
          </w:tcPr>
          <w:p w:rsidR="00A5188D" w:rsidRDefault="00B879E5" w:rsidP="00813CF1">
            <w:pPr>
              <w:ind w:left="0"/>
              <w:jc w:val="center"/>
            </w:pPr>
            <w:r>
              <w:t>Gréckokatolícka cirkev</w:t>
            </w:r>
          </w:p>
        </w:tc>
        <w:tc>
          <w:tcPr>
            <w:tcW w:w="3129" w:type="dxa"/>
          </w:tcPr>
          <w:p w:rsidR="00A5188D" w:rsidRDefault="00B879E5" w:rsidP="00813CF1">
            <w:pPr>
              <w:ind w:left="0"/>
              <w:jc w:val="center"/>
            </w:pPr>
            <w:r>
              <w:t>24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</w:tcPr>
          <w:p w:rsidR="00A5188D" w:rsidRDefault="00B879E5" w:rsidP="00813CF1">
            <w:pPr>
              <w:ind w:left="0"/>
              <w:jc w:val="center"/>
            </w:pPr>
            <w:r>
              <w:t>Pravoslávna cirkev</w:t>
            </w:r>
          </w:p>
        </w:tc>
        <w:tc>
          <w:tcPr>
            <w:tcW w:w="3129" w:type="dxa"/>
          </w:tcPr>
          <w:p w:rsidR="00A5188D" w:rsidRDefault="00B879E5" w:rsidP="00813CF1">
            <w:pPr>
              <w:ind w:left="0"/>
              <w:jc w:val="center"/>
            </w:pPr>
            <w:r>
              <w:t>20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</w:tcPr>
          <w:p w:rsidR="00A5188D" w:rsidRDefault="00B879E5" w:rsidP="00813CF1">
            <w:pPr>
              <w:ind w:left="0"/>
              <w:jc w:val="center"/>
            </w:pPr>
            <w:r>
              <w:t>Reformovaná kresťanská cirkev</w:t>
            </w:r>
          </w:p>
        </w:tc>
        <w:tc>
          <w:tcPr>
            <w:tcW w:w="3129" w:type="dxa"/>
          </w:tcPr>
          <w:p w:rsidR="00A5188D" w:rsidRDefault="00B879E5" w:rsidP="00813CF1">
            <w:pPr>
              <w:ind w:left="0"/>
              <w:jc w:val="center"/>
            </w:pPr>
            <w:r>
              <w:t>1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bottom w:val="single" w:sz="4" w:space="0" w:color="auto"/>
            </w:tcBorders>
          </w:tcPr>
          <w:p w:rsidR="00A5188D" w:rsidRDefault="00B879E5" w:rsidP="00813CF1">
            <w:pPr>
              <w:ind w:left="0"/>
              <w:jc w:val="center"/>
            </w:pPr>
            <w:r>
              <w:t xml:space="preserve">Náboženská spoločnosť </w:t>
            </w:r>
            <w:proofErr w:type="spellStart"/>
            <w:r>
              <w:t>Jehovi</w:t>
            </w:r>
            <w:proofErr w:type="spellEnd"/>
            <w:r>
              <w:t xml:space="preserve"> svedkovia</w:t>
            </w:r>
          </w:p>
        </w:tc>
        <w:tc>
          <w:tcPr>
            <w:tcW w:w="3129" w:type="dxa"/>
            <w:tcBorders>
              <w:bottom w:val="single" w:sz="4" w:space="0" w:color="auto"/>
            </w:tcBorders>
          </w:tcPr>
          <w:p w:rsidR="00A5188D" w:rsidRDefault="00B879E5" w:rsidP="00813CF1">
            <w:pPr>
              <w:ind w:left="0"/>
              <w:jc w:val="center"/>
            </w:pPr>
            <w:r>
              <w:t>9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bottom w:val="single" w:sz="4" w:space="0" w:color="auto"/>
            </w:tcBorders>
          </w:tcPr>
          <w:p w:rsidR="00A5188D" w:rsidRDefault="00B879E5" w:rsidP="00813CF1">
            <w:pPr>
              <w:ind w:left="0"/>
              <w:jc w:val="center"/>
            </w:pPr>
            <w:r>
              <w:t>Kresťanské zbory</w:t>
            </w:r>
          </w:p>
        </w:tc>
        <w:tc>
          <w:tcPr>
            <w:tcW w:w="3129" w:type="dxa"/>
            <w:tcBorders>
              <w:bottom w:val="single" w:sz="4" w:space="0" w:color="auto"/>
            </w:tcBorders>
          </w:tcPr>
          <w:p w:rsidR="00A5188D" w:rsidRDefault="00B879E5" w:rsidP="00813CF1">
            <w:pPr>
              <w:ind w:left="0"/>
              <w:jc w:val="center"/>
            </w:pPr>
            <w:r>
              <w:t>2</w:t>
            </w: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  <w:tc>
          <w:tcPr>
            <w:tcW w:w="31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</w:pPr>
          </w:p>
        </w:tc>
        <w:tc>
          <w:tcPr>
            <w:tcW w:w="3129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  <w:tc>
          <w:tcPr>
            <w:tcW w:w="3129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</w:tr>
      <w:tr w:rsidR="00A5188D" w:rsidTr="00813CF1">
        <w:trPr>
          <w:trHeight w:val="291"/>
        </w:trPr>
        <w:tc>
          <w:tcPr>
            <w:tcW w:w="3130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</w:pPr>
          </w:p>
        </w:tc>
        <w:tc>
          <w:tcPr>
            <w:tcW w:w="3129" w:type="dxa"/>
            <w:tcBorders>
              <w:top w:val="nil"/>
              <w:left w:val="nil"/>
              <w:bottom w:val="nil"/>
              <w:right w:val="nil"/>
            </w:tcBorders>
          </w:tcPr>
          <w:p w:rsidR="00A5188D" w:rsidRDefault="00A5188D" w:rsidP="00813CF1">
            <w:pPr>
              <w:ind w:left="0"/>
              <w:jc w:val="center"/>
            </w:pPr>
          </w:p>
        </w:tc>
      </w:tr>
    </w:tbl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813CF1" w:rsidRDefault="00813CF1" w:rsidP="00B47C54">
      <w:pPr>
        <w:spacing w:after="235" w:line="259" w:lineRule="auto"/>
        <w:ind w:left="44" w:hanging="10"/>
        <w:jc w:val="left"/>
        <w:rPr>
          <w:b/>
          <w:sz w:val="26"/>
        </w:rPr>
      </w:pPr>
    </w:p>
    <w:p w:rsidR="00B47C54" w:rsidRPr="00B47C54" w:rsidRDefault="009704C6" w:rsidP="00B47C54">
      <w:pPr>
        <w:spacing w:after="235" w:line="259" w:lineRule="auto"/>
        <w:ind w:left="44" w:hanging="10"/>
        <w:jc w:val="left"/>
        <w:rPr>
          <w:b/>
        </w:rPr>
      </w:pPr>
      <w:r>
        <w:rPr>
          <w:b/>
          <w:sz w:val="26"/>
        </w:rPr>
        <w:t>5</w:t>
      </w:r>
      <w:r w:rsidR="00B47C54" w:rsidRPr="00B47C54">
        <w:rPr>
          <w:b/>
          <w:sz w:val="26"/>
        </w:rPr>
        <w:t>.3 Ekonomické údaje</w:t>
      </w:r>
    </w:p>
    <w:p w:rsidR="00B47C54" w:rsidRPr="00A0794F" w:rsidRDefault="00B47C54" w:rsidP="00B47C54">
      <w:pPr>
        <w:spacing w:after="200"/>
        <w:ind w:left="10" w:right="9"/>
        <w:rPr>
          <w:color w:val="000000" w:themeColor="text1"/>
        </w:rPr>
      </w:pPr>
      <w:r>
        <w:t>Neza</w:t>
      </w:r>
      <w:r w:rsidR="00C13275">
        <w:t xml:space="preserve">mestnanosť v obci : </w:t>
      </w:r>
      <w:r w:rsidR="00C13275" w:rsidRPr="00A0794F">
        <w:rPr>
          <w:color w:val="000000" w:themeColor="text1"/>
        </w:rPr>
        <w:t>približne 53</w:t>
      </w:r>
      <w:r w:rsidRPr="00A0794F">
        <w:rPr>
          <w:color w:val="000000" w:themeColor="text1"/>
        </w:rPr>
        <w:t>%</w:t>
      </w:r>
    </w:p>
    <w:p w:rsidR="00B47C54" w:rsidRPr="00A0794F" w:rsidRDefault="00C13275" w:rsidP="00B47C54">
      <w:pPr>
        <w:spacing w:after="168"/>
        <w:ind w:left="14" w:right="9"/>
        <w:rPr>
          <w:color w:val="000000" w:themeColor="text1"/>
        </w:rPr>
      </w:pPr>
      <w:r w:rsidRPr="00A0794F">
        <w:rPr>
          <w:color w:val="000000" w:themeColor="text1"/>
        </w:rPr>
        <w:t>Nezamestnanosť v okrese : 16</w:t>
      </w:r>
      <w:r w:rsidR="00B47C54" w:rsidRPr="00A0794F">
        <w:rPr>
          <w:color w:val="000000" w:themeColor="text1"/>
        </w:rPr>
        <w:t>,91%</w:t>
      </w:r>
    </w:p>
    <w:p w:rsidR="00B47C54" w:rsidRDefault="00B47C54" w:rsidP="00B47C54">
      <w:pPr>
        <w:spacing w:after="787"/>
        <w:ind w:left="24" w:right="115"/>
      </w:pPr>
      <w:r>
        <w:t>Vývoj nezamestnanosti : Nezamestnanosť v okrese Spišská Nová Ves dlhodobo dosahuje hodnoty od 15 do 20 % a v roku 201</w:t>
      </w:r>
      <w:r w:rsidR="00C13275">
        <w:t>5</w:t>
      </w:r>
      <w:r>
        <w:t xml:space="preserve"> približne hodnotu 1</w:t>
      </w:r>
      <w:r w:rsidR="00C13275">
        <w:t>7</w:t>
      </w:r>
      <w:r>
        <w:t xml:space="preserve"> %. V okrese Spišská Nová Ves okrem spoločnosti </w:t>
      </w:r>
      <w:proofErr w:type="spellStart"/>
      <w:r>
        <w:t>Embraco</w:t>
      </w:r>
      <w:proofErr w:type="spellEnd"/>
      <w:r>
        <w:t xml:space="preserve"> Slovakia s r.o. neexistuje žiadny ekonomický pilier, ktorý by následne generoval </w:t>
      </w:r>
      <w:proofErr w:type="spellStart"/>
      <w:r>
        <w:t>multiplikačný</w:t>
      </w:r>
      <w:proofErr w:type="spellEnd"/>
      <w:r>
        <w:t xml:space="preserve"> efekt a vytváral produktívne pracovné miesta aj pre obyvateľov našej obce. Z dlhodobého hľadiska je treba uvedomiť si, že absencia takéhoto ekonomického piliera sa bude negatívne podpisovať aj na demografickom vývoji obcí a regiónu.</w:t>
      </w:r>
    </w:p>
    <w:p w:rsidR="00C13275" w:rsidRPr="009704C6" w:rsidRDefault="00B47C54" w:rsidP="009704C6">
      <w:pPr>
        <w:pStyle w:val="Odsekzoznamu"/>
        <w:numPr>
          <w:ilvl w:val="1"/>
          <w:numId w:val="23"/>
        </w:numPr>
        <w:spacing w:after="255" w:line="259" w:lineRule="auto"/>
        <w:jc w:val="left"/>
        <w:rPr>
          <w:b/>
          <w:sz w:val="30"/>
          <w:szCs w:val="30"/>
        </w:rPr>
      </w:pPr>
      <w:r w:rsidRPr="009704C6">
        <w:rPr>
          <w:b/>
          <w:sz w:val="30"/>
          <w:szCs w:val="30"/>
        </w:rPr>
        <w:lastRenderedPageBreak/>
        <w:t>Symboly obce</w:t>
      </w:r>
    </w:p>
    <w:p w:rsidR="00B47C54" w:rsidRDefault="00B47C54" w:rsidP="00C13275">
      <w:pPr>
        <w:spacing w:after="0" w:line="259" w:lineRule="auto"/>
        <w:ind w:left="0"/>
        <w:jc w:val="left"/>
      </w:pPr>
      <w:r>
        <w:t>Erb obce :</w:t>
      </w:r>
    </w:p>
    <w:p w:rsidR="00C13275" w:rsidRDefault="00C13275" w:rsidP="00C13275">
      <w:pPr>
        <w:spacing w:after="0" w:line="259" w:lineRule="auto"/>
        <w:ind w:left="0"/>
        <w:jc w:val="left"/>
      </w:pPr>
    </w:p>
    <w:p w:rsidR="00B47C54" w:rsidRDefault="00B47C54" w:rsidP="00C13275">
      <w:pPr>
        <w:spacing w:after="0"/>
        <w:ind w:left="710" w:right="110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24384</wp:posOffset>
            </wp:positionH>
            <wp:positionV relativeFrom="paragraph">
              <wp:posOffset>-11633</wp:posOffset>
            </wp:positionV>
            <wp:extent cx="1453896" cy="1554701"/>
            <wp:effectExtent l="0" t="0" r="0" b="0"/>
            <wp:wrapSquare wrapText="bothSides"/>
            <wp:docPr id="5751" name="Picture 57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1" name="Picture 575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896" cy="1554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F94">
        <w:t xml:space="preserve">     </w:t>
      </w:r>
      <w:r>
        <w:t>V modrom štíte v zelenej pažiti stojaci striebrovlasý vľavo hľadiaci rozkrídlený anjel v striebornom rúchu a zlatom kabátci, v pravici so zlatou ratolesťou, v ľavici so zlatým vencom.</w:t>
      </w:r>
    </w:p>
    <w:p w:rsidR="00C13275" w:rsidRDefault="00C13275" w:rsidP="00C13275">
      <w:pPr>
        <w:spacing w:after="0"/>
        <w:ind w:left="710" w:right="110"/>
      </w:pPr>
    </w:p>
    <w:p w:rsidR="00C13275" w:rsidRDefault="00C13275" w:rsidP="00C13275">
      <w:pPr>
        <w:spacing w:after="0"/>
        <w:ind w:left="710" w:right="110"/>
      </w:pPr>
    </w:p>
    <w:p w:rsidR="00C13275" w:rsidRDefault="00C13275" w:rsidP="00C13275">
      <w:pPr>
        <w:spacing w:after="0"/>
        <w:ind w:left="710" w:right="110"/>
      </w:pPr>
    </w:p>
    <w:p w:rsidR="00C13275" w:rsidRDefault="00C13275" w:rsidP="00C13275">
      <w:pPr>
        <w:spacing w:after="0"/>
        <w:ind w:left="710" w:right="110"/>
      </w:pPr>
    </w:p>
    <w:p w:rsidR="00C13275" w:rsidRDefault="00C13275" w:rsidP="00C13275">
      <w:pPr>
        <w:spacing w:after="0"/>
        <w:ind w:left="710" w:right="110"/>
      </w:pPr>
    </w:p>
    <w:p w:rsidR="00C13275" w:rsidRDefault="00C13275" w:rsidP="007E0456">
      <w:pPr>
        <w:spacing w:after="0"/>
        <w:ind w:left="0" w:right="110"/>
      </w:pPr>
    </w:p>
    <w:p w:rsidR="00B47C54" w:rsidRDefault="00B47C54" w:rsidP="00C13275">
      <w:pPr>
        <w:spacing w:after="0"/>
        <w:ind w:left="67" w:right="9"/>
      </w:pPr>
      <w:r>
        <w:t>Vlajka obce :</w:t>
      </w:r>
    </w:p>
    <w:p w:rsidR="00AE3FCF" w:rsidRDefault="00AE3FCF" w:rsidP="00C13275">
      <w:pPr>
        <w:spacing w:after="0"/>
        <w:ind w:left="67" w:right="9"/>
      </w:pPr>
    </w:p>
    <w:p w:rsidR="0083674C" w:rsidRDefault="00AE3FCF" w:rsidP="00C13275">
      <w:pPr>
        <w:spacing w:after="0"/>
        <w:ind w:left="67" w:right="9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76275" cy="933450"/>
            <wp:effectExtent l="0" t="0" r="9525" b="0"/>
            <wp:wrapSquare wrapText="bothSides"/>
            <wp:docPr id="1" name="Obrázok 1" descr="C:\Users\kkalafutova\Desktop\VUB - prikazy\stiahnuť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kalafutova\Desktop\VUB - prikazy\stiahnuť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83674C">
        <w:t xml:space="preserve">Pozostáva zo štyroch pruhov vo farbách zelenej, žltej, bielej a modrej. </w:t>
      </w:r>
    </w:p>
    <w:p w:rsidR="0083674C" w:rsidRDefault="0083674C" w:rsidP="00C13275">
      <w:pPr>
        <w:spacing w:after="0"/>
        <w:ind w:left="67" w:right="9"/>
      </w:pPr>
      <w:r>
        <w:t>Vlajka je ukončená tromi cípmi.</w:t>
      </w:r>
    </w:p>
    <w:p w:rsidR="00AE3FCF" w:rsidRDefault="0083674C" w:rsidP="00C13275">
      <w:pPr>
        <w:spacing w:after="0"/>
        <w:ind w:left="67" w:right="9"/>
      </w:pPr>
      <w:r>
        <w:br w:type="textWrapping" w:clear="all"/>
      </w:r>
    </w:p>
    <w:p w:rsidR="00B47C54" w:rsidRDefault="00B47C54" w:rsidP="00B47C54">
      <w:pPr>
        <w:ind w:left="82" w:right="9"/>
      </w:pPr>
      <w:r>
        <w:t>Pečať obce :</w:t>
      </w:r>
    </w:p>
    <w:p w:rsidR="00B47C54" w:rsidRDefault="00B47C54" w:rsidP="00B47C54">
      <w:pPr>
        <w:spacing w:after="296"/>
        <w:ind w:left="82" w:right="9"/>
      </w:pPr>
      <w:r>
        <w:t>Pečať obce Markušovce tvorí erb obce Markušovce s kruhopisom: "OBEC Markušovce”. Pečať obce sa používa pri slávnostných príležitostiach - udelenie čestného občianstva, na pečatenie významných listín, dokumentov, zmlúv a podobne. Pečať uschováva starosta obce.</w:t>
      </w:r>
    </w:p>
    <w:p w:rsidR="00B47C54" w:rsidRDefault="009704C6" w:rsidP="009704C6">
      <w:pPr>
        <w:pStyle w:val="Odsekzoznamu"/>
        <w:numPr>
          <w:ilvl w:val="1"/>
          <w:numId w:val="23"/>
        </w:numPr>
        <w:spacing w:after="0" w:line="259" w:lineRule="auto"/>
        <w:jc w:val="left"/>
        <w:rPr>
          <w:b/>
          <w:sz w:val="26"/>
        </w:rPr>
      </w:pPr>
      <w:r>
        <w:rPr>
          <w:b/>
          <w:sz w:val="26"/>
        </w:rPr>
        <w:t xml:space="preserve"> </w:t>
      </w:r>
      <w:r w:rsidR="00B47C54" w:rsidRPr="009704C6">
        <w:rPr>
          <w:b/>
          <w:sz w:val="26"/>
        </w:rPr>
        <w:t>História obce</w:t>
      </w:r>
    </w:p>
    <w:p w:rsidR="009704C6" w:rsidRPr="009704C6" w:rsidRDefault="009704C6" w:rsidP="009704C6">
      <w:pPr>
        <w:pStyle w:val="Odsekzoznamu"/>
        <w:spacing w:after="0" w:line="259" w:lineRule="auto"/>
        <w:ind w:left="360"/>
        <w:jc w:val="left"/>
        <w:rPr>
          <w:b/>
          <w:sz w:val="26"/>
        </w:rPr>
      </w:pPr>
    </w:p>
    <w:p w:rsidR="00B47C54" w:rsidRDefault="008E4F94" w:rsidP="009704C6">
      <w:pPr>
        <w:ind w:left="0" w:right="9"/>
      </w:pPr>
      <w:r>
        <w:t xml:space="preserve">     </w:t>
      </w:r>
      <w:r w:rsidR="00B47C54">
        <w:t xml:space="preserve">Markušovce sa spomínajú v roku 1289 ako </w:t>
      </w:r>
      <w:proofErr w:type="spellStart"/>
      <w:r w:rsidR="00B47C54">
        <w:t>Villa</w:t>
      </w:r>
      <w:proofErr w:type="spellEnd"/>
      <w:r w:rsidR="00B47C54">
        <w:t xml:space="preserve"> Marci, z roku 1328 ako </w:t>
      </w:r>
      <w:proofErr w:type="spellStart"/>
      <w:r w:rsidR="00B47C54">
        <w:t>Szentmichalur</w:t>
      </w:r>
      <w:proofErr w:type="spellEnd"/>
      <w:r w:rsidR="00B47C54">
        <w:t xml:space="preserve">, z roku 1345 ako </w:t>
      </w:r>
      <w:proofErr w:type="spellStart"/>
      <w:r w:rsidR="00B47C54">
        <w:t>Mariusdorf</w:t>
      </w:r>
      <w:proofErr w:type="spellEnd"/>
      <w:r w:rsidR="00B47C54">
        <w:t xml:space="preserve">, z roku 1346 ako </w:t>
      </w:r>
      <w:proofErr w:type="spellStart"/>
      <w:r w:rsidR="00B47C54">
        <w:t>Marcusfalua</w:t>
      </w:r>
      <w:proofErr w:type="spellEnd"/>
      <w:r w:rsidR="00B47C54">
        <w:t xml:space="preserve">, z roku 1352 ako </w:t>
      </w:r>
      <w:proofErr w:type="spellStart"/>
      <w:r w:rsidR="00B47C54">
        <w:t>Zentmyhal</w:t>
      </w:r>
      <w:proofErr w:type="spellEnd"/>
      <w:r w:rsidR="00B47C54">
        <w:t xml:space="preserve">, </w:t>
      </w:r>
      <w:proofErr w:type="spellStart"/>
      <w:r w:rsidR="00B47C54">
        <w:t>que</w:t>
      </w:r>
      <w:proofErr w:type="spellEnd"/>
      <w:r w:rsidR="00B47C54">
        <w:t xml:space="preserve"> al. n. </w:t>
      </w:r>
      <w:proofErr w:type="spellStart"/>
      <w:r w:rsidR="00B47C54">
        <w:t>villa</w:t>
      </w:r>
      <w:proofErr w:type="spellEnd"/>
      <w:r w:rsidR="00B47C54">
        <w:t xml:space="preserve"> Marci </w:t>
      </w:r>
      <w:proofErr w:type="spellStart"/>
      <w:r w:rsidR="00B47C54">
        <w:t>nuncupatur</w:t>
      </w:r>
      <w:proofErr w:type="spellEnd"/>
      <w:r w:rsidR="00B47C54">
        <w:t xml:space="preserve">, z roku 1378 ako </w:t>
      </w:r>
      <w:proofErr w:type="spellStart"/>
      <w:r w:rsidR="00B47C54">
        <w:t>Markusfalua</w:t>
      </w:r>
      <w:proofErr w:type="spellEnd"/>
      <w:r w:rsidR="00B47C54">
        <w:t xml:space="preserve"> </w:t>
      </w:r>
      <w:proofErr w:type="spellStart"/>
      <w:r w:rsidR="00B47C54">
        <w:t>alias</w:t>
      </w:r>
      <w:proofErr w:type="spellEnd"/>
      <w:r w:rsidR="00B47C54">
        <w:t xml:space="preserve"> </w:t>
      </w:r>
      <w:proofErr w:type="spellStart"/>
      <w:r w:rsidR="00B47C54">
        <w:t>Zenthmihal</w:t>
      </w:r>
      <w:proofErr w:type="spellEnd"/>
      <w:r w:rsidR="00B47C54">
        <w:t xml:space="preserve">, z roku 1505 ako </w:t>
      </w:r>
      <w:proofErr w:type="spellStart"/>
      <w:r w:rsidR="00B47C54">
        <w:t>Markussowcze</w:t>
      </w:r>
      <w:proofErr w:type="spellEnd"/>
      <w:r w:rsidR="00B47C54">
        <w:t xml:space="preserve">, </w:t>
      </w:r>
      <w:proofErr w:type="spellStart"/>
      <w:r w:rsidR="00B47C54">
        <w:t>Markusfalua</w:t>
      </w:r>
      <w:proofErr w:type="spellEnd"/>
      <w:r w:rsidR="00B47C54">
        <w:t xml:space="preserve">, maďarsky </w:t>
      </w:r>
      <w:proofErr w:type="spellStart"/>
      <w:r w:rsidR="00B47C54">
        <w:t>Márkusfalu</w:t>
      </w:r>
      <w:proofErr w:type="spellEnd"/>
      <w:r w:rsidR="00B47C54">
        <w:t xml:space="preserve">, </w:t>
      </w:r>
      <w:proofErr w:type="spellStart"/>
      <w:r w:rsidR="00B47C54">
        <w:t>Markuscsepánfalu</w:t>
      </w:r>
      <w:proofErr w:type="spellEnd"/>
      <w:r w:rsidR="00B47C54">
        <w:t xml:space="preserve">, nemecky </w:t>
      </w:r>
      <w:proofErr w:type="spellStart"/>
      <w:r w:rsidR="00B47C54">
        <w:t>Marksdorf</w:t>
      </w:r>
      <w:proofErr w:type="spellEnd"/>
      <w:r w:rsidR="00B47C54">
        <w:t xml:space="preserve">. Pôvodne boli strážnou, neskoršie sídelnou obcou </w:t>
      </w:r>
      <w:proofErr w:type="spellStart"/>
      <w:r w:rsidR="00B47C54">
        <w:t>Mariássyovcov</w:t>
      </w:r>
      <w:proofErr w:type="spellEnd"/>
      <w:r w:rsidR="00B47C54">
        <w:t xml:space="preserve">. V 13. storočí tu vznikol hrad, ktorý v roku 1527 Levočania </w:t>
      </w:r>
      <w:proofErr w:type="spellStart"/>
      <w:r w:rsidR="00B47C54">
        <w:t>zrúčali</w:t>
      </w:r>
      <w:proofErr w:type="spellEnd"/>
      <w:r w:rsidR="00B47C54">
        <w:t xml:space="preserve">. V 16. storočí hrad znova postavili. Vyhorel v roku 1773. Markušovce v roku 1787 mali 65 domov a 408 obyvateľov, v roku 1828 mali 70 domov a 517 obyvateľov. V 19. storočí časť </w:t>
      </w:r>
      <w:proofErr w:type="spellStart"/>
      <w:r w:rsidR="00B47C54">
        <w:t>Mariássyovských</w:t>
      </w:r>
      <w:proofErr w:type="spellEnd"/>
      <w:r w:rsidR="00B47C54">
        <w:t xml:space="preserve"> majetkov kúpili </w:t>
      </w:r>
      <w:proofErr w:type="spellStart"/>
      <w:r w:rsidR="00B47C54">
        <w:t>Wielandovci</w:t>
      </w:r>
      <w:proofErr w:type="spellEnd"/>
      <w:r w:rsidR="00B47C54">
        <w:t>. Obyvatelia sa zaoberali poľnohospodárstvom, prácou v lese a v baniach. Arciknieža Albrecht tu založili pražiareň železnej rudy. V rokoch 1880-1890 veľké vysťahovalectvo, obec opúšťali aj baníci. V roku 1892 vznikol tu závod Drevársky a banský priemysel. Za I. ČSR pracovali obyvatelia v miestnej tehelní, úpravní rúd, v poľnohospodárstve a baníctve. Baníci sa niekoľkokrát domáhali zlepšenia svojho sociálneho postavenia štrajkom.</w:t>
      </w:r>
    </w:p>
    <w:p w:rsidR="00B47C54" w:rsidRDefault="00B47C54" w:rsidP="009704C6">
      <w:pPr>
        <w:spacing w:after="266" w:line="253" w:lineRule="auto"/>
        <w:ind w:left="0" w:right="29"/>
        <w:jc w:val="left"/>
      </w:pPr>
      <w:proofErr w:type="spellStart"/>
      <w:r>
        <w:t>Čepanovce</w:t>
      </w:r>
      <w:proofErr w:type="spellEnd"/>
      <w:r>
        <w:t xml:space="preserve"> obec patrila do Stolice X. Spišských </w:t>
      </w:r>
      <w:proofErr w:type="spellStart"/>
      <w:r>
        <w:t>kopijníkov</w:t>
      </w:r>
      <w:proofErr w:type="spellEnd"/>
      <w:r>
        <w:t>. Písomne je doložená v roku 1295. V roku 1787 mala 68 domov a 677 obyvateľov, v roku 1828 mala 70 domov a 517 obyvateľov. Splynula s obcou Markušovce v druhej polovici 19. storočia.</w:t>
      </w:r>
    </w:p>
    <w:p w:rsidR="00A22EE1" w:rsidRDefault="00A22EE1" w:rsidP="009704C6">
      <w:pPr>
        <w:spacing w:after="266" w:line="253" w:lineRule="auto"/>
        <w:ind w:left="0" w:right="29"/>
        <w:jc w:val="left"/>
      </w:pPr>
    </w:p>
    <w:p w:rsidR="00B47C54" w:rsidRPr="0083674C" w:rsidRDefault="007E0456" w:rsidP="007E0456">
      <w:pPr>
        <w:spacing w:after="169" w:line="259" w:lineRule="auto"/>
        <w:ind w:left="0"/>
        <w:jc w:val="left"/>
        <w:rPr>
          <w:b/>
        </w:rPr>
      </w:pPr>
      <w:r>
        <w:rPr>
          <w:b/>
          <w:sz w:val="26"/>
        </w:rPr>
        <w:lastRenderedPageBreak/>
        <w:t xml:space="preserve"> </w:t>
      </w:r>
      <w:r w:rsidR="009704C6">
        <w:rPr>
          <w:b/>
          <w:sz w:val="26"/>
        </w:rPr>
        <w:t>5</w:t>
      </w:r>
      <w:r w:rsidR="00B47C54" w:rsidRPr="0083674C">
        <w:rPr>
          <w:b/>
          <w:sz w:val="26"/>
        </w:rPr>
        <w:t>.6 Pamiatky</w:t>
      </w:r>
    </w:p>
    <w:p w:rsidR="00B47C54" w:rsidRDefault="00B47C54" w:rsidP="007E0456">
      <w:pPr>
        <w:spacing w:after="170" w:line="259" w:lineRule="auto"/>
        <w:ind w:left="0"/>
        <w:jc w:val="left"/>
        <w:rPr>
          <w:b/>
          <w:sz w:val="26"/>
        </w:rPr>
      </w:pPr>
      <w:r w:rsidRPr="0083674C">
        <w:rPr>
          <w:b/>
          <w:sz w:val="26"/>
        </w:rPr>
        <w:t>Letohrádok Dardanely</w:t>
      </w:r>
    </w:p>
    <w:p w:rsidR="004D7377" w:rsidRPr="008F385D" w:rsidRDefault="007E0456" w:rsidP="007E0456">
      <w:pPr>
        <w:spacing w:after="170" w:line="259" w:lineRule="auto"/>
        <w:ind w:left="269"/>
        <w:rPr>
          <w:szCs w:val="24"/>
        </w:rPr>
      </w:pPr>
      <w:r>
        <w:rPr>
          <w:noProof/>
          <w:sz w:val="26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30480</wp:posOffset>
            </wp:positionV>
            <wp:extent cx="3171825" cy="2057400"/>
            <wp:effectExtent l="19050" t="0" r="9525" b="0"/>
            <wp:wrapSquare wrapText="bothSides"/>
            <wp:docPr id="2" name="Obrázok 2" descr="Výsledok vyhľadávania obrázkov pre dopyt vlajka obce Markuš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sledok vyhľadávania obrázkov pre dopyt vlajka obce Markušovc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4F94">
        <w:rPr>
          <w:szCs w:val="24"/>
        </w:rPr>
        <w:t xml:space="preserve">     </w:t>
      </w:r>
      <w:r w:rsidR="004D7377" w:rsidRPr="004D7377">
        <w:rPr>
          <w:szCs w:val="24"/>
        </w:rPr>
        <w:t>Na poslednej z troch terás francúzskeho parku stojí budova letohrádku Dardanel. Bola postavená v rokoch 1777-8. Priečelie je členené systémom veľkých okien a </w:t>
      </w:r>
      <w:proofErr w:type="spellStart"/>
      <w:r w:rsidR="004D7377" w:rsidRPr="004D7377">
        <w:rPr>
          <w:szCs w:val="24"/>
        </w:rPr>
        <w:t>pilastrov</w:t>
      </w:r>
      <w:proofErr w:type="spellEnd"/>
      <w:r w:rsidR="004D7377" w:rsidRPr="004D7377">
        <w:rPr>
          <w:szCs w:val="24"/>
        </w:rPr>
        <w:t xml:space="preserve"> na prízemí i poschodí. Plochy sú bohato zdobené štukovou ornamentikou s námetmi girlánd, košíkov </w:t>
      </w:r>
      <w:r w:rsidR="008F385D">
        <w:rPr>
          <w:szCs w:val="24"/>
        </w:rPr>
        <w:t>s</w:t>
      </w:r>
      <w:r w:rsidR="004D7377" w:rsidRPr="004D7377">
        <w:rPr>
          <w:szCs w:val="24"/>
        </w:rPr>
        <w:t> ovocím a hudobnými nástrojmi. Priečelie je ukončené</w:t>
      </w:r>
      <w:r w:rsidR="004D7377">
        <w:rPr>
          <w:sz w:val="26"/>
        </w:rPr>
        <w:t xml:space="preserve"> </w:t>
      </w:r>
      <w:r w:rsidR="004D7377" w:rsidRPr="008F385D">
        <w:rPr>
          <w:szCs w:val="24"/>
        </w:rPr>
        <w:t xml:space="preserve">mohutným </w:t>
      </w:r>
      <w:r w:rsidR="008F385D" w:rsidRPr="008F385D">
        <w:rPr>
          <w:szCs w:val="24"/>
        </w:rPr>
        <w:t xml:space="preserve">nástrojmi.  Priečelie je ukončené mohutným </w:t>
      </w:r>
      <w:proofErr w:type="spellStart"/>
      <w:r w:rsidR="008F385D" w:rsidRPr="008F385D">
        <w:rPr>
          <w:szCs w:val="24"/>
        </w:rPr>
        <w:t>timpanónom</w:t>
      </w:r>
      <w:proofErr w:type="spellEnd"/>
      <w:r w:rsidR="008F385D" w:rsidRPr="008F385D">
        <w:rPr>
          <w:szCs w:val="24"/>
        </w:rPr>
        <w:t xml:space="preserve"> s erbmi </w:t>
      </w:r>
      <w:proofErr w:type="spellStart"/>
      <w:r w:rsidR="008F385D" w:rsidRPr="008F385D">
        <w:rPr>
          <w:szCs w:val="24"/>
        </w:rPr>
        <w:t>Mariássyovcov</w:t>
      </w:r>
      <w:proofErr w:type="spellEnd"/>
      <w:r w:rsidR="008F385D" w:rsidRPr="008F385D">
        <w:rPr>
          <w:szCs w:val="24"/>
        </w:rPr>
        <w:t>. V interiéri dominuje sála na l. poschodí, zobrazujúc</w:t>
      </w:r>
      <w:r w:rsidR="008F385D">
        <w:rPr>
          <w:szCs w:val="24"/>
        </w:rPr>
        <w:t>a</w:t>
      </w:r>
      <w:r w:rsidR="008F385D" w:rsidRPr="008F385D">
        <w:rPr>
          <w:szCs w:val="24"/>
        </w:rPr>
        <w:t xml:space="preserve"> scény z mytológie. </w:t>
      </w:r>
      <w:r w:rsidR="008F385D">
        <w:rPr>
          <w:szCs w:val="24"/>
        </w:rPr>
        <w:t>V budove je umiestnená expozícia klávesových hudobných nástrojov a </w:t>
      </w:r>
      <w:proofErr w:type="spellStart"/>
      <w:r w:rsidR="008F385D">
        <w:rPr>
          <w:szCs w:val="24"/>
        </w:rPr>
        <w:t>poriadajú</w:t>
      </w:r>
      <w:proofErr w:type="spellEnd"/>
      <w:r w:rsidR="008F385D">
        <w:rPr>
          <w:szCs w:val="24"/>
        </w:rPr>
        <w:t xml:space="preserve"> sa tu príležitostné slávnostné koncerty.</w:t>
      </w:r>
    </w:p>
    <w:p w:rsidR="00B47C54" w:rsidRDefault="00B47C54" w:rsidP="00B47C54">
      <w:pPr>
        <w:spacing w:after="159" w:line="259" w:lineRule="auto"/>
        <w:ind w:left="279" w:hanging="10"/>
        <w:jc w:val="left"/>
        <w:rPr>
          <w:b/>
          <w:sz w:val="26"/>
        </w:rPr>
      </w:pPr>
      <w:r w:rsidRPr="008F385D">
        <w:rPr>
          <w:b/>
          <w:sz w:val="26"/>
        </w:rPr>
        <w:t>Kostol sv. Michala</w:t>
      </w:r>
    </w:p>
    <w:p w:rsidR="003E34B6" w:rsidRDefault="008E4F94" w:rsidP="00B47C54">
      <w:pPr>
        <w:spacing w:after="159" w:line="259" w:lineRule="auto"/>
        <w:ind w:left="279" w:hanging="10"/>
        <w:jc w:val="left"/>
        <w:rPr>
          <w:b/>
          <w:sz w:val="26"/>
        </w:rPr>
      </w:pPr>
      <w:r>
        <w:rPr>
          <w:b/>
          <w:sz w:val="26"/>
        </w:rPr>
        <w:t xml:space="preserve"> </w:t>
      </w:r>
    </w:p>
    <w:p w:rsidR="00B47C54" w:rsidRDefault="00D75F6D" w:rsidP="003E34B6">
      <w:pPr>
        <w:spacing w:after="159" w:line="259" w:lineRule="auto"/>
        <w:ind w:left="269"/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752725" cy="2783205"/>
            <wp:effectExtent l="0" t="0" r="9525" b="0"/>
            <wp:wrapSquare wrapText="bothSides"/>
            <wp:docPr id="3" name="Obrázok 3" descr="Výsledok vyhľadávania obrázkov pre dopyt vlajka obce Markuš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sledok vyhľadávania obrázkov pre dopyt vlajka obce Markušovc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8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B47C54">
        <w:t xml:space="preserve">Kostol sv. Michala </w:t>
      </w:r>
      <w:proofErr w:type="spellStart"/>
      <w:r w:rsidR="00B47C54">
        <w:t>archaniela</w:t>
      </w:r>
      <w:proofErr w:type="spellEnd"/>
      <w:r w:rsidR="00C77E3D">
        <w:t xml:space="preserve"> </w:t>
      </w:r>
      <w:r w:rsidR="00B47C54">
        <w:t xml:space="preserve">pôvodne neskororománsky, postavený na kopci v blízkosti hradu. Spomínaný už v roku 1280. Z pôvodnej stavby sa zachovala časť veže i obvodového muriva a západný portál. K pôvodnej jednoloďovej stavbe vybudovali v 15. storočí nové široké presbytérium a takto vzniknutý priestor zaklenuli sieťovou klenbou. Severnú kaplnku sv. Kozmu a </w:t>
      </w:r>
      <w:proofErr w:type="spellStart"/>
      <w:r w:rsidR="00B47C54">
        <w:t>Damjána</w:t>
      </w:r>
      <w:proofErr w:type="spellEnd"/>
      <w:r w:rsidR="00B47C54">
        <w:t xml:space="preserve"> pristavali po roku 1486 a južnú </w:t>
      </w:r>
      <w:proofErr w:type="spellStart"/>
      <w:r w:rsidR="00B47C54">
        <w:t>sv.Anny</w:t>
      </w:r>
      <w:proofErr w:type="spellEnd"/>
      <w:r w:rsidR="00B47C54">
        <w:t xml:space="preserve"> okolo roku 1500. Po požiari v roku 1773 opravili vežu a v roku 1818 celý kostol a obvodový múr. Po ďalšom požiari v roku 1882 vežu nad</w:t>
      </w:r>
      <w:r w:rsidR="003E34B6">
        <w:t xml:space="preserve">stavali. Jednoloďová stavba bez triumfálneho  </w:t>
      </w:r>
      <w:r w:rsidR="00B47C54">
        <w:t xml:space="preserve">oblúka s polygonálnym uzáverom s postrannými kaplnkami budiacich dojem bočných lodí. Bohatý a historicky vzácny interiér kostola, ktorý je prevažne barokový, </w:t>
      </w:r>
      <w:proofErr w:type="spellStart"/>
      <w:r w:rsidR="00B47C54">
        <w:t>doplňajú</w:t>
      </w:r>
      <w:proofErr w:type="spellEnd"/>
      <w:r w:rsidR="00B47C54">
        <w:t xml:space="preserve"> náhrobné kamene </w:t>
      </w:r>
      <w:proofErr w:type="spellStart"/>
      <w:r w:rsidR="00B47C54">
        <w:t>Mariássyovcov</w:t>
      </w:r>
      <w:proofErr w:type="spellEnd"/>
      <w:r w:rsidR="00B47C54">
        <w:t xml:space="preserve"> zo 16. a 17. storočia vyrobené z červeného mramoru. Hlavný oltár je barokový. Na hladkých fasádach sú oporné piliere. Okolo kostola vedie obranný múr s dvoma vstupnými murovanými bránami a novodobou kryptou </w:t>
      </w:r>
      <w:proofErr w:type="spellStart"/>
      <w:r w:rsidR="00B47C54">
        <w:t>Mariássyovcov</w:t>
      </w:r>
      <w:proofErr w:type="spellEnd"/>
      <w:r w:rsidR="00B47C54">
        <w:t>.</w:t>
      </w:r>
    </w:p>
    <w:p w:rsidR="00B47C54" w:rsidRDefault="00B47C54" w:rsidP="00B47C54">
      <w:pPr>
        <w:spacing w:after="154" w:line="259" w:lineRule="auto"/>
        <w:ind w:left="279" w:hanging="10"/>
        <w:jc w:val="left"/>
        <w:rPr>
          <w:b/>
          <w:sz w:val="26"/>
        </w:rPr>
      </w:pPr>
      <w:proofErr w:type="spellStart"/>
      <w:r w:rsidRPr="00811A54">
        <w:rPr>
          <w:b/>
          <w:sz w:val="26"/>
        </w:rPr>
        <w:t>Markušovský</w:t>
      </w:r>
      <w:proofErr w:type="spellEnd"/>
      <w:r w:rsidRPr="00811A54">
        <w:rPr>
          <w:b/>
          <w:sz w:val="26"/>
        </w:rPr>
        <w:t xml:space="preserve"> hrad</w:t>
      </w:r>
    </w:p>
    <w:p w:rsidR="00B47C54" w:rsidRPr="00811A54" w:rsidRDefault="00B47C54" w:rsidP="00B47C54">
      <w:pPr>
        <w:ind w:left="269" w:right="9"/>
        <w:rPr>
          <w:i/>
        </w:rPr>
      </w:pPr>
      <w:r w:rsidRPr="00811A54">
        <w:rPr>
          <w:i/>
        </w:rPr>
        <w:t>Charakteristika</w:t>
      </w:r>
    </w:p>
    <w:p w:rsidR="00B47C54" w:rsidRDefault="008E4F94" w:rsidP="00B47C54">
      <w:pPr>
        <w:spacing w:after="243"/>
        <w:ind w:left="254" w:right="9"/>
      </w:pPr>
      <w:r>
        <w:t xml:space="preserve">     Čiastočne</w:t>
      </w:r>
      <w:r w:rsidR="00B47C54">
        <w:t xml:space="preserve"> zachovalá a zastrešená ruina hradu priamo v obci Markušovce, 5 km JV od Spišskej Novej Vsi.</w:t>
      </w:r>
    </w:p>
    <w:p w:rsidR="00B47C54" w:rsidRDefault="00B47C54" w:rsidP="00B47C54">
      <w:pPr>
        <w:spacing w:after="0" w:line="259" w:lineRule="auto"/>
        <w:ind w:left="279" w:hanging="10"/>
        <w:jc w:val="left"/>
        <w:rPr>
          <w:i/>
          <w:sz w:val="26"/>
        </w:rPr>
      </w:pPr>
      <w:r w:rsidRPr="00811A54">
        <w:rPr>
          <w:i/>
          <w:sz w:val="26"/>
        </w:rPr>
        <w:lastRenderedPageBreak/>
        <w:t>História</w:t>
      </w:r>
    </w:p>
    <w:p w:rsidR="00B47C54" w:rsidRDefault="008E4F94" w:rsidP="00715E97">
      <w:pPr>
        <w:ind w:left="269" w:right="91"/>
      </w:pPr>
      <w:r>
        <w:t xml:space="preserve">     </w:t>
      </w:r>
      <w:r w:rsidR="00B47C54">
        <w:t xml:space="preserve">Hrad postavil v roku 1284 syn Marka, Mikuláš, na základe povolenia ktoré vymohol u kráľa Ladislava IV. jeho brat </w:t>
      </w:r>
      <w:proofErr w:type="spellStart"/>
      <w:r w:rsidR="00B47C54">
        <w:t>Batyz</w:t>
      </w:r>
      <w:proofErr w:type="spellEnd"/>
      <w:r w:rsidR="00B47C54">
        <w:t xml:space="preserve">, zakladateľ Batizoviec. Za naj staršie jadro hradu možno považovať mohutnú </w:t>
      </w:r>
      <w:proofErr w:type="spellStart"/>
      <w:r w:rsidR="00B47C54">
        <w:t>obytnostrážnu</w:t>
      </w:r>
      <w:proofErr w:type="spellEnd"/>
      <w:r w:rsidR="00B47C54">
        <w:t xml:space="preserve"> vežu štvorcového, prípadne mierne </w:t>
      </w:r>
      <w:proofErr w:type="spellStart"/>
      <w:r w:rsidR="00B47C54">
        <w:t>obdlžnikového</w:t>
      </w:r>
      <w:proofErr w:type="spellEnd"/>
      <w:r w:rsidR="00B47C54">
        <w:t xml:space="preserve"> pôdorysu v samostatnom opevnení. Hrad takto pretrval až do 15. storočia. Koncom 15, resp. začiatkom 16. storočia dal Štefan </w:t>
      </w:r>
      <w:proofErr w:type="spellStart"/>
      <w:r w:rsidR="00B47C54">
        <w:t>Mariássy</w:t>
      </w:r>
      <w:proofErr w:type="spellEnd"/>
      <w:r w:rsidR="00B47C54">
        <w:t xml:space="preserve"> hrad prestavať a rozšíriť. Prestavba hradu a vybudovanie nového pevnostného systému museli byť hotové ešte pred rokom 1516. Neustále rozbroje s Levočanmi a zástupcami 13 spišských miest a obava pred vybudovaním mocného hradu vyústili 1527 do zničenia </w:t>
      </w:r>
      <w:proofErr w:type="spellStart"/>
      <w:r w:rsidR="00B47C54">
        <w:t>Markušovského</w:t>
      </w:r>
      <w:proofErr w:type="spellEnd"/>
      <w:r w:rsidR="00B47C54">
        <w:t xml:space="preserve"> hradu a k zmene pôvodných majiteľov. Až po roku 1538 dostali </w:t>
      </w:r>
      <w:proofErr w:type="spellStart"/>
      <w:r w:rsidR="00B47C54">
        <w:t>Mariássyovci</w:t>
      </w:r>
      <w:proofErr w:type="spellEnd"/>
      <w:r w:rsidR="00B47C54">
        <w:t xml:space="preserve"> svoje majetky späť a začali s renesančnou úpravou hradu. Prestavbou vznikol objekt, ktorý sa v základnej podobe zachoval dodnes. Hrad v roku 1773 vyhorel a v roku 1789 ho renovovali, o čom svedčí aj nápis na paláci. </w:t>
      </w:r>
      <w:proofErr w:type="spellStart"/>
      <w:r w:rsidR="00B47C54">
        <w:t>Coskoro</w:t>
      </w:r>
      <w:proofErr w:type="spellEnd"/>
      <w:r w:rsidR="00B47C54">
        <w:t xml:space="preserve"> nato stratil svoju pôvodnú obrannú funkciu a bohato rozvetvený rod sa presťahoval do viacerých kaštieľov a kúrií v obci, ktoré sa dodnes nachádzajú v charakteristickej reťazovej zástavbe obce. V roku 1972 sa pokúsili niektoré budovy zrekonštruovať, ale v súčasnosti sa o hrad už nikto nestará.</w:t>
      </w:r>
    </w:p>
    <w:p w:rsidR="00715E97" w:rsidRDefault="00715E97" w:rsidP="00715E97">
      <w:pPr>
        <w:ind w:left="269" w:right="91"/>
      </w:pPr>
    </w:p>
    <w:p w:rsidR="00715E97" w:rsidRDefault="00FD622D" w:rsidP="00FD622D">
      <w:pPr>
        <w:ind w:left="269" w:right="91"/>
        <w:jc w:val="center"/>
      </w:pPr>
      <w:r>
        <w:rPr>
          <w:noProof/>
        </w:rPr>
        <w:drawing>
          <wp:inline distT="0" distB="0" distL="0" distR="0">
            <wp:extent cx="3000375" cy="2114549"/>
            <wp:effectExtent l="19050" t="0" r="9525" b="0"/>
            <wp:docPr id="5" name="Obrázok 6" descr="C:\Users\kkalafutova\Desktop\VUB - prikazy\220px-Markusovce_hrad_-_archiv_rodiny_Mariassy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alafutova\Desktop\VUB - prikazy\220px-Markusovce_hrad_-_archiv_rodiny_Mariassy (1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8893" cy="2120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7C54" w:rsidRPr="00715E97" w:rsidRDefault="00A22EE1" w:rsidP="00A22EE1">
      <w:pPr>
        <w:ind w:right="9"/>
        <w:rPr>
          <w:i/>
        </w:rPr>
      </w:pPr>
      <w:r>
        <w:rPr>
          <w:i/>
        </w:rPr>
        <w:t xml:space="preserve">  </w:t>
      </w:r>
      <w:r w:rsidR="00B47C54" w:rsidRPr="00715E97">
        <w:rPr>
          <w:i/>
        </w:rPr>
        <w:t>Exteriér</w:t>
      </w:r>
    </w:p>
    <w:p w:rsidR="00B47C54" w:rsidRDefault="008E4F94" w:rsidP="00715E97">
      <w:pPr>
        <w:spacing w:after="266" w:line="253" w:lineRule="auto"/>
        <w:ind w:left="244" w:right="120"/>
      </w:pPr>
      <w:r>
        <w:t xml:space="preserve">     </w:t>
      </w:r>
      <w:r w:rsidR="00B47C54">
        <w:t xml:space="preserve">Mohutná obytná veža s obvodovým opevnením bola prestavaná v 15. storočí. Hrad rozšírili o nádvorie 25x20m západným smerom, ktoré uzatvárali dve polkruhové bašty, medzi ktorými bol vstup. Doplnený bol opevneným </w:t>
      </w:r>
      <w:proofErr w:type="spellStart"/>
      <w:r w:rsidR="00B47C54">
        <w:t>predhradím</w:t>
      </w:r>
      <w:proofErr w:type="spellEnd"/>
      <w:r w:rsidR="00B47C54">
        <w:t xml:space="preserve">, po ktorého obvode vznikli začiatkom 16.storočia ďalšie obytné a hospodárske budovy. Hrad postupne opevňovali - zvýšili staršie múry a vbudovali v nich strieľne. Na severovýchodnom a juhovýchodnom nároží boli poschodové bašty so strieľňami. V interiéri vznikol aj obytný palác o rozmeroch 17x1 </w:t>
      </w:r>
      <w:proofErr w:type="spellStart"/>
      <w:r w:rsidR="00B47C54">
        <w:t>Om</w:t>
      </w:r>
      <w:proofErr w:type="spellEnd"/>
      <w:r w:rsidR="00B47C54">
        <w:t>. Po renesančnej prestavbe sa zachovala opevnená štvorkrídlová nepravidelná stavba s obdĺžnikovým pôdorysom, kruhovými nárožnými baštami a úzkym nádvorím, do ktorého sa vstupuje na západnej a východnej strane polkruhovými bránami. Fasáda na južnej strane má renesančné združené okná s kamennými nadokennými rímsami. V zachovaných miestnostiach vo východnej časti bol ešte nedávno drevený trámový strop.</w:t>
      </w:r>
    </w:p>
    <w:p w:rsidR="00A22EE1" w:rsidRDefault="00A22EE1" w:rsidP="00715E97">
      <w:pPr>
        <w:spacing w:after="266" w:line="253" w:lineRule="auto"/>
        <w:ind w:left="244" w:right="120"/>
      </w:pPr>
    </w:p>
    <w:p w:rsidR="00B47C54" w:rsidRPr="00715E97" w:rsidRDefault="00B47C54" w:rsidP="00715E97">
      <w:pPr>
        <w:spacing w:after="177" w:line="259" w:lineRule="auto"/>
        <w:ind w:left="0"/>
        <w:jc w:val="left"/>
        <w:rPr>
          <w:b/>
        </w:rPr>
      </w:pPr>
      <w:r w:rsidRPr="00715E97">
        <w:rPr>
          <w:b/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posOffset>170688</wp:posOffset>
            </wp:positionH>
            <wp:positionV relativeFrom="paragraph">
              <wp:posOffset>38424</wp:posOffset>
            </wp:positionV>
            <wp:extent cx="3361944" cy="2475329"/>
            <wp:effectExtent l="0" t="0" r="0" b="0"/>
            <wp:wrapSquare wrapText="bothSides"/>
            <wp:docPr id="143282" name="Picture 143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82" name="Picture 143282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1944" cy="24753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15E97">
        <w:rPr>
          <w:b/>
          <w:sz w:val="26"/>
        </w:rPr>
        <w:t>Kaštieľ Markušovce</w:t>
      </w:r>
    </w:p>
    <w:p w:rsidR="00B47C54" w:rsidRDefault="008E4F94" w:rsidP="00715E97">
      <w:pPr>
        <w:spacing w:after="266" w:line="253" w:lineRule="auto"/>
        <w:ind w:left="244" w:right="29"/>
      </w:pPr>
      <w:r>
        <w:t xml:space="preserve">     </w:t>
      </w:r>
      <w:r w:rsidR="00B47C54">
        <w:t xml:space="preserve">Kaštieľ - najreprezentačnejší v strede obce - vznikol v období renesancie. Postavili ho: 1643 František </w:t>
      </w:r>
      <w:proofErr w:type="spellStart"/>
      <w:r w:rsidR="00B47C54">
        <w:t>Mariássy</w:t>
      </w:r>
      <w:proofErr w:type="spellEnd"/>
      <w:r w:rsidR="00B47C54">
        <w:t xml:space="preserve"> ako renesančnú blokovú pevnosť s kruhovými vežami na nárožiach. Budovu ukončovala </w:t>
      </w:r>
      <w:proofErr w:type="spellStart"/>
      <w:r w:rsidR="00FD622D">
        <w:t>atika</w:t>
      </w:r>
      <w:proofErr w:type="spellEnd"/>
      <w:r w:rsidR="00B47C54">
        <w:t xml:space="preserve">, fasády rytmicky členili </w:t>
      </w:r>
      <w:r w:rsidR="00FD622D">
        <w:t>kameninové</w:t>
      </w:r>
      <w:r w:rsidR="00B47C54">
        <w:t xml:space="preserve"> okná. Dodnes</w:t>
      </w:r>
      <w:r>
        <w:t xml:space="preserve"> </w:t>
      </w:r>
      <w:r w:rsidR="00B47C54">
        <w:t xml:space="preserve">sa zachovala pôvodná dispozícia </w:t>
      </w:r>
      <w:r w:rsidR="00FD622D">
        <w:t>kaštieľa</w:t>
      </w:r>
      <w:r w:rsidR="00B47C54">
        <w:t xml:space="preserve"> s ústredným schodišťom a s bohatými štukovými klenbami.</w:t>
      </w:r>
      <w:r>
        <w:t xml:space="preserve"> </w:t>
      </w:r>
      <w:r w:rsidR="00B47C54">
        <w:t xml:space="preserve">Priestory kaštieľa a budov, ktoré v období renesancie dotvorili jeho najbližšie prostredie, využívali aj ako humanistická škola, ktorú založil v roku 1567 Pavol </w:t>
      </w:r>
      <w:proofErr w:type="spellStart"/>
      <w:r w:rsidR="00B47C54">
        <w:t>Mariássy</w:t>
      </w:r>
      <w:proofErr w:type="spellEnd"/>
      <w:r w:rsidR="00B47C54">
        <w:t xml:space="preserve"> (do vybudovania kaštieľa bola škola na hrade).Jej činnosť sledujeme až do 1673. Škola sa zameriavala na prednášanie jazykov vrátane slovenčiny a na reálne predmety. Medzi jej prednášateľov patrili českí bratia, početná skupina kňazov na čele so Z. </w:t>
      </w:r>
      <w:proofErr w:type="spellStart"/>
      <w:r w:rsidR="00B47C54">
        <w:t>Cedarom</w:t>
      </w:r>
      <w:proofErr w:type="spellEnd"/>
      <w:r w:rsidR="00B47C54">
        <w:t xml:space="preserve"> a M. </w:t>
      </w:r>
      <w:proofErr w:type="spellStart"/>
      <w:r w:rsidR="00B47C54">
        <w:t>Molitorom</w:t>
      </w:r>
      <w:proofErr w:type="spellEnd"/>
      <w:r w:rsidR="00B47C54">
        <w:t xml:space="preserve">. Predpokladá sa, že sa tu zastavil na svojej ceste do Bieleho Potoka aj J. A. Komenský. Kaštieľ slúžil svojím majiteľom ako opevnené sídlo sto rokov. V roku 1745 dokončili nové objekty v areáli kaštieľa a upravili aj dve priestranné rozľahlé hospodárske budovy, situované po stranách kaštieľa, uzatvárajúc tak parcelu. V roku 1773 začali aj s obnovou vlastného kaštieľa so snahou zmeniť jeho výzor na módne </w:t>
      </w:r>
      <w:r w:rsidR="00FD622D">
        <w:t>rokokové</w:t>
      </w:r>
      <w:r w:rsidR="00B47C54">
        <w:t xml:space="preserve"> sídlo. Krátko nato začali stavať letohrádok nazývaný Dardanely, ktorý mal riešiť nedostatok barokovo reprezentačných priestorov v objekte starého kaštieľa. So stavbou začali 1778, vybudovali ústredný </w:t>
      </w:r>
      <w:proofErr w:type="spellStart"/>
      <w:r w:rsidR="00B47C54">
        <w:t>rizalit</w:t>
      </w:r>
      <w:proofErr w:type="spellEnd"/>
      <w:r w:rsidR="00B47C54">
        <w:t xml:space="preserve"> so slávnostnou sálou, ktorej steny pokryli freskami čerpajúcimi z antických a mytologických motívov. Dôvodom tejto stavby bola predovšetkým očakávaná návšteva cisára Jozefa II., ktorá sa však neuskutočnila, preto aj stavebné práce prerušili. Bočné krídla sa dostavali až počas pamiatkovej obnovy v 70-tych rokoch 20 stor.</w:t>
      </w:r>
    </w:p>
    <w:p w:rsidR="00B47C54" w:rsidRPr="00715E97" w:rsidRDefault="00B47C54" w:rsidP="00B47C54">
      <w:pPr>
        <w:ind w:left="230" w:right="9"/>
        <w:rPr>
          <w:i/>
        </w:rPr>
      </w:pPr>
      <w:r w:rsidRPr="00715E97">
        <w:rPr>
          <w:i/>
        </w:rPr>
        <w:t>Exteriér</w:t>
      </w:r>
    </w:p>
    <w:p w:rsidR="00B47C54" w:rsidRDefault="008E4F94" w:rsidP="00B47C54">
      <w:pPr>
        <w:ind w:left="235" w:right="77"/>
      </w:pPr>
      <w:r>
        <w:t xml:space="preserve">     </w:t>
      </w:r>
      <w:r w:rsidR="00B47C54">
        <w:t xml:space="preserve">Bloková poschodová stavba s vysokou </w:t>
      </w:r>
      <w:proofErr w:type="spellStart"/>
      <w:r w:rsidR="00B47C54">
        <w:t>atikou</w:t>
      </w:r>
      <w:proofErr w:type="spellEnd"/>
      <w:r w:rsidR="00B47C54">
        <w:t xml:space="preserve">, neskôr rokokovo upravená so snahou prekryť ťažké hmoty </w:t>
      </w:r>
      <w:proofErr w:type="spellStart"/>
      <w:r w:rsidR="00B47C54">
        <w:t>renes</w:t>
      </w:r>
      <w:proofErr w:type="spellEnd"/>
      <w:r w:rsidR="00B47C54">
        <w:t xml:space="preserve">. opevnenej budovy súdobým architektonickým výrazom. Súčasťou tejto novej koncepcie je aj vstupný </w:t>
      </w:r>
      <w:proofErr w:type="spellStart"/>
      <w:r w:rsidR="00B47C54">
        <w:t>rizalit</w:t>
      </w:r>
      <w:proofErr w:type="spellEnd"/>
      <w:r w:rsidR="00B47C54">
        <w:t xml:space="preserve"> a centrálne umiestnená vežička s bohato členeným tvarom strechy.</w:t>
      </w:r>
    </w:p>
    <w:p w:rsidR="00B47C54" w:rsidRPr="00AC355C" w:rsidRDefault="00B47C54" w:rsidP="00B47C54">
      <w:pPr>
        <w:spacing w:after="0" w:line="259" w:lineRule="auto"/>
        <w:ind w:left="279" w:hanging="10"/>
        <w:jc w:val="left"/>
        <w:rPr>
          <w:i/>
        </w:rPr>
      </w:pPr>
      <w:r w:rsidRPr="00AC355C">
        <w:rPr>
          <w:i/>
          <w:sz w:val="26"/>
        </w:rPr>
        <w:t>Interiér</w:t>
      </w:r>
    </w:p>
    <w:p w:rsidR="00B47C54" w:rsidRDefault="00BA6E15" w:rsidP="00BA6E15">
      <w:pPr>
        <w:tabs>
          <w:tab w:val="left" w:pos="709"/>
        </w:tabs>
        <w:spacing w:after="342"/>
        <w:ind w:left="235" w:right="77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column">
              <wp:posOffset>200025</wp:posOffset>
            </wp:positionH>
            <wp:positionV relativeFrom="paragraph">
              <wp:posOffset>140970</wp:posOffset>
            </wp:positionV>
            <wp:extent cx="1819275" cy="2038350"/>
            <wp:effectExtent l="0" t="0" r="0" b="0"/>
            <wp:wrapSquare wrapText="bothSides"/>
            <wp:docPr id="20556" name="Picture 205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56" name="Picture 20556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B47C54">
        <w:t xml:space="preserve">Zachovalo sa pôvodné renesančné členenie s ústredným schodišťom vo dvorane a v miestnostiach lunetové klenby s bohatým štukovým </w:t>
      </w:r>
      <w:r w:rsidR="00FD622D">
        <w:t>dekórom</w:t>
      </w:r>
      <w:r w:rsidR="00B47C54">
        <w:t xml:space="preserve">. Z čias romantických úprav pochádza interiér zasadacej miestnosti </w:t>
      </w:r>
      <w:proofErr w:type="spellStart"/>
      <w:r w:rsidR="00B47C54">
        <w:t>Csákyovcov</w:t>
      </w:r>
      <w:proofErr w:type="spellEnd"/>
      <w:r w:rsidR="00B47C54">
        <w:t>.</w:t>
      </w:r>
    </w:p>
    <w:p w:rsidR="00B47C54" w:rsidRPr="00AC355C" w:rsidRDefault="00B47C54" w:rsidP="00B47C54">
      <w:pPr>
        <w:spacing w:after="174" w:line="259" w:lineRule="auto"/>
        <w:ind w:left="264" w:hanging="10"/>
        <w:jc w:val="left"/>
        <w:rPr>
          <w:b/>
        </w:rPr>
      </w:pPr>
      <w:proofErr w:type="spellStart"/>
      <w:r w:rsidRPr="00AC355C">
        <w:rPr>
          <w:b/>
          <w:sz w:val="26"/>
        </w:rPr>
        <w:t>Markušovský</w:t>
      </w:r>
      <w:proofErr w:type="spellEnd"/>
      <w:r w:rsidRPr="00AC355C">
        <w:rPr>
          <w:b/>
          <w:sz w:val="26"/>
        </w:rPr>
        <w:t xml:space="preserve"> skalný hríb</w:t>
      </w:r>
    </w:p>
    <w:p w:rsidR="00D114C8" w:rsidRDefault="008E4F94" w:rsidP="00BA6E15">
      <w:pPr>
        <w:spacing w:after="0" w:line="240" w:lineRule="auto"/>
        <w:ind w:left="0" w:right="29"/>
      </w:pPr>
      <w:r>
        <w:t xml:space="preserve">     </w:t>
      </w:r>
      <w:r w:rsidR="00B47C54">
        <w:t xml:space="preserve">Nachádza sa v centrálnej časti NPP </w:t>
      </w:r>
      <w:proofErr w:type="spellStart"/>
      <w:r w:rsidR="00B47C54">
        <w:t>Markušovské</w:t>
      </w:r>
      <w:proofErr w:type="spellEnd"/>
      <w:r w:rsidR="00B47C54">
        <w:t xml:space="preserve"> steny na strmom svahu vo výške 470 m n. m. Ide o najkrajší hríbovitý skalný útvar na Slovensku. Vznikol v hornádskych vrstvách . Tvorí ho 8 m vysoká noha zložená zo zlepencov, ktoré sú menej odolné voči zvetrávaniu a tak </w:t>
      </w:r>
      <w:r w:rsidR="00B47C54">
        <w:lastRenderedPageBreak/>
        <w:t xml:space="preserve">sa rozpadli skôr ako pieskovce, z ktorých je vytvorený klobúk hríba o priemere cca 3 m. Chránený objekt </w:t>
      </w:r>
      <w:r w:rsidR="00FD622D">
        <w:t>leží</w:t>
      </w:r>
      <w:r w:rsidR="00B47C54">
        <w:t xml:space="preserve"> 2km od obce Markušovce v Hornádskej kotline. Geologicky je územie budované </w:t>
      </w:r>
      <w:proofErr w:type="spellStart"/>
      <w:r w:rsidR="00B47C54">
        <w:t>vnútrokarpatským</w:t>
      </w:r>
      <w:proofErr w:type="spellEnd"/>
      <w:r w:rsidR="00B47C54">
        <w:t xml:space="preserve"> </w:t>
      </w:r>
      <w:proofErr w:type="spellStart"/>
      <w:r w:rsidR="00B47C54">
        <w:t>paleogénom</w:t>
      </w:r>
      <w:proofErr w:type="spellEnd"/>
      <w:r w:rsidR="00B47C54">
        <w:t xml:space="preserve">. Jeho bázu tvoria zlepence. </w:t>
      </w:r>
      <w:proofErr w:type="spellStart"/>
      <w:r w:rsidR="00B47C54">
        <w:t>Zrnitostné</w:t>
      </w:r>
      <w:proofErr w:type="spellEnd"/>
      <w:r w:rsidR="00B47C54">
        <w:t xml:space="preserve"> pomery zlepencov sa často menia, od </w:t>
      </w:r>
      <w:proofErr w:type="spellStart"/>
      <w:r w:rsidR="00B47C54">
        <w:t>balvanitých</w:t>
      </w:r>
      <w:proofErr w:type="spellEnd"/>
      <w:r w:rsidR="00B47C54">
        <w:t xml:space="preserve"> až po drobnozrnné. Zlepence </w:t>
      </w:r>
      <w:proofErr w:type="spellStart"/>
      <w:r w:rsidR="00B47C54">
        <w:t>transgredovali</w:t>
      </w:r>
      <w:proofErr w:type="spellEnd"/>
      <w:r w:rsidR="00B47C54">
        <w:t xml:space="preserve"> na podložné triasové vápence, pričom vyplnili aj nerovnosti podkladu. Medzi okruhliakmi dominujúcou horninou sú podložné svetlé vápence rozličného stupňa opracovania. Menej sa vyskytujú úlomky </w:t>
      </w:r>
      <w:proofErr w:type="spellStart"/>
      <w:r w:rsidR="00B47C54">
        <w:t>fylitov</w:t>
      </w:r>
      <w:proofErr w:type="spellEnd"/>
      <w:r w:rsidR="00B47C54">
        <w:t xml:space="preserve"> a zelených bridlíc. Podmienkou utvorenia osobitého príkladu hríbovitého útvaru je petrografická rozdielnosť podložnej časti, z ktorej je utvorená „noha", a vrcholovej časti. Kým spodné časti tvorí hrubozrnný, typický zlepenec, mechanicky menej odolný, vrchná časť má pieskovcový charakter s väčšou súdržnosťou. Na formovaní sa však uplatnili i procesy riečnej erózie rieky Hornád, nad ktorej pravým brehom sa skalný hríb vypína, a čiastočne i veterná erózia. Tento proces nerovnomerného zvetrávania vytvoril jav skutočne zriedkavý. Je vysoký viac ako 8 metrov a je situovaný do okraja zlepencovej skalnej stráne. Je sprístupnený náučným chodníkom. </w:t>
      </w:r>
      <w:proofErr w:type="spellStart"/>
      <w:r w:rsidR="00B47C54">
        <w:t>Markušovský</w:t>
      </w:r>
      <w:proofErr w:type="spellEnd"/>
      <w:r w:rsidR="00B47C54">
        <w:t xml:space="preserve"> skalný hríb (1976, 7,16 ha) je nepochybne </w:t>
      </w:r>
      <w:r w:rsidR="00FD622D">
        <w:t>najznámejší</w:t>
      </w:r>
      <w:r w:rsidR="00B47C54">
        <w:t xml:space="preserve"> slovenský hríbovitý skalný útvar.</w:t>
      </w:r>
    </w:p>
    <w:p w:rsidR="00D114C8" w:rsidRDefault="00D114C8" w:rsidP="00BA6E15">
      <w:pPr>
        <w:spacing w:after="0" w:line="240" w:lineRule="auto"/>
        <w:ind w:left="0" w:right="29"/>
      </w:pPr>
    </w:p>
    <w:p w:rsidR="00B47C54" w:rsidRPr="00D114C8" w:rsidRDefault="00B47C54" w:rsidP="00BA6E15">
      <w:pPr>
        <w:spacing w:after="0" w:line="240" w:lineRule="auto"/>
        <w:ind w:left="0" w:right="29"/>
      </w:pPr>
      <w:proofErr w:type="spellStart"/>
      <w:r w:rsidRPr="00AC355C">
        <w:rPr>
          <w:b/>
          <w:sz w:val="26"/>
        </w:rPr>
        <w:t>Markušovské</w:t>
      </w:r>
      <w:proofErr w:type="spellEnd"/>
      <w:r w:rsidRPr="00AC355C">
        <w:rPr>
          <w:b/>
          <w:sz w:val="26"/>
        </w:rPr>
        <w:t xml:space="preserve"> steny - Národná prírodná pamiatka </w:t>
      </w:r>
      <w:proofErr w:type="spellStart"/>
      <w:r w:rsidRPr="00AC355C">
        <w:rPr>
          <w:b/>
          <w:sz w:val="26"/>
        </w:rPr>
        <w:t>Markušovské</w:t>
      </w:r>
      <w:proofErr w:type="spellEnd"/>
      <w:r w:rsidRPr="00AC355C">
        <w:rPr>
          <w:b/>
          <w:sz w:val="26"/>
        </w:rPr>
        <w:t xml:space="preserve"> steny</w:t>
      </w:r>
    </w:p>
    <w:p w:rsidR="00D114C8" w:rsidRDefault="00D114C8" w:rsidP="00BA6E15">
      <w:pPr>
        <w:spacing w:after="0" w:line="240" w:lineRule="auto"/>
        <w:ind w:left="0" w:right="82"/>
      </w:pPr>
    </w:p>
    <w:p w:rsidR="00B47C54" w:rsidRDefault="008E4F94" w:rsidP="00BA6E15">
      <w:pPr>
        <w:spacing w:after="0" w:line="240" w:lineRule="auto"/>
        <w:ind w:left="0" w:right="82"/>
      </w:pPr>
      <w:r>
        <w:t xml:space="preserve">     </w:t>
      </w:r>
      <w:r w:rsidR="00B47C54">
        <w:t>Ide o chránené územie o rozlohe cca 13,44 ha. Leží v Hornádskej kotline na ľavom brehu rieky Hornád medzi obcami Markušovce a Matejovce nad Hornádom. Neopakovateľný obraz územiu dávajú strmé skalné steny, v ktorých príroda počas štvrtohôr zvetrávaním, činnosťou vody, ľadu, slnka a vetra vytvorila ojedinelé skalné útvary.</w:t>
      </w:r>
    </w:p>
    <w:p w:rsidR="007C43A1" w:rsidRDefault="007C43A1" w:rsidP="00BA6E15">
      <w:pPr>
        <w:spacing w:after="0" w:line="240" w:lineRule="auto"/>
        <w:ind w:left="0" w:right="82"/>
      </w:pPr>
    </w:p>
    <w:p w:rsidR="00B47C54" w:rsidRPr="00AC355C" w:rsidRDefault="00B47C54" w:rsidP="00BA6E15">
      <w:pPr>
        <w:spacing w:after="106" w:line="259" w:lineRule="auto"/>
        <w:ind w:left="0" w:hanging="10"/>
        <w:rPr>
          <w:b/>
        </w:rPr>
      </w:pPr>
      <w:proofErr w:type="spellStart"/>
      <w:r w:rsidRPr="00AC355C">
        <w:rPr>
          <w:b/>
          <w:sz w:val="26"/>
        </w:rPr>
        <w:t>Markušovská</w:t>
      </w:r>
      <w:proofErr w:type="spellEnd"/>
      <w:r w:rsidRPr="00AC355C">
        <w:rPr>
          <w:b/>
          <w:sz w:val="26"/>
        </w:rPr>
        <w:t xml:space="preserve"> dolina</w:t>
      </w:r>
    </w:p>
    <w:p w:rsidR="00B47C54" w:rsidRDefault="008E4F94" w:rsidP="00BA6E15">
      <w:pPr>
        <w:spacing w:line="332" w:lineRule="auto"/>
        <w:ind w:left="0" w:right="9"/>
      </w:pPr>
      <w:r>
        <w:t xml:space="preserve">     </w:t>
      </w:r>
      <w:proofErr w:type="spellStart"/>
      <w:r w:rsidR="00B47C54">
        <w:t>Markušovská</w:t>
      </w:r>
      <w:proofErr w:type="spellEnd"/>
      <w:r w:rsidR="00B47C54">
        <w:t xml:space="preserve"> dolina ponúka široké možnosti na relax, turistiku, cyklistiku a je veľmi populárna ako medzi mladými, tak aj staršími občanmi.</w:t>
      </w:r>
    </w:p>
    <w:p w:rsidR="00FD622D" w:rsidRDefault="00FD622D" w:rsidP="00BA6E15">
      <w:pPr>
        <w:spacing w:line="332" w:lineRule="auto"/>
        <w:ind w:left="0" w:right="9"/>
      </w:pPr>
    </w:p>
    <w:p w:rsidR="00B47C54" w:rsidRPr="00AC355C" w:rsidRDefault="009704C6" w:rsidP="00BA6E15">
      <w:pPr>
        <w:spacing w:after="250" w:line="259" w:lineRule="auto"/>
        <w:ind w:left="0" w:hanging="10"/>
        <w:jc w:val="left"/>
        <w:rPr>
          <w:b/>
        </w:rPr>
      </w:pPr>
      <w:r>
        <w:rPr>
          <w:b/>
          <w:sz w:val="26"/>
        </w:rPr>
        <w:t>5</w:t>
      </w:r>
      <w:r w:rsidR="00B47C54" w:rsidRPr="00AC355C">
        <w:rPr>
          <w:b/>
          <w:sz w:val="26"/>
        </w:rPr>
        <w:t>.7 Významné osobnosti obce</w:t>
      </w:r>
    </w:p>
    <w:p w:rsidR="00B47C54" w:rsidRPr="00AC355C" w:rsidRDefault="00B47C54" w:rsidP="00BA6E15">
      <w:pPr>
        <w:spacing w:after="0" w:line="259" w:lineRule="auto"/>
        <w:ind w:left="0" w:hanging="10"/>
        <w:jc w:val="left"/>
        <w:rPr>
          <w:b/>
        </w:rPr>
      </w:pPr>
      <w:r w:rsidRPr="00AC355C">
        <w:rPr>
          <w:b/>
          <w:sz w:val="26"/>
        </w:rPr>
        <w:t xml:space="preserve">Ján Mariáši - </w:t>
      </w:r>
      <w:proofErr w:type="spellStart"/>
      <w:r w:rsidRPr="00AC355C">
        <w:rPr>
          <w:b/>
          <w:sz w:val="26"/>
        </w:rPr>
        <w:t>Mariássy</w:t>
      </w:r>
      <w:proofErr w:type="spellEnd"/>
    </w:p>
    <w:p w:rsidR="00B47C54" w:rsidRDefault="008E4F94" w:rsidP="00BA6E15">
      <w:pPr>
        <w:ind w:left="0" w:right="9"/>
      </w:pPr>
      <w:r>
        <w:t xml:space="preserve">     </w:t>
      </w:r>
      <w:r w:rsidR="00B47C54">
        <w:t>(narodil sa 23. 7. 1822, zomrel 24. 1. 1905 v Budapešti), absolvent evanjelického gymnázia v</w:t>
      </w:r>
      <w:r w:rsidR="00AC355C">
        <w:t xml:space="preserve"> </w:t>
      </w:r>
      <w:r w:rsidR="00B47C54">
        <w:t xml:space="preserve">Spišskej Novej Vsi a filozofie v </w:t>
      </w:r>
      <w:proofErr w:type="spellStart"/>
      <w:r w:rsidR="00B47C54">
        <w:t>Egri</w:t>
      </w:r>
      <w:proofErr w:type="spellEnd"/>
      <w:r w:rsidR="00B47C54">
        <w:t>. Príslušník kráľovskej gardy vo Viedni, v revolúcii 1848 49 dôstojník revolučnej armády, väznený v Olomouci. Žil pod dozorom v Markušovciach. Od začiatku 60-tych rokov sa zúčastňoval na verejnom a politickom živote, poslanec na uhorskom sneme za mesto Spišská Nová Ves, povýšený do barónskeho stavu.</w:t>
      </w:r>
    </w:p>
    <w:p w:rsidR="00AC355C" w:rsidRDefault="00AC355C" w:rsidP="00BA6E15">
      <w:pPr>
        <w:ind w:left="0" w:right="9"/>
      </w:pPr>
    </w:p>
    <w:p w:rsidR="00B47C54" w:rsidRPr="00AC355C" w:rsidRDefault="00B47C54" w:rsidP="00B47C54">
      <w:pPr>
        <w:spacing w:after="70" w:line="259" w:lineRule="auto"/>
        <w:ind w:left="279" w:hanging="10"/>
        <w:jc w:val="left"/>
        <w:rPr>
          <w:b/>
        </w:rPr>
      </w:pPr>
      <w:proofErr w:type="spellStart"/>
      <w:r w:rsidRPr="00AC355C">
        <w:rPr>
          <w:b/>
          <w:sz w:val="26"/>
        </w:rPr>
        <w:t>Faith</w:t>
      </w:r>
      <w:proofErr w:type="spellEnd"/>
      <w:r w:rsidRPr="00AC355C">
        <w:rPr>
          <w:b/>
          <w:sz w:val="26"/>
        </w:rPr>
        <w:t xml:space="preserve"> Štefan</w:t>
      </w:r>
    </w:p>
    <w:p w:rsidR="00B47C54" w:rsidRDefault="008E4F94" w:rsidP="00860571">
      <w:pPr>
        <w:spacing w:after="217"/>
        <w:ind w:left="0" w:right="82"/>
      </w:pPr>
      <w:r>
        <w:t xml:space="preserve">     </w:t>
      </w:r>
      <w:r w:rsidR="00AC355C">
        <w:t>(</w:t>
      </w:r>
      <w:r w:rsidR="00B47C54">
        <w:t>*1894 Markušovce, zomrel 1979 Spišská Nová Ves, pochovaný v Markušovciach).</w:t>
      </w:r>
      <w:r w:rsidR="00AC355C">
        <w:t xml:space="preserve"> </w:t>
      </w:r>
      <w:r w:rsidR="00B47C54">
        <w:t xml:space="preserve">Profesor pastorálnej a morálnej teológie, </w:t>
      </w:r>
      <w:proofErr w:type="spellStart"/>
      <w:r w:rsidR="00B47C54">
        <w:t>homiletik</w:t>
      </w:r>
      <w:proofErr w:type="spellEnd"/>
      <w:r w:rsidR="00B47C54">
        <w:t>, pedagóg a náboženský publicista. Teológiu študoval vo Viedni. V spišskom seminári zastával aj funkciu špirituála. V spišskej diecéze viedol viacero náboženských spolkov. Pôsobil ako profesor a dekan na Rímskokatolíckej bohosloveckej fakulte v Bratislave. Za jeho „politickú pasivitu” ho pozbavili profesúry. Získal titul pápežského komorníka, bol dekanom bohosloveckej fakulty, členom Slovenskej učenej spoločnosti a Katolíckej akadémie. Venoval sa viacerým aktuálnym problémom katolíckej morálky, cirkevnému apoštolátu z dogmatického i pastoračného hľadiska, aj kazateľstvu a jeho dejinám.</w:t>
      </w:r>
    </w:p>
    <w:p w:rsidR="00860571" w:rsidRDefault="00860571" w:rsidP="0086057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6. Plnenie    funkcií    obce    (prenesené     kompetencie,     originálne </w:t>
      </w:r>
    </w:p>
    <w:p w:rsidR="00860571" w:rsidRDefault="00860571" w:rsidP="0086057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26"/>
        </w:rPr>
      </w:pPr>
      <w:r>
        <w:rPr>
          <w:b/>
          <w:sz w:val="30"/>
          <w:szCs w:val="30"/>
        </w:rPr>
        <w:t xml:space="preserve">    kompetencie) </w:t>
      </w:r>
    </w:p>
    <w:p w:rsidR="00860571" w:rsidRDefault="00860571" w:rsidP="00860571">
      <w:pPr>
        <w:spacing w:after="0" w:line="259" w:lineRule="auto"/>
        <w:ind w:left="0"/>
        <w:jc w:val="left"/>
        <w:rPr>
          <w:b/>
          <w:sz w:val="26"/>
        </w:rPr>
      </w:pPr>
    </w:p>
    <w:p w:rsidR="00B47C54" w:rsidRDefault="00860571" w:rsidP="00860571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t>6</w:t>
      </w:r>
      <w:r w:rsidR="00B47C54" w:rsidRPr="00AC355C">
        <w:rPr>
          <w:b/>
          <w:sz w:val="26"/>
        </w:rPr>
        <w:t>.</w:t>
      </w:r>
      <w:r>
        <w:rPr>
          <w:b/>
          <w:sz w:val="26"/>
        </w:rPr>
        <w:t>1</w:t>
      </w:r>
      <w:r w:rsidR="00B47C54" w:rsidRPr="00AC355C">
        <w:rPr>
          <w:b/>
          <w:sz w:val="26"/>
        </w:rPr>
        <w:t xml:space="preserve"> Výchova a</w:t>
      </w:r>
      <w:r w:rsidR="00AC355C">
        <w:rPr>
          <w:b/>
          <w:sz w:val="26"/>
        </w:rPr>
        <w:t> </w:t>
      </w:r>
      <w:r w:rsidR="00B47C54" w:rsidRPr="00AC355C">
        <w:rPr>
          <w:b/>
          <w:sz w:val="26"/>
        </w:rPr>
        <w:t>vzdelávanie</w:t>
      </w:r>
    </w:p>
    <w:p w:rsidR="00AC355C" w:rsidRPr="00AC355C" w:rsidRDefault="00AC355C" w:rsidP="00860571">
      <w:pPr>
        <w:spacing w:after="0" w:line="259" w:lineRule="auto"/>
        <w:ind w:left="0"/>
        <w:jc w:val="left"/>
        <w:rPr>
          <w:b/>
        </w:rPr>
      </w:pPr>
    </w:p>
    <w:p w:rsidR="00B47C54" w:rsidRDefault="00B47C54" w:rsidP="00860571">
      <w:pPr>
        <w:ind w:left="0" w:right="9"/>
      </w:pPr>
      <w:r>
        <w:t>V súčasnosti výchovu a vzdelávanie detí v obci poskytuje:</w:t>
      </w:r>
    </w:p>
    <w:p w:rsidR="00B47C54" w:rsidRDefault="00B47C54" w:rsidP="00860571">
      <w:pPr>
        <w:ind w:left="0" w:right="9"/>
      </w:pPr>
      <w:r>
        <w:t>Základná škola s materskou školou</w:t>
      </w:r>
    </w:p>
    <w:p w:rsidR="00B47C54" w:rsidRPr="00860571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 xml:space="preserve">Riaditeľ: Ing. Iveta </w:t>
      </w:r>
      <w:proofErr w:type="spellStart"/>
      <w:r w:rsidRPr="00860571">
        <w:rPr>
          <w:color w:val="auto"/>
        </w:rPr>
        <w:t>Dutková</w:t>
      </w:r>
      <w:proofErr w:type="spellEnd"/>
    </w:p>
    <w:p w:rsidR="00860571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 xml:space="preserve">Zástupca riaditeľa pre nulté ročníky a ISCEDI : Mgr. Alžbeta </w:t>
      </w:r>
      <w:proofErr w:type="spellStart"/>
      <w:r w:rsidRPr="00860571">
        <w:rPr>
          <w:color w:val="auto"/>
        </w:rPr>
        <w:t>Sobinovská</w:t>
      </w:r>
      <w:proofErr w:type="spellEnd"/>
      <w:r w:rsidRPr="00860571">
        <w:rPr>
          <w:color w:val="auto"/>
        </w:rPr>
        <w:t xml:space="preserve"> pre </w:t>
      </w:r>
    </w:p>
    <w:p w:rsidR="002F0C96" w:rsidRDefault="00860571" w:rsidP="00860571">
      <w:pPr>
        <w:pStyle w:val="Odsekzoznamu"/>
        <w:ind w:left="0" w:right="9"/>
        <w:rPr>
          <w:color w:val="auto"/>
        </w:rPr>
      </w:pPr>
      <w:r>
        <w:rPr>
          <w:color w:val="auto"/>
        </w:rPr>
        <w:t xml:space="preserve">            </w:t>
      </w:r>
      <w:r w:rsidR="00B47C54" w:rsidRPr="00860571">
        <w:rPr>
          <w:color w:val="auto"/>
        </w:rPr>
        <w:t xml:space="preserve">špeciálne triedy a ISCED2: Ing. Viera </w:t>
      </w:r>
      <w:proofErr w:type="spellStart"/>
      <w:r w:rsidR="00B47C54" w:rsidRPr="00860571">
        <w:rPr>
          <w:color w:val="auto"/>
        </w:rPr>
        <w:t>Kobydová</w:t>
      </w:r>
      <w:proofErr w:type="spellEnd"/>
    </w:p>
    <w:p w:rsidR="00B47C54" w:rsidRPr="00860571" w:rsidRDefault="002F0C96" w:rsidP="00860571">
      <w:pPr>
        <w:pStyle w:val="Odsekzoznamu"/>
        <w:ind w:left="0" w:right="9"/>
        <w:rPr>
          <w:color w:val="auto"/>
        </w:rPr>
      </w:pPr>
      <w:r>
        <w:rPr>
          <w:color w:val="auto"/>
        </w:rPr>
        <w:t xml:space="preserve">           </w:t>
      </w:r>
      <w:r w:rsidR="00B47C54" w:rsidRPr="00860571">
        <w:rPr>
          <w:color w:val="auto"/>
        </w:rPr>
        <w:t xml:space="preserve"> pre MŠ: Bc. Anna Repková</w:t>
      </w:r>
    </w:p>
    <w:p w:rsidR="00AC355C" w:rsidRPr="00860571" w:rsidRDefault="00AC355C" w:rsidP="00860571">
      <w:pPr>
        <w:ind w:left="0" w:right="850"/>
        <w:rPr>
          <w:color w:val="auto"/>
        </w:rPr>
      </w:pPr>
      <w:r w:rsidRPr="00860571">
        <w:rPr>
          <w:color w:val="auto"/>
        </w:rPr>
        <w:t>Adresa: ul. Školská 16, 05321 Markušovce</w:t>
      </w:r>
    </w:p>
    <w:p w:rsidR="00FB1DE4" w:rsidRPr="00860571" w:rsidRDefault="00B47C54" w:rsidP="00860571">
      <w:pPr>
        <w:pStyle w:val="Odsekzoznamu"/>
        <w:numPr>
          <w:ilvl w:val="0"/>
          <w:numId w:val="3"/>
        </w:numPr>
        <w:ind w:left="0" w:right="425" w:firstLine="0"/>
        <w:rPr>
          <w:color w:val="auto"/>
          <w:u w:val="single" w:color="000000"/>
        </w:rPr>
      </w:pPr>
      <w:r w:rsidRPr="00860571">
        <w:rPr>
          <w:color w:val="auto"/>
        </w:rPr>
        <w:t xml:space="preserve">Web stránka školy: </w:t>
      </w:r>
      <w:proofErr w:type="spellStart"/>
      <w:r w:rsidRPr="00860571">
        <w:rPr>
          <w:color w:val="auto"/>
          <w:u w:val="single" w:color="000000"/>
        </w:rPr>
        <w:t>www.zsmarkusovce.sk</w:t>
      </w:r>
      <w:proofErr w:type="spellEnd"/>
      <w:r w:rsidRPr="00860571">
        <w:rPr>
          <w:color w:val="auto"/>
          <w:u w:val="single" w:color="000000"/>
        </w:rPr>
        <w:t xml:space="preserve"> </w:t>
      </w:r>
    </w:p>
    <w:p w:rsidR="00FB1DE4" w:rsidRPr="00860571" w:rsidRDefault="00B47C54" w:rsidP="00860571">
      <w:pPr>
        <w:pStyle w:val="Odsekzoznamu"/>
        <w:numPr>
          <w:ilvl w:val="0"/>
          <w:numId w:val="3"/>
        </w:numPr>
        <w:ind w:left="0" w:right="425" w:firstLine="0"/>
        <w:rPr>
          <w:color w:val="auto"/>
        </w:rPr>
      </w:pPr>
      <w:r w:rsidRPr="00860571">
        <w:rPr>
          <w:color w:val="auto"/>
        </w:rPr>
        <w:t xml:space="preserve">e-mail: </w:t>
      </w:r>
      <w:hyperlink r:id="rId18" w:history="1">
        <w:r w:rsidR="00FB1DE4" w:rsidRPr="00860571">
          <w:rPr>
            <w:rStyle w:val="Hypertextovprepojenie"/>
            <w:color w:val="auto"/>
            <w:u w:color="000000"/>
          </w:rPr>
          <w:t>skola@zsmarkusovce.sk</w:t>
        </w:r>
      </w:hyperlink>
      <w:r w:rsidRPr="00860571">
        <w:rPr>
          <w:color w:val="auto"/>
          <w:u w:val="single" w:color="000000"/>
        </w:rPr>
        <w:t xml:space="preserve"> </w:t>
      </w:r>
    </w:p>
    <w:p w:rsidR="00B47C54" w:rsidRPr="00860571" w:rsidRDefault="00B47C54" w:rsidP="00860571">
      <w:pPr>
        <w:pStyle w:val="Odsekzoznamu"/>
        <w:numPr>
          <w:ilvl w:val="0"/>
          <w:numId w:val="3"/>
        </w:numPr>
        <w:ind w:left="0" w:right="425" w:firstLine="0"/>
        <w:rPr>
          <w:color w:val="auto"/>
        </w:rPr>
      </w:pPr>
      <w:r w:rsidRPr="00860571">
        <w:rPr>
          <w:color w:val="auto"/>
        </w:rPr>
        <w:t>telefón: 053/4498118,</w:t>
      </w:r>
    </w:p>
    <w:p w:rsidR="00B47C54" w:rsidRPr="00860571" w:rsidRDefault="002F0C96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>
        <w:rPr>
          <w:color w:val="auto"/>
        </w:rPr>
        <w:t>Počet žiakov: 619</w:t>
      </w:r>
      <w:r w:rsidR="00B47C54" w:rsidRPr="00860571">
        <w:rPr>
          <w:color w:val="auto"/>
        </w:rPr>
        <w:t xml:space="preserve"> žiakov základnej školy</w:t>
      </w:r>
    </w:p>
    <w:p w:rsidR="00B47C54" w:rsidRPr="00860571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>4</w:t>
      </w:r>
      <w:r w:rsidR="002F0C96">
        <w:rPr>
          <w:color w:val="auto"/>
        </w:rPr>
        <w:t>6</w:t>
      </w:r>
      <w:r w:rsidRPr="00860571">
        <w:rPr>
          <w:color w:val="auto"/>
        </w:rPr>
        <w:t xml:space="preserve"> žiakov materskej školy</w:t>
      </w:r>
    </w:p>
    <w:p w:rsidR="00654872" w:rsidRPr="00860571" w:rsidRDefault="00B47C54" w:rsidP="00860571">
      <w:pPr>
        <w:pStyle w:val="Odsekzoznamu"/>
        <w:numPr>
          <w:ilvl w:val="0"/>
          <w:numId w:val="3"/>
        </w:numPr>
        <w:spacing w:after="271"/>
        <w:ind w:left="0" w:right="9" w:firstLine="0"/>
        <w:rPr>
          <w:color w:val="auto"/>
        </w:rPr>
      </w:pPr>
      <w:r w:rsidRPr="00860571">
        <w:rPr>
          <w:color w:val="auto"/>
        </w:rPr>
        <w:t xml:space="preserve">Školský klub navštevuje </w:t>
      </w:r>
      <w:r w:rsidR="002F0C96">
        <w:rPr>
          <w:color w:val="auto"/>
        </w:rPr>
        <w:t>2</w:t>
      </w:r>
      <w:r w:rsidRPr="00860571">
        <w:rPr>
          <w:color w:val="auto"/>
        </w:rPr>
        <w:t xml:space="preserve">1 detí, na ktoré dozerá 1 vychovávateľka </w:t>
      </w:r>
    </w:p>
    <w:p w:rsidR="00B47C54" w:rsidRPr="00860571" w:rsidRDefault="00B47C54" w:rsidP="00860571">
      <w:pPr>
        <w:pStyle w:val="Odsekzoznamu"/>
        <w:numPr>
          <w:ilvl w:val="0"/>
          <w:numId w:val="3"/>
        </w:numPr>
        <w:spacing w:after="271"/>
        <w:ind w:left="0" w:right="9" w:firstLine="0"/>
        <w:rPr>
          <w:color w:val="auto"/>
        </w:rPr>
      </w:pPr>
      <w:r w:rsidRPr="00860571">
        <w:rPr>
          <w:color w:val="auto"/>
        </w:rPr>
        <w:t>Školská jedáleň má kapacitu 60 stravníkov</w:t>
      </w:r>
    </w:p>
    <w:p w:rsidR="00B47C54" w:rsidRPr="00860571" w:rsidRDefault="00B47C54" w:rsidP="00860571">
      <w:pPr>
        <w:ind w:left="0" w:right="9"/>
        <w:rPr>
          <w:color w:val="auto"/>
        </w:rPr>
      </w:pPr>
      <w:r w:rsidRPr="00860571">
        <w:rPr>
          <w:color w:val="auto"/>
        </w:rPr>
        <w:t>Špeciálna základná škola</w:t>
      </w:r>
    </w:p>
    <w:p w:rsidR="00B47C54" w:rsidRPr="00860571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 xml:space="preserve">Riaditeľ: Mgr. Ľubica </w:t>
      </w:r>
      <w:proofErr w:type="spellStart"/>
      <w:r w:rsidRPr="00860571">
        <w:rPr>
          <w:color w:val="auto"/>
        </w:rPr>
        <w:t>Tökölyová</w:t>
      </w:r>
      <w:proofErr w:type="spellEnd"/>
    </w:p>
    <w:p w:rsidR="00B47C54" w:rsidRPr="00860571" w:rsidRDefault="00654872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>Z</w:t>
      </w:r>
      <w:r w:rsidR="00B47C54" w:rsidRPr="00860571">
        <w:rPr>
          <w:color w:val="auto"/>
        </w:rPr>
        <w:t xml:space="preserve">ástupca riaditeľa pre ZŠ: Mgr. Anna </w:t>
      </w:r>
      <w:proofErr w:type="spellStart"/>
      <w:r w:rsidR="00B47C54" w:rsidRPr="00860571">
        <w:rPr>
          <w:color w:val="auto"/>
        </w:rPr>
        <w:t>Mahútová</w:t>
      </w:r>
      <w:proofErr w:type="spellEnd"/>
    </w:p>
    <w:p w:rsidR="00654872" w:rsidRPr="00860571" w:rsidRDefault="00654872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>A</w:t>
      </w:r>
      <w:r w:rsidR="00B47C54" w:rsidRPr="00860571">
        <w:rPr>
          <w:color w:val="auto"/>
        </w:rPr>
        <w:t xml:space="preserve">dresa: ul. Michalská 39, 053 21 Markušovce </w:t>
      </w:r>
    </w:p>
    <w:p w:rsidR="00654872" w:rsidRPr="00860571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 xml:space="preserve">Web stránka školy: </w:t>
      </w:r>
      <w:proofErr w:type="spellStart"/>
      <w:r w:rsidRPr="00860571">
        <w:rPr>
          <w:color w:val="auto"/>
          <w:u w:val="single" w:color="000000"/>
        </w:rPr>
        <w:t>www.szsmarkusovce.webnode.sk</w:t>
      </w:r>
      <w:proofErr w:type="spellEnd"/>
      <w:r w:rsidRPr="00860571">
        <w:rPr>
          <w:color w:val="auto"/>
          <w:u w:val="single" w:color="000000"/>
        </w:rPr>
        <w:t xml:space="preserve"> </w:t>
      </w:r>
    </w:p>
    <w:p w:rsidR="008C536F" w:rsidRPr="008C536F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 xml:space="preserve">e-mail: </w:t>
      </w:r>
      <w:r w:rsidRPr="00860571">
        <w:rPr>
          <w:color w:val="auto"/>
          <w:u w:val="single" w:color="000000"/>
        </w:rPr>
        <w:t xml:space="preserve">szs.markusovce@gmail.com </w:t>
      </w:r>
    </w:p>
    <w:p w:rsidR="00B47C54" w:rsidRDefault="00B47C54" w:rsidP="00860571">
      <w:pPr>
        <w:pStyle w:val="Odsekzoznamu"/>
        <w:numPr>
          <w:ilvl w:val="0"/>
          <w:numId w:val="3"/>
        </w:numPr>
        <w:ind w:left="0" w:right="9" w:firstLine="0"/>
        <w:rPr>
          <w:color w:val="auto"/>
        </w:rPr>
      </w:pPr>
      <w:r w:rsidRPr="00860571">
        <w:rPr>
          <w:color w:val="auto"/>
        </w:rPr>
        <w:t>telefón: 053/4414833</w:t>
      </w:r>
    </w:p>
    <w:p w:rsidR="00B47C54" w:rsidRPr="00860571" w:rsidRDefault="008C536F" w:rsidP="00860571">
      <w:pPr>
        <w:tabs>
          <w:tab w:val="center" w:pos="790"/>
          <w:tab w:val="center" w:pos="3641"/>
        </w:tabs>
        <w:spacing w:after="555"/>
        <w:ind w:left="0"/>
        <w:jc w:val="left"/>
        <w:rPr>
          <w:color w:val="auto"/>
        </w:rPr>
      </w:pPr>
      <w:r>
        <w:rPr>
          <w:color w:val="auto"/>
        </w:rPr>
        <w:t xml:space="preserve">-           </w:t>
      </w:r>
      <w:r w:rsidR="00B47C54" w:rsidRPr="00860571">
        <w:rPr>
          <w:color w:val="auto"/>
        </w:rPr>
        <w:t>Počet žiakov: 1</w:t>
      </w:r>
      <w:r>
        <w:rPr>
          <w:color w:val="auto"/>
        </w:rPr>
        <w:t>2</w:t>
      </w:r>
      <w:r w:rsidR="00B47C54" w:rsidRPr="00860571">
        <w:rPr>
          <w:color w:val="auto"/>
        </w:rPr>
        <w:t>4 žiakov špeciálnej základnej školy</w:t>
      </w:r>
    </w:p>
    <w:p w:rsidR="00323702" w:rsidRDefault="008C536F" w:rsidP="00860571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t>6.2</w:t>
      </w:r>
      <w:r w:rsidR="00323702" w:rsidRPr="00323702">
        <w:rPr>
          <w:b/>
          <w:sz w:val="26"/>
        </w:rPr>
        <w:t xml:space="preserve"> Zdravotníctvo</w:t>
      </w:r>
    </w:p>
    <w:p w:rsidR="00FD622D" w:rsidRDefault="00FD622D" w:rsidP="00860571">
      <w:pPr>
        <w:spacing w:after="0" w:line="259" w:lineRule="auto"/>
        <w:ind w:left="0"/>
        <w:jc w:val="left"/>
        <w:rPr>
          <w:b/>
          <w:sz w:val="26"/>
        </w:rPr>
      </w:pPr>
    </w:p>
    <w:p w:rsidR="00323702" w:rsidRDefault="00323702" w:rsidP="00860571">
      <w:pPr>
        <w:ind w:left="0" w:right="427"/>
      </w:pPr>
      <w:r>
        <w:t>Zdravotnú starostlivosť v obci poskytuje Zdravotné stredisko Markušovce so sídlom ul. Banícka 8 , 053 21 Markušovce</w:t>
      </w:r>
    </w:p>
    <w:p w:rsidR="00323702" w:rsidRPr="008C536F" w:rsidRDefault="00323702" w:rsidP="00860571">
      <w:pPr>
        <w:pStyle w:val="Odsekzoznamu"/>
        <w:numPr>
          <w:ilvl w:val="0"/>
          <w:numId w:val="3"/>
        </w:numPr>
        <w:ind w:left="0" w:right="1056" w:firstLine="0"/>
        <w:rPr>
          <w:color w:val="auto"/>
        </w:rPr>
      </w:pPr>
      <w:r w:rsidRPr="008C536F">
        <w:rPr>
          <w:color w:val="auto"/>
        </w:rPr>
        <w:t>MUDr. Iveta Slivková, pediatria všeobecná lekárka pre deti a dorast - preventívne prehliadky, kontroly, liečba telefón 053/4498576</w:t>
      </w:r>
    </w:p>
    <w:p w:rsidR="00323702" w:rsidRPr="008C536F" w:rsidRDefault="00323702" w:rsidP="00860571">
      <w:pPr>
        <w:pStyle w:val="Odsekzoznamu"/>
        <w:numPr>
          <w:ilvl w:val="0"/>
          <w:numId w:val="3"/>
        </w:numPr>
        <w:ind w:left="0" w:right="283" w:firstLine="0"/>
        <w:rPr>
          <w:color w:val="auto"/>
        </w:rPr>
      </w:pPr>
      <w:r w:rsidRPr="008C536F">
        <w:rPr>
          <w:color w:val="auto"/>
        </w:rPr>
        <w:t xml:space="preserve">MUDr. Marián </w:t>
      </w:r>
      <w:proofErr w:type="spellStart"/>
      <w:r w:rsidRPr="008C536F">
        <w:rPr>
          <w:color w:val="auto"/>
        </w:rPr>
        <w:t>Dobranský</w:t>
      </w:r>
      <w:proofErr w:type="spellEnd"/>
      <w:r w:rsidRPr="008C536F">
        <w:rPr>
          <w:color w:val="auto"/>
        </w:rPr>
        <w:t>, stomatológia stomatologické zákroky a vyšetrenia, kozmetické bielenie zubov telefón:  053/4498520</w:t>
      </w:r>
    </w:p>
    <w:p w:rsidR="008C536F" w:rsidRDefault="008C536F" w:rsidP="008C536F">
      <w:pPr>
        <w:spacing w:after="62"/>
        <w:ind w:left="0" w:right="9"/>
        <w:rPr>
          <w:color w:val="FF0000"/>
        </w:rPr>
      </w:pPr>
    </w:p>
    <w:p w:rsidR="00323702" w:rsidRPr="008C536F" w:rsidRDefault="00323702" w:rsidP="008C536F">
      <w:pPr>
        <w:spacing w:after="62"/>
        <w:ind w:left="0" w:right="9"/>
        <w:rPr>
          <w:color w:val="auto"/>
        </w:rPr>
      </w:pPr>
      <w:r w:rsidRPr="008C536F">
        <w:rPr>
          <w:color w:val="auto"/>
        </w:rPr>
        <w:t>Lekáreň ÁTRIUM - predaj farmaceutík, potravinov</w:t>
      </w:r>
      <w:r w:rsidR="008C536F">
        <w:rPr>
          <w:color w:val="auto"/>
        </w:rPr>
        <w:t>é doplnky, zdravotnícke pomôcky,</w:t>
      </w:r>
    </w:p>
    <w:p w:rsidR="00323702" w:rsidRDefault="008C536F" w:rsidP="00323702">
      <w:pPr>
        <w:spacing w:after="325"/>
        <w:ind w:left="710" w:right="9"/>
        <w:rPr>
          <w:color w:val="auto"/>
        </w:rPr>
      </w:pPr>
      <w:r>
        <w:rPr>
          <w:color w:val="auto"/>
        </w:rPr>
        <w:t xml:space="preserve">                      </w:t>
      </w:r>
      <w:r w:rsidR="00323702" w:rsidRPr="008C536F">
        <w:rPr>
          <w:color w:val="auto"/>
        </w:rPr>
        <w:t>telefón : 053/4410192</w:t>
      </w:r>
    </w:p>
    <w:p w:rsidR="00A22EE1" w:rsidRDefault="00A22EE1" w:rsidP="00323702">
      <w:pPr>
        <w:spacing w:after="325"/>
        <w:ind w:left="710" w:right="9"/>
        <w:rPr>
          <w:color w:val="auto"/>
        </w:rPr>
      </w:pPr>
    </w:p>
    <w:p w:rsidR="00A22EE1" w:rsidRPr="008C536F" w:rsidRDefault="00A22EE1" w:rsidP="00323702">
      <w:pPr>
        <w:spacing w:after="325"/>
        <w:ind w:left="710" w:right="9"/>
        <w:rPr>
          <w:color w:val="auto"/>
        </w:rPr>
      </w:pPr>
    </w:p>
    <w:p w:rsidR="00323702" w:rsidRDefault="008C536F" w:rsidP="008C536F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lastRenderedPageBreak/>
        <w:t xml:space="preserve">6.3 </w:t>
      </w:r>
      <w:r w:rsidR="00323702" w:rsidRPr="00323702">
        <w:rPr>
          <w:b/>
          <w:sz w:val="26"/>
        </w:rPr>
        <w:t xml:space="preserve"> Sociálne zabezpečenie</w:t>
      </w:r>
    </w:p>
    <w:p w:rsidR="00323702" w:rsidRPr="00323702" w:rsidRDefault="00323702" w:rsidP="00323702">
      <w:pPr>
        <w:spacing w:after="0" w:line="259" w:lineRule="auto"/>
        <w:jc w:val="left"/>
        <w:rPr>
          <w:b/>
        </w:rPr>
      </w:pPr>
    </w:p>
    <w:p w:rsidR="00323702" w:rsidRDefault="00A22EE1" w:rsidP="008C536F">
      <w:pPr>
        <w:spacing w:after="239"/>
        <w:ind w:left="0" w:right="9"/>
        <w:rPr>
          <w:color w:val="auto"/>
        </w:rPr>
      </w:pPr>
      <w:r>
        <w:t xml:space="preserve">     </w:t>
      </w:r>
      <w:r w:rsidR="00323702">
        <w:t xml:space="preserve">Možnosť zabezpečenia sociálnych služieb v obci je prostredníctvom opatrovateľskej služby Spišská katolícka charita. V roku 2015 obec </w:t>
      </w:r>
      <w:r w:rsidR="00323702" w:rsidRPr="008C536F">
        <w:rPr>
          <w:color w:val="auto"/>
        </w:rPr>
        <w:t>evidovala 2 žiadosti občanov o zabezpečenie týchto služieb.</w:t>
      </w:r>
    </w:p>
    <w:p w:rsidR="008C536F" w:rsidRDefault="008C536F" w:rsidP="008C536F">
      <w:pPr>
        <w:spacing w:after="239"/>
        <w:ind w:left="0" w:right="9"/>
        <w:rPr>
          <w:b/>
          <w:color w:val="auto"/>
          <w:sz w:val="26"/>
          <w:szCs w:val="26"/>
        </w:rPr>
      </w:pPr>
      <w:r w:rsidRPr="008C536F">
        <w:rPr>
          <w:b/>
          <w:color w:val="auto"/>
          <w:sz w:val="26"/>
          <w:szCs w:val="26"/>
        </w:rPr>
        <w:t>6.4 Kultúra</w:t>
      </w:r>
    </w:p>
    <w:p w:rsidR="00821597" w:rsidRDefault="00821597" w:rsidP="00821597">
      <w:pPr>
        <w:ind w:left="0" w:right="9"/>
      </w:pPr>
      <w:r>
        <w:t>Spoločenský a kultúrny život v obci zabezpečuje .</w:t>
      </w:r>
    </w:p>
    <w:p w:rsidR="00BA6E15" w:rsidRDefault="00BA6E15" w:rsidP="00821597">
      <w:pPr>
        <w:ind w:left="0" w:right="9"/>
      </w:pPr>
    </w:p>
    <w:p w:rsidR="00821597" w:rsidRPr="00E61B87" w:rsidRDefault="00821597" w:rsidP="00821597">
      <w:pPr>
        <w:ind w:left="0" w:right="9"/>
        <w:rPr>
          <w:b/>
          <w:i/>
        </w:rPr>
      </w:pPr>
      <w:r w:rsidRPr="00E61B87">
        <w:rPr>
          <w:b/>
          <w:i/>
        </w:rPr>
        <w:t>Múzeum klávesových hudobných nástrojov Markušovce</w:t>
      </w:r>
    </w:p>
    <w:p w:rsidR="00821597" w:rsidRDefault="00A22EE1" w:rsidP="00821597">
      <w:pPr>
        <w:ind w:left="0" w:right="144"/>
      </w:pPr>
      <w:r>
        <w:t xml:space="preserve">     </w:t>
      </w:r>
      <w:r w:rsidR="00821597">
        <w:t xml:space="preserve">Múzeum klávesových hudobných nástrojov v Markušovciach je vysunutou expozíciou Vlastivedného múzea v Spišskej Novej Vsi. Je umiestnené v letohrádku Dardanely v prostredí niekdajšieho francúzskeho parku. Letohrádok je významnou pamiatkou rokokovej architektúry a bol postavený r. 1778 majiteľom kaštieľa grófom </w:t>
      </w:r>
      <w:proofErr w:type="spellStart"/>
      <w:r w:rsidR="00821597">
        <w:t>V.Mariášim</w:t>
      </w:r>
      <w:proofErr w:type="spellEnd"/>
      <w:r w:rsidR="00821597">
        <w:t>. Tvorí ho slávnostná sála a bočné krídla.</w:t>
      </w:r>
    </w:p>
    <w:p w:rsidR="00821597" w:rsidRDefault="00821597" w:rsidP="00821597">
      <w:pPr>
        <w:ind w:left="0" w:right="9"/>
      </w:pPr>
      <w:r>
        <w:t xml:space="preserve">Expozícia, sprístupnená r. 1983, sa zameriava na klávesové hudobné nástroje, ktoré boli vyhotovené na našom území a tvoria z hľadiska domácej výroby najpočetnejšiu skupinu. Sú to malé organy (tzv. pozitívy), klavíry, stolové klavíry, </w:t>
      </w:r>
      <w:proofErr w:type="spellStart"/>
      <w:r>
        <w:t>klavichordy</w:t>
      </w:r>
      <w:proofErr w:type="spellEnd"/>
      <w:r>
        <w:t xml:space="preserve"> a pod. Hlavným reprezentačným priestorom letohrádku je spoločenská sála na poschodí s freskami na mytologické témy. Okrem výstavného priestoru slúži aj na koncertné účely. V areáli parku sa nachádza renesančný kaštieľ z r. 1643. Po rozsiahlej rekonštrukcii je tam sprístupnená expozícia historického nábytku.</w:t>
      </w:r>
    </w:p>
    <w:p w:rsidR="00821597" w:rsidRPr="00C20774" w:rsidRDefault="00821597" w:rsidP="00821597">
      <w:pPr>
        <w:spacing w:after="0" w:line="259" w:lineRule="auto"/>
        <w:ind w:left="1119" w:hanging="10"/>
        <w:jc w:val="left"/>
        <w:rPr>
          <w:b/>
        </w:rPr>
      </w:pPr>
      <w:r w:rsidRPr="00C20774">
        <w:rPr>
          <w:b/>
          <w:sz w:val="26"/>
        </w:rPr>
        <w:t>Otváracie hodiny:</w:t>
      </w:r>
    </w:p>
    <w:p w:rsidR="00821597" w:rsidRDefault="00821597" w:rsidP="00821597">
      <w:pPr>
        <w:spacing w:line="216" w:lineRule="auto"/>
        <w:ind w:left="1099" w:right="2268"/>
      </w:pPr>
      <w:r>
        <w:t>V. - X. utorok - nedeľa: 9,00 - 17,00</w:t>
      </w:r>
    </w:p>
    <w:p w:rsidR="00821597" w:rsidRDefault="00821597" w:rsidP="00821597">
      <w:pPr>
        <w:spacing w:line="216" w:lineRule="auto"/>
        <w:ind w:left="1099" w:right="2268"/>
      </w:pPr>
      <w:r>
        <w:t>IX.- IV utorok - piatok: 8,00 - 16,00</w:t>
      </w:r>
    </w:p>
    <w:p w:rsidR="00821597" w:rsidRDefault="00821597" w:rsidP="00821597">
      <w:pPr>
        <w:spacing w:line="216" w:lineRule="auto"/>
        <w:ind w:left="1099" w:right="2268"/>
      </w:pPr>
      <w:r>
        <w:t xml:space="preserve">             nedeľa:              8,00 - 16,00</w:t>
      </w:r>
    </w:p>
    <w:p w:rsidR="00821597" w:rsidRDefault="00821597" w:rsidP="00821597">
      <w:pPr>
        <w:spacing w:after="0" w:line="259" w:lineRule="auto"/>
        <w:ind w:left="1109" w:hanging="10"/>
        <w:jc w:val="left"/>
      </w:pPr>
      <w:r>
        <w:rPr>
          <w:sz w:val="26"/>
        </w:rPr>
        <w:t>Adresa/Kontakt</w:t>
      </w:r>
    </w:p>
    <w:p w:rsidR="00821597" w:rsidRDefault="00821597" w:rsidP="00821597">
      <w:pPr>
        <w:spacing w:after="0"/>
        <w:ind w:left="1094" w:right="567"/>
      </w:pPr>
      <w:r>
        <w:t xml:space="preserve">Expozícia historický nábytok, klávesové hudobné nástroje </w:t>
      </w:r>
    </w:p>
    <w:p w:rsidR="00821597" w:rsidRDefault="00821597" w:rsidP="00821597">
      <w:pPr>
        <w:spacing w:after="0"/>
        <w:ind w:left="1094" w:right="567"/>
      </w:pPr>
      <w:r>
        <w:t>053 21 Markušovce</w:t>
      </w:r>
    </w:p>
    <w:p w:rsidR="00821597" w:rsidRDefault="00821597" w:rsidP="00821597">
      <w:pPr>
        <w:spacing w:after="0"/>
        <w:ind w:left="1094" w:right="2837"/>
      </w:pPr>
      <w:r>
        <w:t xml:space="preserve"> tel.: 053/4498 421, 4498 212</w:t>
      </w:r>
    </w:p>
    <w:p w:rsidR="00BA6E15" w:rsidRDefault="00BA6E15" w:rsidP="00821597">
      <w:pPr>
        <w:spacing w:after="0"/>
        <w:ind w:left="1094" w:right="2837"/>
      </w:pPr>
    </w:p>
    <w:p w:rsidR="00BA6E15" w:rsidRDefault="00BA6E15" w:rsidP="00821597">
      <w:pPr>
        <w:spacing w:after="0"/>
        <w:ind w:left="1094" w:right="2837"/>
      </w:pPr>
    </w:p>
    <w:p w:rsidR="00BA6E15" w:rsidRPr="000C04F1" w:rsidRDefault="00BA6E15" w:rsidP="00BA6E15">
      <w:pPr>
        <w:spacing w:after="239"/>
        <w:ind w:left="0" w:right="9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    </w:t>
      </w:r>
      <w:r w:rsidRPr="000C04F1">
        <w:rPr>
          <w:color w:val="auto"/>
          <w:sz w:val="26"/>
          <w:szCs w:val="26"/>
        </w:rPr>
        <w:t xml:space="preserve">Starosta s poslancami obecného zastupiteľstva a komisiou pre školstvo, kultúru a šport pripravili  v roku 2015 niekoľko  kultúrno-spoločenských a športových podujatí ako napríklad: nohejbal, Jánske ohne, volejbal,  </w:t>
      </w:r>
      <w:r>
        <w:rPr>
          <w:color w:val="auto"/>
          <w:sz w:val="26"/>
          <w:szCs w:val="26"/>
        </w:rPr>
        <w:t xml:space="preserve">vianočný koncert pre osobnosti obce, posedenie pre jubilantov – úcta k starším. Taktiež v spolupráci s inými organizáciami sa uskutočnilo Deň deti. Obec sa zúčastnila spoločnej akcie AVITUR, ktoré sa uskutočnilo v obci Harichovce a pod..  </w:t>
      </w:r>
      <w:r w:rsidRPr="000C04F1">
        <w:rPr>
          <w:color w:val="auto"/>
          <w:sz w:val="26"/>
          <w:szCs w:val="26"/>
        </w:rPr>
        <w:t xml:space="preserve">  Uvedené akcie sa stretli s pozitívnym ohlasom obyvateľov našej obce a blízkeho  okolia. </w:t>
      </w:r>
    </w:p>
    <w:p w:rsidR="00BA6E15" w:rsidRPr="000C04F1" w:rsidRDefault="00BA6E15" w:rsidP="00BA6E15">
      <w:pPr>
        <w:spacing w:after="239"/>
        <w:ind w:left="0" w:right="9"/>
        <w:rPr>
          <w:color w:val="auto"/>
          <w:sz w:val="26"/>
          <w:szCs w:val="26"/>
        </w:rPr>
      </w:pPr>
      <w:r w:rsidRPr="000C04F1">
        <w:rPr>
          <w:color w:val="auto"/>
          <w:sz w:val="26"/>
          <w:szCs w:val="26"/>
        </w:rPr>
        <w:t xml:space="preserve">V roku 2015 boli odsúhlasené finančné prostriedky aj pre  Zväz invalidov, dôchodcov, </w:t>
      </w:r>
      <w:r>
        <w:rPr>
          <w:color w:val="auto"/>
          <w:sz w:val="26"/>
          <w:szCs w:val="26"/>
        </w:rPr>
        <w:t xml:space="preserve">súbor </w:t>
      </w:r>
      <w:proofErr w:type="spellStart"/>
      <w:r>
        <w:rPr>
          <w:color w:val="auto"/>
          <w:sz w:val="26"/>
          <w:szCs w:val="26"/>
        </w:rPr>
        <w:t>Markušovčan</w:t>
      </w:r>
      <w:proofErr w:type="spellEnd"/>
      <w:r>
        <w:rPr>
          <w:color w:val="auto"/>
          <w:sz w:val="26"/>
          <w:szCs w:val="26"/>
        </w:rPr>
        <w:t xml:space="preserve">. </w:t>
      </w:r>
    </w:p>
    <w:p w:rsidR="00821597" w:rsidRDefault="00821597" w:rsidP="00BA6E15">
      <w:pPr>
        <w:spacing w:after="0"/>
        <w:ind w:left="0" w:right="2837"/>
      </w:pPr>
    </w:p>
    <w:p w:rsidR="00821597" w:rsidRDefault="00821597" w:rsidP="00821597">
      <w:pPr>
        <w:spacing w:after="239"/>
        <w:ind w:left="0" w:right="9"/>
        <w:rPr>
          <w:color w:val="FF0000"/>
          <w:sz w:val="26"/>
          <w:szCs w:val="26"/>
        </w:rPr>
      </w:pPr>
    </w:p>
    <w:p w:rsidR="001B244D" w:rsidRDefault="001B244D" w:rsidP="001B244D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lastRenderedPageBreak/>
        <w:t>6.5 Hospodárstvo</w:t>
      </w:r>
    </w:p>
    <w:p w:rsidR="001B244D" w:rsidRDefault="001B244D" w:rsidP="001B244D">
      <w:pPr>
        <w:spacing w:after="0" w:line="259" w:lineRule="auto"/>
        <w:ind w:left="0"/>
        <w:jc w:val="left"/>
        <w:rPr>
          <w:b/>
          <w:sz w:val="26"/>
        </w:rPr>
      </w:pPr>
    </w:p>
    <w:p w:rsidR="000F0806" w:rsidRDefault="000F0806" w:rsidP="000F0806">
      <w:pPr>
        <w:ind w:left="0" w:right="9"/>
      </w:pPr>
      <w:r>
        <w:t>Najvýznamnejší priemysel v obci :</w:t>
      </w:r>
    </w:p>
    <w:p w:rsidR="000F0806" w:rsidRDefault="000F0806" w:rsidP="000F0806">
      <w:pPr>
        <w:ind w:left="0" w:right="9"/>
      </w:pPr>
      <w:r>
        <w:t xml:space="preserve">          -   IGLASS spol. s r.o.</w:t>
      </w:r>
    </w:p>
    <w:p w:rsidR="000F0806" w:rsidRDefault="000F0806" w:rsidP="000F0806">
      <w:pPr>
        <w:ind w:left="0" w:right="9"/>
      </w:pPr>
      <w:r>
        <w:t xml:space="preserve">          -   KONZEKO spol. s r.o.</w:t>
      </w:r>
    </w:p>
    <w:p w:rsidR="000F0806" w:rsidRDefault="000F0806" w:rsidP="000F0806">
      <w:pPr>
        <w:ind w:left="0" w:right="9"/>
      </w:pPr>
      <w:r>
        <w:t xml:space="preserve">          -   SABAR s.r.o.</w:t>
      </w:r>
    </w:p>
    <w:p w:rsidR="000F0806" w:rsidRDefault="000F0806" w:rsidP="000F0806">
      <w:pPr>
        <w:ind w:left="0" w:right="9"/>
      </w:pPr>
      <w:r>
        <w:rPr>
          <w:noProof/>
        </w:rPr>
        <w:t xml:space="preserve">          -  </w:t>
      </w:r>
      <w:r>
        <w:t xml:space="preserve"> AMAN s.r.o.</w:t>
      </w:r>
    </w:p>
    <w:p w:rsidR="000F0806" w:rsidRDefault="000F0806" w:rsidP="000F0806">
      <w:pPr>
        <w:ind w:left="0" w:right="9"/>
      </w:pPr>
      <w:r>
        <w:t>Obchodné prevádzky v obci :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Grečko</w:t>
      </w:r>
      <w:proofErr w:type="spellEnd"/>
      <w:r>
        <w:t xml:space="preserve"> Martin</w:t>
      </w:r>
    </w:p>
    <w:p w:rsidR="000F0806" w:rsidRDefault="000F0806" w:rsidP="000F0806">
      <w:pPr>
        <w:ind w:left="0" w:right="9"/>
      </w:pPr>
      <w:r>
        <w:t xml:space="preserve">           -  Kozák </w:t>
      </w:r>
      <w:proofErr w:type="spellStart"/>
      <w:r>
        <w:t>Jos</w:t>
      </w:r>
      <w:r w:rsidR="00D3679D">
        <w:t>ef</w:t>
      </w:r>
      <w:proofErr w:type="spellEnd"/>
      <w:r w:rsidR="00D3679D">
        <w:t xml:space="preserve"> -</w:t>
      </w:r>
      <w:r>
        <w:t xml:space="preserve"> Potraviny Mini Mix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Kromková</w:t>
      </w:r>
      <w:proofErr w:type="spellEnd"/>
      <w:r>
        <w:t xml:space="preserve"> Mária</w:t>
      </w:r>
    </w:p>
    <w:p w:rsidR="000F0806" w:rsidRDefault="000F0806" w:rsidP="000F0806">
      <w:pPr>
        <w:ind w:left="0" w:right="9"/>
      </w:pPr>
      <w:r>
        <w:t xml:space="preserve">           -  MILK-AGRO, spol. s r.o. </w:t>
      </w:r>
    </w:p>
    <w:p w:rsidR="000F0806" w:rsidRDefault="000F0806" w:rsidP="000F0806">
      <w:pPr>
        <w:ind w:left="0" w:right="9"/>
      </w:pPr>
      <w:r>
        <w:t xml:space="preserve">           -  Oravec </w:t>
      </w:r>
      <w:r w:rsidR="00D3679D">
        <w:t>Martin</w:t>
      </w:r>
    </w:p>
    <w:p w:rsidR="000F0806" w:rsidRDefault="000F0806" w:rsidP="000F0806">
      <w:pPr>
        <w:ind w:left="0" w:right="9"/>
      </w:pPr>
      <w:r>
        <w:t xml:space="preserve">           -  CBA Potraviny Markušovce</w:t>
      </w:r>
    </w:p>
    <w:p w:rsidR="000F0806" w:rsidRDefault="000F0806" w:rsidP="000F0806">
      <w:pPr>
        <w:ind w:left="0" w:right="9"/>
      </w:pPr>
      <w:r>
        <w:t xml:space="preserve">           -  Pechová Marcela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 w:rsidR="00D3679D">
        <w:t>Virág</w:t>
      </w:r>
      <w:proofErr w:type="spellEnd"/>
      <w:r w:rsidR="00D3679D">
        <w:t xml:space="preserve"> Mário – M.V. Potraviny</w:t>
      </w:r>
    </w:p>
    <w:p w:rsidR="000F0806" w:rsidRDefault="000F0806" w:rsidP="000F0806">
      <w:pPr>
        <w:ind w:left="0" w:right="9"/>
      </w:pPr>
      <w:r>
        <w:t>Najvýznamnejší poskytovatelia služieb v obci :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Drobňák</w:t>
      </w:r>
      <w:proofErr w:type="spellEnd"/>
      <w:r>
        <w:t xml:space="preserve"> Vladimír</w:t>
      </w:r>
    </w:p>
    <w:p w:rsidR="000F0806" w:rsidRDefault="000F0806" w:rsidP="000F0806">
      <w:pPr>
        <w:ind w:left="0" w:right="9"/>
      </w:pPr>
      <w:r>
        <w:rPr>
          <w:noProof/>
        </w:rPr>
        <w:t xml:space="preserve">           - </w:t>
      </w:r>
      <w:r>
        <w:t xml:space="preserve"> </w:t>
      </w:r>
      <w:proofErr w:type="spellStart"/>
      <w:r>
        <w:t>Kašická</w:t>
      </w:r>
      <w:proofErr w:type="spellEnd"/>
      <w:r>
        <w:t xml:space="preserve"> Júlia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FED-oil</w:t>
      </w:r>
      <w:proofErr w:type="spellEnd"/>
      <w:r>
        <w:t>, s.r.o.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Franko</w:t>
      </w:r>
      <w:proofErr w:type="spellEnd"/>
      <w:r>
        <w:t xml:space="preserve"> Michal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Fulla</w:t>
      </w:r>
      <w:proofErr w:type="spellEnd"/>
      <w:r>
        <w:t xml:space="preserve"> Peter</w:t>
      </w:r>
    </w:p>
    <w:p w:rsidR="000F0806" w:rsidRDefault="000F0806" w:rsidP="000F0806">
      <w:pPr>
        <w:ind w:left="0" w:right="9"/>
      </w:pPr>
      <w:r>
        <w:t xml:space="preserve">           - </w:t>
      </w:r>
      <w:proofErr w:type="spellStart"/>
      <w:r>
        <w:t>Soták</w:t>
      </w:r>
      <w:proofErr w:type="spellEnd"/>
      <w:r>
        <w:t xml:space="preserve"> Ivan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Benčová</w:t>
      </w:r>
      <w:proofErr w:type="spellEnd"/>
      <w:r>
        <w:t xml:space="preserve"> Eva</w:t>
      </w:r>
    </w:p>
    <w:p w:rsidR="000F0806" w:rsidRDefault="000F0806" w:rsidP="000F0806">
      <w:pPr>
        <w:ind w:left="0" w:right="9"/>
      </w:pPr>
      <w:r>
        <w:t xml:space="preserve">           -  </w:t>
      </w:r>
      <w:proofErr w:type="spellStart"/>
      <w:r>
        <w:t>Vytykačová</w:t>
      </w:r>
      <w:proofErr w:type="spellEnd"/>
      <w:r>
        <w:t xml:space="preserve"> Daniela</w:t>
      </w:r>
    </w:p>
    <w:p w:rsidR="000F0806" w:rsidRDefault="000F0806" w:rsidP="000F0806">
      <w:pPr>
        <w:ind w:left="0" w:right="2875"/>
      </w:pPr>
      <w:r>
        <w:t>Najvýznamnejšia poľnohospodárska výroba v obci :</w:t>
      </w:r>
    </w:p>
    <w:p w:rsidR="000F0806" w:rsidRDefault="00D3679D" w:rsidP="000F0806">
      <w:pPr>
        <w:ind w:left="0" w:right="2875"/>
      </w:pPr>
      <w:r>
        <w:rPr>
          <w:noProof/>
        </w:rPr>
        <w:t xml:space="preserve">           </w:t>
      </w:r>
      <w:r w:rsidR="000F0806">
        <w:rPr>
          <w:noProof/>
        </w:rPr>
        <w:t xml:space="preserve">- </w:t>
      </w:r>
      <w:r w:rsidR="000F0806">
        <w:t xml:space="preserve"> </w:t>
      </w:r>
      <w:proofErr w:type="spellStart"/>
      <w:r w:rsidR="000F0806">
        <w:t>Blaumont</w:t>
      </w:r>
      <w:proofErr w:type="spellEnd"/>
      <w:r w:rsidR="000F0806">
        <w:t xml:space="preserve"> s.r.o.</w:t>
      </w:r>
    </w:p>
    <w:p w:rsidR="000F0806" w:rsidRDefault="000F0806" w:rsidP="000F0806">
      <w:pPr>
        <w:ind w:left="0" w:right="9"/>
      </w:pPr>
      <w:r>
        <w:t>Samostatne hospodáriaci roľník</w:t>
      </w:r>
    </w:p>
    <w:p w:rsidR="000F0806" w:rsidRDefault="000F0806" w:rsidP="000F0806">
      <w:pPr>
        <w:ind w:left="0" w:right="9"/>
      </w:pPr>
      <w:r>
        <w:t xml:space="preserve">          - Terézia </w:t>
      </w:r>
      <w:proofErr w:type="spellStart"/>
      <w:r>
        <w:t>Mikolajová</w:t>
      </w:r>
      <w:proofErr w:type="spellEnd"/>
    </w:p>
    <w:p w:rsidR="000F0806" w:rsidRDefault="000F0806" w:rsidP="000F0806">
      <w:pPr>
        <w:ind w:left="0" w:right="9"/>
      </w:pPr>
      <w:r>
        <w:t xml:space="preserve">          - Andrej </w:t>
      </w:r>
      <w:proofErr w:type="spellStart"/>
      <w:r>
        <w:t>Šofranko</w:t>
      </w:r>
      <w:proofErr w:type="spellEnd"/>
    </w:p>
    <w:p w:rsidR="000F0806" w:rsidRDefault="000F0806" w:rsidP="000F0806">
      <w:pPr>
        <w:ind w:left="0" w:right="9"/>
      </w:pPr>
      <w:r>
        <w:t xml:space="preserve">          - Vincent </w:t>
      </w:r>
      <w:proofErr w:type="spellStart"/>
      <w:r>
        <w:t>Mikolaj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Emil </w:t>
      </w:r>
      <w:proofErr w:type="spellStart"/>
      <w:r>
        <w:t>Šteiner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Štefan </w:t>
      </w:r>
      <w:proofErr w:type="spellStart"/>
      <w:r>
        <w:t>Kopnický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Emília </w:t>
      </w:r>
      <w:proofErr w:type="spellStart"/>
      <w:r>
        <w:t>Kopnická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Ján </w:t>
      </w:r>
      <w:proofErr w:type="spellStart"/>
      <w:r>
        <w:t>Kopnický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Rastislav Horváth</w:t>
      </w:r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Pavol </w:t>
      </w:r>
      <w:proofErr w:type="spellStart"/>
      <w:r>
        <w:t>Holečko</w:t>
      </w:r>
      <w:proofErr w:type="spellEnd"/>
    </w:p>
    <w:p w:rsidR="000F0806" w:rsidRDefault="000F0806" w:rsidP="000F0806">
      <w:pPr>
        <w:tabs>
          <w:tab w:val="left" w:pos="709"/>
        </w:tabs>
        <w:ind w:right="9"/>
      </w:pPr>
      <w:r>
        <w:t xml:space="preserve">         - Matúš </w:t>
      </w:r>
      <w:proofErr w:type="spellStart"/>
      <w:r>
        <w:t>Dunčko</w:t>
      </w:r>
      <w:proofErr w:type="spellEnd"/>
      <w:r>
        <w:t xml:space="preserve">     </w:t>
      </w:r>
    </w:p>
    <w:p w:rsidR="000F0806" w:rsidRPr="00AC48B4" w:rsidRDefault="000F0806" w:rsidP="000F0806">
      <w:pPr>
        <w:tabs>
          <w:tab w:val="left" w:pos="709"/>
        </w:tabs>
        <w:ind w:right="9"/>
        <w:rPr>
          <w:color w:val="auto"/>
        </w:rPr>
      </w:pPr>
      <w:r w:rsidRPr="00AC48B4">
        <w:rPr>
          <w:color w:val="auto"/>
        </w:rPr>
        <w:t xml:space="preserve">         </w:t>
      </w:r>
      <w:r w:rsidRPr="00AC48B4">
        <w:rPr>
          <w:noProof/>
          <w:color w:val="auto"/>
        </w:rPr>
        <w:t xml:space="preserve">- </w:t>
      </w:r>
      <w:r w:rsidRPr="00AC48B4">
        <w:rPr>
          <w:color w:val="auto"/>
        </w:rPr>
        <w:t xml:space="preserve">František </w:t>
      </w:r>
      <w:proofErr w:type="spellStart"/>
      <w:r w:rsidRPr="00AC48B4">
        <w:rPr>
          <w:color w:val="auto"/>
        </w:rPr>
        <w:t>Murdžák</w:t>
      </w:r>
      <w:proofErr w:type="spellEnd"/>
    </w:p>
    <w:p w:rsidR="000F0806" w:rsidRDefault="000F0806" w:rsidP="000F0806">
      <w:pPr>
        <w:tabs>
          <w:tab w:val="left" w:pos="709"/>
        </w:tabs>
        <w:ind w:left="710" w:right="9"/>
      </w:pPr>
      <w:r>
        <w:rPr>
          <w:noProof/>
        </w:rPr>
        <w:drawing>
          <wp:inline distT="0" distB="0" distL="0" distR="0">
            <wp:extent cx="47625" cy="1905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6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Katarína Veľká</w:t>
      </w:r>
    </w:p>
    <w:p w:rsidR="00D3679D" w:rsidRDefault="00D3679D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</w:p>
    <w:p w:rsidR="00BA6E15" w:rsidRDefault="00BA6E15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</w:p>
    <w:p w:rsidR="00BA6E15" w:rsidRDefault="00BA6E15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</w:p>
    <w:p w:rsidR="00BA6E15" w:rsidRDefault="00BA6E15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</w:p>
    <w:p w:rsidR="00BA6E15" w:rsidRDefault="00BA6E15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</w:p>
    <w:p w:rsidR="00323702" w:rsidRDefault="00323702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sz w:val="26"/>
        </w:rPr>
      </w:pPr>
      <w:r w:rsidRPr="00323702">
        <w:rPr>
          <w:b/>
          <w:sz w:val="26"/>
        </w:rPr>
        <w:lastRenderedPageBreak/>
        <w:t>Inštitúcie v obci :</w:t>
      </w:r>
    </w:p>
    <w:p w:rsidR="00323702" w:rsidRPr="00323702" w:rsidRDefault="00323702" w:rsidP="000F0806">
      <w:pPr>
        <w:spacing w:after="0" w:line="259" w:lineRule="auto"/>
        <w:ind w:left="0"/>
        <w:jc w:val="left"/>
        <w:rPr>
          <w:b/>
        </w:rPr>
      </w:pPr>
    </w:p>
    <w:p w:rsidR="00323702" w:rsidRPr="002A4859" w:rsidRDefault="00323702" w:rsidP="000F0806">
      <w:pPr>
        <w:ind w:left="0" w:right="4738"/>
        <w:rPr>
          <w:b/>
          <w:i/>
        </w:rPr>
      </w:pPr>
      <w:r w:rsidRPr="002A4859">
        <w:rPr>
          <w:b/>
          <w:i/>
        </w:rPr>
        <w:t xml:space="preserve">Rímskokatolícky farský úrad </w:t>
      </w:r>
    </w:p>
    <w:p w:rsidR="00323702" w:rsidRDefault="00323702" w:rsidP="000F0806">
      <w:pPr>
        <w:ind w:left="0" w:right="1417"/>
      </w:pPr>
      <w:r>
        <w:t xml:space="preserve">Markušovce ul. Michalská 52, 053 21 Markušovce </w:t>
      </w:r>
    </w:p>
    <w:p w:rsidR="00323702" w:rsidRDefault="00323702" w:rsidP="000F0806">
      <w:pPr>
        <w:ind w:left="0" w:right="1417"/>
      </w:pPr>
      <w:r>
        <w:t>Telefón: 053/44 981 11</w:t>
      </w:r>
    </w:p>
    <w:p w:rsidR="00323702" w:rsidRDefault="00323702" w:rsidP="000F0806">
      <w:pPr>
        <w:spacing w:after="276"/>
        <w:ind w:left="0" w:right="9"/>
      </w:pPr>
      <w:r>
        <w:t xml:space="preserve">Správca farnosti: Mgr. Ondrej </w:t>
      </w:r>
      <w:proofErr w:type="spellStart"/>
      <w:r>
        <w:t>Švančara</w:t>
      </w:r>
      <w:proofErr w:type="spellEnd"/>
    </w:p>
    <w:p w:rsidR="00323702" w:rsidRPr="002A4859" w:rsidRDefault="00323702" w:rsidP="000F0806">
      <w:pPr>
        <w:spacing w:after="0" w:line="259" w:lineRule="auto"/>
        <w:ind w:left="0" w:hanging="10"/>
        <w:jc w:val="left"/>
        <w:rPr>
          <w:b/>
          <w:i/>
        </w:rPr>
      </w:pPr>
      <w:r w:rsidRPr="002A4859">
        <w:rPr>
          <w:b/>
          <w:i/>
          <w:sz w:val="26"/>
        </w:rPr>
        <w:t>Slovenská pošta a.s.</w:t>
      </w:r>
    </w:p>
    <w:p w:rsidR="00323702" w:rsidRDefault="00323702" w:rsidP="000F0806">
      <w:pPr>
        <w:ind w:left="0" w:right="9"/>
      </w:pPr>
      <w:r>
        <w:t>ul. Michalská 20, 053 21 Markušovce</w:t>
      </w:r>
    </w:p>
    <w:p w:rsidR="00323702" w:rsidRDefault="00323702" w:rsidP="000F0806">
      <w:pPr>
        <w:spacing w:after="0" w:line="216" w:lineRule="auto"/>
        <w:ind w:left="0" w:right="2410"/>
      </w:pPr>
      <w:r>
        <w:t xml:space="preserve">Telefón: 053/ 44 981 16 </w:t>
      </w:r>
    </w:p>
    <w:p w:rsidR="002A4859" w:rsidRPr="002A4859" w:rsidRDefault="00323702" w:rsidP="000F0806">
      <w:pPr>
        <w:pStyle w:val="Odsekzoznamu"/>
        <w:numPr>
          <w:ilvl w:val="0"/>
          <w:numId w:val="4"/>
        </w:numPr>
        <w:spacing w:after="0" w:line="216" w:lineRule="auto"/>
        <w:ind w:left="0" w:right="2410"/>
        <w:rPr>
          <w:u w:val="single" w:color="000000"/>
        </w:rPr>
      </w:pPr>
      <w:r>
        <w:t>e-</w:t>
      </w:r>
      <w:r w:rsidR="002A4859">
        <w:t>m</w:t>
      </w:r>
      <w:r>
        <w:t xml:space="preserve">ail : </w:t>
      </w:r>
      <w:proofErr w:type="spellStart"/>
      <w:r w:rsidRPr="002A4859">
        <w:rPr>
          <w:u w:val="single" w:color="000000"/>
        </w:rPr>
        <w:t>zakaznicýservis@slposta.sk</w:t>
      </w:r>
      <w:proofErr w:type="spellEnd"/>
      <w:r w:rsidRPr="002A4859">
        <w:rPr>
          <w:u w:val="single" w:color="000000"/>
        </w:rPr>
        <w:t xml:space="preserve"> </w:t>
      </w:r>
    </w:p>
    <w:p w:rsidR="00323702" w:rsidRDefault="00323702" w:rsidP="000F0806">
      <w:pPr>
        <w:pStyle w:val="Odsekzoznamu"/>
        <w:numPr>
          <w:ilvl w:val="0"/>
          <w:numId w:val="4"/>
        </w:numPr>
        <w:spacing w:after="0" w:line="216" w:lineRule="auto"/>
        <w:ind w:left="0" w:right="2410"/>
      </w:pPr>
      <w:r>
        <w:t xml:space="preserve">Vedúca pošty: Helena </w:t>
      </w:r>
      <w:proofErr w:type="spellStart"/>
      <w:r>
        <w:t>Komárová</w:t>
      </w:r>
      <w:proofErr w:type="spellEnd"/>
    </w:p>
    <w:p w:rsidR="002A4859" w:rsidRDefault="002A4859" w:rsidP="000F0806">
      <w:pPr>
        <w:pStyle w:val="Odsekzoznamu"/>
        <w:numPr>
          <w:ilvl w:val="0"/>
          <w:numId w:val="4"/>
        </w:numPr>
        <w:spacing w:after="0" w:line="216" w:lineRule="auto"/>
        <w:ind w:left="0" w:right="2410"/>
      </w:pPr>
    </w:p>
    <w:p w:rsidR="002A4859" w:rsidRDefault="00323702" w:rsidP="000F0806">
      <w:pPr>
        <w:ind w:left="0" w:right="3811"/>
      </w:pPr>
      <w:r w:rsidRPr="002A4859">
        <w:rPr>
          <w:b/>
          <w:i/>
        </w:rPr>
        <w:t>Polícia SR — Obvodné oddelenie PZ</w:t>
      </w:r>
      <w:r>
        <w:t xml:space="preserve"> </w:t>
      </w:r>
    </w:p>
    <w:p w:rsidR="002A4859" w:rsidRDefault="00323702" w:rsidP="000F0806">
      <w:pPr>
        <w:ind w:left="0" w:right="1701"/>
      </w:pPr>
      <w:r>
        <w:t xml:space="preserve">Markušovce ul. Slovenská 189/11, 053 21 </w:t>
      </w:r>
      <w:r w:rsidR="002A4859">
        <w:t>Markušovce</w:t>
      </w:r>
    </w:p>
    <w:p w:rsidR="00323702" w:rsidRDefault="00323702" w:rsidP="000F0806">
      <w:pPr>
        <w:tabs>
          <w:tab w:val="center" w:pos="1147"/>
          <w:tab w:val="center" w:pos="3492"/>
        </w:tabs>
        <w:spacing w:after="68"/>
        <w:ind w:left="0"/>
        <w:jc w:val="left"/>
      </w:pPr>
      <w:r>
        <w:t>Mobil</w:t>
      </w:r>
      <w:r w:rsidR="003D4C6D">
        <w:t xml:space="preserve">                  </w:t>
      </w:r>
      <w:r>
        <w:t>+421 961 743 902</w:t>
      </w:r>
    </w:p>
    <w:p w:rsidR="00323702" w:rsidRDefault="003D4C6D" w:rsidP="000F0806">
      <w:pPr>
        <w:ind w:left="0" w:right="9"/>
      </w:pPr>
      <w:r>
        <w:t xml:space="preserve">Telefón               </w:t>
      </w:r>
      <w:r w:rsidR="00323702">
        <w:t>+421 158</w:t>
      </w:r>
    </w:p>
    <w:p w:rsidR="00070D61" w:rsidRDefault="00E61B87" w:rsidP="000F0806">
      <w:pPr>
        <w:ind w:left="0" w:right="9"/>
      </w:pPr>
      <w:r>
        <w:t xml:space="preserve">                </w:t>
      </w:r>
      <w:r w:rsidR="003D4C6D">
        <w:t xml:space="preserve">            </w:t>
      </w:r>
      <w:r w:rsidR="00070D61">
        <w:t>(núdzová linka)</w:t>
      </w:r>
    </w:p>
    <w:p w:rsidR="003D4C6D" w:rsidRDefault="003D4C6D" w:rsidP="000F0806">
      <w:pPr>
        <w:ind w:left="0" w:right="9"/>
      </w:pPr>
      <w:r>
        <w:t xml:space="preserve">Telefón                </w:t>
      </w:r>
      <w:r w:rsidR="00323702">
        <w:t>+421</w:t>
      </w:r>
      <w:r w:rsidR="000F0806">
        <w:t> </w:t>
      </w:r>
      <w:r w:rsidR="00323702">
        <w:t>112</w:t>
      </w:r>
      <w:r w:rsidR="000F0806">
        <w:t xml:space="preserve">             </w:t>
      </w:r>
    </w:p>
    <w:p w:rsidR="00323702" w:rsidRDefault="003D4C6D" w:rsidP="000F0806">
      <w:pPr>
        <w:ind w:left="0" w:right="9"/>
      </w:pPr>
      <w:r>
        <w:t xml:space="preserve">                           </w:t>
      </w:r>
      <w:r w:rsidR="00323702">
        <w:t xml:space="preserve"> (integrovaný záchranný systém</w:t>
      </w:r>
      <w:r>
        <w:t>)</w:t>
      </w:r>
    </w:p>
    <w:p w:rsidR="003D4C6D" w:rsidRDefault="003D4C6D" w:rsidP="000F0806">
      <w:pPr>
        <w:ind w:left="0" w:right="9"/>
      </w:pPr>
    </w:p>
    <w:p w:rsidR="003D4C6D" w:rsidRPr="00BA6E15" w:rsidRDefault="00070D61" w:rsidP="000F0806">
      <w:pPr>
        <w:ind w:left="0" w:right="9"/>
        <w:rPr>
          <w:b/>
          <w:sz w:val="30"/>
          <w:szCs w:val="30"/>
        </w:rPr>
      </w:pPr>
      <w:r w:rsidRPr="00BA6E15">
        <w:rPr>
          <w:b/>
          <w:sz w:val="30"/>
          <w:szCs w:val="30"/>
        </w:rPr>
        <w:t>7. Informácia o vývoji obce z pohľadu rozpočtovníctva</w:t>
      </w:r>
    </w:p>
    <w:p w:rsidR="00070D61" w:rsidRDefault="00070D61" w:rsidP="000F0806">
      <w:pPr>
        <w:ind w:left="0" w:right="9"/>
        <w:rPr>
          <w:b/>
          <w:sz w:val="30"/>
          <w:szCs w:val="30"/>
        </w:rPr>
      </w:pPr>
    </w:p>
    <w:p w:rsidR="00070D61" w:rsidRDefault="00070D61" w:rsidP="00070D61"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2015. </w:t>
      </w: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070D61" w:rsidRDefault="00070D61" w:rsidP="00070D61">
      <w:pPr>
        <w:rPr>
          <w:color w:val="FF0000"/>
        </w:rPr>
      </w:pPr>
      <w:r w:rsidRPr="00070D61">
        <w:rPr>
          <w:b/>
        </w:rPr>
        <w:t>Rozpočet obce</w:t>
      </w:r>
      <w:r w:rsidRPr="00D917AD">
        <w:t xml:space="preserve"> na rok 201</w:t>
      </w:r>
      <w:r>
        <w:t>5</w:t>
      </w:r>
      <w:r w:rsidRPr="00D917AD">
        <w:t xml:space="preserve"> bol zostavený ako prebytkový.</w:t>
      </w:r>
      <w:r>
        <w:rPr>
          <w:color w:val="FF0000"/>
        </w:rPr>
        <w:t xml:space="preserve"> </w:t>
      </w:r>
    </w:p>
    <w:p w:rsidR="00070D61" w:rsidRDefault="00070D61" w:rsidP="00070D61">
      <w:r w:rsidRPr="00070D61">
        <w:rPr>
          <w:b/>
        </w:rPr>
        <w:t>Bežný rozpočet</w:t>
      </w:r>
      <w:r w:rsidRPr="000252F9">
        <w:t xml:space="preserve"> </w:t>
      </w:r>
      <w:r>
        <w:t xml:space="preserve">bol </w:t>
      </w:r>
      <w:r w:rsidRPr="00CC2BB7">
        <w:t xml:space="preserve">zostavený ako prebytkový  a  </w:t>
      </w:r>
      <w:r w:rsidRPr="00070D61">
        <w:rPr>
          <w:b/>
        </w:rPr>
        <w:t xml:space="preserve">kapitálový </w:t>
      </w:r>
      <w:r w:rsidRPr="00CC2BB7">
        <w:t xml:space="preserve"> </w:t>
      </w:r>
      <w:r w:rsidRPr="00070D61">
        <w:rPr>
          <w:b/>
        </w:rPr>
        <w:t xml:space="preserve"> rozpočet</w:t>
      </w:r>
      <w:r w:rsidRPr="00CC2BB7">
        <w:t xml:space="preserve"> ako  schodkový.</w:t>
      </w:r>
    </w:p>
    <w:p w:rsidR="00070D61" w:rsidRPr="000252F9" w:rsidRDefault="00070D61" w:rsidP="00070D61"/>
    <w:p w:rsidR="00070D61" w:rsidRDefault="00070D61" w:rsidP="00070D61">
      <w:r w:rsidRPr="000252F9">
        <w:t xml:space="preserve">Hospodárenie obce sa riadilo podľa schváleného rozpočtu na rok </w:t>
      </w:r>
      <w:r>
        <w:t>2015</w:t>
      </w:r>
      <w:r w:rsidRPr="000252F9">
        <w:t xml:space="preserve">. </w:t>
      </w:r>
    </w:p>
    <w:p w:rsidR="00070D61" w:rsidRPr="004D26A8" w:rsidRDefault="00070D61" w:rsidP="00070D61">
      <w:r w:rsidRPr="004D26A8">
        <w:t xml:space="preserve">Rozpočet obce bol schválený obecným zastupiteľstvom dňa </w:t>
      </w:r>
      <w:r>
        <w:t>2</w:t>
      </w:r>
      <w:r w:rsidRPr="004D26A8">
        <w:t>1.1</w:t>
      </w:r>
      <w:r>
        <w:t>0</w:t>
      </w:r>
      <w:r w:rsidRPr="004D26A8">
        <w:t>.201</w:t>
      </w:r>
      <w:r>
        <w:t>4</w:t>
      </w:r>
      <w:r w:rsidRPr="004D26A8">
        <w:t xml:space="preserve"> </w:t>
      </w:r>
      <w:r>
        <w:t>uznesením č. 232/2014</w:t>
      </w:r>
      <w:r w:rsidRPr="004D26A8">
        <w:t xml:space="preserve"> bod 2.</w:t>
      </w:r>
    </w:p>
    <w:p w:rsidR="00070D61" w:rsidRPr="004D26A8" w:rsidRDefault="00070D61" w:rsidP="00070D61">
      <w:r w:rsidRPr="004D26A8">
        <w:t xml:space="preserve">Rozpočet bol zmenený </w:t>
      </w:r>
      <w:r>
        <w:t>štyri</w:t>
      </w:r>
      <w:r w:rsidRPr="004D26A8">
        <w:t>krát:</w:t>
      </w:r>
    </w:p>
    <w:p w:rsidR="00070D61" w:rsidRDefault="00070D61" w:rsidP="00070D61">
      <w:pPr>
        <w:numPr>
          <w:ilvl w:val="0"/>
          <w:numId w:val="6"/>
        </w:numPr>
        <w:spacing w:after="0" w:line="240" w:lineRule="auto"/>
      </w:pPr>
      <w:r w:rsidRPr="004D26A8">
        <w:t xml:space="preserve">prvá zmena   schválená dňa </w:t>
      </w:r>
      <w:r>
        <w:t>21. 04. 2015</w:t>
      </w:r>
      <w:r w:rsidRPr="004D26A8">
        <w:t xml:space="preserve"> uznesením č. </w:t>
      </w:r>
      <w:r>
        <w:t>36/2015</w:t>
      </w:r>
    </w:p>
    <w:p w:rsidR="00070D61" w:rsidRPr="004D26A8" w:rsidRDefault="00070D61" w:rsidP="00070D61">
      <w:pPr>
        <w:numPr>
          <w:ilvl w:val="0"/>
          <w:numId w:val="6"/>
        </w:numPr>
        <w:spacing w:after="0" w:line="240" w:lineRule="auto"/>
      </w:pPr>
      <w:r w:rsidRPr="004D26A8">
        <w:t xml:space="preserve">druhá zmena schválená dňa </w:t>
      </w:r>
      <w:r>
        <w:t>04. 06. 2015</w:t>
      </w:r>
      <w:r w:rsidRPr="004D26A8">
        <w:t xml:space="preserve"> uznesením č. </w:t>
      </w:r>
      <w:r>
        <w:t>53/2015</w:t>
      </w:r>
    </w:p>
    <w:p w:rsidR="00070D61" w:rsidRDefault="00070D61" w:rsidP="00070D61">
      <w:pPr>
        <w:numPr>
          <w:ilvl w:val="0"/>
          <w:numId w:val="6"/>
        </w:numPr>
        <w:spacing w:after="0" w:line="240" w:lineRule="auto"/>
      </w:pPr>
      <w:r w:rsidRPr="004D26A8">
        <w:t xml:space="preserve">tretia zmena  schválená dňa </w:t>
      </w:r>
      <w:r>
        <w:t xml:space="preserve">30. 07. 2015 </w:t>
      </w:r>
      <w:r w:rsidRPr="004D26A8">
        <w:t xml:space="preserve">uznesením č. </w:t>
      </w:r>
      <w:r>
        <w:t>60</w:t>
      </w:r>
      <w:r w:rsidRPr="004D26A8">
        <w:t>/201</w:t>
      </w:r>
      <w:r>
        <w:t>5</w:t>
      </w:r>
    </w:p>
    <w:p w:rsidR="00070D61" w:rsidRDefault="00070D61" w:rsidP="00070D61">
      <w:pPr>
        <w:numPr>
          <w:ilvl w:val="0"/>
          <w:numId w:val="6"/>
        </w:numPr>
        <w:spacing w:after="0" w:line="240" w:lineRule="auto"/>
      </w:pPr>
      <w:r>
        <w:t>štvrtá zmena schválená dňa 22. 10. 2015 uznesením č. 84/2015</w:t>
      </w:r>
    </w:p>
    <w:p w:rsidR="00070D61" w:rsidRDefault="00070D61" w:rsidP="00070D61">
      <w:pPr>
        <w:numPr>
          <w:ilvl w:val="0"/>
          <w:numId w:val="6"/>
        </w:numPr>
        <w:spacing w:after="0" w:line="240" w:lineRule="auto"/>
      </w:pPr>
      <w:r>
        <w:t>piata zmena  - nebolo podpísané uznesenie</w:t>
      </w: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3C3E72" w:rsidRDefault="003C3E72" w:rsidP="003C3E72">
      <w:pPr>
        <w:spacing w:after="0" w:line="240" w:lineRule="auto"/>
      </w:pPr>
    </w:p>
    <w:p w:rsidR="00070D61" w:rsidRPr="00A22EE1" w:rsidRDefault="00B303D9" w:rsidP="003C3E72">
      <w:pPr>
        <w:ind w:left="0"/>
        <w:rPr>
          <w:b/>
          <w:sz w:val="26"/>
          <w:szCs w:val="26"/>
        </w:rPr>
      </w:pPr>
      <w:r w:rsidRPr="00A22EE1">
        <w:rPr>
          <w:b/>
          <w:sz w:val="26"/>
          <w:szCs w:val="26"/>
        </w:rPr>
        <w:lastRenderedPageBreak/>
        <w:t xml:space="preserve">7.1   Plnenie príjmov a čerpanie výdavkov za rok 2015 v </w:t>
      </w:r>
      <w:r w:rsidR="00070D61" w:rsidRPr="00A22EE1">
        <w:rPr>
          <w:b/>
          <w:sz w:val="26"/>
          <w:szCs w:val="26"/>
        </w:rPr>
        <w:t xml:space="preserve"> eurách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1368"/>
        <w:gridCol w:w="1601"/>
        <w:gridCol w:w="1967"/>
        <w:gridCol w:w="1746"/>
      </w:tblGrid>
      <w:tr w:rsidR="00B303D9" w:rsidRPr="00747363" w:rsidTr="003C3E72">
        <w:tc>
          <w:tcPr>
            <w:tcW w:w="2674" w:type="dxa"/>
            <w:shd w:val="clear" w:color="auto" w:fill="D9D9D9"/>
          </w:tcPr>
          <w:p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368" w:type="dxa"/>
            <w:shd w:val="clear" w:color="auto" w:fill="D9D9D9"/>
          </w:tcPr>
          <w:p w:rsidR="00B303D9" w:rsidRDefault="00B303D9" w:rsidP="003C3E72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B303D9" w:rsidRPr="00747363" w:rsidRDefault="00B303D9" w:rsidP="003C3E7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2015</w:t>
            </w:r>
          </w:p>
        </w:tc>
        <w:tc>
          <w:tcPr>
            <w:tcW w:w="1601" w:type="dxa"/>
            <w:shd w:val="clear" w:color="auto" w:fill="D9D9D9"/>
          </w:tcPr>
          <w:p w:rsid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967" w:type="dxa"/>
            <w:shd w:val="clear" w:color="auto" w:fill="D9D9D9"/>
          </w:tcPr>
          <w:p w:rsidR="00B303D9" w:rsidRP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B303D9">
              <w:rPr>
                <w:b/>
                <w:sz w:val="22"/>
              </w:rPr>
              <w:t>Skutočné plnenie príjmov/čerpanie</w:t>
            </w:r>
          </w:p>
          <w:p w:rsidR="00B303D9" w:rsidRP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B303D9">
              <w:rPr>
                <w:b/>
                <w:sz w:val="22"/>
              </w:rPr>
              <w:t xml:space="preserve">výdavkov k </w:t>
            </w:r>
          </w:p>
          <w:p w:rsid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B303D9">
              <w:rPr>
                <w:b/>
                <w:sz w:val="22"/>
              </w:rPr>
              <w:t>31.12.2015</w:t>
            </w:r>
            <w:r>
              <w:rPr>
                <w:b/>
              </w:rPr>
              <w:t xml:space="preserve"> </w:t>
            </w:r>
          </w:p>
        </w:tc>
        <w:tc>
          <w:tcPr>
            <w:tcW w:w="1746" w:type="dxa"/>
            <w:shd w:val="clear" w:color="auto" w:fill="D9D9D9"/>
          </w:tcPr>
          <w:p w:rsidR="00B303D9" w:rsidRPr="00747363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B303D9" w:rsidRPr="00747363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B303D9" w:rsidRPr="00747363" w:rsidTr="003C3E72">
        <w:tc>
          <w:tcPr>
            <w:tcW w:w="2674" w:type="dxa"/>
            <w:shd w:val="clear" w:color="auto" w:fill="C4BC96"/>
          </w:tcPr>
          <w:p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368" w:type="dxa"/>
            <w:shd w:val="clear" w:color="auto" w:fill="C4BC96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2 493 940 </w:t>
            </w:r>
          </w:p>
        </w:tc>
        <w:tc>
          <w:tcPr>
            <w:tcW w:w="1601" w:type="dxa"/>
            <w:shd w:val="clear" w:color="auto" w:fill="C4BC96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2 720 853</w:t>
            </w:r>
          </w:p>
        </w:tc>
        <w:tc>
          <w:tcPr>
            <w:tcW w:w="1967" w:type="dxa"/>
            <w:shd w:val="clear" w:color="auto" w:fill="C4BC96"/>
          </w:tcPr>
          <w:p w:rsidR="00B303D9" w:rsidRDefault="00B544BE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2 686 918,29</w:t>
            </w:r>
          </w:p>
        </w:tc>
        <w:tc>
          <w:tcPr>
            <w:tcW w:w="1746" w:type="dxa"/>
            <w:shd w:val="clear" w:color="auto" w:fill="C4BC96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98,</w:t>
            </w:r>
            <w:r w:rsidR="00B544BE">
              <w:rPr>
                <w:b/>
              </w:rPr>
              <w:t>75</w:t>
            </w:r>
          </w:p>
        </w:tc>
      </w:tr>
      <w:tr w:rsidR="00B303D9" w:rsidRPr="00747363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>z toho :</w:t>
            </w:r>
          </w:p>
        </w:tc>
        <w:tc>
          <w:tcPr>
            <w:tcW w:w="1368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01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67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6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303D9" w:rsidRPr="004E3062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368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2 395 662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2 680 343</w:t>
            </w:r>
          </w:p>
        </w:tc>
        <w:tc>
          <w:tcPr>
            <w:tcW w:w="1967" w:type="dxa"/>
          </w:tcPr>
          <w:p w:rsidR="00B303D9" w:rsidRDefault="00FD2EAF" w:rsidP="00B03D13">
            <w:pPr>
              <w:tabs>
                <w:tab w:val="right" w:pos="8460"/>
              </w:tabs>
              <w:jc w:val="right"/>
            </w:pPr>
            <w:r>
              <w:t>2 653 734,10</w:t>
            </w:r>
          </w:p>
        </w:tc>
        <w:tc>
          <w:tcPr>
            <w:tcW w:w="1746" w:type="dxa"/>
          </w:tcPr>
          <w:p w:rsidR="00B303D9" w:rsidRPr="0051039E" w:rsidRDefault="005C4612" w:rsidP="00B03D13">
            <w:pPr>
              <w:tabs>
                <w:tab w:val="right" w:pos="8460"/>
              </w:tabs>
              <w:jc w:val="right"/>
            </w:pPr>
            <w:r>
              <w:t>99,</w:t>
            </w:r>
            <w:r w:rsidR="0091088D">
              <w:t>01</w:t>
            </w:r>
          </w:p>
        </w:tc>
      </w:tr>
      <w:tr w:rsidR="00B303D9" w:rsidRPr="004E3062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368" w:type="dxa"/>
          </w:tcPr>
          <w:p w:rsidR="00B303D9" w:rsidRDefault="00B303D9" w:rsidP="00B03D13">
            <w:pPr>
              <w:jc w:val="right"/>
              <w:outlineLvl w:val="0"/>
            </w:pPr>
            <w:r>
              <w:t>0</w:t>
            </w:r>
          </w:p>
        </w:tc>
        <w:tc>
          <w:tcPr>
            <w:tcW w:w="1601" w:type="dxa"/>
          </w:tcPr>
          <w:p w:rsidR="00B303D9" w:rsidRDefault="00B303D9" w:rsidP="00B03D13">
            <w:pPr>
              <w:jc w:val="right"/>
              <w:outlineLvl w:val="0"/>
            </w:pPr>
            <w:r>
              <w:t xml:space="preserve">          300</w:t>
            </w:r>
          </w:p>
        </w:tc>
        <w:tc>
          <w:tcPr>
            <w:tcW w:w="1967" w:type="dxa"/>
          </w:tcPr>
          <w:p w:rsidR="00B303D9" w:rsidRDefault="00B303D9" w:rsidP="00B03D13">
            <w:pPr>
              <w:jc w:val="right"/>
              <w:outlineLvl w:val="0"/>
            </w:pPr>
            <w:r>
              <w:t>150,00</w:t>
            </w:r>
          </w:p>
        </w:tc>
        <w:tc>
          <w:tcPr>
            <w:tcW w:w="1746" w:type="dxa"/>
          </w:tcPr>
          <w:p w:rsidR="00B303D9" w:rsidRDefault="00B303D9" w:rsidP="00B03D13">
            <w:pPr>
              <w:jc w:val="right"/>
              <w:outlineLvl w:val="0"/>
            </w:pPr>
            <w:r>
              <w:t>50,00</w:t>
            </w:r>
          </w:p>
        </w:tc>
      </w:tr>
      <w:tr w:rsidR="00B303D9" w:rsidRPr="004E3062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368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     86 128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   28 060</w:t>
            </w:r>
          </w:p>
        </w:tc>
        <w:tc>
          <w:tcPr>
            <w:tcW w:w="1967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  <w:r>
              <w:t>16</w:t>
            </w:r>
            <w:r w:rsidR="007C6945">
              <w:t> 796,74</w:t>
            </w:r>
          </w:p>
        </w:tc>
        <w:tc>
          <w:tcPr>
            <w:tcW w:w="1746" w:type="dxa"/>
          </w:tcPr>
          <w:p w:rsidR="00B303D9" w:rsidRPr="0051039E" w:rsidRDefault="007C6945" w:rsidP="00B03D13">
            <w:pPr>
              <w:tabs>
                <w:tab w:val="right" w:pos="8460"/>
              </w:tabs>
              <w:jc w:val="right"/>
            </w:pPr>
            <w:r>
              <w:t>59,86</w:t>
            </w:r>
          </w:p>
        </w:tc>
      </w:tr>
      <w:tr w:rsidR="00B303D9" w:rsidTr="003C3E72">
        <w:tc>
          <w:tcPr>
            <w:tcW w:w="2674" w:type="dxa"/>
          </w:tcPr>
          <w:p w:rsidR="00AC5509" w:rsidRDefault="00B303D9" w:rsidP="00AC5509">
            <w:pPr>
              <w:tabs>
                <w:tab w:val="right" w:pos="8460"/>
              </w:tabs>
            </w:pPr>
            <w:r w:rsidRPr="009F0302">
              <w:t>Príjmy</w:t>
            </w:r>
            <w:r w:rsidR="00AC5509">
              <w:t xml:space="preserve"> </w:t>
            </w:r>
            <w:r w:rsidRPr="009F0302">
              <w:t>RO</w:t>
            </w:r>
          </w:p>
          <w:p w:rsidR="00B303D9" w:rsidRPr="009F0302" w:rsidRDefault="00B303D9" w:rsidP="00AC5509">
            <w:pPr>
              <w:tabs>
                <w:tab w:val="right" w:pos="8460"/>
              </w:tabs>
            </w:pPr>
            <w:r w:rsidRPr="009F0302">
              <w:t xml:space="preserve"> s právnou subjektivitou</w:t>
            </w:r>
          </w:p>
        </w:tc>
        <w:tc>
          <w:tcPr>
            <w:tcW w:w="1368" w:type="dxa"/>
          </w:tcPr>
          <w:p w:rsidR="00AC5509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</w:t>
            </w:r>
          </w:p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     12</w:t>
            </w:r>
            <w:r w:rsidR="00AC5509">
              <w:t> </w:t>
            </w:r>
            <w:r>
              <w:t>150</w:t>
            </w:r>
          </w:p>
        </w:tc>
        <w:tc>
          <w:tcPr>
            <w:tcW w:w="1601" w:type="dxa"/>
          </w:tcPr>
          <w:p w:rsidR="00AC5509" w:rsidRDefault="00AC5509" w:rsidP="00B03D13">
            <w:pPr>
              <w:tabs>
                <w:tab w:val="right" w:pos="8460"/>
              </w:tabs>
              <w:jc w:val="right"/>
            </w:pPr>
          </w:p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   12</w:t>
            </w:r>
            <w:r w:rsidR="00AC5509">
              <w:t> </w:t>
            </w:r>
            <w:r>
              <w:t>150</w:t>
            </w:r>
          </w:p>
        </w:tc>
        <w:tc>
          <w:tcPr>
            <w:tcW w:w="1967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Default="00AC5509" w:rsidP="00B03D13">
            <w:pPr>
              <w:tabs>
                <w:tab w:val="right" w:pos="8460"/>
              </w:tabs>
              <w:jc w:val="right"/>
            </w:pPr>
            <w:r>
              <w:t>16 237,45</w:t>
            </w:r>
          </w:p>
        </w:tc>
        <w:tc>
          <w:tcPr>
            <w:tcW w:w="1746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>133,64</w:t>
            </w:r>
          </w:p>
        </w:tc>
      </w:tr>
      <w:tr w:rsidR="00B303D9" w:rsidRPr="00747363" w:rsidTr="003C3E72">
        <w:tc>
          <w:tcPr>
            <w:tcW w:w="2674" w:type="dxa"/>
            <w:shd w:val="clear" w:color="auto" w:fill="C4BC96"/>
          </w:tcPr>
          <w:p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368" w:type="dxa"/>
            <w:shd w:val="clear" w:color="auto" w:fill="C4BC96"/>
          </w:tcPr>
          <w:p w:rsidR="00B303D9" w:rsidRPr="00747363" w:rsidRDefault="00B303D9" w:rsidP="00B03D13">
            <w:pPr>
              <w:tabs>
                <w:tab w:val="right" w:pos="8460"/>
              </w:tabs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2 486 151</w:t>
            </w:r>
          </w:p>
        </w:tc>
        <w:tc>
          <w:tcPr>
            <w:tcW w:w="1601" w:type="dxa"/>
            <w:shd w:val="clear" w:color="auto" w:fill="C4BC96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2 705 410,76</w:t>
            </w:r>
          </w:p>
        </w:tc>
        <w:tc>
          <w:tcPr>
            <w:tcW w:w="1967" w:type="dxa"/>
            <w:shd w:val="clear" w:color="auto" w:fill="C4BC96"/>
          </w:tcPr>
          <w:p w:rsidR="00B303D9" w:rsidRDefault="00AC550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2 216 209,32</w:t>
            </w:r>
          </w:p>
        </w:tc>
        <w:tc>
          <w:tcPr>
            <w:tcW w:w="1746" w:type="dxa"/>
            <w:shd w:val="clear" w:color="auto" w:fill="C4BC96"/>
          </w:tcPr>
          <w:p w:rsidR="00B303D9" w:rsidRPr="00747363" w:rsidRDefault="00AC5509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81,92</w:t>
            </w:r>
          </w:p>
        </w:tc>
      </w:tr>
      <w:tr w:rsidR="00B303D9" w:rsidRPr="00747363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>z toho :</w:t>
            </w:r>
          </w:p>
        </w:tc>
        <w:tc>
          <w:tcPr>
            <w:tcW w:w="1368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01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67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6" w:type="dxa"/>
          </w:tcPr>
          <w:p w:rsidR="00B303D9" w:rsidRPr="00747363" w:rsidRDefault="00B303D9" w:rsidP="00B03D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303D9" w:rsidRPr="004E3062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368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751 872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959 092,50</w:t>
            </w:r>
          </w:p>
        </w:tc>
        <w:tc>
          <w:tcPr>
            <w:tcW w:w="1967" w:type="dxa"/>
          </w:tcPr>
          <w:p w:rsidR="00B303D9" w:rsidRDefault="00AC5509" w:rsidP="00B03D13">
            <w:pPr>
              <w:tabs>
                <w:tab w:val="right" w:pos="8460"/>
              </w:tabs>
              <w:jc w:val="right"/>
            </w:pPr>
            <w:r>
              <w:t>714 383,00</w:t>
            </w:r>
          </w:p>
        </w:tc>
        <w:tc>
          <w:tcPr>
            <w:tcW w:w="1746" w:type="dxa"/>
          </w:tcPr>
          <w:p w:rsidR="00B303D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>74,49</w:t>
            </w:r>
          </w:p>
        </w:tc>
      </w:tr>
      <w:tr w:rsidR="00B303D9" w:rsidRPr="004E3062" w:rsidTr="003C3E72">
        <w:tc>
          <w:tcPr>
            <w:tcW w:w="2674" w:type="dxa"/>
          </w:tcPr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368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314 500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>242 327,26</w:t>
            </w:r>
          </w:p>
        </w:tc>
        <w:tc>
          <w:tcPr>
            <w:tcW w:w="1967" w:type="dxa"/>
          </w:tcPr>
          <w:p w:rsidR="00B303D9" w:rsidRDefault="000971A3" w:rsidP="00B03D13">
            <w:pPr>
              <w:tabs>
                <w:tab w:val="right" w:pos="8460"/>
              </w:tabs>
              <w:jc w:val="right"/>
            </w:pPr>
            <w:r>
              <w:t xml:space="preserve">  </w:t>
            </w:r>
            <w:r w:rsidR="00AC5509">
              <w:t>62 740,65</w:t>
            </w:r>
          </w:p>
        </w:tc>
        <w:tc>
          <w:tcPr>
            <w:tcW w:w="1746" w:type="dxa"/>
          </w:tcPr>
          <w:p w:rsidR="00B303D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>25,89</w:t>
            </w:r>
          </w:p>
        </w:tc>
      </w:tr>
      <w:tr w:rsidR="00B303D9" w:rsidRPr="004E3062" w:rsidTr="003C3E72">
        <w:trPr>
          <w:trHeight w:val="400"/>
        </w:trPr>
        <w:tc>
          <w:tcPr>
            <w:tcW w:w="2674" w:type="dxa"/>
          </w:tcPr>
          <w:p w:rsidR="00AC5509" w:rsidRDefault="00AC5509" w:rsidP="003C3E72">
            <w:pPr>
              <w:tabs>
                <w:tab w:val="right" w:pos="8460"/>
              </w:tabs>
            </w:pPr>
          </w:p>
          <w:p w:rsidR="00B303D9" w:rsidRPr="00197E14" w:rsidRDefault="00B303D9" w:rsidP="003C3E72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368" w:type="dxa"/>
          </w:tcPr>
          <w:p w:rsidR="00AC5509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</w:t>
            </w:r>
          </w:p>
          <w:p w:rsidR="00B303D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 xml:space="preserve">   </w:t>
            </w:r>
            <w:r w:rsidR="00B303D9">
              <w:t xml:space="preserve"> 36 792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     </w:t>
            </w:r>
            <w:r w:rsidR="00AC5509">
              <w:t xml:space="preserve">  </w:t>
            </w:r>
            <w:r>
              <w:t>35 096,00</w:t>
            </w:r>
          </w:p>
        </w:tc>
        <w:tc>
          <w:tcPr>
            <w:tcW w:w="1967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Default="000971A3" w:rsidP="00B03D13">
            <w:pPr>
              <w:tabs>
                <w:tab w:val="right" w:pos="8460"/>
              </w:tabs>
              <w:jc w:val="right"/>
            </w:pPr>
            <w:r>
              <w:t xml:space="preserve">   </w:t>
            </w:r>
            <w:r w:rsidR="00AC5509">
              <w:t>35 094,35</w:t>
            </w:r>
          </w:p>
        </w:tc>
        <w:tc>
          <w:tcPr>
            <w:tcW w:w="1746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>99,99</w:t>
            </w:r>
          </w:p>
        </w:tc>
      </w:tr>
      <w:tr w:rsidR="00B303D9" w:rsidRPr="004E3062" w:rsidTr="003C3E72">
        <w:tc>
          <w:tcPr>
            <w:tcW w:w="2674" w:type="dxa"/>
          </w:tcPr>
          <w:p w:rsidR="00AC5509" w:rsidRDefault="00B303D9" w:rsidP="003C3E72">
            <w:pPr>
              <w:tabs>
                <w:tab w:val="right" w:pos="8460"/>
              </w:tabs>
            </w:pPr>
            <w:r w:rsidRPr="009F0302">
              <w:t>Výdavky RO</w:t>
            </w:r>
          </w:p>
          <w:p w:rsidR="00B303D9" w:rsidRPr="009F0302" w:rsidRDefault="00B303D9" w:rsidP="003C3E72">
            <w:pPr>
              <w:tabs>
                <w:tab w:val="right" w:pos="8460"/>
              </w:tabs>
            </w:pPr>
            <w:r w:rsidRPr="009F0302">
              <w:t xml:space="preserve"> s právnou subjektivitou</w:t>
            </w:r>
          </w:p>
        </w:tc>
        <w:tc>
          <w:tcPr>
            <w:tcW w:w="1368" w:type="dxa"/>
          </w:tcPr>
          <w:p w:rsidR="00AC5509" w:rsidRDefault="00AC5509" w:rsidP="00B03D13">
            <w:pPr>
              <w:tabs>
                <w:tab w:val="right" w:pos="8460"/>
              </w:tabs>
              <w:jc w:val="right"/>
            </w:pPr>
          </w:p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1 382 987</w:t>
            </w:r>
          </w:p>
        </w:tc>
        <w:tc>
          <w:tcPr>
            <w:tcW w:w="1601" w:type="dxa"/>
          </w:tcPr>
          <w:p w:rsidR="00B303D9" w:rsidRPr="0051039E" w:rsidRDefault="00B303D9" w:rsidP="00B03D13">
            <w:pPr>
              <w:tabs>
                <w:tab w:val="right" w:pos="8460"/>
              </w:tabs>
              <w:jc w:val="right"/>
            </w:pPr>
            <w:r>
              <w:t xml:space="preserve"> 1 468 895,00</w:t>
            </w:r>
          </w:p>
        </w:tc>
        <w:tc>
          <w:tcPr>
            <w:tcW w:w="1967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Default="000971A3" w:rsidP="00B03D13">
            <w:pPr>
              <w:tabs>
                <w:tab w:val="right" w:pos="8460"/>
              </w:tabs>
              <w:jc w:val="right"/>
            </w:pPr>
            <w:r>
              <w:t xml:space="preserve">   </w:t>
            </w:r>
            <w:r w:rsidR="00AC5509">
              <w:t>1 403 991,32</w:t>
            </w:r>
          </w:p>
        </w:tc>
        <w:tc>
          <w:tcPr>
            <w:tcW w:w="1746" w:type="dxa"/>
          </w:tcPr>
          <w:p w:rsidR="00B303D9" w:rsidRDefault="00B303D9" w:rsidP="00B03D13">
            <w:pPr>
              <w:tabs>
                <w:tab w:val="right" w:pos="8460"/>
              </w:tabs>
              <w:jc w:val="right"/>
            </w:pPr>
          </w:p>
          <w:p w:rsidR="00AC5509" w:rsidRPr="0051039E" w:rsidRDefault="00AC5509" w:rsidP="00B03D13">
            <w:pPr>
              <w:tabs>
                <w:tab w:val="right" w:pos="8460"/>
              </w:tabs>
              <w:jc w:val="right"/>
            </w:pPr>
            <w:r>
              <w:t>95,58</w:t>
            </w:r>
          </w:p>
        </w:tc>
      </w:tr>
      <w:tr w:rsidR="00B303D9" w:rsidRPr="00747363" w:rsidTr="003C3E72">
        <w:tc>
          <w:tcPr>
            <w:tcW w:w="2674" w:type="dxa"/>
            <w:shd w:val="clear" w:color="auto" w:fill="C4BC96"/>
          </w:tcPr>
          <w:p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368" w:type="dxa"/>
            <w:shd w:val="clear" w:color="auto" w:fill="C4BC96"/>
          </w:tcPr>
          <w:p w:rsidR="00B303D9" w:rsidRPr="00747363" w:rsidRDefault="00D439AC" w:rsidP="003C3E7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01" w:type="dxa"/>
            <w:shd w:val="clear" w:color="auto" w:fill="C4BC96"/>
          </w:tcPr>
          <w:p w:rsidR="00B303D9" w:rsidRPr="00747363" w:rsidRDefault="00D439AC" w:rsidP="00D439A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303D9">
              <w:rPr>
                <w:b/>
              </w:rPr>
              <w:t xml:space="preserve"> </w:t>
            </w:r>
          </w:p>
        </w:tc>
        <w:tc>
          <w:tcPr>
            <w:tcW w:w="1967" w:type="dxa"/>
            <w:shd w:val="clear" w:color="auto" w:fill="C4BC96"/>
          </w:tcPr>
          <w:p w:rsidR="00B303D9" w:rsidRDefault="00B544BE" w:rsidP="00B03D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470 708,97</w:t>
            </w:r>
            <w:r w:rsidR="00D439AC">
              <w:rPr>
                <w:b/>
              </w:rPr>
              <w:t xml:space="preserve"> </w:t>
            </w:r>
          </w:p>
        </w:tc>
        <w:tc>
          <w:tcPr>
            <w:tcW w:w="1746" w:type="dxa"/>
            <w:shd w:val="clear" w:color="auto" w:fill="C4BC96"/>
          </w:tcPr>
          <w:p w:rsidR="00B303D9" w:rsidRPr="00747363" w:rsidRDefault="00B303D9" w:rsidP="003C3E7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070D61" w:rsidRDefault="00070D61" w:rsidP="00070D61">
      <w:pPr>
        <w:ind w:left="0"/>
        <w:rPr>
          <w:b/>
          <w:color w:val="auto"/>
          <w:sz w:val="28"/>
          <w:szCs w:val="28"/>
        </w:rPr>
      </w:pPr>
    </w:p>
    <w:p w:rsidR="00AC48B4" w:rsidRPr="003C3E72" w:rsidRDefault="003C3E72" w:rsidP="003C3E72">
      <w:pPr>
        <w:ind w:left="0" w:right="9"/>
        <w:rPr>
          <w:b/>
          <w:sz w:val="26"/>
          <w:szCs w:val="26"/>
        </w:rPr>
      </w:pPr>
      <w:r w:rsidRPr="003C3E72">
        <w:rPr>
          <w:b/>
          <w:sz w:val="26"/>
          <w:szCs w:val="26"/>
        </w:rPr>
        <w:t>7.2  Prebytok/schodok rozpočtového hospodárenia za rok 2015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C3E72" w:rsidRPr="007C4D02" w:rsidTr="003C3E7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3E72" w:rsidRPr="00D12AA6" w:rsidRDefault="003C3E72" w:rsidP="003C3E72">
            <w:pPr>
              <w:jc w:val="center"/>
              <w:rPr>
                <w:rStyle w:val="Siln"/>
              </w:rPr>
            </w:pPr>
          </w:p>
          <w:p w:rsidR="003C3E72" w:rsidRPr="00D12AA6" w:rsidRDefault="003C3E72" w:rsidP="003C3E72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3E72" w:rsidRPr="00D12AA6" w:rsidRDefault="003C3E72" w:rsidP="003C3E7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C3E72" w:rsidRPr="00D12AA6" w:rsidRDefault="003C3E72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  <w:r w:rsidRPr="00D12AA6">
              <w:rPr>
                <w:b/>
              </w:rPr>
              <w:t xml:space="preserve"> v EUR</w:t>
            </w:r>
          </w:p>
          <w:p w:rsidR="003C3E72" w:rsidRPr="00D12AA6" w:rsidRDefault="003C3E72" w:rsidP="003C3E72">
            <w:pPr>
              <w:jc w:val="center"/>
            </w:pP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/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7C4D02" w:rsidRDefault="003C3E72" w:rsidP="003C3E7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3E72" w:rsidRPr="007C4D02" w:rsidRDefault="003C3E72" w:rsidP="003C3E72">
            <w:pPr>
              <w:jc w:val="right"/>
            </w:pPr>
            <w:r>
              <w:t>2 669 971,55</w:t>
            </w:r>
          </w:p>
        </w:tc>
      </w:tr>
      <w:tr w:rsidR="003C3E72" w:rsidRPr="00E56F6E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2"/>
              </w:rPr>
              <w:t xml:space="preserve">2 653  734,10  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2"/>
              </w:rPr>
              <w:t xml:space="preserve">16  237,45 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7C4D02" w:rsidRDefault="003C3E72" w:rsidP="003C3E7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3E72" w:rsidRPr="007C4D02" w:rsidRDefault="003C3E72" w:rsidP="003C3E72">
            <w:pPr>
              <w:jc w:val="right"/>
            </w:pPr>
            <w:r>
              <w:t>2 118 374,32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2"/>
              </w:rPr>
              <w:t>714 383,00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 w:rsidRPr="00CA54AB">
              <w:rPr>
                <w:rStyle w:val="Zvraznenie"/>
                <w:sz w:val="22"/>
              </w:rPr>
              <w:t>1</w:t>
            </w:r>
            <w:r>
              <w:rPr>
                <w:rStyle w:val="Zvraznenie"/>
                <w:sz w:val="22"/>
              </w:rPr>
              <w:t> 403 991,32</w:t>
            </w:r>
          </w:p>
        </w:tc>
      </w:tr>
      <w:tr w:rsidR="003C3E72" w:rsidRPr="007C4D02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>
            <w:pPr>
              <w:jc w:val="right"/>
            </w:pPr>
            <w:r>
              <w:t>+</w:t>
            </w:r>
            <w:r w:rsidRPr="00610063">
              <w:t>551 597,23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7C4D02" w:rsidRDefault="003C3E72" w:rsidP="003C3E7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3E72" w:rsidRPr="007C4D02" w:rsidRDefault="003C3E72" w:rsidP="003C3E72">
            <w:pPr>
              <w:jc w:val="right"/>
            </w:pPr>
            <w:r>
              <w:t>150,00</w:t>
            </w:r>
          </w:p>
        </w:tc>
      </w:tr>
      <w:tr w:rsidR="003C3E72" w:rsidRPr="00CA54AB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150,00</w:t>
            </w:r>
          </w:p>
        </w:tc>
      </w:tr>
      <w:tr w:rsidR="003C3E72" w:rsidRPr="00CA54AB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CA54AB" w:rsidRDefault="003C3E72" w:rsidP="003C3E72">
            <w:pPr>
              <w:jc w:val="right"/>
              <w:rPr>
                <w:rStyle w:val="Zvraznenie"/>
              </w:rPr>
            </w:pPr>
            <w:r w:rsidRPr="00CA54AB">
              <w:rPr>
                <w:rStyle w:val="Zvraznenie"/>
                <w:sz w:val="22"/>
              </w:rPr>
              <w:t>0,00</w:t>
            </w:r>
          </w:p>
        </w:tc>
      </w:tr>
      <w:tr w:rsidR="003C3E72" w:rsidRPr="007C4D02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7C4D02" w:rsidRDefault="003C3E72" w:rsidP="003C3E7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3E72" w:rsidRPr="007C4D02" w:rsidRDefault="003C3E72" w:rsidP="003C3E72">
            <w:pPr>
              <w:jc w:val="right"/>
            </w:pPr>
            <w:r>
              <w:t>62 740,65</w:t>
            </w:r>
          </w:p>
        </w:tc>
      </w:tr>
      <w:tr w:rsidR="003C3E72" w:rsidRPr="00E20226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E20226" w:rsidRDefault="003C3E72" w:rsidP="003C3E72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2"/>
              </w:rPr>
              <w:t>62 740,65</w:t>
            </w:r>
          </w:p>
        </w:tc>
      </w:tr>
      <w:tr w:rsidR="003C3E72" w:rsidRPr="00E20226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Default="003C3E72" w:rsidP="003C3E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3E72" w:rsidRPr="00E20226" w:rsidRDefault="003C3E72" w:rsidP="003C3E72">
            <w:pPr>
              <w:jc w:val="right"/>
              <w:rPr>
                <w:rStyle w:val="Zvraznenie"/>
              </w:rPr>
            </w:pPr>
            <w:r w:rsidRPr="00E20226">
              <w:rPr>
                <w:rStyle w:val="Zvraznenie"/>
                <w:sz w:val="22"/>
              </w:rPr>
              <w:t>0,00</w:t>
            </w:r>
          </w:p>
        </w:tc>
      </w:tr>
      <w:tr w:rsidR="003C3E72" w:rsidRPr="00AE531C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3E72" w:rsidRPr="00AE531C" w:rsidRDefault="003C3E72" w:rsidP="003C3E72">
            <w:pPr>
              <w:jc w:val="right"/>
            </w:pPr>
            <w:r>
              <w:t>-62 590,65</w:t>
            </w:r>
          </w:p>
        </w:tc>
      </w:tr>
      <w:tr w:rsidR="003C3E72" w:rsidRPr="00AE531C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7C4D02" w:rsidRDefault="003C3E72" w:rsidP="003C3E72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3E72" w:rsidRPr="00AE531C" w:rsidRDefault="003C3E72" w:rsidP="003C3E72">
            <w:pPr>
              <w:jc w:val="right"/>
              <w:rPr>
                <w:b/>
              </w:rPr>
            </w:pPr>
            <w:r>
              <w:rPr>
                <w:b/>
              </w:rPr>
              <w:t xml:space="preserve"> +489 006,58</w:t>
            </w:r>
          </w:p>
        </w:tc>
      </w:tr>
      <w:tr w:rsidR="003C3E72" w:rsidRPr="007C4D02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C3E72" w:rsidRPr="000801F8" w:rsidRDefault="003C3E72" w:rsidP="003C3E7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3E72" w:rsidRPr="00303858" w:rsidRDefault="003C3E72" w:rsidP="003C3E72">
            <w:pPr>
              <w:jc w:val="right"/>
            </w:pPr>
            <w:r w:rsidRPr="00303858">
              <w:t>25 911</w:t>
            </w:r>
          </w:p>
        </w:tc>
      </w:tr>
      <w:tr w:rsidR="003C3E72" w:rsidRPr="007C4D02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3E72" w:rsidRPr="000801F8" w:rsidRDefault="003C3E72" w:rsidP="003C3E72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3E72" w:rsidRPr="00303858" w:rsidRDefault="003C3E72" w:rsidP="003C3E72">
            <w:pPr>
              <w:jc w:val="right"/>
            </w:pPr>
            <w:r>
              <w:t>463 095,58</w:t>
            </w:r>
          </w:p>
        </w:tc>
      </w:tr>
      <w:tr w:rsidR="003C3E72" w:rsidRPr="00AE531C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Pr="007C4D02" w:rsidRDefault="003C3E72" w:rsidP="003C3E72">
            <w:r w:rsidRPr="007C4D02">
              <w:rPr>
                <w:sz w:val="20"/>
                <w:szCs w:val="20"/>
              </w:rPr>
              <w:lastRenderedPageBreak/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C3E72" w:rsidRPr="00F635A3" w:rsidRDefault="003C3E72" w:rsidP="003C3E72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16 796,74</w:t>
            </w:r>
          </w:p>
        </w:tc>
      </w:tr>
      <w:tr w:rsidR="003C3E72" w:rsidRPr="007F2C67" w:rsidTr="003C3E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3E72" w:rsidRPr="007C4D02" w:rsidRDefault="003C3E72" w:rsidP="003C3E72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C3E72" w:rsidRPr="007F2C67" w:rsidRDefault="003C3E72" w:rsidP="003C3E72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 xml:space="preserve">35 094,35  </w:t>
            </w:r>
          </w:p>
        </w:tc>
      </w:tr>
      <w:tr w:rsidR="003C3E72" w:rsidRPr="00AE531C" w:rsidTr="003C3E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3E72" w:rsidRPr="007C4D02" w:rsidRDefault="003C3E72" w:rsidP="003C3E7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3E72" w:rsidRPr="00AE531C" w:rsidRDefault="003C3E72" w:rsidP="003C3E72">
            <w:pPr>
              <w:ind w:left="720"/>
              <w:jc w:val="right"/>
              <w:rPr>
                <w:b/>
              </w:rPr>
            </w:pPr>
            <w:r>
              <w:rPr>
                <w:b/>
              </w:rPr>
              <w:t>-18 297,61</w:t>
            </w:r>
          </w:p>
        </w:tc>
      </w:tr>
      <w:tr w:rsidR="003C3E72" w:rsidRPr="00C13E07" w:rsidTr="003C3E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C3E72" w:rsidRPr="00C13E07" w:rsidRDefault="003C3E72" w:rsidP="003C3E7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C3E72" w:rsidRPr="00C13E07" w:rsidRDefault="003C3E72" w:rsidP="003C3E72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2 686 918,29</w:t>
            </w:r>
          </w:p>
        </w:tc>
      </w:tr>
      <w:tr w:rsidR="003C3E72" w:rsidRPr="007C4D02" w:rsidTr="003C3E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C3E72" w:rsidRPr="007C4D02" w:rsidRDefault="003C3E72" w:rsidP="003C3E7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C3E72" w:rsidRPr="007C4D02" w:rsidRDefault="003C3E72" w:rsidP="003C3E72">
            <w:pPr>
              <w:ind w:right="-108"/>
              <w:jc w:val="right"/>
            </w:pPr>
            <w:r>
              <w:t>2  216 209,32</w:t>
            </w:r>
          </w:p>
        </w:tc>
      </w:tr>
      <w:tr w:rsidR="003C3E72" w:rsidRPr="00AE531C" w:rsidTr="003C3E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C3E72" w:rsidRPr="007C4D02" w:rsidRDefault="003C3E72" w:rsidP="003C3E7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C3E72" w:rsidRPr="00AE531C" w:rsidRDefault="003C3E72" w:rsidP="003C3E72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+470 708,97</w:t>
            </w:r>
          </w:p>
        </w:tc>
      </w:tr>
      <w:tr w:rsidR="003C3E72" w:rsidRPr="007C4D02" w:rsidTr="003C3E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C3E72" w:rsidRPr="00C13E07" w:rsidRDefault="003C3E72" w:rsidP="003C3E72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C3E72" w:rsidRPr="007C4D02" w:rsidRDefault="003C3E72" w:rsidP="003C3E72">
            <w:pPr>
              <w:ind w:right="-108"/>
              <w:jc w:val="right"/>
            </w:pPr>
            <w:r>
              <w:t>25 911</w:t>
            </w:r>
          </w:p>
        </w:tc>
      </w:tr>
      <w:tr w:rsidR="003C3E72" w:rsidRPr="007C4D02" w:rsidTr="003C3E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C3E72" w:rsidRPr="007C4D02" w:rsidRDefault="003C3E72" w:rsidP="003C3E7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C3E72" w:rsidRPr="007C4D02" w:rsidRDefault="003C3E72" w:rsidP="003C3E72">
            <w:pPr>
              <w:ind w:right="-108"/>
              <w:jc w:val="right"/>
            </w:pPr>
            <w:r>
              <w:t>+444 797,97</w:t>
            </w:r>
          </w:p>
        </w:tc>
      </w:tr>
    </w:tbl>
    <w:p w:rsidR="003C3E72" w:rsidRDefault="003C3E72" w:rsidP="003C3E72">
      <w:pPr>
        <w:tabs>
          <w:tab w:val="right" w:pos="7740"/>
        </w:tabs>
        <w:ind w:left="0"/>
        <w:rPr>
          <w:rFonts w:ascii="Arial" w:hAnsi="Arial" w:cs="Arial"/>
          <w:sz w:val="22"/>
        </w:rPr>
      </w:pPr>
    </w:p>
    <w:p w:rsidR="003C3E72" w:rsidRDefault="003C3E72" w:rsidP="003C3E72">
      <w:pPr>
        <w:tabs>
          <w:tab w:val="right" w:pos="7740"/>
        </w:tabs>
        <w:ind w:left="0"/>
        <w:rPr>
          <w:rFonts w:ascii="Arial" w:hAnsi="Arial" w:cs="Arial"/>
          <w:sz w:val="22"/>
        </w:rPr>
      </w:pPr>
    </w:p>
    <w:p w:rsidR="003C3E72" w:rsidRPr="00E3120C" w:rsidRDefault="003C3E72" w:rsidP="003C3E72">
      <w:pPr>
        <w:tabs>
          <w:tab w:val="right" w:pos="7740"/>
        </w:tabs>
        <w:ind w:left="0"/>
      </w:pPr>
      <w:r w:rsidRPr="00E3120C">
        <w:rPr>
          <w:b/>
        </w:rPr>
        <w:t>Prebytok rozpočtu</w:t>
      </w:r>
      <w:r w:rsidRPr="00E3120C">
        <w:t xml:space="preserve"> v sume </w:t>
      </w:r>
      <w:r>
        <w:t>444 797,97</w:t>
      </w:r>
      <w:r w:rsidRPr="00E3120C">
        <w:t xml:space="preserve"> EUR  zistený podľa ustanovenia § 10 ods. 3 písm. a) a b) zákona č. 583/2004 Z.</w:t>
      </w:r>
      <w:r w:rsidR="00230196">
        <w:t xml:space="preserve"> </w:t>
      </w:r>
      <w:r w:rsidRPr="00E3120C">
        <w:t xml:space="preserve">z. o rozpočtových pravidlách územnej samosprávy a o zmene a doplnení niektorých zákonov v znení neskorších predpisov, </w:t>
      </w:r>
      <w:r w:rsidRPr="00E3120C">
        <w:rPr>
          <w:b/>
        </w:rPr>
        <w:t>upravený</w:t>
      </w:r>
      <w:r w:rsidRPr="00E3120C">
        <w:t xml:space="preserve"> o nevyčerpané prostriedky  zo ŠR v sume </w:t>
      </w:r>
      <w:r>
        <w:t>25 911,00</w:t>
      </w:r>
      <w:r w:rsidRPr="00E3120C">
        <w:t xml:space="preserve"> EUR  navrhujeme použiť na:</w:t>
      </w:r>
      <w:r w:rsidRPr="00E3120C">
        <w:tab/>
      </w:r>
      <w:r w:rsidRPr="00E3120C">
        <w:tab/>
      </w:r>
    </w:p>
    <w:p w:rsidR="003C3E72" w:rsidRPr="00E3120C" w:rsidRDefault="003C3E72" w:rsidP="003C3E72">
      <w:pPr>
        <w:numPr>
          <w:ilvl w:val="0"/>
          <w:numId w:val="6"/>
        </w:numPr>
        <w:tabs>
          <w:tab w:val="right" w:pos="5580"/>
        </w:tabs>
        <w:spacing w:after="0" w:line="240" w:lineRule="auto"/>
      </w:pPr>
      <w:r w:rsidRPr="00E3120C">
        <w:t xml:space="preserve"> tvorbu rezervného fondu</w:t>
      </w:r>
      <w:r w:rsidRPr="00E3120C">
        <w:tab/>
      </w:r>
      <w:r>
        <w:t>444 797,97</w:t>
      </w:r>
      <w:r w:rsidRPr="00E3120C">
        <w:t xml:space="preserve"> EUR </w:t>
      </w:r>
    </w:p>
    <w:p w:rsidR="003C3E72" w:rsidRPr="00FC1FA8" w:rsidRDefault="003C3E72" w:rsidP="003C3E72">
      <w:pPr>
        <w:tabs>
          <w:tab w:val="right" w:pos="7740"/>
        </w:tabs>
        <w:rPr>
          <w:color w:val="FF0000"/>
        </w:rPr>
      </w:pPr>
      <w:r w:rsidRPr="00E3120C">
        <w:tab/>
      </w:r>
      <w:r w:rsidRPr="00FC1FA8">
        <w:rPr>
          <w:color w:val="FF0000"/>
        </w:rPr>
        <w:tab/>
      </w:r>
      <w:r w:rsidRPr="00FC1FA8">
        <w:rPr>
          <w:color w:val="FF0000"/>
        </w:rPr>
        <w:tab/>
        <w:t xml:space="preserve">     </w:t>
      </w:r>
    </w:p>
    <w:p w:rsidR="003C3E72" w:rsidRPr="00E3120C" w:rsidRDefault="003C3E72" w:rsidP="003C3E72">
      <w:pPr>
        <w:ind w:left="0"/>
        <w:rPr>
          <w:iCs/>
        </w:rPr>
      </w:pPr>
      <w:r>
        <w:rPr>
          <w:iCs/>
        </w:rPr>
        <w:t xml:space="preserve">     </w:t>
      </w:r>
      <w:r w:rsidRPr="00E3120C">
        <w:rPr>
          <w:iCs/>
        </w:rPr>
        <w:t xml:space="preserve"> V zmysle ustanovenia § 16  odsek 6 zákona č.583/2004 Z.</w:t>
      </w:r>
      <w:r w:rsidR="00230196">
        <w:rPr>
          <w:iCs/>
        </w:rPr>
        <w:t xml:space="preserve"> </w:t>
      </w:r>
      <w:bookmarkStart w:id="0" w:name="_GoBack"/>
      <w:bookmarkEnd w:id="0"/>
      <w:r w:rsidRPr="00E3120C">
        <w:rPr>
          <w:iCs/>
        </w:rPr>
        <w:t xml:space="preserve">z. o rozpočtových pravidlách územnej samosprávy a o zmene a doplnení niektorých zákonov v znení neskorších predpisov sa na účely tvorby peňažných fondov pri usporiadaní prebytku rozpočtu obce podľa </w:t>
      </w:r>
      <w:r w:rsidRPr="00E3120C">
        <w:t xml:space="preserve">§ 10 ods. 3 písm. a) a b)  citovaného zákona, </w:t>
      </w:r>
      <w:r w:rsidRPr="00E3120C">
        <w:rPr>
          <w:iCs/>
        </w:rPr>
        <w:t xml:space="preserve"> z tohto  </w:t>
      </w:r>
      <w:r w:rsidRPr="00E3120C">
        <w:rPr>
          <w:b/>
          <w:iCs/>
        </w:rPr>
        <w:t>prebytku vylučujú :</w:t>
      </w:r>
      <w:r w:rsidRPr="00E3120C">
        <w:rPr>
          <w:iCs/>
        </w:rPr>
        <w:t xml:space="preserve"> </w:t>
      </w:r>
    </w:p>
    <w:p w:rsidR="003C3E72" w:rsidRPr="00E3120C" w:rsidRDefault="003C3E72" w:rsidP="003C3E72">
      <w:pPr>
        <w:numPr>
          <w:ilvl w:val="0"/>
          <w:numId w:val="14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E3120C">
        <w:rPr>
          <w:iCs/>
        </w:rPr>
        <w:t xml:space="preserve">nevyčerpané prostriedky </w:t>
      </w:r>
      <w:r w:rsidRPr="00E3120C">
        <w:rPr>
          <w:b/>
          <w:iCs/>
        </w:rPr>
        <w:t>zo ŠR</w:t>
      </w:r>
      <w:r w:rsidRPr="00E3120C">
        <w:rPr>
          <w:iCs/>
        </w:rPr>
        <w:t xml:space="preserve"> účelovo určené na </w:t>
      </w:r>
      <w:r w:rsidRPr="00E3120C">
        <w:rPr>
          <w:b/>
          <w:iCs/>
        </w:rPr>
        <w:t xml:space="preserve">bežné výdavky </w:t>
      </w:r>
      <w:r w:rsidRPr="00E3120C">
        <w:rPr>
          <w:iCs/>
        </w:rPr>
        <w:t xml:space="preserve">poskytnuté predchádzajúcom  rozpočtovom roku  v sume </w:t>
      </w:r>
      <w:r>
        <w:rPr>
          <w:iCs/>
        </w:rPr>
        <w:t>25 911,00</w:t>
      </w:r>
      <w:r w:rsidRPr="00E3120C">
        <w:rPr>
          <w:iCs/>
        </w:rPr>
        <w:t xml:space="preserve">   EUR, a to na : </w:t>
      </w:r>
    </w:p>
    <w:p w:rsidR="003C3E72" w:rsidRPr="00E3120C" w:rsidRDefault="003C3E72" w:rsidP="003C3E72">
      <w:pPr>
        <w:numPr>
          <w:ilvl w:val="0"/>
          <w:numId w:val="6"/>
        </w:numPr>
        <w:spacing w:after="0" w:line="240" w:lineRule="auto"/>
        <w:rPr>
          <w:iCs/>
        </w:rPr>
      </w:pPr>
      <w:r w:rsidRPr="00E3120C">
        <w:rPr>
          <w:iCs/>
        </w:rPr>
        <w:t xml:space="preserve">Národný program výchovy, vzdelávania a mládeže  v základných a stredných školách a zabezpečenie ich prevádzky - podprogram 0D501 v sume </w:t>
      </w:r>
      <w:r>
        <w:rPr>
          <w:iCs/>
        </w:rPr>
        <w:t>20 711,00</w:t>
      </w:r>
      <w:r w:rsidRPr="00E3120C">
        <w:rPr>
          <w:iCs/>
        </w:rPr>
        <w:t xml:space="preserve"> €</w:t>
      </w:r>
    </w:p>
    <w:p w:rsidR="003C3E72" w:rsidRPr="00E3120C" w:rsidRDefault="003C3E72" w:rsidP="003C3E72">
      <w:pPr>
        <w:numPr>
          <w:ilvl w:val="0"/>
          <w:numId w:val="6"/>
        </w:numPr>
        <w:spacing w:after="0" w:line="240" w:lineRule="auto"/>
        <w:rPr>
          <w:iCs/>
        </w:rPr>
      </w:pPr>
      <w:r w:rsidRPr="00E3120C">
        <w:rPr>
          <w:iCs/>
        </w:rPr>
        <w:t xml:space="preserve">nevyčerpané prostriedky zo štátneho rozpočtu na zabezpečenie </w:t>
      </w:r>
      <w:r>
        <w:rPr>
          <w:iCs/>
        </w:rPr>
        <w:t xml:space="preserve">deratizácie na rómskom sídlisku </w:t>
      </w:r>
      <w:proofErr w:type="spellStart"/>
      <w:r>
        <w:rPr>
          <w:iCs/>
        </w:rPr>
        <w:t>Jareček</w:t>
      </w:r>
      <w:proofErr w:type="spellEnd"/>
      <w:r>
        <w:rPr>
          <w:iCs/>
        </w:rPr>
        <w:t xml:space="preserve">  5 200,00 </w:t>
      </w:r>
      <w:r w:rsidRPr="00E3120C">
        <w:rPr>
          <w:iCs/>
        </w:rPr>
        <w:t xml:space="preserve"> €</w:t>
      </w:r>
      <w:r w:rsidR="00230196">
        <w:rPr>
          <w:iCs/>
        </w:rPr>
        <w:t>.</w:t>
      </w:r>
    </w:p>
    <w:p w:rsidR="003C3E72" w:rsidRDefault="003C3E72" w:rsidP="003C3E72">
      <w:pPr>
        <w:tabs>
          <w:tab w:val="right" w:pos="5580"/>
        </w:tabs>
        <w:ind w:left="0"/>
      </w:pPr>
    </w:p>
    <w:p w:rsidR="003C3E72" w:rsidRPr="003C3E72" w:rsidRDefault="003C3E72" w:rsidP="003C3E72">
      <w:pPr>
        <w:tabs>
          <w:tab w:val="right" w:pos="5580"/>
        </w:tabs>
        <w:ind w:left="0"/>
      </w:pPr>
      <w:r w:rsidRPr="003C3E72">
        <w:t>Na základe uvedených skutočností navrhujeme skutočnú tvorbu rezervného fondu za rok 201</w:t>
      </w:r>
      <w:r w:rsidR="000E61BF">
        <w:t>5</w:t>
      </w:r>
      <w:r w:rsidRPr="003C3E72">
        <w:t xml:space="preserve"> vo výške 444</w:t>
      </w:r>
      <w:r w:rsidR="00B03D13">
        <w:t> 797,97</w:t>
      </w:r>
      <w:r w:rsidRPr="003C3E72">
        <w:t xml:space="preserve">  EUR. </w:t>
      </w:r>
    </w:p>
    <w:p w:rsidR="003C3E72" w:rsidRDefault="003C3E72" w:rsidP="003C3E72">
      <w:pPr>
        <w:pStyle w:val="Nadpis2"/>
        <w:spacing w:after="57"/>
        <w:ind w:left="0" w:firstLine="0"/>
        <w:rPr>
          <w:b/>
        </w:rPr>
      </w:pPr>
    </w:p>
    <w:p w:rsidR="003C3E72" w:rsidRPr="003C3E72" w:rsidRDefault="003C3E72" w:rsidP="003C3E72">
      <w:pPr>
        <w:ind w:left="0" w:right="9"/>
        <w:rPr>
          <w:b/>
          <w:sz w:val="26"/>
          <w:szCs w:val="26"/>
        </w:rPr>
      </w:pPr>
      <w:r w:rsidRPr="003C3E72">
        <w:rPr>
          <w:b/>
          <w:sz w:val="26"/>
          <w:szCs w:val="26"/>
        </w:rPr>
        <w:t>7.3  Rozpočet na roky 2016 - 2017</w:t>
      </w:r>
    </w:p>
    <w:p w:rsidR="003C3E72" w:rsidRDefault="003C3E72" w:rsidP="003C3E72">
      <w:pPr>
        <w:ind w:right="9"/>
      </w:pPr>
    </w:p>
    <w:tbl>
      <w:tblPr>
        <w:tblStyle w:val="TableGrid"/>
        <w:tblW w:w="9221" w:type="dxa"/>
        <w:tblInd w:w="168" w:type="dxa"/>
        <w:tblCellMar>
          <w:top w:w="2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778"/>
        <w:gridCol w:w="2032"/>
        <w:gridCol w:w="2117"/>
        <w:gridCol w:w="2294"/>
      </w:tblGrid>
      <w:tr w:rsidR="003C3E72" w:rsidTr="00083BFB">
        <w:trPr>
          <w:trHeight w:val="565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53786B" w:rsidRDefault="003C3E72" w:rsidP="003C3E72">
            <w:pPr>
              <w:spacing w:after="160" w:line="259" w:lineRule="auto"/>
              <w:ind w:left="0"/>
              <w:jc w:val="left"/>
              <w:rPr>
                <w:color w:val="auto"/>
              </w:rPr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53786B" w:rsidRDefault="003C3E72" w:rsidP="003C3E72">
            <w:pPr>
              <w:spacing w:after="0" w:line="259" w:lineRule="auto"/>
              <w:ind w:left="251" w:right="235"/>
              <w:jc w:val="center"/>
              <w:rPr>
                <w:b/>
                <w:color w:val="auto"/>
              </w:rPr>
            </w:pPr>
            <w:r w:rsidRPr="0053786B">
              <w:rPr>
                <w:b/>
                <w:color w:val="auto"/>
              </w:rPr>
              <w:t>Skutočnosť k 31.12.2015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53786B" w:rsidRDefault="003C3E72" w:rsidP="003C3E72">
            <w:pPr>
              <w:spacing w:after="0" w:line="259" w:lineRule="auto"/>
              <w:ind w:left="77"/>
              <w:jc w:val="left"/>
              <w:rPr>
                <w:b/>
                <w:color w:val="auto"/>
                <w:sz w:val="26"/>
              </w:rPr>
            </w:pPr>
            <w:r w:rsidRPr="0053786B">
              <w:rPr>
                <w:b/>
                <w:color w:val="auto"/>
                <w:sz w:val="26"/>
              </w:rPr>
              <w:t>Rozpočet</w:t>
            </w:r>
          </w:p>
          <w:p w:rsidR="003C3E72" w:rsidRPr="0053786B" w:rsidRDefault="003C3E72" w:rsidP="003C3E72">
            <w:pPr>
              <w:spacing w:after="0" w:line="259" w:lineRule="auto"/>
              <w:ind w:left="77"/>
              <w:jc w:val="left"/>
              <w:rPr>
                <w:b/>
                <w:color w:val="auto"/>
              </w:rPr>
            </w:pPr>
            <w:r w:rsidRPr="0053786B">
              <w:rPr>
                <w:b/>
                <w:color w:val="auto"/>
                <w:sz w:val="26"/>
              </w:rPr>
              <w:t xml:space="preserve"> na rok 2016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53786B" w:rsidRDefault="003C3E72" w:rsidP="003C3E72">
            <w:pPr>
              <w:spacing w:after="0" w:line="259" w:lineRule="auto"/>
              <w:ind w:left="14"/>
              <w:jc w:val="left"/>
              <w:rPr>
                <w:b/>
                <w:color w:val="auto"/>
                <w:sz w:val="26"/>
              </w:rPr>
            </w:pPr>
            <w:r w:rsidRPr="0053786B">
              <w:rPr>
                <w:b/>
                <w:color w:val="auto"/>
                <w:sz w:val="26"/>
              </w:rPr>
              <w:t>Rozpočet</w:t>
            </w:r>
          </w:p>
          <w:p w:rsidR="003C3E72" w:rsidRPr="0053786B" w:rsidRDefault="003C3E72" w:rsidP="003C3E72">
            <w:pPr>
              <w:spacing w:after="0" w:line="259" w:lineRule="auto"/>
              <w:ind w:left="14"/>
              <w:jc w:val="left"/>
              <w:rPr>
                <w:b/>
                <w:color w:val="auto"/>
                <w:sz w:val="26"/>
              </w:rPr>
            </w:pPr>
            <w:r w:rsidRPr="0053786B">
              <w:rPr>
                <w:b/>
                <w:color w:val="auto"/>
                <w:sz w:val="26"/>
              </w:rPr>
              <w:t xml:space="preserve"> na rok  2017</w:t>
            </w:r>
          </w:p>
        </w:tc>
      </w:tr>
      <w:tr w:rsidR="003C3E72" w:rsidTr="00083BFB">
        <w:trPr>
          <w:trHeight w:val="285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3C3E72" w:rsidP="003C3E72">
            <w:pPr>
              <w:spacing w:after="0" w:line="259" w:lineRule="auto"/>
              <w:ind w:left="5"/>
              <w:jc w:val="left"/>
              <w:rPr>
                <w:b/>
              </w:rPr>
            </w:pPr>
            <w:r w:rsidRPr="00D92060">
              <w:rPr>
                <w:b/>
              </w:rPr>
              <w:t>Príjmy celkom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3C3E72" w:rsidP="003C3E72">
            <w:pPr>
              <w:spacing w:after="0" w:line="259" w:lineRule="auto"/>
              <w:ind w:left="0" w:right="5"/>
              <w:jc w:val="right"/>
              <w:rPr>
                <w:b/>
              </w:rPr>
            </w:pPr>
            <w:r>
              <w:rPr>
                <w:b/>
              </w:rPr>
              <w:t>2 686 918,29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91088D" w:rsidP="002E6757">
            <w:pPr>
              <w:spacing w:after="0" w:line="259" w:lineRule="auto"/>
              <w:ind w:left="0" w:right="1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3786B">
              <w:rPr>
                <w:b/>
              </w:rPr>
              <w:t xml:space="preserve"> </w:t>
            </w:r>
            <w:r>
              <w:rPr>
                <w:b/>
              </w:rPr>
              <w:t>821</w:t>
            </w:r>
            <w:r w:rsidR="0053786B">
              <w:rPr>
                <w:b/>
              </w:rPr>
              <w:t xml:space="preserve"> </w:t>
            </w:r>
            <w:r>
              <w:rPr>
                <w:b/>
              </w:rPr>
              <w:t>26</w:t>
            </w:r>
            <w:r w:rsidR="002E6757">
              <w:rPr>
                <w:b/>
              </w:rPr>
              <w:t>2</w:t>
            </w:r>
            <w:r>
              <w:rPr>
                <w:b/>
              </w:rPr>
              <w:t>,</w:t>
            </w:r>
            <w:r w:rsidR="002E6757">
              <w:rPr>
                <w:b/>
              </w:rPr>
              <w:t>00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2E6757" w:rsidP="002E6757">
            <w:pPr>
              <w:spacing w:after="0" w:line="259" w:lineRule="auto"/>
              <w:ind w:left="0" w:right="10"/>
              <w:jc w:val="right"/>
              <w:rPr>
                <w:b/>
              </w:rPr>
            </w:pPr>
            <w:r>
              <w:rPr>
                <w:b/>
              </w:rPr>
              <w:t>2 905 900,00</w:t>
            </w:r>
          </w:p>
        </w:tc>
      </w:tr>
      <w:tr w:rsidR="003C3E72" w:rsidTr="003C3E72">
        <w:trPr>
          <w:trHeight w:val="288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z toho :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</w:tr>
      <w:tr w:rsidR="003C3E72" w:rsidTr="003C3E72">
        <w:trPr>
          <w:trHeight w:val="283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Bežné príjmy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5"/>
              <w:jc w:val="right"/>
            </w:pPr>
            <w:r>
              <w:t>2 653 734,10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10"/>
              <w:jc w:val="right"/>
            </w:pPr>
            <w:r>
              <w:t>2 786 420,00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91088D" w:rsidP="003C3E72">
            <w:pPr>
              <w:spacing w:after="0" w:line="259" w:lineRule="auto"/>
              <w:ind w:left="0" w:right="10"/>
              <w:jc w:val="right"/>
            </w:pPr>
            <w:r>
              <w:t>2 870 013,</w:t>
            </w:r>
            <w:r w:rsidR="002E6757">
              <w:t>00</w:t>
            </w:r>
          </w:p>
        </w:tc>
      </w:tr>
      <w:tr w:rsidR="003C3E72" w:rsidTr="003C3E72">
        <w:trPr>
          <w:trHeight w:val="283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Kapitálové príjmy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5"/>
              <w:jc w:val="right"/>
            </w:pPr>
            <w:r>
              <w:t xml:space="preserve">150,00 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/>
              <w:jc w:val="right"/>
            </w:pPr>
            <w:r>
              <w:t>157,00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/>
              <w:jc w:val="right"/>
            </w:pPr>
            <w:r>
              <w:t>162,00</w:t>
            </w:r>
          </w:p>
        </w:tc>
      </w:tr>
      <w:tr w:rsidR="003C3E72" w:rsidTr="003C3E72">
        <w:trPr>
          <w:trHeight w:val="283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Finančné príjmy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5"/>
              <w:jc w:val="right"/>
            </w:pPr>
            <w:r>
              <w:t xml:space="preserve">16 796,74 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91088D" w:rsidP="003C3E72">
            <w:pPr>
              <w:spacing w:after="0" w:line="259" w:lineRule="auto"/>
              <w:ind w:left="0"/>
              <w:jc w:val="right"/>
            </w:pPr>
            <w:r>
              <w:t xml:space="preserve">17 </w:t>
            </w:r>
            <w:r w:rsidR="002E6757">
              <w:t>636,00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91088D" w:rsidP="003C3E72">
            <w:pPr>
              <w:spacing w:after="0" w:line="259" w:lineRule="auto"/>
              <w:ind w:left="0"/>
              <w:jc w:val="right"/>
            </w:pPr>
            <w:r>
              <w:t>18 165,</w:t>
            </w:r>
            <w:r w:rsidR="002E6757">
              <w:t>00</w:t>
            </w:r>
          </w:p>
        </w:tc>
      </w:tr>
      <w:tr w:rsidR="003C3E72" w:rsidTr="003C3E72">
        <w:trPr>
          <w:trHeight w:val="475"/>
        </w:trPr>
        <w:tc>
          <w:tcPr>
            <w:tcW w:w="2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5" w:hanging="5"/>
              <w:jc w:val="left"/>
            </w:pPr>
            <w:r>
              <w:rPr>
                <w:sz w:val="20"/>
              </w:rPr>
              <w:t>Príjmy RO s právnou subjektivitou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5"/>
              <w:jc w:val="right"/>
            </w:pPr>
            <w:r>
              <w:t>16 237,45</w:t>
            </w: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91088D" w:rsidP="002E6757">
            <w:pPr>
              <w:spacing w:after="0" w:line="259" w:lineRule="auto"/>
              <w:ind w:left="0"/>
              <w:jc w:val="right"/>
            </w:pPr>
            <w:r>
              <w:t>17 049,</w:t>
            </w:r>
            <w:r w:rsidR="002E6757">
              <w:t>00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91088D" w:rsidP="003C3E72">
            <w:pPr>
              <w:spacing w:after="0" w:line="259" w:lineRule="auto"/>
              <w:ind w:left="0"/>
              <w:jc w:val="right"/>
            </w:pPr>
            <w:r>
              <w:t>17 560,</w:t>
            </w:r>
            <w:r w:rsidR="002E6757">
              <w:t>0</w:t>
            </w:r>
            <w:r>
              <w:t>0</w:t>
            </w:r>
          </w:p>
        </w:tc>
      </w:tr>
    </w:tbl>
    <w:p w:rsidR="003C3E72" w:rsidRDefault="003C3E72" w:rsidP="003C3E72">
      <w:pPr>
        <w:ind w:right="9"/>
      </w:pPr>
    </w:p>
    <w:p w:rsidR="0053786B" w:rsidRDefault="0053786B" w:rsidP="003C3E72">
      <w:pPr>
        <w:ind w:right="9"/>
      </w:pPr>
    </w:p>
    <w:p w:rsidR="00083BFB" w:rsidRDefault="00083BFB" w:rsidP="003C3E72">
      <w:pPr>
        <w:ind w:right="9"/>
      </w:pPr>
    </w:p>
    <w:p w:rsidR="0053786B" w:rsidRDefault="0053786B" w:rsidP="003C3E72">
      <w:pPr>
        <w:ind w:right="9"/>
      </w:pPr>
    </w:p>
    <w:tbl>
      <w:tblPr>
        <w:tblStyle w:val="TableGrid"/>
        <w:tblW w:w="9373" w:type="dxa"/>
        <w:tblInd w:w="163" w:type="dxa"/>
        <w:tblCellMar>
          <w:top w:w="35" w:type="dxa"/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823"/>
        <w:gridCol w:w="2074"/>
        <w:gridCol w:w="2150"/>
        <w:gridCol w:w="2326"/>
      </w:tblGrid>
      <w:tr w:rsidR="003C3E72" w:rsidTr="00083BFB">
        <w:trPr>
          <w:trHeight w:val="554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D92060" w:rsidRDefault="003C3E72" w:rsidP="003C3E72">
            <w:pPr>
              <w:spacing w:after="0" w:line="259" w:lineRule="auto"/>
              <w:ind w:left="251" w:right="235"/>
              <w:jc w:val="center"/>
              <w:rPr>
                <w:b/>
              </w:rPr>
            </w:pPr>
            <w:r w:rsidRPr="00D92060">
              <w:rPr>
                <w:b/>
              </w:rPr>
              <w:t>Skutočnosť k 31.12.2015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Pr="00D92060" w:rsidRDefault="003C3E72" w:rsidP="003C3E72">
            <w:pPr>
              <w:spacing w:after="0" w:line="259" w:lineRule="auto"/>
              <w:ind w:left="77"/>
              <w:jc w:val="left"/>
              <w:rPr>
                <w:b/>
              </w:rPr>
            </w:pPr>
            <w:r w:rsidRPr="00D92060">
              <w:rPr>
                <w:b/>
                <w:sz w:val="26"/>
              </w:rPr>
              <w:t>Plán na rok 2016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3C3E72" w:rsidRDefault="003C3E72" w:rsidP="003C3E72">
            <w:pPr>
              <w:spacing w:after="0" w:line="259" w:lineRule="auto"/>
              <w:ind w:left="14"/>
              <w:jc w:val="left"/>
              <w:rPr>
                <w:b/>
                <w:sz w:val="26"/>
              </w:rPr>
            </w:pPr>
            <w:r w:rsidRPr="00D92060">
              <w:rPr>
                <w:b/>
                <w:sz w:val="26"/>
              </w:rPr>
              <w:t>Plán na rok</w:t>
            </w:r>
          </w:p>
          <w:p w:rsidR="003C3E72" w:rsidRPr="00D92060" w:rsidRDefault="003C3E72" w:rsidP="003C3E72">
            <w:pPr>
              <w:spacing w:after="0" w:line="259" w:lineRule="auto"/>
              <w:ind w:left="14"/>
              <w:jc w:val="left"/>
              <w:rPr>
                <w:b/>
              </w:rPr>
            </w:pPr>
            <w:r w:rsidRPr="00D92060">
              <w:rPr>
                <w:b/>
                <w:sz w:val="26"/>
              </w:rPr>
              <w:t xml:space="preserve"> 2017</w:t>
            </w:r>
          </w:p>
        </w:tc>
      </w:tr>
      <w:tr w:rsidR="003C3E72" w:rsidTr="00083BFB">
        <w:trPr>
          <w:trHeight w:val="286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3C3E72" w:rsidP="003C3E72">
            <w:pPr>
              <w:spacing w:after="0" w:line="259" w:lineRule="auto"/>
              <w:ind w:left="5"/>
              <w:jc w:val="left"/>
              <w:rPr>
                <w:b/>
              </w:rPr>
            </w:pPr>
            <w:r w:rsidRPr="00D92060">
              <w:rPr>
                <w:b/>
              </w:rPr>
              <w:t>Výdavky  celkom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3C3E72" w:rsidP="003C3E72">
            <w:pPr>
              <w:spacing w:after="0" w:line="259" w:lineRule="auto"/>
              <w:ind w:left="0" w:right="26"/>
              <w:jc w:val="right"/>
              <w:rPr>
                <w:b/>
              </w:rPr>
            </w:pPr>
            <w:r>
              <w:rPr>
                <w:b/>
              </w:rPr>
              <w:t>2 216 209,32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2E6757" w:rsidP="003C3E72">
            <w:pPr>
              <w:spacing w:after="0" w:line="259" w:lineRule="auto"/>
              <w:ind w:left="0" w:right="16"/>
              <w:jc w:val="right"/>
              <w:rPr>
                <w:b/>
              </w:rPr>
            </w:pPr>
            <w:r>
              <w:rPr>
                <w:b/>
              </w:rPr>
              <w:t>2 327 029,00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3C3E72" w:rsidRPr="00D92060" w:rsidRDefault="002E6757" w:rsidP="003C3E72">
            <w:pPr>
              <w:spacing w:after="0" w:line="259" w:lineRule="auto"/>
              <w:ind w:left="0"/>
              <w:jc w:val="right"/>
              <w:rPr>
                <w:b/>
              </w:rPr>
            </w:pPr>
            <w:r>
              <w:rPr>
                <w:b/>
              </w:rPr>
              <w:t>2  349 932,00</w:t>
            </w:r>
          </w:p>
        </w:tc>
      </w:tr>
      <w:tr w:rsidR="003C3E72" w:rsidTr="003C3E72">
        <w:trPr>
          <w:trHeight w:val="285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z toho :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160" w:line="259" w:lineRule="auto"/>
              <w:ind w:left="0"/>
              <w:jc w:val="left"/>
            </w:pPr>
          </w:p>
        </w:tc>
      </w:tr>
      <w:tr w:rsidR="003C3E72" w:rsidTr="003C3E72">
        <w:trPr>
          <w:trHeight w:val="291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Bežné výdavky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16"/>
              <w:jc w:val="right"/>
            </w:pPr>
            <w:r>
              <w:t>714 383,00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7"/>
              <w:jc w:val="right"/>
            </w:pPr>
            <w:r>
              <w:t>750 102,00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5"/>
              <w:jc w:val="right"/>
            </w:pPr>
            <w:r>
              <w:t>772 605,00</w:t>
            </w:r>
          </w:p>
        </w:tc>
      </w:tr>
      <w:tr w:rsidR="003C3E72" w:rsidTr="003C3E72">
        <w:trPr>
          <w:trHeight w:val="288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Kapitálové výdavky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16"/>
              <w:jc w:val="right"/>
            </w:pPr>
            <w:r>
              <w:t>62 740,65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160" w:line="259" w:lineRule="auto"/>
              <w:ind w:left="0"/>
              <w:jc w:val="right"/>
            </w:pPr>
            <w:r>
              <w:t>65 887,00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5"/>
              <w:jc w:val="right"/>
            </w:pPr>
            <w:r>
              <w:t>65 887,00</w:t>
            </w:r>
          </w:p>
        </w:tc>
      </w:tr>
      <w:tr w:rsidR="003C3E72" w:rsidTr="003C3E72">
        <w:trPr>
          <w:trHeight w:val="302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/>
              <w:jc w:val="left"/>
            </w:pPr>
            <w:r>
              <w:t>Finančné výdavky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21"/>
              <w:jc w:val="right"/>
            </w:pPr>
            <w:r>
              <w:t>35 094,35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11"/>
              <w:jc w:val="right"/>
            </w:pPr>
            <w:r>
              <w:t>36 849,00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10"/>
              <w:jc w:val="right"/>
            </w:pPr>
            <w:r>
              <w:t>36 849,00</w:t>
            </w:r>
          </w:p>
        </w:tc>
      </w:tr>
      <w:tr w:rsidR="003C3E72" w:rsidTr="003C3E72">
        <w:trPr>
          <w:trHeight w:val="482"/>
        </w:trPr>
        <w:tc>
          <w:tcPr>
            <w:tcW w:w="2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5" w:hanging="5"/>
              <w:jc w:val="left"/>
            </w:pPr>
            <w:r>
              <w:rPr>
                <w:sz w:val="20"/>
              </w:rPr>
              <w:t>Výdavky RO s právnou subjektivitou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3C3E72" w:rsidP="003C3E72">
            <w:pPr>
              <w:spacing w:after="0" w:line="259" w:lineRule="auto"/>
              <w:ind w:left="0" w:right="16"/>
              <w:jc w:val="right"/>
            </w:pPr>
            <w:r>
              <w:t>1 403 991,32</w:t>
            </w:r>
          </w:p>
        </w:tc>
        <w:tc>
          <w:tcPr>
            <w:tcW w:w="2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Default="002E6757" w:rsidP="003C3E72">
            <w:pPr>
              <w:spacing w:after="0" w:line="259" w:lineRule="auto"/>
              <w:ind w:left="0" w:right="11"/>
              <w:jc w:val="right"/>
            </w:pPr>
            <w:r>
              <w:t>1 474 191,00</w:t>
            </w:r>
          </w:p>
        </w:tc>
        <w:tc>
          <w:tcPr>
            <w:tcW w:w="2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3E72" w:rsidRPr="00AD5A23" w:rsidRDefault="002E6757" w:rsidP="003C3E72">
            <w:pPr>
              <w:spacing w:after="0" w:line="259" w:lineRule="auto"/>
              <w:ind w:left="0" w:right="5"/>
              <w:jc w:val="right"/>
            </w:pPr>
            <w:r>
              <w:t>1</w:t>
            </w:r>
            <w:r w:rsidR="000208C4">
              <w:t xml:space="preserve"> </w:t>
            </w:r>
            <w:r>
              <w:t>474</w:t>
            </w:r>
            <w:r w:rsidR="00B03D13">
              <w:t xml:space="preserve"> </w:t>
            </w:r>
            <w:r>
              <w:t>591,00</w:t>
            </w:r>
          </w:p>
        </w:tc>
      </w:tr>
    </w:tbl>
    <w:p w:rsidR="003C3E72" w:rsidRDefault="003C3E72" w:rsidP="003C3E72"/>
    <w:p w:rsidR="0053786B" w:rsidRDefault="00610023" w:rsidP="00610023">
      <w:pPr>
        <w:ind w:left="0" w:right="-143"/>
        <w:rPr>
          <w:b/>
          <w:sz w:val="30"/>
          <w:szCs w:val="30"/>
        </w:rPr>
      </w:pPr>
      <w:r w:rsidRPr="0053786B">
        <w:rPr>
          <w:b/>
          <w:sz w:val="30"/>
          <w:szCs w:val="30"/>
        </w:rPr>
        <w:t xml:space="preserve">8. Informácia o vývoji obce z pohľadu účtovníctva za materskú </w:t>
      </w:r>
    </w:p>
    <w:p w:rsidR="003C3E72" w:rsidRPr="0053786B" w:rsidRDefault="0053786B" w:rsidP="0053786B">
      <w:pPr>
        <w:ind w:left="0" w:right="-143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</w:t>
      </w:r>
      <w:r w:rsidR="00610023" w:rsidRPr="0053786B">
        <w:rPr>
          <w:b/>
          <w:sz w:val="30"/>
          <w:szCs w:val="30"/>
        </w:rPr>
        <w:t xml:space="preserve">účtovnú </w:t>
      </w:r>
      <w:r>
        <w:rPr>
          <w:b/>
          <w:sz w:val="30"/>
          <w:szCs w:val="30"/>
        </w:rPr>
        <w:t xml:space="preserve">jednotku </w:t>
      </w:r>
      <w:r w:rsidR="00610023" w:rsidRPr="0053786B">
        <w:rPr>
          <w:b/>
          <w:sz w:val="30"/>
          <w:szCs w:val="30"/>
        </w:rPr>
        <w:t>a konsolidovaný celok</w:t>
      </w:r>
    </w:p>
    <w:p w:rsidR="003C3E72" w:rsidRPr="0053786B" w:rsidRDefault="003C3E72" w:rsidP="003C3E72">
      <w:pPr>
        <w:ind w:right="9"/>
        <w:rPr>
          <w:sz w:val="30"/>
          <w:szCs w:val="30"/>
        </w:rPr>
      </w:pPr>
    </w:p>
    <w:p w:rsidR="00610023" w:rsidRPr="0053786B" w:rsidRDefault="00610023" w:rsidP="00610023">
      <w:pPr>
        <w:spacing w:line="360" w:lineRule="auto"/>
        <w:ind w:left="0"/>
        <w:rPr>
          <w:b/>
          <w:sz w:val="26"/>
          <w:szCs w:val="26"/>
        </w:rPr>
      </w:pPr>
      <w:r w:rsidRPr="0053786B">
        <w:rPr>
          <w:b/>
          <w:sz w:val="26"/>
          <w:szCs w:val="26"/>
        </w:rPr>
        <w:t>8.1 Majetok</w:t>
      </w:r>
    </w:p>
    <w:p w:rsidR="00610023" w:rsidRDefault="00610023" w:rsidP="00610023">
      <w:pPr>
        <w:spacing w:line="360" w:lineRule="auto"/>
        <w:ind w:left="0"/>
        <w:rPr>
          <w:b/>
        </w:rPr>
      </w:pPr>
      <w:r>
        <w:rPr>
          <w:b/>
        </w:rPr>
        <w:t>a) za materskú účtovnú jednotku</w:t>
      </w:r>
    </w:p>
    <w:tbl>
      <w:tblPr>
        <w:tblW w:w="8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842"/>
        <w:gridCol w:w="1842"/>
      </w:tblGrid>
      <w:tr w:rsidR="00D4300F" w:rsidTr="0053786B">
        <w:tc>
          <w:tcPr>
            <w:tcW w:w="3331" w:type="dxa"/>
            <w:shd w:val="clear" w:color="auto" w:fill="D9D9D9"/>
          </w:tcPr>
          <w:p w:rsidR="00D4300F" w:rsidRDefault="00D4300F" w:rsidP="005378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701" w:type="dxa"/>
            <w:shd w:val="clear" w:color="auto" w:fill="D9D9D9"/>
          </w:tcPr>
          <w:p w:rsidR="00D4300F" w:rsidRDefault="00D4300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D4300F" w:rsidRDefault="00D4300F" w:rsidP="00D430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k 31.12.2014</w:t>
            </w:r>
          </w:p>
        </w:tc>
        <w:tc>
          <w:tcPr>
            <w:tcW w:w="1842" w:type="dxa"/>
            <w:shd w:val="clear" w:color="auto" w:fill="D9D9D9"/>
          </w:tcPr>
          <w:p w:rsidR="00D4300F" w:rsidRDefault="00D4300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D4300F" w:rsidRDefault="00D4300F" w:rsidP="00D430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k 31.12.2015</w:t>
            </w:r>
          </w:p>
        </w:tc>
        <w:tc>
          <w:tcPr>
            <w:tcW w:w="1842" w:type="dxa"/>
            <w:shd w:val="clear" w:color="auto" w:fill="D9D9D9"/>
          </w:tcPr>
          <w:p w:rsidR="00D4300F" w:rsidRDefault="00C3554D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C3554D" w:rsidRDefault="00C3554D" w:rsidP="000E61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C3554D" w:rsidRPr="00A03A4A" w:rsidTr="008E4F94">
        <w:tc>
          <w:tcPr>
            <w:tcW w:w="3331" w:type="dxa"/>
            <w:tcBorders>
              <w:bottom w:val="single" w:sz="4" w:space="0" w:color="auto"/>
            </w:tcBorders>
            <w:shd w:val="clear" w:color="auto" w:fill="C4BC96"/>
          </w:tcPr>
          <w:p w:rsidR="00C3554D" w:rsidRPr="00A92B52" w:rsidRDefault="00C3554D" w:rsidP="005301A5">
            <w:pPr>
              <w:spacing w:line="360" w:lineRule="auto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C4BC96"/>
          </w:tcPr>
          <w:p w:rsidR="00C3554D" w:rsidRPr="00E46D18" w:rsidRDefault="00C3554D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8 794 135,64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C3554D" w:rsidRPr="00E46D18" w:rsidRDefault="00C3554D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9 173 408,76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C3554D" w:rsidRPr="00A03A4A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9 289 546,15</w:t>
            </w:r>
          </w:p>
        </w:tc>
      </w:tr>
      <w:tr w:rsidR="00A03A4A" w:rsidTr="008E4F94">
        <w:tc>
          <w:tcPr>
            <w:tcW w:w="3331" w:type="dxa"/>
            <w:shd w:val="clear" w:color="auto" w:fill="DDD9C3" w:themeFill="background2" w:themeFillShade="E6"/>
          </w:tcPr>
          <w:p w:rsidR="00A03A4A" w:rsidRPr="00A92B52" w:rsidRDefault="00A03A4A" w:rsidP="005301A5">
            <w:pPr>
              <w:spacing w:line="360" w:lineRule="auto"/>
              <w:rPr>
                <w:b/>
              </w:rPr>
            </w:pPr>
            <w:r w:rsidRPr="00A92B52">
              <w:rPr>
                <w:b/>
                <w:sz w:val="22"/>
              </w:rPr>
              <w:t>Neobežný majetok spolu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6 883 056,12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6 806 348,54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E46D18" w:rsidRDefault="00725C9F" w:rsidP="00BA6E1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6 782 546,15</w:t>
            </w: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03A4A" w:rsidRDefault="00A03A4A" w:rsidP="00BA6E15">
            <w:pPr>
              <w:spacing w:line="360" w:lineRule="auto"/>
              <w:jc w:val="right"/>
            </w:pP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tabs>
                <w:tab w:val="right" w:pos="1984"/>
              </w:tabs>
              <w:spacing w:line="360" w:lineRule="auto"/>
              <w:jc w:val="right"/>
            </w:pPr>
            <w:r>
              <w:t>8 793,64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5 806,64</w:t>
            </w:r>
          </w:p>
        </w:tc>
        <w:tc>
          <w:tcPr>
            <w:tcW w:w="1842" w:type="dxa"/>
          </w:tcPr>
          <w:p w:rsidR="00A03A4A" w:rsidRDefault="00A63FE7" w:rsidP="00725C9F">
            <w:pPr>
              <w:spacing w:line="360" w:lineRule="auto"/>
              <w:jc w:val="right"/>
            </w:pPr>
            <w:r>
              <w:t>3</w:t>
            </w:r>
            <w:r w:rsidR="00725C9F">
              <w:t> 800,00</w:t>
            </w: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  <w:r>
              <w:t>6 387 378,83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6 313 658,25</w:t>
            </w:r>
          </w:p>
        </w:tc>
        <w:tc>
          <w:tcPr>
            <w:tcW w:w="1842" w:type="dxa"/>
          </w:tcPr>
          <w:p w:rsidR="00A03A4A" w:rsidRDefault="00A63FE7" w:rsidP="00725C9F">
            <w:pPr>
              <w:spacing w:line="360" w:lineRule="auto"/>
              <w:jc w:val="right"/>
            </w:pPr>
            <w:r>
              <w:t>6</w:t>
            </w:r>
            <w:r w:rsidR="00725C9F">
              <w:t> 291 862,50</w:t>
            </w:r>
          </w:p>
        </w:tc>
      </w:tr>
      <w:tr w:rsidR="00A03A4A" w:rsidTr="008E4F94">
        <w:tc>
          <w:tcPr>
            <w:tcW w:w="3331" w:type="dxa"/>
            <w:tcBorders>
              <w:bottom w:val="single" w:sz="4" w:space="0" w:color="auto"/>
            </w:tcBorders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3A4A" w:rsidRPr="00BC1780" w:rsidRDefault="00A03A4A" w:rsidP="005301A5">
            <w:pPr>
              <w:spacing w:line="360" w:lineRule="auto"/>
              <w:jc w:val="right"/>
            </w:pPr>
            <w:r>
              <w:t>486 883,65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03A4A" w:rsidRDefault="00A03A4A" w:rsidP="005301A5">
            <w:pPr>
              <w:spacing w:line="360" w:lineRule="auto"/>
              <w:jc w:val="right"/>
            </w:pPr>
            <w:r>
              <w:t>486 883,65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03A4A" w:rsidRDefault="00725C9F" w:rsidP="00BA6E15">
            <w:pPr>
              <w:spacing w:line="360" w:lineRule="auto"/>
              <w:jc w:val="right"/>
            </w:pPr>
            <w:r>
              <w:t>486 883,65</w:t>
            </w:r>
          </w:p>
        </w:tc>
      </w:tr>
      <w:tr w:rsidR="00A03A4A" w:rsidTr="008E4F94">
        <w:tc>
          <w:tcPr>
            <w:tcW w:w="3331" w:type="dxa"/>
            <w:shd w:val="clear" w:color="auto" w:fill="DDD9C3" w:themeFill="background2" w:themeFillShade="E6"/>
          </w:tcPr>
          <w:p w:rsidR="00A03A4A" w:rsidRPr="00A92B52" w:rsidRDefault="00A03A4A" w:rsidP="005301A5">
            <w:pPr>
              <w:spacing w:line="360" w:lineRule="auto"/>
              <w:rPr>
                <w:b/>
              </w:rPr>
            </w:pPr>
            <w:r w:rsidRPr="00A92B52">
              <w:rPr>
                <w:b/>
                <w:sz w:val="22"/>
              </w:rPr>
              <w:t>Obežný majetok spolu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1 905 420,43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2 360 578,99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A03A4A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2 501 000,00</w:t>
            </w: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center"/>
            </w:pP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>Zásoby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tabs>
                <w:tab w:val="right" w:pos="1999"/>
              </w:tabs>
              <w:spacing w:line="360" w:lineRule="auto"/>
              <w:jc w:val="right"/>
            </w:pPr>
            <w:r>
              <w:t>1 642,90</w:t>
            </w:r>
          </w:p>
        </w:tc>
        <w:tc>
          <w:tcPr>
            <w:tcW w:w="1842" w:type="dxa"/>
          </w:tcPr>
          <w:p w:rsidR="00A03A4A" w:rsidRDefault="00B03D13" w:rsidP="005301A5">
            <w:pPr>
              <w:spacing w:line="360" w:lineRule="auto"/>
              <w:jc w:val="right"/>
            </w:pPr>
            <w:r>
              <w:t>379,80</w:t>
            </w:r>
          </w:p>
        </w:tc>
        <w:tc>
          <w:tcPr>
            <w:tcW w:w="1842" w:type="dxa"/>
          </w:tcPr>
          <w:p w:rsidR="00A03A4A" w:rsidRDefault="00725C9F" w:rsidP="005301A5">
            <w:pPr>
              <w:spacing w:line="360" w:lineRule="auto"/>
              <w:jc w:val="right"/>
            </w:pPr>
            <w:r>
              <w:t>1 000,00</w:t>
            </w:r>
          </w:p>
        </w:tc>
      </w:tr>
      <w:tr w:rsidR="00A03A4A" w:rsidTr="00D4300F">
        <w:tc>
          <w:tcPr>
            <w:tcW w:w="3331" w:type="dxa"/>
          </w:tcPr>
          <w:p w:rsidR="00A03A4A" w:rsidRDefault="00230196" w:rsidP="005301A5">
            <w:pPr>
              <w:spacing w:line="360" w:lineRule="auto"/>
            </w:pPr>
            <w:r>
              <w:rPr>
                <w:sz w:val="22"/>
              </w:rPr>
              <w:t>Zúčtovanie medzi subjekt</w:t>
            </w:r>
            <w:r w:rsidR="00A03A4A">
              <w:rPr>
                <w:sz w:val="22"/>
              </w:rPr>
              <w:t>mi VS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  <w:r>
              <w:t>1 001 268,63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970 220,91</w:t>
            </w:r>
          </w:p>
        </w:tc>
        <w:tc>
          <w:tcPr>
            <w:tcW w:w="1842" w:type="dxa"/>
          </w:tcPr>
          <w:p w:rsidR="00A03A4A" w:rsidRDefault="00725C9F" w:rsidP="00A03A4A">
            <w:pPr>
              <w:spacing w:line="360" w:lineRule="auto"/>
              <w:jc w:val="right"/>
            </w:pPr>
            <w:r>
              <w:t>1 000 000,00</w:t>
            </w: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>Dlhodobé pohľadávky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  <w:r w:rsidRPr="00BC1780">
              <w:t>0,00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A03A4A" w:rsidRDefault="00A63FE7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A03A4A" w:rsidRPr="00970F72" w:rsidTr="00D4300F">
        <w:tc>
          <w:tcPr>
            <w:tcW w:w="3331" w:type="dxa"/>
          </w:tcPr>
          <w:p w:rsidR="00A03A4A" w:rsidRDefault="00A03A4A" w:rsidP="005301A5">
            <w:pPr>
              <w:spacing w:line="360" w:lineRule="auto"/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tabs>
                <w:tab w:val="right" w:pos="2014"/>
              </w:tabs>
              <w:spacing w:line="360" w:lineRule="auto"/>
              <w:jc w:val="right"/>
            </w:pPr>
            <w:r w:rsidRPr="00BC1780">
              <w:t xml:space="preserve">     </w:t>
            </w:r>
            <w:r>
              <w:t>114 832,80</w:t>
            </w:r>
          </w:p>
        </w:tc>
        <w:tc>
          <w:tcPr>
            <w:tcW w:w="1842" w:type="dxa"/>
          </w:tcPr>
          <w:p w:rsidR="00A03A4A" w:rsidRPr="00970F72" w:rsidRDefault="00A03A4A" w:rsidP="005301A5">
            <w:pPr>
              <w:spacing w:line="360" w:lineRule="auto"/>
              <w:jc w:val="right"/>
            </w:pPr>
            <w:r>
              <w:t xml:space="preserve">158 402,60 </w:t>
            </w:r>
          </w:p>
        </w:tc>
        <w:tc>
          <w:tcPr>
            <w:tcW w:w="1842" w:type="dxa"/>
          </w:tcPr>
          <w:p w:rsidR="00A03A4A" w:rsidRPr="00970F72" w:rsidRDefault="00725C9F" w:rsidP="005301A5">
            <w:pPr>
              <w:spacing w:line="360" w:lineRule="auto"/>
              <w:jc w:val="right"/>
            </w:pPr>
            <w:r>
              <w:t>200 000,00</w:t>
            </w:r>
          </w:p>
        </w:tc>
      </w:tr>
      <w:tr w:rsidR="00A03A4A" w:rsidTr="00D4300F">
        <w:tc>
          <w:tcPr>
            <w:tcW w:w="3331" w:type="dxa"/>
          </w:tcPr>
          <w:p w:rsidR="00A03A4A" w:rsidRPr="00A92B52" w:rsidRDefault="00A03A4A" w:rsidP="005301A5">
            <w:pPr>
              <w:spacing w:line="360" w:lineRule="auto"/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  <w:r>
              <w:t>787 676,10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1 231 575,68</w:t>
            </w:r>
          </w:p>
        </w:tc>
        <w:tc>
          <w:tcPr>
            <w:tcW w:w="1842" w:type="dxa"/>
          </w:tcPr>
          <w:p w:rsidR="00A03A4A" w:rsidRDefault="00725C9F" w:rsidP="005301A5">
            <w:pPr>
              <w:spacing w:line="360" w:lineRule="auto"/>
              <w:jc w:val="right"/>
            </w:pPr>
            <w:r>
              <w:t>1 300 000,00</w:t>
            </w:r>
          </w:p>
        </w:tc>
      </w:tr>
      <w:tr w:rsidR="00A03A4A" w:rsidTr="00D4300F">
        <w:tc>
          <w:tcPr>
            <w:tcW w:w="3331" w:type="dxa"/>
          </w:tcPr>
          <w:p w:rsidR="00A03A4A" w:rsidRDefault="00A03A4A" w:rsidP="005301A5">
            <w:pPr>
              <w:spacing w:line="360" w:lineRule="auto"/>
            </w:pPr>
            <w:r>
              <w:rPr>
                <w:sz w:val="22"/>
              </w:rPr>
              <w:t>Poskytnuté návratné fin</w:t>
            </w:r>
            <w:r w:rsidR="00230196">
              <w:rPr>
                <w:sz w:val="22"/>
              </w:rPr>
              <w:t>.</w:t>
            </w:r>
          </w:p>
          <w:p w:rsidR="00A03A4A" w:rsidRDefault="00A03A4A" w:rsidP="005301A5">
            <w:pPr>
              <w:spacing w:line="360" w:lineRule="auto"/>
            </w:pPr>
            <w:r>
              <w:rPr>
                <w:sz w:val="22"/>
              </w:rPr>
              <w:t>výpomoci dlh.</w:t>
            </w:r>
          </w:p>
        </w:tc>
        <w:tc>
          <w:tcPr>
            <w:tcW w:w="1701" w:type="dxa"/>
          </w:tcPr>
          <w:p w:rsidR="00A03A4A" w:rsidRPr="00BC1780" w:rsidRDefault="00A03A4A" w:rsidP="005301A5">
            <w:pPr>
              <w:spacing w:line="360" w:lineRule="auto"/>
              <w:jc w:val="right"/>
            </w:pPr>
            <w:r w:rsidRPr="00BC1780">
              <w:t xml:space="preserve">             0,00</w:t>
            </w:r>
          </w:p>
        </w:tc>
        <w:tc>
          <w:tcPr>
            <w:tcW w:w="1842" w:type="dxa"/>
          </w:tcPr>
          <w:p w:rsidR="00A03A4A" w:rsidRDefault="00A03A4A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A03A4A" w:rsidRDefault="00A63FE7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A03A4A" w:rsidTr="000F3B00">
        <w:tc>
          <w:tcPr>
            <w:tcW w:w="3331" w:type="dxa"/>
            <w:tcBorders>
              <w:bottom w:val="single" w:sz="4" w:space="0" w:color="auto"/>
            </w:tcBorders>
          </w:tcPr>
          <w:p w:rsidR="00A03A4A" w:rsidRDefault="00A03A4A" w:rsidP="005301A5">
            <w:pPr>
              <w:spacing w:line="360" w:lineRule="auto"/>
            </w:pPr>
            <w:r>
              <w:rPr>
                <w:sz w:val="22"/>
              </w:rPr>
              <w:t>Poskytnuté návratné fin.</w:t>
            </w:r>
          </w:p>
          <w:p w:rsidR="00A03A4A" w:rsidRDefault="00A03A4A" w:rsidP="005301A5">
            <w:pPr>
              <w:spacing w:line="360" w:lineRule="auto"/>
            </w:pPr>
            <w:r>
              <w:rPr>
                <w:sz w:val="22"/>
              </w:rPr>
              <w:t>výpomoci krát.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3A4A" w:rsidRPr="00BC1780" w:rsidRDefault="00A03A4A" w:rsidP="005301A5">
            <w:pPr>
              <w:spacing w:line="360" w:lineRule="auto"/>
              <w:jc w:val="right"/>
            </w:pPr>
            <w:r w:rsidRPr="00BC1780">
              <w:t xml:space="preserve">              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03A4A" w:rsidRDefault="00A03A4A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03A4A" w:rsidRDefault="00A63FE7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A03A4A" w:rsidTr="000F3B00">
        <w:tc>
          <w:tcPr>
            <w:tcW w:w="3331" w:type="dxa"/>
            <w:shd w:val="clear" w:color="auto" w:fill="DDD9C3" w:themeFill="background2" w:themeFillShade="E6"/>
          </w:tcPr>
          <w:p w:rsidR="00A03A4A" w:rsidRPr="00FB33BA" w:rsidRDefault="00A03A4A" w:rsidP="005301A5">
            <w:pPr>
              <w:spacing w:line="360" w:lineRule="auto"/>
              <w:rPr>
                <w:b/>
              </w:rPr>
            </w:pPr>
            <w:r w:rsidRPr="00FB33BA"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5 659,09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E46D18" w:rsidRDefault="00A03A4A" w:rsidP="005301A5">
            <w:pPr>
              <w:spacing w:line="360" w:lineRule="auto"/>
              <w:jc w:val="right"/>
              <w:rPr>
                <w:b/>
              </w:rPr>
            </w:pPr>
            <w:r w:rsidRPr="00E46D18">
              <w:rPr>
                <w:b/>
              </w:rPr>
              <w:t>6 481,23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03A4A" w:rsidRPr="00A03A4A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6 000,00</w:t>
            </w:r>
          </w:p>
        </w:tc>
      </w:tr>
    </w:tbl>
    <w:p w:rsidR="00A22EE1" w:rsidRDefault="00A22EE1" w:rsidP="000E61BF">
      <w:pPr>
        <w:ind w:left="0" w:right="9"/>
        <w:rPr>
          <w:b/>
        </w:rPr>
      </w:pPr>
    </w:p>
    <w:p w:rsidR="000E61BF" w:rsidRDefault="000E61BF" w:rsidP="000E61BF">
      <w:pPr>
        <w:ind w:left="0" w:right="9"/>
      </w:pPr>
      <w:r>
        <w:rPr>
          <w:b/>
        </w:rPr>
        <w:lastRenderedPageBreak/>
        <w:t>b) za konsolidovaný celok</w:t>
      </w:r>
    </w:p>
    <w:p w:rsidR="000E61BF" w:rsidRDefault="000E61BF" w:rsidP="003C3E72">
      <w:pPr>
        <w:ind w:right="9"/>
      </w:pPr>
    </w:p>
    <w:tbl>
      <w:tblPr>
        <w:tblW w:w="8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842"/>
        <w:gridCol w:w="1842"/>
      </w:tblGrid>
      <w:tr w:rsidR="000E61BF" w:rsidTr="005301A5">
        <w:tc>
          <w:tcPr>
            <w:tcW w:w="3331" w:type="dxa"/>
            <w:shd w:val="clear" w:color="auto" w:fill="D9D9D9"/>
          </w:tcPr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1701" w:type="dxa"/>
            <w:shd w:val="clear" w:color="auto" w:fill="D9D9D9"/>
          </w:tcPr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k 31.12.2014</w:t>
            </w:r>
          </w:p>
        </w:tc>
        <w:tc>
          <w:tcPr>
            <w:tcW w:w="1842" w:type="dxa"/>
            <w:shd w:val="clear" w:color="auto" w:fill="D9D9D9"/>
          </w:tcPr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k 31.12.2015</w:t>
            </w:r>
          </w:p>
        </w:tc>
        <w:tc>
          <w:tcPr>
            <w:tcW w:w="1842" w:type="dxa"/>
            <w:shd w:val="clear" w:color="auto" w:fill="D9D9D9"/>
          </w:tcPr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E61BF" w:rsidRDefault="000E61BF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0E61BF" w:rsidRPr="0078598D" w:rsidTr="000F3B00">
        <w:tc>
          <w:tcPr>
            <w:tcW w:w="3331" w:type="dxa"/>
            <w:tcBorders>
              <w:bottom w:val="single" w:sz="4" w:space="0" w:color="auto"/>
            </w:tcBorders>
            <w:shd w:val="clear" w:color="auto" w:fill="C4BC96"/>
          </w:tcPr>
          <w:p w:rsidR="000E61BF" w:rsidRPr="00A92B52" w:rsidRDefault="000E61BF" w:rsidP="005301A5">
            <w:pPr>
              <w:spacing w:line="360" w:lineRule="auto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C4BC96"/>
          </w:tcPr>
          <w:p w:rsidR="000E61BF" w:rsidRPr="00281EEB" w:rsidRDefault="00281EEB" w:rsidP="00B03D13">
            <w:pPr>
              <w:spacing w:line="360" w:lineRule="auto"/>
              <w:jc w:val="right"/>
              <w:rPr>
                <w:b/>
              </w:rPr>
            </w:pPr>
            <w:r w:rsidRPr="00281EEB">
              <w:rPr>
                <w:b/>
              </w:rPr>
              <w:t>8 900 5</w:t>
            </w:r>
            <w:r w:rsidR="00B03D13">
              <w:rPr>
                <w:b/>
              </w:rPr>
              <w:t>50</w:t>
            </w:r>
            <w:r w:rsidRPr="00281EEB">
              <w:rPr>
                <w:b/>
              </w:rPr>
              <w:t>,21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0E61BF" w:rsidRPr="00281EEB" w:rsidRDefault="00E46D18" w:rsidP="005301A5">
            <w:pPr>
              <w:spacing w:line="360" w:lineRule="auto"/>
              <w:jc w:val="right"/>
              <w:rPr>
                <w:b/>
              </w:rPr>
            </w:pPr>
            <w:r w:rsidRPr="00281EEB">
              <w:rPr>
                <w:b/>
              </w:rPr>
              <w:t>9 271 053,33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0E61BF" w:rsidRPr="0078598D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9 403 552,61</w:t>
            </w:r>
          </w:p>
        </w:tc>
      </w:tr>
      <w:tr w:rsidR="0078598D" w:rsidTr="000F3B00">
        <w:tc>
          <w:tcPr>
            <w:tcW w:w="3331" w:type="dxa"/>
            <w:shd w:val="clear" w:color="auto" w:fill="DDD9C3" w:themeFill="background2" w:themeFillShade="E6"/>
          </w:tcPr>
          <w:p w:rsidR="0078598D" w:rsidRPr="00A92B52" w:rsidRDefault="0078598D" w:rsidP="005301A5">
            <w:pPr>
              <w:spacing w:line="360" w:lineRule="auto"/>
              <w:rPr>
                <w:b/>
              </w:rPr>
            </w:pPr>
            <w:r w:rsidRPr="00A92B52">
              <w:rPr>
                <w:b/>
                <w:sz w:val="22"/>
              </w:rPr>
              <w:t>Neobežný majetok spolu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78598D" w:rsidRPr="00F043F3" w:rsidRDefault="0078598D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7  884 307,53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78598D" w:rsidRPr="00F043F3" w:rsidRDefault="0078598D" w:rsidP="005301A5">
            <w:pPr>
              <w:spacing w:line="360" w:lineRule="auto"/>
              <w:jc w:val="right"/>
              <w:rPr>
                <w:b/>
              </w:rPr>
            </w:pPr>
            <w:r w:rsidRPr="00F043F3">
              <w:rPr>
                <w:b/>
              </w:rPr>
              <w:t>7 776 552,23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78598D" w:rsidRPr="00F043F3" w:rsidRDefault="00725C9F" w:rsidP="00BA6E1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7 774 552,61</w:t>
            </w:r>
          </w:p>
        </w:tc>
      </w:tr>
      <w:tr w:rsidR="0078598D" w:rsidTr="005301A5">
        <w:tc>
          <w:tcPr>
            <w:tcW w:w="3331" w:type="dxa"/>
          </w:tcPr>
          <w:p w:rsidR="0078598D" w:rsidRPr="00A92B52" w:rsidRDefault="0078598D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78598D" w:rsidRPr="00BC1780" w:rsidRDefault="0078598D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78598D" w:rsidRDefault="0078598D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78598D" w:rsidRDefault="0078598D" w:rsidP="00BA6E15">
            <w:pPr>
              <w:spacing w:line="360" w:lineRule="auto"/>
              <w:jc w:val="right"/>
            </w:pP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tabs>
                <w:tab w:val="right" w:pos="1984"/>
              </w:tabs>
              <w:spacing w:line="360" w:lineRule="auto"/>
              <w:jc w:val="right"/>
            </w:pPr>
            <w:r>
              <w:t>8 793,64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5 806,64</w:t>
            </w:r>
          </w:p>
        </w:tc>
        <w:tc>
          <w:tcPr>
            <w:tcW w:w="1842" w:type="dxa"/>
          </w:tcPr>
          <w:p w:rsidR="004E1259" w:rsidRDefault="00725C9F" w:rsidP="004E1259">
            <w:pPr>
              <w:spacing w:line="360" w:lineRule="auto"/>
              <w:jc w:val="right"/>
            </w:pPr>
            <w:r>
              <w:t>3 800,00</w:t>
            </w: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  <w:r>
              <w:t>7 388 630,24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7 283 861,94</w:t>
            </w:r>
          </w:p>
        </w:tc>
        <w:tc>
          <w:tcPr>
            <w:tcW w:w="1842" w:type="dxa"/>
          </w:tcPr>
          <w:p w:rsidR="004E1259" w:rsidRDefault="00725C9F" w:rsidP="00BA6E15">
            <w:pPr>
              <w:spacing w:line="360" w:lineRule="auto"/>
              <w:jc w:val="right"/>
            </w:pPr>
            <w:r>
              <w:t>7 283 868,96</w:t>
            </w:r>
          </w:p>
        </w:tc>
      </w:tr>
      <w:tr w:rsidR="004E1259" w:rsidTr="000F3B00">
        <w:tc>
          <w:tcPr>
            <w:tcW w:w="3331" w:type="dxa"/>
            <w:tcBorders>
              <w:bottom w:val="single" w:sz="4" w:space="0" w:color="auto"/>
            </w:tcBorders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E1259" w:rsidRPr="00BC1780" w:rsidRDefault="004E1259" w:rsidP="005301A5">
            <w:pPr>
              <w:spacing w:line="360" w:lineRule="auto"/>
              <w:jc w:val="right"/>
            </w:pPr>
            <w:r>
              <w:t>486 883,65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E1259" w:rsidRDefault="004E1259" w:rsidP="005301A5">
            <w:pPr>
              <w:spacing w:line="360" w:lineRule="auto"/>
              <w:jc w:val="right"/>
            </w:pPr>
            <w:r>
              <w:t>486 883,65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E1259" w:rsidRDefault="004E1259" w:rsidP="00BA6E15">
            <w:pPr>
              <w:spacing w:line="360" w:lineRule="auto"/>
              <w:jc w:val="right"/>
            </w:pPr>
            <w:r>
              <w:t>486 883,65</w:t>
            </w:r>
          </w:p>
        </w:tc>
      </w:tr>
      <w:tr w:rsidR="004E1259" w:rsidTr="000F3B00">
        <w:tc>
          <w:tcPr>
            <w:tcW w:w="3331" w:type="dxa"/>
            <w:shd w:val="clear" w:color="auto" w:fill="DDD9C3" w:themeFill="background2" w:themeFillShade="E6"/>
          </w:tcPr>
          <w:p w:rsidR="004E1259" w:rsidRPr="00A92B52" w:rsidRDefault="004E1259" w:rsidP="005301A5">
            <w:pPr>
              <w:spacing w:line="360" w:lineRule="auto"/>
              <w:rPr>
                <w:b/>
              </w:rPr>
            </w:pPr>
            <w:r w:rsidRPr="00A92B52">
              <w:rPr>
                <w:b/>
                <w:sz w:val="22"/>
              </w:rPr>
              <w:t>Obežný majetok spolu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4E1259" w:rsidRPr="00052A8C" w:rsidRDefault="004E1259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1 009 673,80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4E1259" w:rsidRPr="00052A8C" w:rsidRDefault="004E1259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1 486 793,10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4E1259" w:rsidRPr="00052A8C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1 622 000,00</w:t>
            </w: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center"/>
            </w:pP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>Zásoby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tabs>
                <w:tab w:val="right" w:pos="1999"/>
              </w:tabs>
              <w:spacing w:line="360" w:lineRule="auto"/>
              <w:jc w:val="right"/>
            </w:pPr>
            <w:r>
              <w:t>2 686,37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1 325,55</w:t>
            </w:r>
          </w:p>
        </w:tc>
        <w:tc>
          <w:tcPr>
            <w:tcW w:w="1842" w:type="dxa"/>
          </w:tcPr>
          <w:p w:rsidR="004E1259" w:rsidRDefault="00725C9F" w:rsidP="005301A5">
            <w:pPr>
              <w:spacing w:line="360" w:lineRule="auto"/>
              <w:jc w:val="right"/>
            </w:pPr>
            <w:r>
              <w:t>2 000,00</w:t>
            </w:r>
          </w:p>
        </w:tc>
      </w:tr>
      <w:tr w:rsidR="004E1259" w:rsidTr="005301A5">
        <w:tc>
          <w:tcPr>
            <w:tcW w:w="3331" w:type="dxa"/>
          </w:tcPr>
          <w:p w:rsidR="004E1259" w:rsidRDefault="004E1259" w:rsidP="00725C9F">
            <w:pPr>
              <w:spacing w:line="360" w:lineRule="auto"/>
            </w:pPr>
            <w:r>
              <w:rPr>
                <w:sz w:val="22"/>
              </w:rPr>
              <w:t>Zúčtovanie medzi subjektmi VS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4E1259" w:rsidRDefault="00725C9F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>Dlhodobé pohľadávky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  <w:r w:rsidRPr="00BC1780">
              <w:t>0,00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4E1259" w:rsidRPr="00970F72" w:rsidTr="005301A5">
        <w:tc>
          <w:tcPr>
            <w:tcW w:w="3331" w:type="dxa"/>
          </w:tcPr>
          <w:p w:rsidR="004E1259" w:rsidRDefault="004E1259" w:rsidP="005301A5">
            <w:pPr>
              <w:spacing w:line="360" w:lineRule="auto"/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1701" w:type="dxa"/>
          </w:tcPr>
          <w:p w:rsidR="004E1259" w:rsidRPr="00BC1780" w:rsidRDefault="004E1259" w:rsidP="00052A8C">
            <w:pPr>
              <w:tabs>
                <w:tab w:val="right" w:pos="2014"/>
              </w:tabs>
              <w:spacing w:line="360" w:lineRule="auto"/>
              <w:jc w:val="right"/>
            </w:pPr>
            <w:r w:rsidRPr="00BC1780">
              <w:t xml:space="preserve">     </w:t>
            </w:r>
            <w:r>
              <w:t>114 847,13</w:t>
            </w:r>
          </w:p>
        </w:tc>
        <w:tc>
          <w:tcPr>
            <w:tcW w:w="1842" w:type="dxa"/>
          </w:tcPr>
          <w:p w:rsidR="004E1259" w:rsidRPr="00970F72" w:rsidRDefault="004E1259" w:rsidP="00052A8C">
            <w:pPr>
              <w:spacing w:line="360" w:lineRule="auto"/>
              <w:jc w:val="right"/>
            </w:pPr>
            <w:r>
              <w:t xml:space="preserve">158 419,45 </w:t>
            </w:r>
          </w:p>
        </w:tc>
        <w:tc>
          <w:tcPr>
            <w:tcW w:w="1842" w:type="dxa"/>
          </w:tcPr>
          <w:p w:rsidR="004E1259" w:rsidRPr="00970F72" w:rsidRDefault="00725C9F" w:rsidP="005301A5">
            <w:pPr>
              <w:spacing w:line="360" w:lineRule="auto"/>
              <w:jc w:val="right"/>
            </w:pPr>
            <w:r>
              <w:t xml:space="preserve">200 000,00 </w:t>
            </w:r>
          </w:p>
        </w:tc>
      </w:tr>
      <w:tr w:rsidR="004E1259" w:rsidTr="005301A5">
        <w:tc>
          <w:tcPr>
            <w:tcW w:w="3331" w:type="dxa"/>
          </w:tcPr>
          <w:p w:rsidR="004E1259" w:rsidRPr="00A92B52" w:rsidRDefault="004E1259" w:rsidP="005301A5">
            <w:pPr>
              <w:spacing w:line="360" w:lineRule="auto"/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  <w:r>
              <w:t>892 140,30</w:t>
            </w:r>
          </w:p>
        </w:tc>
        <w:tc>
          <w:tcPr>
            <w:tcW w:w="1842" w:type="dxa"/>
          </w:tcPr>
          <w:p w:rsidR="004E1259" w:rsidRDefault="004E1259" w:rsidP="00052A8C">
            <w:pPr>
              <w:spacing w:line="360" w:lineRule="auto"/>
              <w:jc w:val="right"/>
            </w:pPr>
            <w:r>
              <w:t>1 327 048,10</w:t>
            </w:r>
          </w:p>
        </w:tc>
        <w:tc>
          <w:tcPr>
            <w:tcW w:w="1842" w:type="dxa"/>
          </w:tcPr>
          <w:p w:rsidR="004E1259" w:rsidRDefault="00725C9F" w:rsidP="005301A5">
            <w:pPr>
              <w:spacing w:line="360" w:lineRule="auto"/>
              <w:jc w:val="right"/>
            </w:pPr>
            <w:r>
              <w:t>1 420 000,00</w:t>
            </w:r>
          </w:p>
        </w:tc>
      </w:tr>
      <w:tr w:rsidR="004E1259" w:rsidTr="005301A5">
        <w:tc>
          <w:tcPr>
            <w:tcW w:w="3331" w:type="dxa"/>
          </w:tcPr>
          <w:p w:rsidR="004E1259" w:rsidRDefault="004E1259" w:rsidP="005301A5">
            <w:pPr>
              <w:spacing w:line="360" w:lineRule="auto"/>
            </w:pPr>
            <w:r>
              <w:rPr>
                <w:sz w:val="22"/>
              </w:rPr>
              <w:t>Poskytnuté návratné fin.</w:t>
            </w:r>
          </w:p>
          <w:p w:rsidR="004E1259" w:rsidRDefault="004E1259" w:rsidP="005301A5">
            <w:pPr>
              <w:spacing w:line="360" w:lineRule="auto"/>
            </w:pPr>
            <w:r>
              <w:rPr>
                <w:sz w:val="22"/>
              </w:rPr>
              <w:t>výpomoci dlh.</w:t>
            </w:r>
          </w:p>
        </w:tc>
        <w:tc>
          <w:tcPr>
            <w:tcW w:w="1701" w:type="dxa"/>
          </w:tcPr>
          <w:p w:rsidR="004E1259" w:rsidRPr="00BC1780" w:rsidRDefault="004E1259" w:rsidP="005301A5">
            <w:pPr>
              <w:spacing w:line="360" w:lineRule="auto"/>
              <w:jc w:val="right"/>
            </w:pPr>
            <w:r w:rsidRPr="00BC1780">
              <w:t xml:space="preserve">             0,00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4E1259" w:rsidTr="000F3B00">
        <w:tc>
          <w:tcPr>
            <w:tcW w:w="3331" w:type="dxa"/>
            <w:tcBorders>
              <w:bottom w:val="single" w:sz="4" w:space="0" w:color="auto"/>
            </w:tcBorders>
          </w:tcPr>
          <w:p w:rsidR="004E1259" w:rsidRDefault="004E1259" w:rsidP="005301A5">
            <w:pPr>
              <w:spacing w:line="360" w:lineRule="auto"/>
            </w:pPr>
            <w:r>
              <w:rPr>
                <w:sz w:val="22"/>
              </w:rPr>
              <w:t>Poskytnuté návratné fin</w:t>
            </w:r>
            <w:r w:rsidR="00230196">
              <w:rPr>
                <w:sz w:val="22"/>
              </w:rPr>
              <w:t>.</w:t>
            </w:r>
          </w:p>
          <w:p w:rsidR="004E1259" w:rsidRDefault="004E1259" w:rsidP="005301A5">
            <w:pPr>
              <w:spacing w:line="360" w:lineRule="auto"/>
            </w:pPr>
            <w:r>
              <w:rPr>
                <w:sz w:val="22"/>
              </w:rPr>
              <w:t>výpomoci krát.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E1259" w:rsidRPr="00BC1780" w:rsidRDefault="004E1259" w:rsidP="005301A5">
            <w:pPr>
              <w:spacing w:line="360" w:lineRule="auto"/>
              <w:jc w:val="right"/>
            </w:pPr>
            <w:r w:rsidRPr="00BC1780">
              <w:t xml:space="preserve">              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E1259" w:rsidRDefault="004E1259" w:rsidP="005301A5">
            <w:pPr>
              <w:spacing w:line="360" w:lineRule="auto"/>
              <w:jc w:val="right"/>
            </w:pPr>
            <w:r>
              <w:t>0,00</w:t>
            </w:r>
          </w:p>
        </w:tc>
      </w:tr>
      <w:tr w:rsidR="004E1259" w:rsidTr="000F3B00">
        <w:tc>
          <w:tcPr>
            <w:tcW w:w="3331" w:type="dxa"/>
            <w:shd w:val="clear" w:color="auto" w:fill="DDD9C3" w:themeFill="background2" w:themeFillShade="E6"/>
          </w:tcPr>
          <w:p w:rsidR="004E1259" w:rsidRPr="00FB33BA" w:rsidRDefault="004E1259" w:rsidP="005301A5">
            <w:pPr>
              <w:spacing w:line="360" w:lineRule="auto"/>
              <w:rPr>
                <w:b/>
              </w:rPr>
            </w:pPr>
            <w:r w:rsidRPr="00FB33BA"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4E1259" w:rsidRPr="00052A8C" w:rsidRDefault="004E1259" w:rsidP="005301A5">
            <w:pPr>
              <w:spacing w:line="360" w:lineRule="auto"/>
              <w:jc w:val="right"/>
              <w:rPr>
                <w:b/>
              </w:rPr>
            </w:pPr>
            <w:r w:rsidRPr="00052A8C">
              <w:rPr>
                <w:b/>
              </w:rPr>
              <w:t>6 568,88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4E1259" w:rsidRPr="00052A8C" w:rsidRDefault="004E1259" w:rsidP="005301A5">
            <w:pPr>
              <w:spacing w:line="360" w:lineRule="auto"/>
              <w:jc w:val="right"/>
              <w:rPr>
                <w:b/>
              </w:rPr>
            </w:pPr>
            <w:r w:rsidRPr="00052A8C">
              <w:rPr>
                <w:b/>
              </w:rPr>
              <w:t>7 708,00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4E1259" w:rsidRPr="0078598D" w:rsidRDefault="00725C9F" w:rsidP="005301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7 000,00</w:t>
            </w:r>
          </w:p>
        </w:tc>
      </w:tr>
    </w:tbl>
    <w:p w:rsidR="00281EEB" w:rsidRDefault="00281EEB" w:rsidP="00281EEB">
      <w:pPr>
        <w:ind w:left="0" w:right="9"/>
      </w:pPr>
    </w:p>
    <w:p w:rsidR="00281EEB" w:rsidRDefault="00281EEB" w:rsidP="00281EEB">
      <w:pPr>
        <w:ind w:left="0" w:right="9"/>
      </w:pPr>
    </w:p>
    <w:p w:rsidR="00281EEB" w:rsidRPr="0053786B" w:rsidRDefault="00281EEB" w:rsidP="005301A5">
      <w:pPr>
        <w:pStyle w:val="Odsekzoznamu"/>
        <w:numPr>
          <w:ilvl w:val="1"/>
          <w:numId w:val="25"/>
        </w:numPr>
        <w:ind w:right="9"/>
        <w:rPr>
          <w:b/>
          <w:sz w:val="26"/>
          <w:szCs w:val="26"/>
        </w:rPr>
      </w:pPr>
      <w:r w:rsidRPr="0053786B">
        <w:rPr>
          <w:b/>
          <w:sz w:val="26"/>
          <w:szCs w:val="26"/>
        </w:rPr>
        <w:t xml:space="preserve"> Zdroje krytia</w:t>
      </w:r>
    </w:p>
    <w:p w:rsidR="005301A5" w:rsidRPr="005301A5" w:rsidRDefault="005301A5" w:rsidP="005301A5">
      <w:pPr>
        <w:ind w:left="0" w:right="9"/>
        <w:rPr>
          <w:b/>
        </w:rPr>
      </w:pPr>
      <w:r>
        <w:rPr>
          <w:b/>
        </w:rPr>
        <w:t xml:space="preserve">a) </w:t>
      </w:r>
      <w:r w:rsidRPr="005301A5">
        <w:rPr>
          <w:b/>
        </w:rPr>
        <w:t>za materskú účtovnú jednotku</w:t>
      </w:r>
    </w:p>
    <w:tbl>
      <w:tblPr>
        <w:tblW w:w="8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842"/>
        <w:gridCol w:w="1842"/>
      </w:tblGrid>
      <w:tr w:rsidR="005301A5" w:rsidTr="005301A5">
        <w:tc>
          <w:tcPr>
            <w:tcW w:w="3331" w:type="dxa"/>
            <w:shd w:val="clear" w:color="auto" w:fill="D9D9D9"/>
          </w:tcPr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701" w:type="dxa"/>
            <w:shd w:val="clear" w:color="auto" w:fill="D9D9D9"/>
          </w:tcPr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k 31.12.2014</w:t>
            </w:r>
          </w:p>
        </w:tc>
        <w:tc>
          <w:tcPr>
            <w:tcW w:w="1842" w:type="dxa"/>
            <w:shd w:val="clear" w:color="auto" w:fill="D9D9D9"/>
          </w:tcPr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k 31.12.2015</w:t>
            </w:r>
          </w:p>
        </w:tc>
        <w:tc>
          <w:tcPr>
            <w:tcW w:w="1842" w:type="dxa"/>
            <w:shd w:val="clear" w:color="auto" w:fill="D9D9D9"/>
          </w:tcPr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 </w:t>
            </w:r>
          </w:p>
          <w:p w:rsidR="005301A5" w:rsidRDefault="005301A5" w:rsidP="005301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na rok 2016</w:t>
            </w:r>
          </w:p>
        </w:tc>
      </w:tr>
      <w:tr w:rsidR="00A21BA5" w:rsidTr="000F3B00">
        <w:tc>
          <w:tcPr>
            <w:tcW w:w="3331" w:type="dxa"/>
            <w:tcBorders>
              <w:bottom w:val="single" w:sz="4" w:space="0" w:color="auto"/>
            </w:tcBorders>
            <w:shd w:val="clear" w:color="auto" w:fill="C4BC96"/>
          </w:tcPr>
          <w:p w:rsidR="00A21BA5" w:rsidRDefault="00A21BA5" w:rsidP="005301A5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>Vlastné imanie a</w:t>
            </w:r>
            <w:r>
              <w:rPr>
                <w:b/>
              </w:rPr>
              <w:t> </w:t>
            </w:r>
            <w:r w:rsidRPr="00487712">
              <w:rPr>
                <w:b/>
              </w:rPr>
              <w:t>záväzky</w:t>
            </w:r>
          </w:p>
          <w:p w:rsidR="00A21BA5" w:rsidRPr="00487712" w:rsidRDefault="00A21BA5" w:rsidP="005301A5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C4BC96"/>
          </w:tcPr>
          <w:p w:rsidR="00A21BA5" w:rsidRPr="0078598D" w:rsidRDefault="00A21BA5" w:rsidP="005301A5">
            <w:pPr>
              <w:jc w:val="right"/>
              <w:rPr>
                <w:b/>
              </w:rPr>
            </w:pPr>
            <w:r w:rsidRPr="0078598D">
              <w:rPr>
                <w:b/>
              </w:rPr>
              <w:t>8 794 135,64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A21BA5" w:rsidRPr="0078598D" w:rsidRDefault="00A21BA5" w:rsidP="005301A5">
            <w:pPr>
              <w:jc w:val="right"/>
              <w:rPr>
                <w:b/>
              </w:rPr>
            </w:pPr>
            <w:r w:rsidRPr="0078598D">
              <w:rPr>
                <w:b/>
              </w:rPr>
              <w:t>9 173 408,76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A21BA5" w:rsidRPr="0078598D" w:rsidRDefault="00A21BA5" w:rsidP="00725C9F">
            <w:pPr>
              <w:jc w:val="right"/>
              <w:rPr>
                <w:b/>
              </w:rPr>
            </w:pPr>
            <w:r w:rsidRPr="0078598D">
              <w:rPr>
                <w:b/>
              </w:rPr>
              <w:t>9</w:t>
            </w:r>
            <w:r w:rsidR="00725C9F">
              <w:rPr>
                <w:b/>
              </w:rPr>
              <w:t> 289 546,15</w:t>
            </w:r>
          </w:p>
        </w:tc>
      </w:tr>
      <w:tr w:rsidR="00A21BA5" w:rsidTr="000F3B00">
        <w:tc>
          <w:tcPr>
            <w:tcW w:w="3331" w:type="dxa"/>
            <w:shd w:val="clear" w:color="auto" w:fill="DDD9C3" w:themeFill="background2" w:themeFillShade="E6"/>
          </w:tcPr>
          <w:p w:rsidR="00A21BA5" w:rsidRPr="00487712" w:rsidRDefault="00A21BA5" w:rsidP="005301A5">
            <w:pPr>
              <w:spacing w:line="360" w:lineRule="auto"/>
              <w:rPr>
                <w:b/>
              </w:rPr>
            </w:pPr>
            <w:r w:rsidRPr="00487712">
              <w:rPr>
                <w:b/>
                <w:sz w:val="22"/>
              </w:rPr>
              <w:t xml:space="preserve">Vlastné imanie 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6 668 228,02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A21BA5" w:rsidP="005301A5">
            <w:pPr>
              <w:spacing w:line="360" w:lineRule="auto"/>
              <w:jc w:val="right"/>
            </w:pPr>
            <w:r>
              <w:t>7 100 546,15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A21BA5" w:rsidP="00725C9F">
            <w:pPr>
              <w:spacing w:line="360" w:lineRule="auto"/>
              <w:jc w:val="right"/>
            </w:pPr>
            <w:r>
              <w:t>7</w:t>
            </w:r>
            <w:r w:rsidR="00725C9F">
              <w:t> 275 346,15</w:t>
            </w:r>
          </w:p>
        </w:tc>
      </w:tr>
      <w:tr w:rsidR="00A21BA5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21BA5" w:rsidRDefault="00A21BA5" w:rsidP="00BA6E15">
            <w:pPr>
              <w:spacing w:line="360" w:lineRule="auto"/>
              <w:jc w:val="right"/>
            </w:pPr>
          </w:p>
        </w:tc>
      </w:tr>
      <w:tr w:rsidR="00A21BA5" w:rsidTr="005301A5">
        <w:tc>
          <w:tcPr>
            <w:tcW w:w="3331" w:type="dxa"/>
          </w:tcPr>
          <w:p w:rsidR="00A21BA5" w:rsidRDefault="00A21BA5" w:rsidP="005301A5">
            <w:pPr>
              <w:spacing w:line="360" w:lineRule="auto"/>
            </w:pPr>
            <w:r>
              <w:rPr>
                <w:sz w:val="22"/>
              </w:rPr>
              <w:t xml:space="preserve">Oceňovacie rozdiely 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  <w:r w:rsidRPr="0049504E">
              <w:t xml:space="preserve">      </w:t>
            </w:r>
            <w:r>
              <w:t>0,00</w:t>
            </w: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A21BA5" w:rsidRDefault="00A21BA5" w:rsidP="00BA6E15">
            <w:pPr>
              <w:spacing w:line="360" w:lineRule="auto"/>
              <w:jc w:val="right"/>
            </w:pPr>
            <w:r>
              <w:t>0,00</w:t>
            </w:r>
          </w:p>
        </w:tc>
      </w:tr>
      <w:tr w:rsidR="00A21BA5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>Fondy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tabs>
                <w:tab w:val="right" w:pos="2014"/>
              </w:tabs>
              <w:spacing w:line="360" w:lineRule="auto"/>
              <w:jc w:val="right"/>
            </w:pPr>
            <w:r w:rsidRPr="0049504E">
              <w:t xml:space="preserve">              0,00</w:t>
            </w: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A21BA5" w:rsidRDefault="00A21BA5" w:rsidP="00BA6E15">
            <w:pPr>
              <w:spacing w:line="360" w:lineRule="auto"/>
              <w:jc w:val="right"/>
            </w:pPr>
            <w:r>
              <w:t>0,00</w:t>
            </w:r>
          </w:p>
        </w:tc>
      </w:tr>
      <w:tr w:rsidR="00A21BA5" w:rsidTr="000F3B00">
        <w:tc>
          <w:tcPr>
            <w:tcW w:w="3331" w:type="dxa"/>
            <w:tcBorders>
              <w:bottom w:val="single" w:sz="4" w:space="0" w:color="auto"/>
            </w:tcBorders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1BA5" w:rsidRPr="0049504E" w:rsidRDefault="00A21BA5" w:rsidP="005301A5">
            <w:pPr>
              <w:tabs>
                <w:tab w:val="right" w:pos="2014"/>
              </w:tabs>
              <w:spacing w:line="360" w:lineRule="auto"/>
              <w:jc w:val="right"/>
            </w:pPr>
            <w:r>
              <w:t>6 668 228,02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1BA5" w:rsidRDefault="00A21BA5" w:rsidP="005301A5">
            <w:pPr>
              <w:spacing w:line="360" w:lineRule="auto"/>
              <w:jc w:val="right"/>
            </w:pPr>
            <w:r>
              <w:t>7 100 546,15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1BA5" w:rsidRDefault="00725C9F" w:rsidP="00A63FE7">
            <w:pPr>
              <w:spacing w:line="360" w:lineRule="auto"/>
              <w:jc w:val="right"/>
            </w:pPr>
            <w:r>
              <w:t>7 275 345,15</w:t>
            </w:r>
          </w:p>
        </w:tc>
      </w:tr>
      <w:tr w:rsidR="00A21BA5" w:rsidTr="000F3B00">
        <w:tc>
          <w:tcPr>
            <w:tcW w:w="3331" w:type="dxa"/>
            <w:shd w:val="clear" w:color="auto" w:fill="DDD9C3" w:themeFill="background2" w:themeFillShade="E6"/>
          </w:tcPr>
          <w:p w:rsidR="00A21BA5" w:rsidRPr="001D71F4" w:rsidRDefault="00A21BA5" w:rsidP="005301A5">
            <w:pPr>
              <w:spacing w:line="360" w:lineRule="auto"/>
              <w:rPr>
                <w:b/>
              </w:rPr>
            </w:pPr>
            <w:r w:rsidRPr="001D71F4">
              <w:rPr>
                <w:b/>
                <w:sz w:val="22"/>
              </w:rPr>
              <w:lastRenderedPageBreak/>
              <w:t>Záväzky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21BA5" w:rsidRPr="0049504E" w:rsidRDefault="00A21BA5" w:rsidP="005301A5">
            <w:pPr>
              <w:tabs>
                <w:tab w:val="right" w:pos="2014"/>
              </w:tabs>
              <w:spacing w:line="360" w:lineRule="auto"/>
              <w:jc w:val="right"/>
            </w:pPr>
            <w:r>
              <w:t>801 240,68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A21BA5" w:rsidP="005301A5">
            <w:pPr>
              <w:spacing w:line="360" w:lineRule="auto"/>
              <w:jc w:val="right"/>
            </w:pPr>
            <w:r>
              <w:t>772 581,43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725C9F" w:rsidP="00BA6E15">
            <w:pPr>
              <w:spacing w:line="360" w:lineRule="auto"/>
              <w:jc w:val="right"/>
            </w:pPr>
            <w:r>
              <w:t>754 200,00</w:t>
            </w:r>
          </w:p>
        </w:tc>
      </w:tr>
      <w:tr w:rsidR="00A21BA5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</w:p>
        </w:tc>
        <w:tc>
          <w:tcPr>
            <w:tcW w:w="1842" w:type="dxa"/>
          </w:tcPr>
          <w:p w:rsidR="00A21BA5" w:rsidRDefault="00A21BA5" w:rsidP="00BA6E15">
            <w:pPr>
              <w:spacing w:line="360" w:lineRule="auto"/>
              <w:jc w:val="right"/>
            </w:pPr>
          </w:p>
        </w:tc>
      </w:tr>
      <w:tr w:rsidR="00A21BA5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 xml:space="preserve">Rezervy 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103 854,63</w:t>
            </w: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  <w:r>
              <w:t>103 854,63</w:t>
            </w:r>
          </w:p>
        </w:tc>
        <w:tc>
          <w:tcPr>
            <w:tcW w:w="1842" w:type="dxa"/>
          </w:tcPr>
          <w:p w:rsidR="00A21BA5" w:rsidRDefault="00725C9F" w:rsidP="00BA6E15">
            <w:pPr>
              <w:spacing w:line="360" w:lineRule="auto"/>
              <w:jc w:val="right"/>
            </w:pPr>
            <w:r>
              <w:t>104 000,00</w:t>
            </w:r>
          </w:p>
        </w:tc>
      </w:tr>
      <w:tr w:rsidR="00A21BA5" w:rsidRPr="00F14DA9" w:rsidTr="005301A5">
        <w:trPr>
          <w:trHeight w:val="452"/>
        </w:trPr>
        <w:tc>
          <w:tcPr>
            <w:tcW w:w="3331" w:type="dxa"/>
          </w:tcPr>
          <w:p w:rsidR="00A21BA5" w:rsidRDefault="00230196" w:rsidP="005301A5">
            <w:pPr>
              <w:spacing w:line="360" w:lineRule="auto"/>
            </w:pPr>
            <w:r>
              <w:rPr>
                <w:sz w:val="22"/>
              </w:rPr>
              <w:t>Zúčtovanie medzi subjekt</w:t>
            </w:r>
            <w:r w:rsidR="00A21BA5">
              <w:rPr>
                <w:sz w:val="22"/>
              </w:rPr>
              <w:t>mi VS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17 031,85</w:t>
            </w:r>
          </w:p>
        </w:tc>
        <w:tc>
          <w:tcPr>
            <w:tcW w:w="1842" w:type="dxa"/>
          </w:tcPr>
          <w:p w:rsidR="00A21BA5" w:rsidRPr="00EA0F15" w:rsidRDefault="00A21BA5" w:rsidP="005301A5">
            <w:pPr>
              <w:spacing w:line="360" w:lineRule="auto"/>
              <w:jc w:val="right"/>
            </w:pPr>
            <w:r>
              <w:t>16 957,41</w:t>
            </w:r>
          </w:p>
        </w:tc>
        <w:tc>
          <w:tcPr>
            <w:tcW w:w="1842" w:type="dxa"/>
          </w:tcPr>
          <w:p w:rsidR="00A21BA5" w:rsidRPr="00EA0F15" w:rsidRDefault="00725C9F" w:rsidP="00BA6E15">
            <w:pPr>
              <w:spacing w:line="360" w:lineRule="auto"/>
              <w:jc w:val="right"/>
            </w:pPr>
            <w:r>
              <w:t>17 000,00</w:t>
            </w:r>
          </w:p>
        </w:tc>
      </w:tr>
      <w:tr w:rsidR="00A21BA5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>Dlhodobé záväzky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618 132,96</w:t>
            </w:r>
          </w:p>
        </w:tc>
        <w:tc>
          <w:tcPr>
            <w:tcW w:w="1842" w:type="dxa"/>
          </w:tcPr>
          <w:p w:rsidR="00A21BA5" w:rsidRDefault="00A21BA5" w:rsidP="005301A5">
            <w:pPr>
              <w:spacing w:line="360" w:lineRule="auto"/>
              <w:jc w:val="right"/>
            </w:pPr>
            <w:r>
              <w:t>593 614,96</w:t>
            </w:r>
          </w:p>
        </w:tc>
        <w:tc>
          <w:tcPr>
            <w:tcW w:w="1842" w:type="dxa"/>
          </w:tcPr>
          <w:p w:rsidR="00A21BA5" w:rsidRDefault="00725C9F" w:rsidP="00BA6E15">
            <w:pPr>
              <w:spacing w:line="360" w:lineRule="auto"/>
              <w:jc w:val="right"/>
            </w:pPr>
            <w:r>
              <w:t>590 000,00</w:t>
            </w:r>
          </w:p>
        </w:tc>
      </w:tr>
      <w:tr w:rsidR="00A21BA5" w:rsidRPr="00970F72" w:rsidTr="005301A5">
        <w:tc>
          <w:tcPr>
            <w:tcW w:w="3331" w:type="dxa"/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>Krátkodobé záväzky</w:t>
            </w:r>
          </w:p>
        </w:tc>
        <w:tc>
          <w:tcPr>
            <w:tcW w:w="1701" w:type="dxa"/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36 243,53</w:t>
            </w:r>
          </w:p>
        </w:tc>
        <w:tc>
          <w:tcPr>
            <w:tcW w:w="1842" w:type="dxa"/>
          </w:tcPr>
          <w:p w:rsidR="00A21BA5" w:rsidRPr="00EA0F15" w:rsidRDefault="00A21BA5" w:rsidP="005301A5">
            <w:pPr>
              <w:spacing w:line="360" w:lineRule="auto"/>
              <w:jc w:val="right"/>
            </w:pPr>
            <w:r>
              <w:t>42 567,88</w:t>
            </w:r>
          </w:p>
        </w:tc>
        <w:tc>
          <w:tcPr>
            <w:tcW w:w="1842" w:type="dxa"/>
          </w:tcPr>
          <w:p w:rsidR="00A21BA5" w:rsidRPr="00EA0F15" w:rsidRDefault="00725C9F" w:rsidP="00BA6E15">
            <w:pPr>
              <w:spacing w:line="360" w:lineRule="auto"/>
              <w:jc w:val="right"/>
            </w:pPr>
            <w:r>
              <w:t>38 000,00</w:t>
            </w:r>
          </w:p>
        </w:tc>
      </w:tr>
      <w:tr w:rsidR="00A21BA5" w:rsidTr="000F3B00">
        <w:tc>
          <w:tcPr>
            <w:tcW w:w="3331" w:type="dxa"/>
            <w:tcBorders>
              <w:bottom w:val="single" w:sz="4" w:space="0" w:color="auto"/>
            </w:tcBorders>
          </w:tcPr>
          <w:p w:rsidR="00A21BA5" w:rsidRPr="00A92B52" w:rsidRDefault="00A21BA5" w:rsidP="005301A5">
            <w:pPr>
              <w:spacing w:line="360" w:lineRule="auto"/>
            </w:pPr>
            <w:r>
              <w:rPr>
                <w:sz w:val="22"/>
              </w:rPr>
              <w:t>Bankové úvery a výpomoci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1BA5" w:rsidRPr="0049504E" w:rsidRDefault="00A21BA5" w:rsidP="005301A5">
            <w:pPr>
              <w:spacing w:line="360" w:lineRule="auto"/>
              <w:jc w:val="right"/>
            </w:pPr>
            <w:r>
              <w:t>25 977,71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1BA5" w:rsidRDefault="00A21BA5" w:rsidP="00621241">
            <w:pPr>
              <w:spacing w:line="360" w:lineRule="auto"/>
              <w:jc w:val="right"/>
            </w:pPr>
            <w:r>
              <w:t>15 5</w:t>
            </w:r>
            <w:r w:rsidR="00621241">
              <w:t>86</w:t>
            </w:r>
            <w:r>
              <w:t>,55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1BA5" w:rsidRDefault="00725C9F" w:rsidP="00BA6E15">
            <w:pPr>
              <w:spacing w:line="360" w:lineRule="auto"/>
              <w:jc w:val="right"/>
            </w:pPr>
            <w:r>
              <w:t>5 200,00</w:t>
            </w:r>
          </w:p>
        </w:tc>
      </w:tr>
      <w:tr w:rsidR="00A21BA5" w:rsidTr="000F3B00">
        <w:tc>
          <w:tcPr>
            <w:tcW w:w="3331" w:type="dxa"/>
            <w:shd w:val="clear" w:color="auto" w:fill="DDD9C3" w:themeFill="background2" w:themeFillShade="E6"/>
          </w:tcPr>
          <w:p w:rsidR="00A21BA5" w:rsidRDefault="00A21BA5" w:rsidP="005301A5">
            <w:pPr>
              <w:spacing w:line="360" w:lineRule="auto"/>
            </w:pPr>
            <w:r w:rsidRPr="00FB33BA">
              <w:rPr>
                <w:b/>
                <w:sz w:val="22"/>
              </w:rPr>
              <w:t>Časové rozlíšenie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21BA5" w:rsidRPr="0049504E" w:rsidRDefault="00A21BA5" w:rsidP="005301A5">
            <w:pPr>
              <w:tabs>
                <w:tab w:val="right" w:pos="2014"/>
              </w:tabs>
              <w:spacing w:line="360" w:lineRule="auto"/>
              <w:jc w:val="right"/>
            </w:pPr>
            <w:r>
              <w:t>1 324 666,94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A21BA5" w:rsidP="005301A5">
            <w:pPr>
              <w:spacing w:line="360" w:lineRule="auto"/>
              <w:jc w:val="right"/>
            </w:pPr>
            <w:r>
              <w:t>1 300 281,18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Default="00A21BA5" w:rsidP="00725C9F">
            <w:pPr>
              <w:spacing w:line="360" w:lineRule="auto"/>
              <w:jc w:val="right"/>
            </w:pPr>
            <w:r>
              <w:t>1</w:t>
            </w:r>
            <w:r w:rsidR="00725C9F">
              <w:t> 260 000,00</w:t>
            </w:r>
          </w:p>
        </w:tc>
      </w:tr>
    </w:tbl>
    <w:p w:rsidR="005301A5" w:rsidRDefault="005301A5" w:rsidP="005301A5">
      <w:pPr>
        <w:rPr>
          <w:b/>
        </w:rPr>
      </w:pPr>
    </w:p>
    <w:p w:rsidR="00281EEB" w:rsidRDefault="00281EEB" w:rsidP="00281EEB">
      <w:pPr>
        <w:ind w:left="0" w:right="9"/>
        <w:rPr>
          <w:b/>
        </w:rPr>
      </w:pPr>
    </w:p>
    <w:p w:rsidR="0021387C" w:rsidRDefault="0021387C" w:rsidP="00281EEB">
      <w:pPr>
        <w:ind w:left="0" w:right="9"/>
        <w:rPr>
          <w:b/>
        </w:rPr>
      </w:pPr>
      <w:r>
        <w:rPr>
          <w:b/>
        </w:rPr>
        <w:t>b) za konsolidovaný celok</w:t>
      </w:r>
    </w:p>
    <w:tbl>
      <w:tblPr>
        <w:tblW w:w="8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842"/>
        <w:gridCol w:w="1842"/>
      </w:tblGrid>
      <w:tr w:rsidR="0021387C" w:rsidRPr="0021387C" w:rsidTr="00083BFB">
        <w:trPr>
          <w:trHeight w:val="567"/>
        </w:trPr>
        <w:tc>
          <w:tcPr>
            <w:tcW w:w="333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1387C" w:rsidRPr="0021387C" w:rsidRDefault="0021387C" w:rsidP="0021387C">
            <w:pPr>
              <w:spacing w:after="0" w:line="240" w:lineRule="auto"/>
              <w:ind w:left="0"/>
              <w:jc w:val="center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Názov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k 31.12.2014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k 31.12.2015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 </w:t>
            </w:r>
          </w:p>
          <w:p w:rsidR="0021387C" w:rsidRDefault="0021387C" w:rsidP="00642D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na rok 2016</w:t>
            </w:r>
          </w:p>
        </w:tc>
      </w:tr>
      <w:tr w:rsidR="00A21BA5" w:rsidRPr="0021387C" w:rsidTr="000F3B00">
        <w:tc>
          <w:tcPr>
            <w:tcW w:w="3331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:rsidR="00A21BA5" w:rsidRPr="0021387C" w:rsidRDefault="00A21BA5" w:rsidP="00642D39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21387C">
              <w:rPr>
                <w:b/>
                <w:color w:val="auto"/>
                <w:szCs w:val="24"/>
              </w:rPr>
              <w:t>Vlastné imanie</w:t>
            </w:r>
            <w:r>
              <w:rPr>
                <w:b/>
                <w:color w:val="auto"/>
                <w:szCs w:val="24"/>
              </w:rPr>
              <w:t xml:space="preserve"> a záväzky spolu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:rsidR="00A21BA5" w:rsidRPr="0021387C" w:rsidRDefault="00A21BA5" w:rsidP="00642D39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8 900 550,21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:rsidR="00A21BA5" w:rsidRPr="0021387C" w:rsidRDefault="00A21BA5" w:rsidP="00642D39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 xml:space="preserve">9 271 053,33                                          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:rsidR="00A21BA5" w:rsidRPr="0021387C" w:rsidRDefault="00725C9F" w:rsidP="00BA6E15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9 403 552,61</w:t>
            </w:r>
          </w:p>
        </w:tc>
      </w:tr>
      <w:tr w:rsidR="00A21BA5" w:rsidRPr="0021387C" w:rsidTr="000F3B00">
        <w:tc>
          <w:tcPr>
            <w:tcW w:w="3331" w:type="dxa"/>
            <w:shd w:val="clear" w:color="auto" w:fill="DDD9C3" w:themeFill="background2" w:themeFillShade="E6"/>
          </w:tcPr>
          <w:p w:rsidR="00A21BA5" w:rsidRPr="0021387C" w:rsidRDefault="00A21BA5" w:rsidP="00642D39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21387C">
              <w:rPr>
                <w:b/>
                <w:color w:val="auto"/>
                <w:szCs w:val="24"/>
              </w:rPr>
              <w:t>Vlastné imanie</w:t>
            </w:r>
          </w:p>
        </w:tc>
        <w:tc>
          <w:tcPr>
            <w:tcW w:w="1701" w:type="dxa"/>
            <w:shd w:val="clear" w:color="auto" w:fill="DDD9C3" w:themeFill="background2" w:themeFillShade="E6"/>
          </w:tcPr>
          <w:p w:rsidR="00A21BA5" w:rsidRPr="0021387C" w:rsidRDefault="00A21BA5" w:rsidP="00642D39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21387C">
              <w:rPr>
                <w:b/>
                <w:bCs/>
                <w:color w:val="auto"/>
                <w:szCs w:val="24"/>
              </w:rPr>
              <w:t>6 667 637,17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Pr="0021387C" w:rsidRDefault="00A21BA5" w:rsidP="00642D39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21387C">
              <w:rPr>
                <w:b/>
                <w:bCs/>
                <w:color w:val="auto"/>
                <w:szCs w:val="24"/>
              </w:rPr>
              <w:t>7 101 452,61</w:t>
            </w:r>
          </w:p>
        </w:tc>
        <w:tc>
          <w:tcPr>
            <w:tcW w:w="1842" w:type="dxa"/>
            <w:shd w:val="clear" w:color="auto" w:fill="DDD9C3" w:themeFill="background2" w:themeFillShade="E6"/>
          </w:tcPr>
          <w:p w:rsidR="00A21BA5" w:rsidRPr="0021387C" w:rsidRDefault="00725C9F" w:rsidP="00BA6E15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t>7 277 352,61</w:t>
            </w:r>
          </w:p>
        </w:tc>
      </w:tr>
      <w:tr w:rsidR="00A21BA5" w:rsidRPr="0021387C" w:rsidTr="0021387C">
        <w:tc>
          <w:tcPr>
            <w:tcW w:w="3331" w:type="dxa"/>
          </w:tcPr>
          <w:p w:rsidR="00A21BA5" w:rsidRPr="0021387C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z toho:</w:t>
            </w:r>
          </w:p>
        </w:tc>
        <w:tc>
          <w:tcPr>
            <w:tcW w:w="1701" w:type="dxa"/>
          </w:tcPr>
          <w:p w:rsidR="00A21BA5" w:rsidRPr="0021387C" w:rsidRDefault="00A21BA5" w:rsidP="00642D39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</w:p>
        </w:tc>
        <w:tc>
          <w:tcPr>
            <w:tcW w:w="1842" w:type="dxa"/>
          </w:tcPr>
          <w:p w:rsidR="00A21BA5" w:rsidRPr="0021387C" w:rsidRDefault="00A21BA5" w:rsidP="00642D39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</w:p>
        </w:tc>
        <w:tc>
          <w:tcPr>
            <w:tcW w:w="1842" w:type="dxa"/>
          </w:tcPr>
          <w:p w:rsidR="00A21BA5" w:rsidRPr="0021387C" w:rsidRDefault="00A21BA5" w:rsidP="00BA6E15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</w:p>
        </w:tc>
      </w:tr>
      <w:tr w:rsidR="00B05160" w:rsidRPr="0021387C" w:rsidTr="0021387C">
        <w:tc>
          <w:tcPr>
            <w:tcW w:w="3331" w:type="dxa"/>
          </w:tcPr>
          <w:p w:rsidR="00B05160" w:rsidRPr="0021387C" w:rsidRDefault="00B05160" w:rsidP="00725C9F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21387C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1701" w:type="dxa"/>
          </w:tcPr>
          <w:p w:rsidR="00B05160" w:rsidRPr="0021387C" w:rsidRDefault="00B05160" w:rsidP="00725C9F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21387C">
              <w:rPr>
                <w:color w:val="auto"/>
                <w:szCs w:val="24"/>
              </w:rPr>
              <w:t>0,00</w:t>
            </w:r>
          </w:p>
        </w:tc>
        <w:tc>
          <w:tcPr>
            <w:tcW w:w="1842" w:type="dxa"/>
          </w:tcPr>
          <w:p w:rsidR="00B05160" w:rsidRPr="0021387C" w:rsidRDefault="00B05160" w:rsidP="00725C9F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21387C">
              <w:rPr>
                <w:color w:val="auto"/>
                <w:szCs w:val="24"/>
              </w:rPr>
              <w:t>0,00</w:t>
            </w:r>
          </w:p>
        </w:tc>
        <w:tc>
          <w:tcPr>
            <w:tcW w:w="1842" w:type="dxa"/>
          </w:tcPr>
          <w:p w:rsidR="00B05160" w:rsidRPr="0021387C" w:rsidRDefault="00B05160" w:rsidP="00725C9F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0,00</w:t>
            </w:r>
          </w:p>
        </w:tc>
      </w:tr>
      <w:tr w:rsidR="00B05160" w:rsidRPr="0021387C" w:rsidTr="0021387C">
        <w:tc>
          <w:tcPr>
            <w:tcW w:w="3331" w:type="dxa"/>
          </w:tcPr>
          <w:p w:rsidR="00B05160" w:rsidRPr="0021387C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Fondy</w:t>
            </w:r>
          </w:p>
        </w:tc>
        <w:tc>
          <w:tcPr>
            <w:tcW w:w="1701" w:type="dxa"/>
          </w:tcPr>
          <w:p w:rsidR="00B05160" w:rsidRPr="0021387C" w:rsidRDefault="00B05160" w:rsidP="00642D39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0,00</w:t>
            </w:r>
          </w:p>
        </w:tc>
        <w:tc>
          <w:tcPr>
            <w:tcW w:w="1842" w:type="dxa"/>
          </w:tcPr>
          <w:p w:rsidR="00B05160" w:rsidRPr="0021387C" w:rsidRDefault="00B05160" w:rsidP="00642D39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0,00</w:t>
            </w:r>
          </w:p>
        </w:tc>
        <w:tc>
          <w:tcPr>
            <w:tcW w:w="1842" w:type="dxa"/>
          </w:tcPr>
          <w:p w:rsidR="00B05160" w:rsidRDefault="00B05160" w:rsidP="00BA6E15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0,00</w:t>
            </w:r>
          </w:p>
        </w:tc>
      </w:tr>
      <w:tr w:rsidR="00B05160" w:rsidRPr="0021387C" w:rsidTr="000F3B00">
        <w:tc>
          <w:tcPr>
            <w:tcW w:w="3331" w:type="dxa"/>
            <w:tcBorders>
              <w:bottom w:val="single" w:sz="4" w:space="0" w:color="auto"/>
            </w:tcBorders>
          </w:tcPr>
          <w:p w:rsidR="00B05160" w:rsidRPr="0021387C" w:rsidRDefault="00B05160" w:rsidP="00B05160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Výsledok hospodárenia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05160" w:rsidRPr="0021387C" w:rsidRDefault="00B05160" w:rsidP="00642D39">
            <w:pPr>
              <w:spacing w:after="0" w:line="240" w:lineRule="auto"/>
              <w:ind w:left="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6 667637,17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B05160" w:rsidRPr="0021387C" w:rsidRDefault="00B05160" w:rsidP="00642D39">
            <w:pPr>
              <w:spacing w:after="0" w:line="240" w:lineRule="auto"/>
              <w:ind w:left="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7 101 452,61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B05160" w:rsidRPr="0021387C" w:rsidRDefault="00725C9F" w:rsidP="00BA6E15">
            <w:pPr>
              <w:spacing w:after="0" w:line="240" w:lineRule="auto"/>
              <w:ind w:left="0"/>
              <w:jc w:val="right"/>
              <w:rPr>
                <w:color w:val="auto"/>
                <w:szCs w:val="24"/>
              </w:rPr>
            </w:pPr>
            <w:r>
              <w:t>7 277 352,61</w:t>
            </w:r>
          </w:p>
        </w:tc>
      </w:tr>
      <w:tr w:rsidR="00B05160" w:rsidRPr="0021387C" w:rsidTr="000F3B0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21387C" w:rsidRDefault="00B05160" w:rsidP="0021387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21387C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907 365,09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21387C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868 123,72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21387C" w:rsidRDefault="00725C9F" w:rsidP="00BA6E15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864 200,00</w:t>
            </w:r>
          </w:p>
        </w:tc>
      </w:tr>
      <w:tr w:rsidR="00B05160" w:rsidRPr="0021387C" w:rsidTr="0021387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C850B3">
              <w:rPr>
                <w:color w:val="auto"/>
                <w:szCs w:val="24"/>
              </w:rPr>
              <w:t>z toho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21387C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21387C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21387C" w:rsidRDefault="00B05160" w:rsidP="00BA6E15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</w:p>
        </w:tc>
      </w:tr>
      <w:tr w:rsidR="00B05160" w:rsidRPr="0021387C" w:rsidTr="0021387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C850B3">
              <w:rPr>
                <w:color w:val="auto"/>
                <w:szCs w:val="24"/>
              </w:rPr>
              <w:t>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C850B3">
              <w:rPr>
                <w:bCs/>
                <w:color w:val="auto"/>
                <w:szCs w:val="24"/>
              </w:rPr>
              <w:t>103 854,63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C850B3">
              <w:rPr>
                <w:bCs/>
                <w:color w:val="auto"/>
                <w:szCs w:val="24"/>
              </w:rPr>
              <w:t>103 854,63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725C9F" w:rsidP="00BA6E15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104 000,00</w:t>
            </w:r>
          </w:p>
        </w:tc>
      </w:tr>
      <w:tr w:rsidR="00B05160" w:rsidRPr="0021387C" w:rsidTr="0021387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C850B3">
              <w:rPr>
                <w:color w:val="auto"/>
                <w:szCs w:val="24"/>
              </w:rPr>
              <w:t>Zúčtovanie medzi subje</w:t>
            </w:r>
            <w:r>
              <w:rPr>
                <w:color w:val="auto"/>
                <w:szCs w:val="24"/>
              </w:rPr>
              <w:t>k</w:t>
            </w:r>
            <w:r w:rsidRPr="00C850B3">
              <w:rPr>
                <w:color w:val="auto"/>
                <w:szCs w:val="24"/>
              </w:rPr>
              <w:t>tmi VS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C850B3">
              <w:rPr>
                <w:bCs/>
                <w:color w:val="auto"/>
                <w:szCs w:val="24"/>
              </w:rPr>
              <w:t>17 031,85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16 957,41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725C9F" w:rsidP="00BA6E15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17 000,00</w:t>
            </w:r>
          </w:p>
        </w:tc>
      </w:tr>
      <w:tr w:rsidR="00B05160" w:rsidRPr="0021387C" w:rsidTr="0021387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620 721,50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596 049,10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725C9F" w:rsidP="00BA6E15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590 000,00</w:t>
            </w:r>
          </w:p>
        </w:tc>
      </w:tr>
      <w:tr w:rsidR="00B05160" w:rsidRPr="0021387C" w:rsidTr="0021387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139 779,40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135 676,03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725C9F" w:rsidP="00BA6E15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148 000,00</w:t>
            </w:r>
          </w:p>
        </w:tc>
      </w:tr>
      <w:tr w:rsidR="00B05160" w:rsidRPr="0021387C" w:rsidTr="000F3B0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Bankové úvery a výpomoci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25 977,71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B05160" w:rsidP="0021387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15 586,55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160" w:rsidRPr="00C850B3" w:rsidRDefault="00725C9F" w:rsidP="00BA6E15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5 200,00</w:t>
            </w:r>
          </w:p>
        </w:tc>
      </w:tr>
      <w:tr w:rsidR="00B05160" w:rsidRPr="0021387C" w:rsidTr="000F3B0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A3003B" w:rsidRDefault="00B05160" w:rsidP="0021387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A3003B">
              <w:rPr>
                <w:b/>
                <w:color w:val="auto"/>
                <w:szCs w:val="24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A3003B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A3003B">
              <w:rPr>
                <w:b/>
                <w:bCs/>
                <w:color w:val="auto"/>
                <w:szCs w:val="24"/>
              </w:rPr>
              <w:t>1 325 547,95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A3003B" w:rsidRDefault="00B05160" w:rsidP="0021387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A3003B">
              <w:rPr>
                <w:b/>
                <w:bCs/>
                <w:color w:val="auto"/>
                <w:szCs w:val="24"/>
              </w:rPr>
              <w:t>1 301 477,00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05160" w:rsidRPr="00A3003B" w:rsidRDefault="00B05160" w:rsidP="00725C9F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1</w:t>
            </w:r>
            <w:r w:rsidR="00725C9F">
              <w:rPr>
                <w:b/>
                <w:bCs/>
                <w:color w:val="auto"/>
                <w:szCs w:val="24"/>
              </w:rPr>
              <w:t> 262 000,00</w:t>
            </w:r>
          </w:p>
        </w:tc>
      </w:tr>
    </w:tbl>
    <w:p w:rsidR="0021387C" w:rsidRPr="0021387C" w:rsidRDefault="0021387C" w:rsidP="0021387C">
      <w:pPr>
        <w:spacing w:after="0" w:line="360" w:lineRule="auto"/>
        <w:ind w:left="0"/>
        <w:jc w:val="left"/>
        <w:rPr>
          <w:b/>
          <w:color w:val="auto"/>
          <w:szCs w:val="24"/>
        </w:rPr>
      </w:pPr>
    </w:p>
    <w:p w:rsidR="0021387C" w:rsidRPr="0021387C" w:rsidRDefault="0021387C" w:rsidP="0021387C">
      <w:pPr>
        <w:spacing w:after="0" w:line="240" w:lineRule="auto"/>
        <w:ind w:left="0"/>
        <w:jc w:val="left"/>
        <w:rPr>
          <w:color w:val="auto"/>
          <w:szCs w:val="24"/>
        </w:rPr>
      </w:pPr>
    </w:p>
    <w:p w:rsidR="0021387C" w:rsidRPr="0021387C" w:rsidRDefault="0021387C" w:rsidP="0021387C">
      <w:pPr>
        <w:spacing w:after="0" w:line="240" w:lineRule="auto"/>
        <w:ind w:left="0"/>
        <w:rPr>
          <w:color w:val="auto"/>
          <w:szCs w:val="24"/>
        </w:rPr>
      </w:pPr>
      <w:r w:rsidRPr="0021387C">
        <w:rPr>
          <w:color w:val="auto"/>
          <w:szCs w:val="24"/>
        </w:rPr>
        <w:t>Dlhodobé záväzky  - vykazuje konsolidovaný celok vo výške 596 049,10 - EUR, ktoré sa týkajú ostatných záväzkov. Najväčší podiel na vykázaných dlhodobých záväzkov ma Obec Markušovce.</w:t>
      </w:r>
    </w:p>
    <w:p w:rsidR="00A3003B" w:rsidRPr="0021387C" w:rsidRDefault="00A3003B" w:rsidP="00A3003B">
      <w:pPr>
        <w:spacing w:after="0" w:line="276" w:lineRule="auto"/>
        <w:ind w:left="0"/>
        <w:rPr>
          <w:color w:val="auto"/>
          <w:szCs w:val="24"/>
        </w:rPr>
      </w:pPr>
      <w:r w:rsidRPr="0021387C">
        <w:rPr>
          <w:color w:val="auto"/>
          <w:szCs w:val="24"/>
        </w:rPr>
        <w:t>Krátkodobé záväzky - konsolidovaný celok vykazuje krátkodobé záväzky v celkovej výške 135 676,03</w:t>
      </w:r>
      <w:r w:rsidRPr="0021387C">
        <w:rPr>
          <w:b/>
          <w:color w:val="auto"/>
          <w:szCs w:val="24"/>
        </w:rPr>
        <w:t xml:space="preserve"> - </w:t>
      </w:r>
      <w:r w:rsidRPr="0021387C">
        <w:rPr>
          <w:color w:val="auto"/>
          <w:szCs w:val="24"/>
        </w:rPr>
        <w:t>EUR. Tieto sa týkajú predovšetkým záväzkov voči zamestnancom, orgánom zdravotného a sociálneho zabezpečenia. Najväčší podiel na vykázaných záväzkov ma ZŠ s MŠ  Markušovce. Konsolidovaný celok nevykazuje žiadne záväzky po lehote splatnosti.</w:t>
      </w:r>
    </w:p>
    <w:p w:rsidR="0053786B" w:rsidRDefault="0053786B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A22EE1" w:rsidRDefault="00A22EE1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A22EE1" w:rsidRDefault="00A22EE1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A22EE1" w:rsidRDefault="00A22EE1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A22EE1" w:rsidRDefault="00A22EE1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53786B" w:rsidRDefault="0053786B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53786B" w:rsidRPr="0021387C" w:rsidRDefault="0053786B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21387C" w:rsidRPr="0053786B" w:rsidRDefault="0053786B" w:rsidP="00A91E30">
      <w:pPr>
        <w:pStyle w:val="Odsekzoznamu"/>
        <w:numPr>
          <w:ilvl w:val="1"/>
          <w:numId w:val="25"/>
        </w:numPr>
        <w:spacing w:after="0" w:line="276" w:lineRule="auto"/>
        <w:jc w:val="left"/>
        <w:rPr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 xml:space="preserve"> </w:t>
      </w:r>
      <w:r w:rsidR="00A91E30" w:rsidRPr="0053786B">
        <w:rPr>
          <w:b/>
          <w:color w:val="auto"/>
          <w:sz w:val="26"/>
          <w:szCs w:val="26"/>
        </w:rPr>
        <w:t>Pohľadávky</w:t>
      </w:r>
    </w:p>
    <w:p w:rsidR="00A91E30" w:rsidRDefault="00A91E30" w:rsidP="00A91E30">
      <w:pPr>
        <w:spacing w:after="0" w:line="276" w:lineRule="auto"/>
        <w:ind w:left="0"/>
        <w:jc w:val="left"/>
        <w:rPr>
          <w:b/>
          <w:color w:val="auto"/>
          <w:szCs w:val="24"/>
        </w:rPr>
      </w:pPr>
      <w:r>
        <w:rPr>
          <w:b/>
          <w:color w:val="auto"/>
          <w:szCs w:val="24"/>
        </w:rPr>
        <w:t xml:space="preserve">a) </w:t>
      </w:r>
      <w:r w:rsidR="002F50C4">
        <w:rPr>
          <w:b/>
          <w:color w:val="auto"/>
          <w:szCs w:val="24"/>
        </w:rPr>
        <w:t xml:space="preserve">  za materskú účtovnú jednotku</w:t>
      </w:r>
    </w:p>
    <w:tbl>
      <w:tblPr>
        <w:tblStyle w:val="TableGrid"/>
        <w:tblW w:w="8789" w:type="dxa"/>
        <w:tblInd w:w="-32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438"/>
        <w:gridCol w:w="1609"/>
        <w:gridCol w:w="1742"/>
      </w:tblGrid>
      <w:tr w:rsidR="002F50C4" w:rsidTr="00083BFB">
        <w:trPr>
          <w:trHeight w:val="469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Pr="00DB262E" w:rsidRDefault="002F50C4" w:rsidP="00642D39">
            <w:pPr>
              <w:spacing w:after="0" w:line="259" w:lineRule="auto"/>
              <w:ind w:left="0"/>
              <w:jc w:val="left"/>
              <w:rPr>
                <w:b/>
              </w:rPr>
            </w:pPr>
            <w:r w:rsidRPr="00DB262E">
              <w:rPr>
                <w:b/>
                <w:sz w:val="26"/>
              </w:rPr>
              <w:t>Pohľadávky</w:t>
            </w:r>
            <w:r>
              <w:rPr>
                <w:b/>
                <w:sz w:val="26"/>
              </w:rPr>
              <w:t xml:space="preserve"> (brutto)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2F50C4" w:rsidRPr="00DB262E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</w:rPr>
            </w:pPr>
            <w:r>
              <w:rPr>
                <w:b/>
                <w:sz w:val="20"/>
              </w:rPr>
              <w:t>k 31.12.2014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2F50C4" w:rsidRPr="00DB262E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</w:rPr>
            </w:pPr>
            <w:r>
              <w:rPr>
                <w:b/>
                <w:sz w:val="20"/>
              </w:rPr>
              <w:t>k 31. 12. 2015</w:t>
            </w:r>
          </w:p>
        </w:tc>
      </w:tr>
      <w:tr w:rsidR="002F50C4" w:rsidTr="002F50C4">
        <w:trPr>
          <w:trHeight w:val="427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642D39">
            <w:pPr>
              <w:spacing w:after="0" w:line="259" w:lineRule="auto"/>
              <w:ind w:left="0"/>
              <w:jc w:val="left"/>
            </w:pPr>
            <w:r>
              <w:t>Pohľadávky do lehoty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2E621A">
            <w:pPr>
              <w:spacing w:after="0" w:line="259" w:lineRule="auto"/>
              <w:ind w:left="5"/>
              <w:jc w:val="right"/>
            </w:pPr>
            <w:r>
              <w:t>5 254,92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621241" w:rsidP="002E621A">
            <w:pPr>
              <w:spacing w:after="0" w:line="259" w:lineRule="auto"/>
              <w:ind w:left="5"/>
              <w:jc w:val="right"/>
            </w:pPr>
            <w:r>
              <w:t>158 402,60</w:t>
            </w:r>
          </w:p>
        </w:tc>
      </w:tr>
      <w:tr w:rsidR="002F50C4" w:rsidTr="002F50C4">
        <w:trPr>
          <w:trHeight w:val="424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642D39">
            <w:pPr>
              <w:spacing w:after="0" w:line="259" w:lineRule="auto"/>
              <w:ind w:left="0"/>
              <w:jc w:val="left"/>
            </w:pPr>
            <w:r>
              <w:t>Pohľadávky po lehote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2E621A">
            <w:pPr>
              <w:spacing w:after="0" w:line="259" w:lineRule="auto"/>
              <w:ind w:left="14"/>
              <w:jc w:val="right"/>
            </w:pPr>
            <w:r>
              <w:t>109 577,88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621241" w:rsidP="002E621A">
            <w:pPr>
              <w:spacing w:after="0" w:line="259" w:lineRule="auto"/>
              <w:ind w:left="14"/>
              <w:jc w:val="right"/>
            </w:pPr>
            <w:r>
              <w:t>197 596,34</w:t>
            </w:r>
          </w:p>
        </w:tc>
      </w:tr>
    </w:tbl>
    <w:p w:rsidR="002F50C4" w:rsidRDefault="002F50C4" w:rsidP="002F50C4">
      <w:pPr>
        <w:spacing w:after="0" w:line="259" w:lineRule="auto"/>
        <w:ind w:left="0"/>
        <w:jc w:val="left"/>
        <w:rPr>
          <w:sz w:val="26"/>
        </w:rPr>
      </w:pPr>
    </w:p>
    <w:p w:rsidR="002F50C4" w:rsidRPr="002F50C4" w:rsidRDefault="002F50C4" w:rsidP="002F50C4">
      <w:pPr>
        <w:spacing w:after="0" w:line="259" w:lineRule="auto"/>
        <w:ind w:left="0"/>
        <w:jc w:val="left"/>
        <w:rPr>
          <w:b/>
          <w:sz w:val="26"/>
        </w:rPr>
      </w:pPr>
      <w:r w:rsidRPr="002F50C4">
        <w:rPr>
          <w:b/>
          <w:sz w:val="26"/>
        </w:rPr>
        <w:t>b) za konsolidovaný celok</w:t>
      </w:r>
    </w:p>
    <w:tbl>
      <w:tblPr>
        <w:tblStyle w:val="TableGrid"/>
        <w:tblW w:w="8789" w:type="dxa"/>
        <w:tblInd w:w="-32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438"/>
        <w:gridCol w:w="1609"/>
        <w:gridCol w:w="1742"/>
      </w:tblGrid>
      <w:tr w:rsidR="002F50C4" w:rsidTr="00083BFB">
        <w:trPr>
          <w:trHeight w:val="469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Pr="00DB262E" w:rsidRDefault="002F50C4" w:rsidP="00642D39">
            <w:pPr>
              <w:spacing w:after="0" w:line="259" w:lineRule="auto"/>
              <w:ind w:left="0"/>
              <w:jc w:val="left"/>
              <w:rPr>
                <w:b/>
              </w:rPr>
            </w:pPr>
            <w:r w:rsidRPr="00DB262E">
              <w:rPr>
                <w:b/>
                <w:sz w:val="26"/>
              </w:rPr>
              <w:t>Pohľadávky</w:t>
            </w:r>
            <w:r>
              <w:rPr>
                <w:b/>
                <w:sz w:val="26"/>
              </w:rPr>
              <w:t xml:space="preserve"> (brutto)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2F50C4" w:rsidRPr="00DB262E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</w:rPr>
            </w:pPr>
            <w:r>
              <w:rPr>
                <w:b/>
                <w:sz w:val="20"/>
              </w:rPr>
              <w:t>k 31.12.2014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F50C4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2F50C4" w:rsidRPr="00DB262E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</w:rPr>
            </w:pPr>
            <w:r>
              <w:rPr>
                <w:b/>
                <w:sz w:val="20"/>
              </w:rPr>
              <w:t>k 31. 12. 2015</w:t>
            </w:r>
          </w:p>
        </w:tc>
      </w:tr>
      <w:tr w:rsidR="002F50C4" w:rsidTr="00642D39">
        <w:trPr>
          <w:trHeight w:val="427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642D39">
            <w:pPr>
              <w:spacing w:after="0" w:line="259" w:lineRule="auto"/>
              <w:ind w:left="0"/>
              <w:jc w:val="left"/>
            </w:pPr>
            <w:r>
              <w:t>Pohľadávky do lehoty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E621A" w:rsidP="002E621A">
            <w:pPr>
              <w:spacing w:after="0" w:line="259" w:lineRule="auto"/>
              <w:ind w:left="5"/>
              <w:jc w:val="right"/>
            </w:pPr>
            <w:r>
              <w:t>80 061,74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E621A" w:rsidP="002E621A">
            <w:pPr>
              <w:spacing w:after="0" w:line="259" w:lineRule="auto"/>
              <w:ind w:left="5"/>
              <w:jc w:val="right"/>
            </w:pPr>
            <w:r>
              <w:t xml:space="preserve"> 12 082,33</w:t>
            </w:r>
          </w:p>
        </w:tc>
      </w:tr>
      <w:tr w:rsidR="002F50C4" w:rsidTr="00642D39">
        <w:trPr>
          <w:trHeight w:val="424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F50C4" w:rsidP="00642D39">
            <w:pPr>
              <w:spacing w:after="0" w:line="259" w:lineRule="auto"/>
              <w:ind w:left="0"/>
              <w:jc w:val="left"/>
            </w:pPr>
            <w:r>
              <w:t>Pohľadávky po lehote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E621A" w:rsidP="002E621A">
            <w:pPr>
              <w:spacing w:after="0" w:line="259" w:lineRule="auto"/>
              <w:ind w:left="14"/>
              <w:jc w:val="right"/>
            </w:pPr>
            <w:r>
              <w:t>221 252,64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50C4" w:rsidRDefault="002E621A" w:rsidP="002E621A">
            <w:pPr>
              <w:spacing w:after="0" w:line="259" w:lineRule="auto"/>
              <w:ind w:left="14"/>
              <w:jc w:val="right"/>
            </w:pPr>
            <w:r>
              <w:t>343 933,46</w:t>
            </w:r>
          </w:p>
        </w:tc>
      </w:tr>
    </w:tbl>
    <w:p w:rsidR="002F50C4" w:rsidRDefault="002F50C4" w:rsidP="002F50C4">
      <w:pPr>
        <w:spacing w:after="0" w:line="259" w:lineRule="auto"/>
        <w:ind w:left="0"/>
        <w:jc w:val="left"/>
        <w:rPr>
          <w:sz w:val="26"/>
        </w:rPr>
      </w:pPr>
    </w:p>
    <w:p w:rsidR="002F50C4" w:rsidRPr="002F50C4" w:rsidRDefault="002F50C4" w:rsidP="002F50C4">
      <w:pPr>
        <w:spacing w:after="0" w:line="259" w:lineRule="auto"/>
        <w:ind w:left="0"/>
        <w:jc w:val="left"/>
        <w:rPr>
          <w:b/>
          <w:sz w:val="26"/>
        </w:rPr>
      </w:pPr>
      <w:r w:rsidRPr="002F50C4">
        <w:rPr>
          <w:b/>
          <w:sz w:val="26"/>
        </w:rPr>
        <w:t xml:space="preserve">8.4 </w:t>
      </w:r>
      <w:r w:rsidR="00AB21EE">
        <w:rPr>
          <w:b/>
          <w:sz w:val="26"/>
        </w:rPr>
        <w:t xml:space="preserve"> </w:t>
      </w:r>
      <w:r w:rsidRPr="002F50C4">
        <w:rPr>
          <w:b/>
          <w:sz w:val="26"/>
        </w:rPr>
        <w:t>Záväzky</w:t>
      </w:r>
    </w:p>
    <w:p w:rsidR="002F50C4" w:rsidRPr="00AB21EE" w:rsidRDefault="00AB21EE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  <w:r>
        <w:rPr>
          <w:b/>
          <w:color w:val="auto"/>
          <w:szCs w:val="24"/>
        </w:rPr>
        <w:t>a)   za materskú účtovnú jednotku</w:t>
      </w:r>
    </w:p>
    <w:tbl>
      <w:tblPr>
        <w:tblStyle w:val="TableGrid"/>
        <w:tblW w:w="8789" w:type="dxa"/>
        <w:tblInd w:w="-36" w:type="dxa"/>
        <w:tblCellMar>
          <w:top w:w="3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515"/>
        <w:gridCol w:w="1570"/>
        <w:gridCol w:w="1704"/>
      </w:tblGrid>
      <w:tr w:rsidR="00AB21EE" w:rsidTr="00083BFB">
        <w:trPr>
          <w:trHeight w:val="46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Pr="00DB262E" w:rsidRDefault="00AB21EE" w:rsidP="00642D39">
            <w:pPr>
              <w:spacing w:after="0" w:line="259" w:lineRule="auto"/>
              <w:ind w:left="10"/>
              <w:jc w:val="left"/>
              <w:rPr>
                <w:b/>
              </w:rPr>
            </w:pPr>
            <w:r w:rsidRPr="00DB262E">
              <w:rPr>
                <w:b/>
                <w:sz w:val="26"/>
              </w:rPr>
              <w:t>Záväzky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AB21EE" w:rsidRPr="00DB262E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</w:rPr>
            </w:pPr>
            <w:r>
              <w:rPr>
                <w:b/>
                <w:sz w:val="20"/>
              </w:rPr>
              <w:t>k 31.12.2014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AB21EE" w:rsidRPr="00DB262E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</w:rPr>
            </w:pPr>
            <w:r>
              <w:rPr>
                <w:b/>
                <w:sz w:val="20"/>
              </w:rPr>
              <w:t>k 31. 12. 2015</w:t>
            </w:r>
          </w:p>
        </w:tc>
      </w:tr>
      <w:tr w:rsidR="00AB21EE" w:rsidTr="00AB21EE">
        <w:trPr>
          <w:trHeight w:val="42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AB21EE" w:rsidP="00642D39">
            <w:pPr>
              <w:spacing w:after="0" w:line="259" w:lineRule="auto"/>
              <w:ind w:left="0"/>
              <w:jc w:val="left"/>
            </w:pPr>
            <w:r>
              <w:t>Záväzky do lehoty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2E621A" w:rsidP="002E621A">
            <w:pPr>
              <w:spacing w:after="0" w:line="259" w:lineRule="auto"/>
              <w:ind w:left="8"/>
              <w:jc w:val="right"/>
            </w:pPr>
            <w:r>
              <w:t>654 376,49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2E621A" w:rsidP="002E621A">
            <w:pPr>
              <w:spacing w:after="0" w:line="259" w:lineRule="auto"/>
              <w:ind w:left="8"/>
              <w:jc w:val="right"/>
            </w:pPr>
            <w:r>
              <w:t>636 182,84</w:t>
            </w:r>
          </w:p>
        </w:tc>
      </w:tr>
      <w:tr w:rsidR="00AB21EE" w:rsidTr="00AB21EE">
        <w:trPr>
          <w:trHeight w:val="422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AB21EE" w:rsidP="00642D39">
            <w:pPr>
              <w:spacing w:after="0" w:line="259" w:lineRule="auto"/>
              <w:ind w:left="0"/>
              <w:jc w:val="left"/>
            </w:pPr>
            <w:r>
              <w:t>Záväzky po lehote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2E621A" w:rsidP="002E621A">
            <w:pPr>
              <w:spacing w:after="0" w:line="259" w:lineRule="auto"/>
              <w:ind w:left="4"/>
              <w:jc w:val="right"/>
            </w:pPr>
            <w:r>
              <w:t>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C82993" w:rsidP="002E621A">
            <w:pPr>
              <w:spacing w:after="0" w:line="259" w:lineRule="auto"/>
              <w:ind w:left="4"/>
              <w:jc w:val="right"/>
            </w:pPr>
            <w:r>
              <w:t>0</w:t>
            </w:r>
          </w:p>
        </w:tc>
      </w:tr>
    </w:tbl>
    <w:p w:rsidR="002F50C4" w:rsidRDefault="002F50C4" w:rsidP="00A91E30">
      <w:pPr>
        <w:spacing w:after="0" w:line="276" w:lineRule="auto"/>
        <w:ind w:left="0"/>
        <w:jc w:val="left"/>
        <w:rPr>
          <w:b/>
          <w:color w:val="0000FF"/>
          <w:sz w:val="28"/>
          <w:szCs w:val="28"/>
        </w:rPr>
      </w:pPr>
    </w:p>
    <w:p w:rsidR="00AB21EE" w:rsidRPr="002F50C4" w:rsidRDefault="00AB21EE" w:rsidP="00AB21EE">
      <w:pPr>
        <w:spacing w:after="0" w:line="259" w:lineRule="auto"/>
        <w:ind w:left="0"/>
        <w:jc w:val="left"/>
        <w:rPr>
          <w:b/>
          <w:sz w:val="26"/>
        </w:rPr>
      </w:pPr>
      <w:r w:rsidRPr="002F50C4">
        <w:rPr>
          <w:b/>
          <w:sz w:val="26"/>
        </w:rPr>
        <w:t>b) za konsolidovaný celok</w:t>
      </w:r>
    </w:p>
    <w:tbl>
      <w:tblPr>
        <w:tblStyle w:val="TableGrid"/>
        <w:tblW w:w="8789" w:type="dxa"/>
        <w:tblInd w:w="-36" w:type="dxa"/>
        <w:tblCellMar>
          <w:top w:w="3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515"/>
        <w:gridCol w:w="1570"/>
        <w:gridCol w:w="1704"/>
      </w:tblGrid>
      <w:tr w:rsidR="00AB21EE" w:rsidTr="00083BFB">
        <w:trPr>
          <w:trHeight w:val="46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Pr="00DB262E" w:rsidRDefault="00AB21EE" w:rsidP="00642D39">
            <w:pPr>
              <w:spacing w:after="0" w:line="259" w:lineRule="auto"/>
              <w:ind w:left="10"/>
              <w:jc w:val="left"/>
              <w:rPr>
                <w:b/>
              </w:rPr>
            </w:pPr>
            <w:r w:rsidRPr="00DB262E">
              <w:rPr>
                <w:b/>
                <w:sz w:val="26"/>
              </w:rPr>
              <w:t>Záväzky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AB21EE" w:rsidRPr="00DB262E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</w:rPr>
            </w:pPr>
            <w:r>
              <w:rPr>
                <w:b/>
                <w:sz w:val="20"/>
              </w:rPr>
              <w:t>k 31.12.2014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:rsidR="00AB21EE" w:rsidRPr="00DB262E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</w:rPr>
            </w:pPr>
            <w:r>
              <w:rPr>
                <w:b/>
                <w:sz w:val="20"/>
              </w:rPr>
              <w:t>k 31. 12. 2015</w:t>
            </w:r>
          </w:p>
        </w:tc>
      </w:tr>
      <w:tr w:rsidR="00AB21EE" w:rsidTr="00642D39">
        <w:trPr>
          <w:trHeight w:val="42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AB21EE" w:rsidP="00642D39">
            <w:pPr>
              <w:spacing w:after="0" w:line="259" w:lineRule="auto"/>
              <w:ind w:left="0"/>
              <w:jc w:val="left"/>
            </w:pPr>
            <w:r>
              <w:t>Záväzky do lehoty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2E621A" w:rsidP="00642D39">
            <w:pPr>
              <w:spacing w:after="0" w:line="259" w:lineRule="auto"/>
              <w:ind w:left="8"/>
              <w:jc w:val="center"/>
            </w:pPr>
            <w:r>
              <w:t>760 500,90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2E621A" w:rsidP="00642D39">
            <w:pPr>
              <w:spacing w:after="0" w:line="259" w:lineRule="auto"/>
              <w:ind w:left="8"/>
              <w:jc w:val="center"/>
            </w:pPr>
            <w:r>
              <w:t>731 725,13</w:t>
            </w:r>
          </w:p>
        </w:tc>
      </w:tr>
      <w:tr w:rsidR="00AB21EE" w:rsidTr="00642D39">
        <w:trPr>
          <w:trHeight w:val="422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AB21EE" w:rsidP="00642D39">
            <w:pPr>
              <w:spacing w:after="0" w:line="259" w:lineRule="auto"/>
              <w:ind w:left="0"/>
              <w:jc w:val="left"/>
            </w:pPr>
            <w:r>
              <w:t>Záväzky po lehote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9F432D" w:rsidP="009F432D">
            <w:pPr>
              <w:spacing w:after="0" w:line="259" w:lineRule="auto"/>
              <w:ind w:left="4"/>
              <w:jc w:val="center"/>
            </w:pPr>
            <w:r>
              <w:t xml:space="preserve">               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21EE" w:rsidRDefault="009F432D" w:rsidP="009F432D">
            <w:pPr>
              <w:spacing w:after="0" w:line="259" w:lineRule="auto"/>
              <w:ind w:left="4"/>
              <w:jc w:val="center"/>
            </w:pPr>
            <w:r>
              <w:t xml:space="preserve">                </w:t>
            </w:r>
            <w:r w:rsidR="002E621A">
              <w:t>0</w:t>
            </w:r>
          </w:p>
        </w:tc>
      </w:tr>
    </w:tbl>
    <w:p w:rsidR="00AB21EE" w:rsidRPr="00A91E30" w:rsidRDefault="00AB21EE" w:rsidP="00A91E30">
      <w:pPr>
        <w:spacing w:after="0" w:line="276" w:lineRule="auto"/>
        <w:ind w:left="0"/>
        <w:jc w:val="left"/>
        <w:rPr>
          <w:b/>
          <w:color w:val="auto"/>
          <w:szCs w:val="24"/>
        </w:rPr>
      </w:pPr>
    </w:p>
    <w:p w:rsidR="0021387C" w:rsidRPr="0021387C" w:rsidRDefault="0021387C" w:rsidP="0021387C">
      <w:pPr>
        <w:spacing w:after="0" w:line="276" w:lineRule="auto"/>
        <w:ind w:left="0"/>
        <w:jc w:val="left"/>
        <w:rPr>
          <w:color w:val="auto"/>
          <w:szCs w:val="24"/>
        </w:rPr>
      </w:pPr>
    </w:p>
    <w:p w:rsidR="0053786B" w:rsidRDefault="00AB21EE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  <w:r w:rsidRPr="0053786B">
        <w:rPr>
          <w:b/>
          <w:color w:val="auto"/>
          <w:sz w:val="30"/>
          <w:szCs w:val="30"/>
        </w:rPr>
        <w:t xml:space="preserve">9. Hospodársky výsledok za rok 2015 – vývoj nákladov a výnosov za </w:t>
      </w:r>
    </w:p>
    <w:p w:rsidR="0021387C" w:rsidRPr="0053786B" w:rsidRDefault="0053786B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  <w:r>
        <w:rPr>
          <w:b/>
          <w:color w:val="auto"/>
          <w:sz w:val="30"/>
          <w:szCs w:val="30"/>
        </w:rPr>
        <w:t xml:space="preserve">    materskú </w:t>
      </w:r>
      <w:r w:rsidR="00AB21EE" w:rsidRPr="0053786B">
        <w:rPr>
          <w:b/>
          <w:color w:val="auto"/>
          <w:sz w:val="30"/>
          <w:szCs w:val="30"/>
        </w:rPr>
        <w:t>účtovnú  jednotku a konsolidovaný celok</w:t>
      </w:r>
    </w:p>
    <w:p w:rsidR="00281EEB" w:rsidRPr="00AB21EE" w:rsidRDefault="00281EEB" w:rsidP="00281EEB">
      <w:pPr>
        <w:ind w:left="0" w:right="9"/>
        <w:rPr>
          <w:b/>
          <w:sz w:val="26"/>
          <w:szCs w:val="26"/>
        </w:rPr>
      </w:pPr>
    </w:p>
    <w:p w:rsidR="00AB21EE" w:rsidRDefault="00AB21EE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  <w:r>
        <w:rPr>
          <w:b/>
          <w:color w:val="auto"/>
          <w:szCs w:val="24"/>
        </w:rPr>
        <w:t>a)   za materskú účtovnú jednotku</w:t>
      </w:r>
    </w:p>
    <w:tbl>
      <w:tblPr>
        <w:tblStyle w:val="TableGrid"/>
        <w:tblW w:w="8834" w:type="dxa"/>
        <w:tblInd w:w="185" w:type="dxa"/>
        <w:tblLayout w:type="fixed"/>
        <w:tblCellMar>
          <w:top w:w="31" w:type="dxa"/>
          <w:left w:w="88" w:type="dxa"/>
          <w:right w:w="211" w:type="dxa"/>
        </w:tblCellMar>
        <w:tblLook w:val="04A0" w:firstRow="1" w:lastRow="0" w:firstColumn="1" w:lastColumn="0" w:noHBand="0" w:noVBand="1"/>
      </w:tblPr>
      <w:tblGrid>
        <w:gridCol w:w="3589"/>
        <w:gridCol w:w="1843"/>
        <w:gridCol w:w="1721"/>
        <w:gridCol w:w="1681"/>
      </w:tblGrid>
      <w:tr w:rsidR="00AB21EE" w:rsidTr="00083BFB">
        <w:trPr>
          <w:trHeight w:val="56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Pr="00485020" w:rsidRDefault="00AB21EE" w:rsidP="00642D39">
            <w:pPr>
              <w:spacing w:after="0" w:line="259" w:lineRule="auto"/>
              <w:ind w:left="163"/>
              <w:jc w:val="center"/>
              <w:rPr>
                <w:b/>
              </w:rPr>
            </w:pPr>
            <w:r w:rsidRPr="00485020"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Pr="00485020" w:rsidRDefault="00AB21EE" w:rsidP="00AB21EE">
            <w:pPr>
              <w:spacing w:after="0" w:line="259" w:lineRule="auto"/>
              <w:ind w:right="202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Pr="00485020" w:rsidRDefault="00AB21EE" w:rsidP="00AB21EE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Skutočnosť k 31.12.2015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AB21EE" w:rsidRDefault="00AB21EE" w:rsidP="00AB21EE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Predpoklad</w:t>
            </w:r>
          </w:p>
          <w:p w:rsidR="00AB21EE" w:rsidRPr="00485020" w:rsidRDefault="00AB21EE" w:rsidP="00AB21EE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Rok 2016</w:t>
            </w:r>
          </w:p>
        </w:tc>
      </w:tr>
      <w:tr w:rsidR="007E090B" w:rsidTr="00083BFB">
        <w:trPr>
          <w:trHeight w:val="425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485020" w:rsidRDefault="007E090B" w:rsidP="00642D39">
            <w:pPr>
              <w:spacing w:after="0" w:line="259" w:lineRule="auto"/>
              <w:ind w:left="38"/>
              <w:jc w:val="left"/>
              <w:rPr>
                <w:b/>
              </w:rPr>
            </w:pPr>
            <w:r w:rsidRPr="00485020">
              <w:rPr>
                <w:b/>
                <w:sz w:val="26"/>
              </w:rPr>
              <w:t>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7E090B" w:rsidP="00642D39">
            <w:pPr>
              <w:spacing w:after="0" w:line="259" w:lineRule="auto"/>
              <w:ind w:left="166"/>
              <w:jc w:val="center"/>
              <w:rPr>
                <w:b/>
              </w:rPr>
            </w:pPr>
            <w:r w:rsidRPr="002B21E2">
              <w:rPr>
                <w:b/>
              </w:rPr>
              <w:t>1 411 589,61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7E090B" w:rsidP="009F432D">
            <w:pPr>
              <w:spacing w:after="0" w:line="259" w:lineRule="auto"/>
              <w:ind w:left="166"/>
              <w:jc w:val="right"/>
              <w:rPr>
                <w:b/>
              </w:rPr>
            </w:pPr>
            <w:r w:rsidRPr="002B21E2">
              <w:rPr>
                <w:b/>
              </w:rPr>
              <w:t>1</w:t>
            </w:r>
            <w:r w:rsidR="009F432D">
              <w:rPr>
                <w:b/>
              </w:rPr>
              <w:t> 304 048,44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725C9F" w:rsidP="00642D39">
            <w:pPr>
              <w:spacing w:after="0" w:line="259" w:lineRule="auto"/>
              <w:ind w:left="166"/>
              <w:jc w:val="right"/>
              <w:rPr>
                <w:b/>
              </w:rPr>
            </w:pPr>
            <w:r>
              <w:rPr>
                <w:b/>
              </w:rPr>
              <w:t>1 300 200,00</w:t>
            </w:r>
          </w:p>
        </w:tc>
      </w:tr>
      <w:tr w:rsidR="007E090B" w:rsidTr="00AB21EE">
        <w:trPr>
          <w:trHeight w:val="42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48"/>
              <w:jc w:val="left"/>
            </w:pPr>
            <w:r>
              <w:t>50 — Spotrebované nákupy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76"/>
              <w:jc w:val="right"/>
            </w:pPr>
            <w:r>
              <w:t>119 995,36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9F432D" w:rsidP="009F432D">
            <w:pPr>
              <w:spacing w:after="0" w:line="259" w:lineRule="auto"/>
              <w:ind w:left="176"/>
              <w:jc w:val="right"/>
            </w:pPr>
            <w:r>
              <w:t>119 3</w:t>
            </w:r>
            <w:r w:rsidR="007E090B">
              <w:t>05,25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25C9F" w:rsidP="00725C9F">
            <w:pPr>
              <w:spacing w:after="0" w:line="259" w:lineRule="auto"/>
              <w:ind w:left="176"/>
              <w:jc w:val="right"/>
            </w:pPr>
            <w:r>
              <w:t>90</w:t>
            </w:r>
            <w:r w:rsidR="00C82993">
              <w:t> 000,00</w:t>
            </w:r>
          </w:p>
        </w:tc>
      </w:tr>
      <w:tr w:rsidR="007E090B" w:rsidTr="00AB21EE">
        <w:trPr>
          <w:trHeight w:val="425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43"/>
              <w:jc w:val="left"/>
            </w:pPr>
            <w:r>
              <w:t>51 — Služby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66"/>
              <w:jc w:val="right"/>
            </w:pPr>
            <w:r>
              <w:t>152 227,95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66"/>
              <w:jc w:val="right"/>
            </w:pPr>
            <w:r>
              <w:t>198 193,69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25C9F" w:rsidP="00642D39">
            <w:pPr>
              <w:spacing w:after="0" w:line="259" w:lineRule="auto"/>
              <w:ind w:left="166"/>
              <w:jc w:val="right"/>
            </w:pPr>
            <w:r>
              <w:t>230</w:t>
            </w:r>
            <w:r w:rsidR="00C82993">
              <w:t> 000,00</w:t>
            </w:r>
          </w:p>
        </w:tc>
      </w:tr>
      <w:tr w:rsidR="007E090B" w:rsidTr="00AB21EE">
        <w:trPr>
          <w:trHeight w:val="43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38"/>
              <w:jc w:val="left"/>
            </w:pPr>
            <w:r>
              <w:t>52 — Osobné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7"/>
              <w:jc w:val="right"/>
            </w:pPr>
            <w:r>
              <w:t>236 116,70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7"/>
              <w:jc w:val="right"/>
            </w:pPr>
            <w:r>
              <w:t>278 196,66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C82993" w:rsidP="00642D39">
            <w:pPr>
              <w:spacing w:after="0" w:line="259" w:lineRule="auto"/>
              <w:ind w:left="147"/>
              <w:jc w:val="right"/>
            </w:pPr>
            <w:r>
              <w:t>280 000,00</w:t>
            </w:r>
          </w:p>
        </w:tc>
      </w:tr>
      <w:tr w:rsidR="007E090B" w:rsidTr="00AB21EE">
        <w:trPr>
          <w:trHeight w:val="427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B05160">
            <w:pPr>
              <w:spacing w:after="0" w:line="259" w:lineRule="auto"/>
              <w:ind w:left="38"/>
              <w:jc w:val="left"/>
            </w:pPr>
            <w:r>
              <w:t xml:space="preserve">53 — </w:t>
            </w:r>
            <w:r w:rsidR="00B05160">
              <w:t>Dane a poplatky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2"/>
              <w:jc w:val="right"/>
            </w:pPr>
            <w:r>
              <w:t>5 201,35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2"/>
              <w:jc w:val="right"/>
            </w:pPr>
            <w:r>
              <w:t>15 152,45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25C9F" w:rsidP="00642D39">
            <w:pPr>
              <w:spacing w:after="0" w:line="259" w:lineRule="auto"/>
              <w:ind w:left="142"/>
              <w:jc w:val="right"/>
            </w:pPr>
            <w:r>
              <w:t>7</w:t>
            </w:r>
            <w:r w:rsidR="00C82993">
              <w:t> 000,00</w:t>
            </w:r>
          </w:p>
        </w:tc>
      </w:tr>
      <w:tr w:rsidR="007E090B" w:rsidTr="00AB21EE">
        <w:trPr>
          <w:trHeight w:val="56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24" w:firstLine="10"/>
              <w:jc w:val="left"/>
            </w:pPr>
            <w:r>
              <w:lastRenderedPageBreak/>
              <w:t>54 — Ostatné náklady na prevádzkovú činnosť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37"/>
              <w:jc w:val="right"/>
            </w:pPr>
            <w:r>
              <w:t>421 173,38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37"/>
              <w:jc w:val="right"/>
            </w:pPr>
            <w:r>
              <w:t>72 642,81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C82993" w:rsidP="00642D39">
            <w:pPr>
              <w:spacing w:after="0" w:line="259" w:lineRule="auto"/>
              <w:ind w:left="137"/>
              <w:jc w:val="right"/>
            </w:pPr>
            <w:r>
              <w:t>73 000,00</w:t>
            </w:r>
          </w:p>
        </w:tc>
      </w:tr>
      <w:tr w:rsidR="007E090B" w:rsidTr="00AB21EE">
        <w:trPr>
          <w:trHeight w:val="113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9" w:right="72" w:firstLine="14"/>
              <w:jc w:val="left"/>
            </w:pPr>
            <w:r>
              <w:t>55 — Odpisy, rezervy a OP z prevádzkovej a finančnej činnosti a zúčtovanie časového rozlíšenia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33"/>
              <w:jc w:val="right"/>
            </w:pPr>
            <w:r>
              <w:t>235 735,86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9F432D" w:rsidP="00642D39">
            <w:pPr>
              <w:spacing w:after="0" w:line="259" w:lineRule="auto"/>
              <w:ind w:left="133"/>
              <w:jc w:val="right"/>
            </w:pPr>
            <w:r>
              <w:t>363 088,18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25C9F" w:rsidP="00642D39">
            <w:pPr>
              <w:spacing w:after="0" w:line="259" w:lineRule="auto"/>
              <w:ind w:left="133"/>
              <w:jc w:val="right"/>
            </w:pPr>
            <w:r>
              <w:t>395 000,00</w:t>
            </w:r>
          </w:p>
        </w:tc>
      </w:tr>
      <w:tr w:rsidR="007E090B" w:rsidTr="00AB21EE">
        <w:trPr>
          <w:trHeight w:val="43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24"/>
              <w:jc w:val="left"/>
            </w:pPr>
            <w:r>
              <w:t>56 — Finančné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13"/>
              <w:jc w:val="right"/>
            </w:pPr>
            <w:r>
              <w:t>9 763,36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9F432D">
            <w:pPr>
              <w:spacing w:after="0" w:line="259" w:lineRule="auto"/>
              <w:ind w:left="113"/>
              <w:jc w:val="right"/>
            </w:pPr>
            <w:r>
              <w:t>10 6</w:t>
            </w:r>
            <w:r w:rsidR="009F432D">
              <w:t>83</w:t>
            </w:r>
            <w:r>
              <w:t>,</w:t>
            </w:r>
            <w:r w:rsidR="009F432D">
              <w:t>91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C82993" w:rsidP="00725C9F">
            <w:pPr>
              <w:spacing w:after="0" w:line="259" w:lineRule="auto"/>
              <w:ind w:left="113"/>
              <w:jc w:val="right"/>
            </w:pPr>
            <w:r>
              <w:t>1</w:t>
            </w:r>
            <w:r w:rsidR="00725C9F">
              <w:t>5</w:t>
            </w:r>
            <w:r>
              <w:t> 000,00</w:t>
            </w:r>
          </w:p>
        </w:tc>
      </w:tr>
      <w:tr w:rsidR="007E090B" w:rsidTr="00AB21EE">
        <w:trPr>
          <w:trHeight w:val="428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24"/>
              <w:jc w:val="left"/>
            </w:pPr>
            <w:r>
              <w:t>57 — Mimoriadne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C82993" w:rsidP="00642D39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</w:tr>
      <w:tr w:rsidR="007E090B" w:rsidTr="00AB21EE">
        <w:trPr>
          <w:trHeight w:val="57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" w:right="662" w:firstLine="5"/>
            </w:pPr>
            <w:r>
              <w:t>58 — Náklady na transfery a náklady z odvodov príjmov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04"/>
              <w:jc w:val="right"/>
            </w:pPr>
            <w:r>
              <w:t>231 133,46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04"/>
              <w:jc w:val="right"/>
            </w:pPr>
            <w:r>
              <w:t>246 395,15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25C9F" w:rsidP="00642D39">
            <w:pPr>
              <w:spacing w:after="0" w:line="259" w:lineRule="auto"/>
              <w:ind w:left="104"/>
              <w:jc w:val="right"/>
            </w:pPr>
            <w:r>
              <w:t> 210</w:t>
            </w:r>
            <w:r w:rsidR="002920C0">
              <w:t xml:space="preserve"> 000</w:t>
            </w:r>
            <w:r>
              <w:t>,00</w:t>
            </w:r>
          </w:p>
        </w:tc>
      </w:tr>
      <w:tr w:rsidR="007E090B" w:rsidTr="00083BFB">
        <w:trPr>
          <w:trHeight w:val="419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"/>
              <w:jc w:val="left"/>
            </w:pPr>
            <w:r>
              <w:t>59 — Dane z príjmov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99"/>
              <w:jc w:val="right"/>
            </w:pPr>
            <w:r>
              <w:t>242,19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99"/>
              <w:jc w:val="right"/>
            </w:pPr>
            <w:r>
              <w:t>390,34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2920C0" w:rsidP="00642D39">
            <w:pPr>
              <w:spacing w:after="0" w:line="259" w:lineRule="auto"/>
              <w:ind w:left="99"/>
              <w:jc w:val="right"/>
            </w:pPr>
            <w:r>
              <w:t>2</w:t>
            </w:r>
            <w:r w:rsidR="00E35374">
              <w:t>00,00</w:t>
            </w:r>
          </w:p>
        </w:tc>
      </w:tr>
      <w:tr w:rsidR="007E090B" w:rsidTr="00083BFB">
        <w:trPr>
          <w:trHeight w:val="42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7E090B" w:rsidP="00642D39">
            <w:pPr>
              <w:spacing w:after="0" w:line="259" w:lineRule="auto"/>
              <w:ind w:left="5"/>
              <w:jc w:val="left"/>
              <w:rPr>
                <w:b/>
              </w:rPr>
            </w:pPr>
            <w:r w:rsidRPr="002B21E2"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7E090B" w:rsidP="00642D39">
            <w:pPr>
              <w:spacing w:after="0" w:line="259" w:lineRule="auto"/>
              <w:ind w:left="109"/>
              <w:jc w:val="right"/>
              <w:rPr>
                <w:b/>
              </w:rPr>
            </w:pPr>
            <w:r w:rsidRPr="002B21E2">
              <w:rPr>
                <w:b/>
              </w:rPr>
              <w:t>1 686 510,86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9F432D" w:rsidP="00642D39">
            <w:pPr>
              <w:spacing w:after="0" w:line="259" w:lineRule="auto"/>
              <w:ind w:left="109"/>
              <w:jc w:val="right"/>
              <w:rPr>
                <w:b/>
              </w:rPr>
            </w:pPr>
            <w:r>
              <w:rPr>
                <w:b/>
              </w:rPr>
              <w:t>1 736 366,57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E090B" w:rsidRPr="002B21E2" w:rsidRDefault="00E35374" w:rsidP="002920C0">
            <w:pPr>
              <w:spacing w:after="0" w:line="259" w:lineRule="auto"/>
              <w:ind w:left="109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920C0">
              <w:rPr>
                <w:b/>
              </w:rPr>
              <w:t> 475 000,00</w:t>
            </w:r>
          </w:p>
        </w:tc>
      </w:tr>
      <w:tr w:rsidR="007E090B" w:rsidTr="00AB21EE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4"/>
              <w:jc w:val="left"/>
            </w:pPr>
            <w:r>
              <w:t>60 — Tržby za vlastné výkony a tovar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85"/>
              <w:jc w:val="right"/>
            </w:pPr>
            <w:r>
              <w:t>27 077,61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711396">
            <w:pPr>
              <w:spacing w:after="0" w:line="259" w:lineRule="auto"/>
              <w:ind w:left="85"/>
              <w:jc w:val="right"/>
            </w:pPr>
            <w:r>
              <w:t>27 838,2</w:t>
            </w:r>
            <w:r w:rsidR="00711396">
              <w:t>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E35374" w:rsidP="00642D39">
            <w:pPr>
              <w:spacing w:after="0" w:line="259" w:lineRule="auto"/>
              <w:ind w:left="85"/>
              <w:jc w:val="right"/>
            </w:pPr>
            <w:r>
              <w:t>30 000,00</w:t>
            </w:r>
          </w:p>
        </w:tc>
      </w:tr>
      <w:tr w:rsidR="007E090B" w:rsidTr="00AB21EE">
        <w:trPr>
          <w:trHeight w:val="57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5" w:hanging="5"/>
              <w:jc w:val="left"/>
            </w:pPr>
            <w:r>
              <w:t>61 — Zmena stavu vnútroorganizačných služieb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E35374" w:rsidP="00642D39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</w:tr>
      <w:tr w:rsidR="007E090B" w:rsidTr="00AB21EE">
        <w:trPr>
          <w:trHeight w:val="419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10"/>
              <w:jc w:val="left"/>
            </w:pPr>
            <w:r>
              <w:t>62 — Aktivácia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94"/>
              <w:jc w:val="right"/>
            </w:pPr>
            <w:r>
              <w:t>13 960,78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7E090B" w:rsidP="00642D39">
            <w:pPr>
              <w:spacing w:after="0" w:line="259" w:lineRule="auto"/>
              <w:ind w:left="94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E090B" w:rsidRDefault="002920C0" w:rsidP="00642D39">
            <w:pPr>
              <w:spacing w:after="0" w:line="259" w:lineRule="auto"/>
              <w:ind w:left="94"/>
              <w:jc w:val="right"/>
            </w:pPr>
            <w:r>
              <w:t>2 00</w:t>
            </w:r>
            <w:r w:rsidR="00E35374">
              <w:t>0,00</w:t>
            </w:r>
          </w:p>
        </w:tc>
      </w:tr>
      <w:tr w:rsidR="00E35374" w:rsidTr="00AB21EE">
        <w:trPr>
          <w:trHeight w:val="557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E35374">
            <w:pPr>
              <w:spacing w:after="0" w:line="259" w:lineRule="auto"/>
              <w:ind w:left="0" w:right="202" w:firstLine="10"/>
            </w:pPr>
            <w:r>
              <w:t>63 — Daňové a colné výnosy a výnosy z poplatkov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89"/>
              <w:jc w:val="right"/>
            </w:pPr>
            <w:r>
              <w:t>1 028 237,99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89"/>
              <w:jc w:val="right"/>
            </w:pPr>
            <w:r>
              <w:t>1 146 410,81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2920C0">
            <w:pPr>
              <w:spacing w:after="0" w:line="259" w:lineRule="auto"/>
              <w:ind w:left="89"/>
              <w:jc w:val="right"/>
            </w:pPr>
            <w:r>
              <w:t xml:space="preserve">1 </w:t>
            </w:r>
            <w:r w:rsidR="00E35374">
              <w:t>1</w:t>
            </w:r>
            <w:r>
              <w:t>00</w:t>
            </w:r>
            <w:r w:rsidR="00E35374">
              <w:t> </w:t>
            </w:r>
            <w:r>
              <w:t>000,00</w:t>
            </w:r>
          </w:p>
        </w:tc>
      </w:tr>
      <w:tr w:rsidR="00E35374" w:rsidTr="00AB21EE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10"/>
              <w:jc w:val="left"/>
            </w:pPr>
            <w:r>
              <w:t>64 — Ostatné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61"/>
              <w:jc w:val="right"/>
            </w:pPr>
            <w:r>
              <w:t>466 790,51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61"/>
              <w:jc w:val="right"/>
            </w:pPr>
            <w:r>
              <w:t>84 024,16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2920C0">
            <w:pPr>
              <w:spacing w:after="0" w:line="259" w:lineRule="auto"/>
              <w:ind w:left="61"/>
              <w:jc w:val="right"/>
            </w:pPr>
            <w:r>
              <w:t>80</w:t>
            </w:r>
            <w:r w:rsidR="00E35374">
              <w:t> </w:t>
            </w:r>
            <w:r>
              <w:t>000</w:t>
            </w:r>
            <w:r w:rsidR="00E35374">
              <w:t>,</w:t>
            </w:r>
            <w:r>
              <w:t>00</w:t>
            </w:r>
          </w:p>
        </w:tc>
      </w:tr>
      <w:tr w:rsidR="00E35374" w:rsidTr="00AB21EE">
        <w:trPr>
          <w:trHeight w:val="843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5" w:firstLine="5"/>
            </w:pPr>
            <w:r>
              <w:t>65 — Zúčtovanie rezerv a OP z prevádzkovej a finančnej činnosti a zúčtovanie časového rozlíšenia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80"/>
              <w:jc w:val="right"/>
            </w:pPr>
            <w:r>
              <w:t>15 064,16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9F432D" w:rsidP="00642D39">
            <w:pPr>
              <w:spacing w:after="0" w:line="259" w:lineRule="auto"/>
              <w:ind w:left="80"/>
              <w:jc w:val="right"/>
            </w:pPr>
            <w:r>
              <w:t>190 067,25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BA6E15">
            <w:pPr>
              <w:spacing w:after="0" w:line="259" w:lineRule="auto"/>
              <w:ind w:left="80"/>
              <w:jc w:val="right"/>
            </w:pPr>
            <w:r>
              <w:t>201 00</w:t>
            </w:r>
            <w:r w:rsidR="00E35374">
              <w:t>0,00</w:t>
            </w:r>
          </w:p>
        </w:tc>
      </w:tr>
      <w:tr w:rsidR="00E35374" w:rsidTr="00AB21EE">
        <w:trPr>
          <w:trHeight w:val="42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10"/>
              <w:jc w:val="left"/>
            </w:pPr>
            <w:r>
              <w:t>66 — Finančné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70"/>
              <w:jc w:val="right"/>
            </w:pPr>
            <w:r>
              <w:t>1 275,42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9F432D">
            <w:pPr>
              <w:spacing w:after="0" w:line="259" w:lineRule="auto"/>
              <w:ind w:left="70"/>
              <w:jc w:val="right"/>
            </w:pPr>
            <w:r>
              <w:t>2 </w:t>
            </w:r>
            <w:r w:rsidR="009F432D">
              <w:t xml:space="preserve"> </w:t>
            </w:r>
            <w:r w:rsidR="00711396">
              <w:t>0</w:t>
            </w:r>
            <w:r w:rsidR="009F432D">
              <w:t>77,54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642D39">
            <w:pPr>
              <w:spacing w:after="0" w:line="259" w:lineRule="auto"/>
              <w:ind w:left="70"/>
              <w:jc w:val="right"/>
            </w:pPr>
            <w:r>
              <w:t>2 0</w:t>
            </w:r>
            <w:r w:rsidR="00E35374">
              <w:t>00,00</w:t>
            </w:r>
          </w:p>
        </w:tc>
      </w:tr>
      <w:tr w:rsidR="00E35374" w:rsidTr="00AB21EE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10"/>
              <w:jc w:val="left"/>
            </w:pPr>
            <w:r>
              <w:t>67 — Mimoriadne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711396" w:rsidP="00642D39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642D39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</w:tr>
      <w:tr w:rsidR="00E35374" w:rsidTr="00AB21EE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10"/>
              <w:jc w:val="left"/>
            </w:pPr>
            <w:r>
              <w:t>69 — Výnosy z transferov a rozpočtových príjmov v obciach, VÚC a v RO a PO</w:t>
            </w:r>
          </w:p>
          <w:p w:rsidR="00E35374" w:rsidRDefault="00E35374" w:rsidP="00642D39">
            <w:pPr>
              <w:spacing w:after="0" w:line="259" w:lineRule="auto"/>
              <w:ind w:left="10"/>
              <w:jc w:val="left"/>
            </w:pPr>
            <w:r>
              <w:t>zriadených obcou alebo VÚC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E35374" w:rsidP="00642D39">
            <w:pPr>
              <w:spacing w:after="0" w:line="259" w:lineRule="auto"/>
              <w:ind w:left="56"/>
              <w:jc w:val="right"/>
            </w:pPr>
            <w:r>
              <w:t>134 104,39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9F432D" w:rsidP="00642D39">
            <w:pPr>
              <w:spacing w:after="0" w:line="259" w:lineRule="auto"/>
              <w:ind w:left="56"/>
              <w:jc w:val="right"/>
            </w:pPr>
            <w:r>
              <w:t>285 948,60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Default="002920C0" w:rsidP="00642D39">
            <w:pPr>
              <w:spacing w:after="0" w:line="259" w:lineRule="auto"/>
              <w:ind w:left="56"/>
              <w:jc w:val="right"/>
            </w:pPr>
            <w:r>
              <w:t>60 000,00</w:t>
            </w:r>
          </w:p>
        </w:tc>
      </w:tr>
      <w:tr w:rsidR="00E35374" w:rsidTr="00AB21EE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Pr="002B21E2" w:rsidRDefault="00E35374" w:rsidP="00642D39">
            <w:pPr>
              <w:spacing w:after="0" w:line="259" w:lineRule="auto"/>
              <w:ind w:left="0"/>
              <w:jc w:val="left"/>
              <w:rPr>
                <w:b/>
              </w:rPr>
            </w:pPr>
            <w:r w:rsidRPr="002B21E2">
              <w:rPr>
                <w:b/>
                <w:sz w:val="26"/>
              </w:rPr>
              <w:t>Výsledok hospodárenia</w:t>
            </w:r>
          </w:p>
          <w:p w:rsidR="00E35374" w:rsidRPr="0053786B" w:rsidRDefault="00E35374" w:rsidP="00642D39">
            <w:pPr>
              <w:spacing w:after="0" w:line="259" w:lineRule="auto"/>
              <w:ind w:left="0"/>
              <w:jc w:val="left"/>
              <w:rPr>
                <w:sz w:val="30"/>
              </w:rPr>
            </w:pPr>
            <w:r w:rsidRPr="0053786B">
              <w:rPr>
                <w:sz w:val="30"/>
              </w:rPr>
              <w:t>/+ kladný HV, -záporný HV /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Pr="002B21E2" w:rsidRDefault="00E35374" w:rsidP="00642D39">
            <w:pPr>
              <w:spacing w:after="0" w:line="259" w:lineRule="auto"/>
              <w:ind w:left="56"/>
              <w:jc w:val="right"/>
              <w:rPr>
                <w:b/>
              </w:rPr>
            </w:pPr>
            <w:r w:rsidRPr="002B21E2">
              <w:rPr>
                <w:b/>
              </w:rPr>
              <w:t>274 921,25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Pr="002B21E2" w:rsidRDefault="009F432D" w:rsidP="00642D39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432 318,13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5374" w:rsidRPr="002B21E2" w:rsidRDefault="002920C0" w:rsidP="00642D39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174 800,00</w:t>
            </w:r>
          </w:p>
        </w:tc>
      </w:tr>
    </w:tbl>
    <w:p w:rsidR="00AB21EE" w:rsidRDefault="00AB21EE" w:rsidP="00AB21EE">
      <w:pPr>
        <w:spacing w:after="99"/>
        <w:ind w:left="346" w:right="9"/>
      </w:pPr>
    </w:p>
    <w:p w:rsidR="00AB21EE" w:rsidRDefault="00AB21EE" w:rsidP="00AB21EE">
      <w:pPr>
        <w:spacing w:after="99"/>
        <w:ind w:right="9"/>
        <w:jc w:val="left"/>
      </w:pPr>
      <w:r>
        <w:t xml:space="preserve">Výsledok hospodárenia /kladný/ v sume </w:t>
      </w:r>
      <w:r w:rsidR="009F432D">
        <w:t xml:space="preserve">432 318,13 </w:t>
      </w:r>
      <w:r>
        <w:t xml:space="preserve">€ bol zúčtovaný na účet 428 </w:t>
      </w:r>
      <w:r w:rsidR="00230196">
        <w:rPr>
          <w:noProof/>
        </w:rPr>
        <w:t>-</w:t>
      </w:r>
    </w:p>
    <w:p w:rsidR="00AB21EE" w:rsidRDefault="00230196" w:rsidP="00AB21EE">
      <w:pPr>
        <w:spacing w:after="138"/>
        <w:ind w:right="9"/>
        <w:jc w:val="left"/>
      </w:pPr>
      <w:proofErr w:type="spellStart"/>
      <w:r>
        <w:t>N</w:t>
      </w:r>
      <w:r w:rsidR="00AB21EE">
        <w:t>evysporiadaný</w:t>
      </w:r>
      <w:proofErr w:type="spellEnd"/>
      <w:r w:rsidR="00AB21EE">
        <w:t xml:space="preserve"> výsledok hospodárenia minulých rokov.</w:t>
      </w:r>
    </w:p>
    <w:p w:rsidR="00281EEB" w:rsidRDefault="00281EEB" w:rsidP="00281EEB">
      <w:pPr>
        <w:ind w:left="0" w:right="9"/>
        <w:rPr>
          <w:b/>
        </w:rPr>
      </w:pPr>
    </w:p>
    <w:p w:rsidR="003C0DDF" w:rsidRDefault="003C0DDF" w:rsidP="00281EEB">
      <w:pPr>
        <w:ind w:left="0" w:right="9"/>
        <w:rPr>
          <w:b/>
        </w:rPr>
      </w:pPr>
    </w:p>
    <w:p w:rsidR="003C0DDF" w:rsidRDefault="003C0DDF" w:rsidP="00281EEB">
      <w:pPr>
        <w:ind w:left="0" w:right="9"/>
        <w:rPr>
          <w:b/>
        </w:rPr>
      </w:pPr>
    </w:p>
    <w:p w:rsidR="00DD74A3" w:rsidRDefault="00DD74A3" w:rsidP="00281EEB">
      <w:pPr>
        <w:ind w:left="0" w:right="9"/>
        <w:rPr>
          <w:b/>
        </w:rPr>
      </w:pPr>
    </w:p>
    <w:p w:rsidR="00DD74A3" w:rsidRDefault="00DD74A3" w:rsidP="00281EEB">
      <w:pPr>
        <w:ind w:left="0" w:right="9"/>
        <w:rPr>
          <w:b/>
        </w:rPr>
      </w:pPr>
    </w:p>
    <w:p w:rsidR="0053786B" w:rsidRDefault="0053786B" w:rsidP="00281EEB">
      <w:pPr>
        <w:ind w:left="0" w:right="9"/>
        <w:rPr>
          <w:b/>
        </w:rPr>
      </w:pPr>
    </w:p>
    <w:p w:rsidR="00DD74A3" w:rsidRDefault="00495032" w:rsidP="003F0380">
      <w:pPr>
        <w:spacing w:after="0" w:line="259" w:lineRule="auto"/>
        <w:ind w:left="0"/>
        <w:jc w:val="left"/>
        <w:rPr>
          <w:b/>
          <w:sz w:val="26"/>
        </w:rPr>
      </w:pPr>
      <w:r w:rsidRPr="002F50C4">
        <w:rPr>
          <w:b/>
          <w:sz w:val="26"/>
        </w:rPr>
        <w:lastRenderedPageBreak/>
        <w:t>b) za konsolidovaný celok</w:t>
      </w:r>
    </w:p>
    <w:tbl>
      <w:tblPr>
        <w:tblStyle w:val="TableGrid"/>
        <w:tblW w:w="8834" w:type="dxa"/>
        <w:tblInd w:w="185" w:type="dxa"/>
        <w:tblLayout w:type="fixed"/>
        <w:tblCellMar>
          <w:top w:w="31" w:type="dxa"/>
          <w:left w:w="88" w:type="dxa"/>
          <w:right w:w="211" w:type="dxa"/>
        </w:tblCellMar>
        <w:tblLook w:val="04A0" w:firstRow="1" w:lastRow="0" w:firstColumn="1" w:lastColumn="0" w:noHBand="0" w:noVBand="1"/>
      </w:tblPr>
      <w:tblGrid>
        <w:gridCol w:w="3589"/>
        <w:gridCol w:w="1843"/>
        <w:gridCol w:w="1721"/>
        <w:gridCol w:w="1681"/>
      </w:tblGrid>
      <w:tr w:rsidR="002E57CA" w:rsidTr="000F3B00">
        <w:trPr>
          <w:trHeight w:val="56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E57CA" w:rsidRPr="00485020" w:rsidRDefault="002E57CA" w:rsidP="004E1259">
            <w:pPr>
              <w:spacing w:after="0" w:line="259" w:lineRule="auto"/>
              <w:ind w:left="163"/>
              <w:jc w:val="center"/>
              <w:rPr>
                <w:b/>
              </w:rPr>
            </w:pPr>
            <w:r w:rsidRPr="00485020"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E57CA" w:rsidRPr="00485020" w:rsidRDefault="002E57CA" w:rsidP="004E1259">
            <w:pPr>
              <w:spacing w:after="0" w:line="259" w:lineRule="auto"/>
              <w:ind w:right="202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E57CA" w:rsidRPr="00485020" w:rsidRDefault="002E57CA" w:rsidP="004E1259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Skutočnosť k 31.12.2015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2E57CA" w:rsidRDefault="002E57CA" w:rsidP="004E1259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Predpoklad</w:t>
            </w:r>
          </w:p>
          <w:p w:rsidR="002E57CA" w:rsidRPr="00485020" w:rsidRDefault="002E57CA" w:rsidP="004E1259">
            <w:pPr>
              <w:spacing w:after="0" w:line="259" w:lineRule="auto"/>
              <w:ind w:right="101"/>
              <w:jc w:val="left"/>
              <w:rPr>
                <w:b/>
              </w:rPr>
            </w:pPr>
            <w:r>
              <w:rPr>
                <w:b/>
              </w:rPr>
              <w:t>Rok 2016</w:t>
            </w:r>
          </w:p>
        </w:tc>
      </w:tr>
      <w:tr w:rsidR="002E57CA" w:rsidTr="000F3B00">
        <w:trPr>
          <w:trHeight w:val="425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2E57CA" w:rsidRPr="00485020" w:rsidRDefault="002E57CA" w:rsidP="004E1259">
            <w:pPr>
              <w:spacing w:after="0" w:line="259" w:lineRule="auto"/>
              <w:ind w:left="38"/>
              <w:jc w:val="left"/>
              <w:rPr>
                <w:b/>
              </w:rPr>
            </w:pPr>
            <w:r w:rsidRPr="00485020">
              <w:rPr>
                <w:b/>
                <w:sz w:val="26"/>
              </w:rPr>
              <w:t>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2E57CA" w:rsidRPr="002B21E2" w:rsidRDefault="00711396" w:rsidP="00F530AA">
            <w:pPr>
              <w:spacing w:after="0" w:line="259" w:lineRule="auto"/>
              <w:ind w:left="166"/>
              <w:jc w:val="right"/>
              <w:rPr>
                <w:b/>
              </w:rPr>
            </w:pPr>
            <w:r>
              <w:rPr>
                <w:b/>
              </w:rPr>
              <w:t>2 723 875,80</w:t>
            </w:r>
            <w:r w:rsidR="00733502">
              <w:rPr>
                <w:b/>
              </w:rPr>
              <w:t xml:space="preserve"> 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2E57CA" w:rsidRPr="002B21E2" w:rsidRDefault="00711396" w:rsidP="00F530AA">
            <w:pPr>
              <w:spacing w:after="0" w:line="259" w:lineRule="auto"/>
              <w:ind w:left="166"/>
              <w:jc w:val="right"/>
              <w:rPr>
                <w:b/>
              </w:rPr>
            </w:pPr>
            <w:r>
              <w:rPr>
                <w:b/>
              </w:rPr>
              <w:t>2 610 983,21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2E57CA" w:rsidRPr="002B21E2" w:rsidRDefault="002920C0" w:rsidP="00F530AA">
            <w:pPr>
              <w:spacing w:after="0" w:line="259" w:lineRule="auto"/>
              <w:ind w:left="166"/>
              <w:jc w:val="right"/>
              <w:rPr>
                <w:b/>
              </w:rPr>
            </w:pPr>
            <w:r>
              <w:rPr>
                <w:b/>
              </w:rPr>
              <w:t>2 503 200,00</w:t>
            </w:r>
          </w:p>
        </w:tc>
      </w:tr>
      <w:tr w:rsidR="002E57CA" w:rsidTr="004E1259">
        <w:trPr>
          <w:trHeight w:val="42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48"/>
              <w:jc w:val="left"/>
            </w:pPr>
            <w:r>
              <w:t>50 — Spotrebované nákupy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76"/>
              <w:jc w:val="right"/>
            </w:pPr>
            <w:r>
              <w:t>369 612,38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76"/>
              <w:jc w:val="right"/>
            </w:pPr>
            <w:r>
              <w:t>340 923,87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76"/>
              <w:jc w:val="right"/>
            </w:pPr>
            <w:r>
              <w:t>270 000,00</w:t>
            </w:r>
          </w:p>
        </w:tc>
      </w:tr>
      <w:tr w:rsidR="002E57CA" w:rsidTr="004E1259">
        <w:trPr>
          <w:trHeight w:val="425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43"/>
              <w:jc w:val="left"/>
            </w:pPr>
            <w:r>
              <w:t>51 — Služby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66"/>
              <w:jc w:val="right"/>
            </w:pPr>
            <w:r>
              <w:t>299 809,96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66"/>
              <w:jc w:val="right"/>
            </w:pPr>
            <w:r>
              <w:t>270 605,52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66"/>
              <w:jc w:val="right"/>
            </w:pPr>
            <w:r>
              <w:t>310 000,00</w:t>
            </w:r>
          </w:p>
        </w:tc>
      </w:tr>
      <w:tr w:rsidR="002E57CA" w:rsidTr="004E1259">
        <w:trPr>
          <w:trHeight w:val="43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38"/>
              <w:jc w:val="left"/>
            </w:pPr>
            <w:r>
              <w:t>52 — Osobné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47"/>
              <w:jc w:val="right"/>
            </w:pPr>
            <w:r>
              <w:t>1 324 442,39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47"/>
              <w:jc w:val="right"/>
            </w:pPr>
            <w:r>
              <w:t>1 390 437,16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074123">
            <w:pPr>
              <w:spacing w:after="0" w:line="259" w:lineRule="auto"/>
              <w:ind w:left="147"/>
              <w:jc w:val="right"/>
            </w:pPr>
            <w:r>
              <w:t>1 380 000,00</w:t>
            </w:r>
          </w:p>
        </w:tc>
      </w:tr>
      <w:tr w:rsidR="002E57CA" w:rsidTr="004E1259">
        <w:trPr>
          <w:trHeight w:val="427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2920C0">
            <w:pPr>
              <w:spacing w:after="0" w:line="259" w:lineRule="auto"/>
              <w:ind w:left="38"/>
              <w:jc w:val="left"/>
            </w:pPr>
            <w:r>
              <w:t xml:space="preserve">53 — </w:t>
            </w:r>
            <w:r w:rsidR="002920C0">
              <w:t>Dane a poplatky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42"/>
              <w:jc w:val="right"/>
            </w:pPr>
            <w:r>
              <w:t>5 201,35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42"/>
              <w:jc w:val="right"/>
            </w:pPr>
            <w:r>
              <w:t>15 152,45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42"/>
              <w:jc w:val="right"/>
            </w:pPr>
            <w:r>
              <w:t>7 000,00</w:t>
            </w:r>
          </w:p>
        </w:tc>
      </w:tr>
      <w:tr w:rsidR="002E57CA" w:rsidTr="004E1259">
        <w:trPr>
          <w:trHeight w:val="56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24" w:firstLine="10"/>
              <w:jc w:val="left"/>
            </w:pPr>
            <w:r>
              <w:t>54 — Ostatné náklady na prevádzkovú činnosť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37"/>
              <w:jc w:val="right"/>
            </w:pPr>
            <w:r>
              <w:t>421 173,38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37"/>
              <w:jc w:val="right"/>
            </w:pPr>
            <w:r>
              <w:t>165 867,31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37"/>
              <w:jc w:val="right"/>
            </w:pPr>
            <w:r>
              <w:t>73 000,00</w:t>
            </w:r>
          </w:p>
        </w:tc>
      </w:tr>
      <w:tr w:rsidR="002E57CA" w:rsidTr="004E1259">
        <w:trPr>
          <w:trHeight w:val="113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19" w:right="72" w:firstLine="14"/>
              <w:jc w:val="left"/>
            </w:pPr>
            <w:r>
              <w:t>55 — Odpisy, rezervy a OP z prevádzkovej a finančnej činnosti a zúčtovanie časového rozlíšenia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F530AA">
            <w:pPr>
              <w:spacing w:after="0" w:line="259" w:lineRule="auto"/>
              <w:ind w:left="133"/>
              <w:jc w:val="right"/>
            </w:pPr>
          </w:p>
          <w:p w:rsidR="00F530AA" w:rsidRDefault="00F530AA" w:rsidP="00F530AA">
            <w:pPr>
              <w:spacing w:after="0" w:line="259" w:lineRule="auto"/>
              <w:ind w:left="133"/>
              <w:jc w:val="right"/>
            </w:pPr>
            <w:r>
              <w:t>271 132,90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F530AA">
            <w:pPr>
              <w:spacing w:after="0" w:line="259" w:lineRule="auto"/>
              <w:ind w:left="133"/>
              <w:jc w:val="right"/>
            </w:pPr>
          </w:p>
          <w:p w:rsidR="00733502" w:rsidRDefault="00733502" w:rsidP="00F530AA">
            <w:pPr>
              <w:spacing w:after="0" w:line="259" w:lineRule="auto"/>
              <w:ind w:left="133"/>
              <w:jc w:val="right"/>
            </w:pPr>
            <w:r>
              <w:t>394</w:t>
            </w:r>
            <w:r w:rsidR="00074123">
              <w:t xml:space="preserve"> </w:t>
            </w:r>
            <w:r>
              <w:t>135,90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4123" w:rsidRDefault="00074123" w:rsidP="00F530AA">
            <w:pPr>
              <w:spacing w:after="0" w:line="259" w:lineRule="auto"/>
              <w:ind w:left="133"/>
              <w:jc w:val="right"/>
            </w:pPr>
          </w:p>
          <w:p w:rsidR="002920C0" w:rsidRDefault="002920C0" w:rsidP="00F530AA">
            <w:pPr>
              <w:spacing w:after="0" w:line="259" w:lineRule="auto"/>
              <w:ind w:left="133"/>
              <w:jc w:val="right"/>
            </w:pPr>
            <w:r>
              <w:t>426 000,00</w:t>
            </w:r>
          </w:p>
        </w:tc>
      </w:tr>
      <w:tr w:rsidR="002E57CA" w:rsidTr="004E1259">
        <w:trPr>
          <w:trHeight w:val="43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24"/>
              <w:jc w:val="left"/>
            </w:pPr>
            <w:r>
              <w:t>56 — Finančné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13"/>
              <w:jc w:val="right"/>
            </w:pPr>
            <w:r>
              <w:t>13 013,82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733502" w:rsidP="00F530AA">
            <w:pPr>
              <w:spacing w:after="0" w:line="259" w:lineRule="auto"/>
              <w:ind w:left="113"/>
              <w:jc w:val="right"/>
            </w:pPr>
            <w:r>
              <w:t>14 053,45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13"/>
              <w:jc w:val="right"/>
            </w:pPr>
            <w:r>
              <w:t>21 000,00</w:t>
            </w:r>
          </w:p>
        </w:tc>
      </w:tr>
      <w:tr w:rsidR="002E57CA" w:rsidTr="004E1259">
        <w:trPr>
          <w:trHeight w:val="428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24"/>
              <w:jc w:val="left"/>
            </w:pPr>
            <w:r>
              <w:t>57 — Mimoriadne náklady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074123" w:rsidP="00F530AA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09"/>
              <w:jc w:val="right"/>
            </w:pPr>
            <w:r>
              <w:t>0,00</w:t>
            </w:r>
          </w:p>
        </w:tc>
      </w:tr>
      <w:tr w:rsidR="002E57CA" w:rsidTr="000F3B00">
        <w:trPr>
          <w:trHeight w:val="576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14" w:right="662" w:firstLine="5"/>
            </w:pPr>
            <w:r>
              <w:t>58 — Náklady na transfery a náklady z odvodov príjmov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104"/>
              <w:jc w:val="right"/>
            </w:pPr>
            <w:r>
              <w:t>19 245,13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074123" w:rsidP="00F530AA">
            <w:pPr>
              <w:spacing w:after="0" w:line="259" w:lineRule="auto"/>
              <w:ind w:left="104"/>
              <w:jc w:val="right"/>
            </w:pPr>
            <w:r>
              <w:t>19 415,02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F530AA">
            <w:pPr>
              <w:spacing w:after="0" w:line="259" w:lineRule="auto"/>
              <w:ind w:left="104"/>
              <w:jc w:val="right"/>
            </w:pPr>
            <w:r>
              <w:t>16 000,00</w:t>
            </w:r>
          </w:p>
        </w:tc>
      </w:tr>
      <w:tr w:rsidR="002E57CA" w:rsidTr="000F3B00">
        <w:trPr>
          <w:trHeight w:val="419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E57CA" w:rsidP="004E1259">
            <w:pPr>
              <w:spacing w:after="0" w:line="259" w:lineRule="auto"/>
              <w:ind w:left="14"/>
              <w:jc w:val="left"/>
            </w:pPr>
            <w:r>
              <w:t>59 — Dane z príjmov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F530AA" w:rsidP="00F530AA">
            <w:pPr>
              <w:spacing w:after="0" w:line="259" w:lineRule="auto"/>
              <w:ind w:left="99"/>
              <w:jc w:val="right"/>
            </w:pPr>
            <w:r>
              <w:t>244,49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074123" w:rsidP="00F530AA">
            <w:pPr>
              <w:spacing w:after="0" w:line="259" w:lineRule="auto"/>
              <w:ind w:left="99"/>
              <w:jc w:val="right"/>
            </w:pPr>
            <w:r>
              <w:t>392,53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E57CA" w:rsidRDefault="002920C0" w:rsidP="00711396">
            <w:pPr>
              <w:spacing w:after="0" w:line="259" w:lineRule="auto"/>
              <w:ind w:left="99"/>
              <w:jc w:val="right"/>
            </w:pPr>
            <w:r>
              <w:t>200,00</w:t>
            </w:r>
          </w:p>
        </w:tc>
      </w:tr>
      <w:tr w:rsidR="00711396" w:rsidTr="000F3B00">
        <w:trPr>
          <w:trHeight w:val="42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711396" w:rsidRPr="002B21E2" w:rsidRDefault="00711396" w:rsidP="004E1259">
            <w:pPr>
              <w:spacing w:after="0" w:line="259" w:lineRule="auto"/>
              <w:ind w:left="5"/>
              <w:jc w:val="left"/>
              <w:rPr>
                <w:b/>
              </w:rPr>
            </w:pPr>
            <w:r w:rsidRPr="002B21E2"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711396" w:rsidRPr="002C76FA" w:rsidRDefault="00711396" w:rsidP="00725C9F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3 000 037,91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711396" w:rsidRPr="002C76FA" w:rsidRDefault="00711396" w:rsidP="00725C9F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3 044 798,65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:rsidR="00711396" w:rsidRPr="002C76FA" w:rsidRDefault="002920C0" w:rsidP="00725C9F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2 679 100,00</w:t>
            </w:r>
          </w:p>
        </w:tc>
      </w:tr>
      <w:tr w:rsidR="00711396" w:rsidTr="004E1259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4"/>
              <w:jc w:val="left"/>
            </w:pPr>
            <w:r>
              <w:t>60 — Tržby za vlastné výkony a tovar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85"/>
              <w:jc w:val="right"/>
            </w:pPr>
            <w:r>
              <w:t>144 469,00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85"/>
              <w:jc w:val="right"/>
            </w:pPr>
            <w:r>
              <w:t>146 068,01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85"/>
              <w:jc w:val="right"/>
            </w:pPr>
            <w:r>
              <w:t>130 000,00</w:t>
            </w:r>
          </w:p>
        </w:tc>
      </w:tr>
      <w:tr w:rsidR="00711396" w:rsidTr="004E1259">
        <w:trPr>
          <w:trHeight w:val="571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5" w:hanging="5"/>
              <w:jc w:val="left"/>
            </w:pPr>
            <w:r>
              <w:t>61 — Zmena stavu vnútroorganizačných služieb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85"/>
              <w:jc w:val="right"/>
            </w:pPr>
            <w:r>
              <w:t>0,00</w:t>
            </w:r>
          </w:p>
        </w:tc>
      </w:tr>
      <w:tr w:rsidR="00711396" w:rsidTr="004E1259">
        <w:trPr>
          <w:trHeight w:val="419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62 — Aktivácia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94"/>
              <w:jc w:val="right"/>
            </w:pPr>
            <w:r>
              <w:t>13 960,78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94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94"/>
              <w:jc w:val="right"/>
            </w:pPr>
            <w:r>
              <w:t>2 000,00</w:t>
            </w:r>
          </w:p>
        </w:tc>
      </w:tr>
      <w:tr w:rsidR="00711396" w:rsidTr="004E1259">
        <w:trPr>
          <w:trHeight w:val="557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0" w:right="202" w:firstLine="10"/>
            </w:pPr>
            <w:r>
              <w:t>63 — Daňové a colné výnosy a výnosy z poplatkov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2C76FA">
            <w:pPr>
              <w:spacing w:after="0" w:line="259" w:lineRule="auto"/>
              <w:ind w:left="89"/>
              <w:jc w:val="right"/>
            </w:pPr>
            <w:r>
              <w:t>1 025 972,87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Pr="00F003E5" w:rsidRDefault="00711396" w:rsidP="00542C3B">
            <w:pPr>
              <w:spacing w:after="0" w:line="259" w:lineRule="auto"/>
              <w:ind w:left="0"/>
              <w:jc w:val="right"/>
              <w:rPr>
                <w:color w:val="auto"/>
              </w:rPr>
            </w:pPr>
            <w:r w:rsidRPr="00F003E5">
              <w:rPr>
                <w:color w:val="auto"/>
              </w:rPr>
              <w:t>1 144 145,69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Pr="00F003E5" w:rsidRDefault="002920C0" w:rsidP="00542C3B">
            <w:pPr>
              <w:spacing w:after="0" w:line="259" w:lineRule="auto"/>
              <w:ind w:left="89"/>
              <w:jc w:val="right"/>
              <w:rPr>
                <w:color w:val="auto"/>
              </w:rPr>
            </w:pPr>
            <w:r>
              <w:rPr>
                <w:color w:val="auto"/>
              </w:rPr>
              <w:t>1 104 100,00</w:t>
            </w:r>
          </w:p>
        </w:tc>
      </w:tr>
      <w:tr w:rsidR="00711396" w:rsidTr="004E1259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64 — Ostatné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61"/>
              <w:jc w:val="right"/>
            </w:pPr>
            <w:r>
              <w:t>468 569,26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61"/>
              <w:jc w:val="right"/>
            </w:pPr>
            <w:r>
              <w:t>84 970,78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61"/>
              <w:jc w:val="right"/>
            </w:pPr>
            <w:r>
              <w:t>80 000,00</w:t>
            </w:r>
          </w:p>
        </w:tc>
      </w:tr>
      <w:tr w:rsidR="00711396" w:rsidTr="004E1259">
        <w:trPr>
          <w:trHeight w:val="843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5" w:firstLine="5"/>
            </w:pPr>
            <w:r>
              <w:t>65 — Zúčtovanie rezerv a OP z prevádzkovej a finančnej činnosti a zúčtovanie časového rozlíšenia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80"/>
              <w:jc w:val="right"/>
            </w:pPr>
          </w:p>
          <w:p w:rsidR="00711396" w:rsidRDefault="00711396" w:rsidP="004E1259">
            <w:pPr>
              <w:spacing w:after="0" w:line="259" w:lineRule="auto"/>
              <w:ind w:left="80"/>
              <w:jc w:val="right"/>
            </w:pPr>
            <w:r>
              <w:t>47 538,26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80"/>
              <w:jc w:val="right"/>
            </w:pPr>
          </w:p>
          <w:p w:rsidR="00711396" w:rsidRDefault="00711396" w:rsidP="00542C3B">
            <w:pPr>
              <w:spacing w:after="0" w:line="259" w:lineRule="auto"/>
              <w:ind w:left="80"/>
              <w:jc w:val="right"/>
            </w:pPr>
            <w:r>
              <w:t>190 067,25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80"/>
              <w:jc w:val="right"/>
            </w:pPr>
          </w:p>
          <w:p w:rsidR="002920C0" w:rsidRDefault="002920C0" w:rsidP="00542C3B">
            <w:pPr>
              <w:spacing w:after="0" w:line="259" w:lineRule="auto"/>
              <w:ind w:left="80"/>
              <w:jc w:val="right"/>
            </w:pPr>
            <w:r>
              <w:t>201 000,00</w:t>
            </w:r>
          </w:p>
        </w:tc>
      </w:tr>
      <w:tr w:rsidR="00711396" w:rsidTr="004E1259">
        <w:trPr>
          <w:trHeight w:val="424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66 — Finančné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70"/>
              <w:jc w:val="right"/>
            </w:pPr>
            <w:r>
              <w:t>1 289,99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711396">
            <w:pPr>
              <w:spacing w:after="0" w:line="259" w:lineRule="auto"/>
              <w:ind w:left="70"/>
              <w:jc w:val="right"/>
            </w:pPr>
            <w:r>
              <w:t>2 091,67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70"/>
              <w:jc w:val="right"/>
            </w:pPr>
            <w:r>
              <w:t>2 000,00</w:t>
            </w:r>
          </w:p>
        </w:tc>
      </w:tr>
      <w:tr w:rsidR="00711396" w:rsidTr="004E1259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67 — Mimoriadne výnosy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2920C0" w:rsidP="00542C3B">
            <w:pPr>
              <w:spacing w:after="0" w:line="259" w:lineRule="auto"/>
              <w:ind w:left="56"/>
              <w:jc w:val="right"/>
            </w:pPr>
            <w:r>
              <w:t>0,00</w:t>
            </w:r>
          </w:p>
        </w:tc>
      </w:tr>
      <w:tr w:rsidR="00711396" w:rsidTr="000F3B00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69 — Výnosy z transferov a rozpočtových príjmov v obciach, VÚC a v RO a PO</w:t>
            </w:r>
          </w:p>
          <w:p w:rsidR="00711396" w:rsidRDefault="00711396" w:rsidP="004E1259">
            <w:pPr>
              <w:spacing w:after="0" w:line="259" w:lineRule="auto"/>
              <w:ind w:left="10"/>
              <w:jc w:val="left"/>
            </w:pPr>
            <w:r>
              <w:t>zriadených obcou alebo VÚC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4E1259">
            <w:pPr>
              <w:spacing w:after="0" w:line="259" w:lineRule="auto"/>
              <w:ind w:left="56"/>
              <w:jc w:val="right"/>
            </w:pPr>
          </w:p>
          <w:p w:rsidR="00711396" w:rsidRDefault="00711396" w:rsidP="002C76FA">
            <w:pPr>
              <w:spacing w:after="0" w:line="259" w:lineRule="auto"/>
              <w:ind w:left="56"/>
              <w:jc w:val="right"/>
            </w:pPr>
            <w:r>
              <w:t>1 298 237,75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56"/>
              <w:jc w:val="right"/>
            </w:pPr>
          </w:p>
          <w:p w:rsidR="00711396" w:rsidRDefault="00711396" w:rsidP="00542C3B">
            <w:pPr>
              <w:spacing w:after="0" w:line="259" w:lineRule="auto"/>
              <w:ind w:left="56"/>
              <w:jc w:val="right"/>
            </w:pPr>
            <w:r>
              <w:t>1 477 455,25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1396" w:rsidRDefault="00711396" w:rsidP="00542C3B">
            <w:pPr>
              <w:spacing w:after="0" w:line="259" w:lineRule="auto"/>
              <w:ind w:left="56"/>
              <w:jc w:val="right"/>
            </w:pPr>
          </w:p>
          <w:p w:rsidR="002920C0" w:rsidRDefault="002920C0" w:rsidP="00542C3B">
            <w:pPr>
              <w:spacing w:after="0" w:line="259" w:lineRule="auto"/>
              <w:ind w:left="56"/>
              <w:jc w:val="right"/>
            </w:pPr>
            <w:r>
              <w:t>1 160 000,00</w:t>
            </w:r>
          </w:p>
        </w:tc>
      </w:tr>
      <w:tr w:rsidR="00711396" w:rsidTr="000F3B00">
        <w:trPr>
          <w:trHeight w:val="422"/>
        </w:trPr>
        <w:tc>
          <w:tcPr>
            <w:tcW w:w="3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11396" w:rsidRPr="002B21E2" w:rsidRDefault="00711396" w:rsidP="00725C9F">
            <w:pPr>
              <w:spacing w:after="0" w:line="259" w:lineRule="auto"/>
              <w:ind w:left="0"/>
              <w:jc w:val="left"/>
              <w:rPr>
                <w:b/>
              </w:rPr>
            </w:pPr>
            <w:r w:rsidRPr="002B21E2">
              <w:rPr>
                <w:b/>
                <w:sz w:val="26"/>
              </w:rPr>
              <w:t>Výsledok hospodárenia</w:t>
            </w:r>
          </w:p>
          <w:p w:rsidR="00711396" w:rsidRPr="0053786B" w:rsidRDefault="00711396" w:rsidP="00725C9F">
            <w:pPr>
              <w:spacing w:after="0" w:line="259" w:lineRule="auto"/>
              <w:ind w:left="0"/>
              <w:jc w:val="left"/>
              <w:rPr>
                <w:sz w:val="30"/>
              </w:rPr>
            </w:pPr>
            <w:r w:rsidRPr="0053786B">
              <w:rPr>
                <w:sz w:val="30"/>
              </w:rPr>
              <w:t>/+ kladný HV, -záporný HV /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11396" w:rsidRDefault="00711396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</w:p>
          <w:p w:rsidR="00711396" w:rsidRPr="002C76FA" w:rsidRDefault="00711396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276 162,11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11396" w:rsidRDefault="00711396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</w:p>
          <w:p w:rsidR="00711396" w:rsidRPr="002C76FA" w:rsidRDefault="00711396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433 815,44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:rsidR="00711396" w:rsidRDefault="00711396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</w:p>
          <w:p w:rsidR="002920C0" w:rsidRPr="002C76FA" w:rsidRDefault="002920C0" w:rsidP="004E1259">
            <w:pPr>
              <w:spacing w:after="0" w:line="259" w:lineRule="auto"/>
              <w:ind w:left="56"/>
              <w:jc w:val="right"/>
              <w:rPr>
                <w:b/>
              </w:rPr>
            </w:pPr>
            <w:r>
              <w:rPr>
                <w:b/>
              </w:rPr>
              <w:t>175 900,00</w:t>
            </w:r>
          </w:p>
        </w:tc>
      </w:tr>
    </w:tbl>
    <w:p w:rsidR="002E57CA" w:rsidRDefault="002E57CA" w:rsidP="003F0380">
      <w:pPr>
        <w:spacing w:after="0" w:line="259" w:lineRule="auto"/>
        <w:ind w:left="0"/>
        <w:jc w:val="left"/>
        <w:rPr>
          <w:b/>
          <w:sz w:val="26"/>
        </w:rPr>
      </w:pPr>
    </w:p>
    <w:p w:rsidR="002B21E2" w:rsidRPr="00F16489" w:rsidRDefault="00642D39" w:rsidP="00F16489">
      <w:pPr>
        <w:pStyle w:val="Nadpis2"/>
        <w:spacing w:line="240" w:lineRule="auto"/>
        <w:ind w:left="0" w:firstLine="0"/>
        <w:rPr>
          <w:b/>
        </w:rPr>
      </w:pPr>
      <w:r>
        <w:rPr>
          <w:b/>
        </w:rPr>
        <w:t>10</w:t>
      </w:r>
      <w:r w:rsidR="002B21E2" w:rsidRPr="00F16489">
        <w:rPr>
          <w:b/>
        </w:rPr>
        <w:t>. Ostatné dôležité informácie</w:t>
      </w:r>
    </w:p>
    <w:p w:rsidR="00F16489" w:rsidRPr="00F16489" w:rsidRDefault="00F16489" w:rsidP="00F16489">
      <w:pPr>
        <w:spacing w:after="0" w:line="240" w:lineRule="auto"/>
      </w:pPr>
    </w:p>
    <w:p w:rsidR="000F37C2" w:rsidRDefault="00F16489" w:rsidP="00F16489">
      <w:pPr>
        <w:spacing w:after="0" w:line="240" w:lineRule="auto"/>
        <w:ind w:left="0"/>
        <w:jc w:val="left"/>
        <w:rPr>
          <w:b/>
          <w:sz w:val="26"/>
        </w:rPr>
      </w:pPr>
      <w:r>
        <w:rPr>
          <w:b/>
          <w:sz w:val="26"/>
        </w:rPr>
        <w:t xml:space="preserve"> </w:t>
      </w:r>
      <w:r w:rsidR="00642D39">
        <w:rPr>
          <w:b/>
          <w:sz w:val="26"/>
        </w:rPr>
        <w:t>10</w:t>
      </w:r>
      <w:r w:rsidR="002B21E2" w:rsidRPr="000F37C2">
        <w:rPr>
          <w:b/>
          <w:sz w:val="26"/>
        </w:rPr>
        <w:t>.1 Prijaté granty a</w:t>
      </w:r>
      <w:r w:rsidR="00642D39">
        <w:rPr>
          <w:b/>
          <w:sz w:val="26"/>
        </w:rPr>
        <w:t> </w:t>
      </w:r>
      <w:r w:rsidR="002B21E2" w:rsidRPr="000F37C2">
        <w:rPr>
          <w:b/>
          <w:sz w:val="26"/>
        </w:rPr>
        <w:t>transfery</w:t>
      </w:r>
    </w:p>
    <w:p w:rsidR="00642D39" w:rsidRDefault="00642D39" w:rsidP="00F16489">
      <w:pPr>
        <w:spacing w:after="0" w:line="240" w:lineRule="auto"/>
        <w:ind w:left="0"/>
        <w:jc w:val="left"/>
        <w:rPr>
          <w:sz w:val="26"/>
        </w:rPr>
      </w:pPr>
      <w:r w:rsidRPr="00642D39">
        <w:rPr>
          <w:sz w:val="26"/>
        </w:rPr>
        <w:t xml:space="preserve"> V roku 2015 obec a rozpočtová organizácia prijala nasledovné granty a transfery:</w:t>
      </w:r>
    </w:p>
    <w:p w:rsidR="00642D39" w:rsidRPr="00642D39" w:rsidRDefault="00642D39" w:rsidP="00F16489">
      <w:pPr>
        <w:spacing w:after="0" w:line="240" w:lineRule="auto"/>
        <w:ind w:left="0"/>
        <w:jc w:val="left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776"/>
        <w:gridCol w:w="3780"/>
      </w:tblGrid>
      <w:tr w:rsidR="000F37C2" w:rsidRPr="00747363" w:rsidTr="00083BFB">
        <w:tc>
          <w:tcPr>
            <w:tcW w:w="3036" w:type="dxa"/>
            <w:shd w:val="clear" w:color="auto" w:fill="D9D9D9" w:themeFill="background1" w:themeFillShade="D9"/>
          </w:tcPr>
          <w:p w:rsidR="000F37C2" w:rsidRPr="00747363" w:rsidRDefault="000F37C2" w:rsidP="007E0456">
            <w:pPr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776" w:type="dxa"/>
            <w:shd w:val="clear" w:color="auto" w:fill="D9D9D9" w:themeFill="background1" w:themeFillShade="D9"/>
          </w:tcPr>
          <w:p w:rsidR="000F37C2" w:rsidRPr="00747363" w:rsidRDefault="000F37C2" w:rsidP="007E0456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80" w:type="dxa"/>
            <w:shd w:val="clear" w:color="auto" w:fill="D9D9D9" w:themeFill="background1" w:themeFillShade="D9"/>
          </w:tcPr>
          <w:p w:rsidR="000F37C2" w:rsidRPr="00747363" w:rsidRDefault="000F37C2" w:rsidP="007E0456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19 655,05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>Aktivačná činnosť formou menších obecných služieb pre obec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Default="000F37C2" w:rsidP="007E0456">
            <w:proofErr w:type="spellStart"/>
            <w:r>
              <w:t>UPSVaR</w:t>
            </w:r>
            <w:proofErr w:type="spellEnd"/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6 124,41</w:t>
            </w:r>
          </w:p>
        </w:tc>
        <w:tc>
          <w:tcPr>
            <w:tcW w:w="3780" w:type="dxa"/>
          </w:tcPr>
          <w:p w:rsidR="000F37C2" w:rsidRDefault="000F37C2" w:rsidP="007E0456">
            <w:r>
              <w:t>§ 50 j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22 169,92</w:t>
            </w:r>
          </w:p>
        </w:tc>
        <w:tc>
          <w:tcPr>
            <w:tcW w:w="3780" w:type="dxa"/>
          </w:tcPr>
          <w:p w:rsidR="000F37C2" w:rsidRPr="00DD146D" w:rsidRDefault="002E57CA" w:rsidP="007E0456">
            <w:r>
              <w:t>Záškoláctvo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32 567,54</w:t>
            </w:r>
          </w:p>
        </w:tc>
        <w:tc>
          <w:tcPr>
            <w:tcW w:w="3780" w:type="dxa"/>
          </w:tcPr>
          <w:p w:rsidR="000F37C2" w:rsidRDefault="000F37C2" w:rsidP="007E0456">
            <w:r>
              <w:t>Hmotná núdza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1 320,8</w:t>
            </w:r>
          </w:p>
        </w:tc>
        <w:tc>
          <w:tcPr>
            <w:tcW w:w="3780" w:type="dxa"/>
          </w:tcPr>
          <w:p w:rsidR="000F37C2" w:rsidRDefault="000F37C2" w:rsidP="007E0456">
            <w:r>
              <w:t>Rodičovský príspevok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BB1C33" w:rsidRDefault="000F37C2" w:rsidP="007E0456">
            <w:pPr>
              <w:jc w:val="right"/>
            </w:pPr>
            <w:r>
              <w:t>6 044,64</w:t>
            </w:r>
          </w:p>
        </w:tc>
        <w:tc>
          <w:tcPr>
            <w:tcW w:w="3780" w:type="dxa"/>
          </w:tcPr>
          <w:p w:rsidR="000F37C2" w:rsidRDefault="000F37C2" w:rsidP="007E0456">
            <w:r>
              <w:t>Prídavky na deti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r>
              <w:t>MŠ SR – operačný program Vzdelávanie</w:t>
            </w:r>
          </w:p>
        </w:tc>
        <w:tc>
          <w:tcPr>
            <w:tcW w:w="1776" w:type="dxa"/>
          </w:tcPr>
          <w:p w:rsidR="000F37C2" w:rsidRPr="00555F53" w:rsidRDefault="000F37C2" w:rsidP="007E0456">
            <w:pPr>
              <w:jc w:val="right"/>
            </w:pPr>
            <w:r>
              <w:t>10 257,35</w:t>
            </w:r>
          </w:p>
        </w:tc>
        <w:tc>
          <w:tcPr>
            <w:tcW w:w="3780" w:type="dxa"/>
          </w:tcPr>
          <w:p w:rsidR="000F37C2" w:rsidRPr="00555F53" w:rsidRDefault="000F37C2" w:rsidP="007E0456">
            <w:r w:rsidRPr="00555F53">
              <w:t>ZŠ – Vzdelávaním pedagogických zamestnancov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1</w:t>
            </w:r>
            <w:r>
              <w:t xml:space="preserve"> </w:t>
            </w:r>
            <w:r w:rsidRPr="008630A5">
              <w:t>463,29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>Zabezpečenie výkonu osobitného príjemcu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102</w:t>
            </w:r>
            <w:r>
              <w:t xml:space="preserve"> </w:t>
            </w:r>
            <w:r w:rsidRPr="008630A5">
              <w:t>631,85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>Podpora výchovy k stravovacím návykom dieťaťa ZŠ s MŠ Markušovce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19</w:t>
            </w:r>
            <w:r>
              <w:t xml:space="preserve"> </w:t>
            </w:r>
            <w:r w:rsidRPr="008630A5">
              <w:t>065,00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 xml:space="preserve">Podpora výchovy k stravovacím návykom dieťaťa </w:t>
            </w:r>
            <w:proofErr w:type="spellStart"/>
            <w:r>
              <w:t>ŠpZŠ</w:t>
            </w:r>
            <w:proofErr w:type="spellEnd"/>
            <w:r>
              <w:t xml:space="preserve"> Markušovce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21</w:t>
            </w:r>
            <w:r>
              <w:t xml:space="preserve"> </w:t>
            </w:r>
            <w:r w:rsidRPr="008630A5">
              <w:t>414,00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>Podpora výchovy k plneniu školských povinností dieťaťa ZŠ s MŠ Markušovce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proofErr w:type="spellStart"/>
            <w:r>
              <w:t>ÚPSVaR</w:t>
            </w:r>
            <w:proofErr w:type="spellEnd"/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4</w:t>
            </w:r>
            <w:r>
              <w:t xml:space="preserve"> </w:t>
            </w:r>
            <w:r w:rsidRPr="008630A5">
              <w:t>548,40</w:t>
            </w:r>
          </w:p>
        </w:tc>
        <w:tc>
          <w:tcPr>
            <w:tcW w:w="3780" w:type="dxa"/>
          </w:tcPr>
          <w:p w:rsidR="000F37C2" w:rsidRPr="008630A5" w:rsidRDefault="000F37C2" w:rsidP="007E0456">
            <w:r w:rsidRPr="008630A5">
              <w:t xml:space="preserve">Podpora výchovy k plneniu školských povinností dieťaťa </w:t>
            </w:r>
            <w:proofErr w:type="spellStart"/>
            <w:r w:rsidRPr="008630A5">
              <w:t>ŠpZŠ</w:t>
            </w:r>
            <w:proofErr w:type="spellEnd"/>
            <w:r w:rsidRPr="008630A5">
              <w:t xml:space="preserve"> Markušovce</w:t>
            </w:r>
          </w:p>
        </w:tc>
      </w:tr>
      <w:tr w:rsidR="000F37C2" w:rsidRPr="00747363" w:rsidTr="007E0456">
        <w:tc>
          <w:tcPr>
            <w:tcW w:w="3036" w:type="dxa"/>
          </w:tcPr>
          <w:p w:rsidR="000F37C2" w:rsidRPr="00DD146D" w:rsidRDefault="000F37C2" w:rsidP="007E0456">
            <w:r>
              <w:t xml:space="preserve">MV SR </w:t>
            </w:r>
          </w:p>
        </w:tc>
        <w:tc>
          <w:tcPr>
            <w:tcW w:w="1776" w:type="dxa"/>
          </w:tcPr>
          <w:p w:rsidR="000F37C2" w:rsidRPr="008630A5" w:rsidRDefault="000F37C2" w:rsidP="007E0456">
            <w:pPr>
              <w:jc w:val="right"/>
            </w:pPr>
            <w:r w:rsidRPr="008630A5">
              <w:t>640,00</w:t>
            </w:r>
          </w:p>
        </w:tc>
        <w:tc>
          <w:tcPr>
            <w:tcW w:w="3780" w:type="dxa"/>
          </w:tcPr>
          <w:p w:rsidR="000F37C2" w:rsidRPr="00DD146D" w:rsidRDefault="000F37C2" w:rsidP="007E0456">
            <w:r>
              <w:t>Referendum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Obvodný úrad Košice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8630A5" w:rsidRDefault="000F37C2" w:rsidP="007E0456">
            <w:pPr>
              <w:jc w:val="right"/>
            </w:pPr>
            <w:r w:rsidRPr="008630A5">
              <w:t>76,44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Starostlivosť o vojnové hroby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MV SR – sekcia verejná správa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7</w:t>
            </w:r>
            <w:r>
              <w:t xml:space="preserve"> </w:t>
            </w:r>
            <w:r w:rsidRPr="00C91919">
              <w:t>204,92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 w:rsidRPr="00DD146D">
              <w:t>Matrika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MV SR – sekcia verejná správa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1</w:t>
            </w:r>
            <w:r>
              <w:t xml:space="preserve"> </w:t>
            </w:r>
            <w:r w:rsidRPr="00C91919">
              <w:t>370,26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Hlásenie pobytu občanov a registra obyvateľstva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SNV – odbor krízového riadenia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8630A5" w:rsidRDefault="000F37C2" w:rsidP="007E0456">
            <w:pPr>
              <w:jc w:val="right"/>
            </w:pPr>
            <w:r w:rsidRPr="008630A5">
              <w:t>187,20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 xml:space="preserve">Skladník materiálu CO 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Košice – odbor školstva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1 034 514,00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Prenesené kompetencie ZŠ s MŠ Markušovce - normatívne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Košice – odbor školstva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 xml:space="preserve">2 604,00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Prenesené kompetencie ZŠ s MŠ Markušovce – materské školy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Košice – odbor školstva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10 692,00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Prenesené kompetencie ZŠ s MŠ Markušovce – vzdelávacie poukazy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lastRenderedPageBreak/>
              <w:t>Okresný úrad Košice – odbor školstva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 xml:space="preserve">39 186,00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Sociálne znevýhodnené prostredie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Košice – odbor školstva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16136A" w:rsidRDefault="000F37C2" w:rsidP="007E0456">
            <w:pPr>
              <w:jc w:val="right"/>
            </w:pPr>
            <w:r w:rsidRPr="0016136A">
              <w:t>2 420,</w:t>
            </w:r>
            <w:r>
              <w:t>00</w:t>
            </w:r>
            <w:r w:rsidRPr="0016136A">
              <w:t xml:space="preserve">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ZŠ – príspevok na učebnici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proofErr w:type="spellStart"/>
            <w:r>
              <w:t>MDVaRR</w:t>
            </w:r>
            <w:proofErr w:type="spellEnd"/>
            <w:r>
              <w:t xml:space="preserve"> SR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3 856,71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S</w:t>
            </w:r>
            <w:r w:rsidRPr="00DD146D">
              <w:t>poločný stavebný úrad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 xml:space="preserve">MV SR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0F3293" w:rsidRDefault="000F37C2" w:rsidP="007E0456">
            <w:pPr>
              <w:jc w:val="right"/>
            </w:pPr>
            <w:r w:rsidRPr="000F3293">
              <w:t>5 200,00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Deratizácia, dezinfekcia a dezinsekcia v </w:t>
            </w:r>
            <w:proofErr w:type="spellStart"/>
            <w:r>
              <w:t>marginalizovaných</w:t>
            </w:r>
            <w:proofErr w:type="spellEnd"/>
            <w:r>
              <w:t xml:space="preserve"> rómskych komunitách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Okresný úrad Košice – odbor starostlivosť o životné prostredie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C91919" w:rsidRDefault="000F37C2" w:rsidP="007E0456">
            <w:pPr>
              <w:jc w:val="right"/>
            </w:pPr>
            <w:r w:rsidRPr="00C91919">
              <w:t>564,15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Životné prostredie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Default="000F37C2" w:rsidP="007E0456">
            <w:r>
              <w:t xml:space="preserve">MŽP - Environmentálny fond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0F3293" w:rsidRDefault="000F37C2" w:rsidP="007E0456">
            <w:pPr>
              <w:jc w:val="right"/>
            </w:pPr>
            <w:r w:rsidRPr="000F3293">
              <w:t>94 6</w:t>
            </w:r>
            <w:r>
              <w:t>01</w:t>
            </w:r>
            <w:r w:rsidRPr="000F3293">
              <w:t>,00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0F3293" w:rsidRDefault="000F37C2" w:rsidP="007E0456">
            <w:r>
              <w:t>Likvidácia skládky KO</w:t>
            </w:r>
          </w:p>
        </w:tc>
      </w:tr>
      <w:tr w:rsidR="000F37C2" w:rsidRPr="00DD146D" w:rsidTr="007E0456"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Katastrálny úrad Košice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BB1C33" w:rsidRDefault="000F37C2" w:rsidP="007E0456">
            <w:pPr>
              <w:jc w:val="right"/>
            </w:pPr>
            <w:r>
              <w:t>5,97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7C2" w:rsidRPr="00DD146D" w:rsidRDefault="000F37C2" w:rsidP="007E0456">
            <w:r>
              <w:t>ROEP - kataster</w:t>
            </w:r>
          </w:p>
        </w:tc>
      </w:tr>
    </w:tbl>
    <w:p w:rsidR="00F16489" w:rsidRDefault="00F16489" w:rsidP="00F16489">
      <w:pPr>
        <w:spacing w:after="125" w:line="259" w:lineRule="auto"/>
        <w:ind w:left="0"/>
        <w:jc w:val="left"/>
      </w:pPr>
    </w:p>
    <w:p w:rsidR="00C62D83" w:rsidRPr="00C62D83" w:rsidRDefault="00642D39" w:rsidP="00F16489">
      <w:pPr>
        <w:spacing w:after="125" w:line="259" w:lineRule="auto"/>
        <w:ind w:left="0"/>
        <w:jc w:val="left"/>
        <w:rPr>
          <w:b/>
        </w:rPr>
      </w:pPr>
      <w:r>
        <w:rPr>
          <w:b/>
          <w:sz w:val="26"/>
        </w:rPr>
        <w:t>10</w:t>
      </w:r>
      <w:r w:rsidR="00C62D83" w:rsidRPr="00C62D83">
        <w:rPr>
          <w:b/>
          <w:sz w:val="26"/>
        </w:rPr>
        <w:t>.2 Poskytnuté dotácie</w:t>
      </w:r>
    </w:p>
    <w:p w:rsidR="00C62D83" w:rsidRDefault="00C62D83" w:rsidP="00F16489">
      <w:pPr>
        <w:ind w:left="0" w:right="125"/>
      </w:pPr>
      <w:r>
        <w:t>V roku 2015 obec poskytla zo svojho rozpočtu dotácie v zmysle VZN č.1/2006 o poskytovaní dotácií z rozpočtu obce:</w:t>
      </w:r>
    </w:p>
    <w:p w:rsidR="00C62D83" w:rsidRDefault="00C62D83" w:rsidP="00C62D83">
      <w:pPr>
        <w:ind w:left="91" w:right="125"/>
      </w:pPr>
    </w:p>
    <w:tbl>
      <w:tblPr>
        <w:tblStyle w:val="TableGrid"/>
        <w:tblW w:w="9737" w:type="dxa"/>
        <w:tblInd w:w="-19" w:type="dxa"/>
        <w:tblCellMar>
          <w:top w:w="35" w:type="dxa"/>
          <w:left w:w="110" w:type="dxa"/>
          <w:right w:w="170" w:type="dxa"/>
        </w:tblCellMar>
        <w:tblLook w:val="04A0" w:firstRow="1" w:lastRow="0" w:firstColumn="1" w:lastColumn="0" w:noHBand="0" w:noVBand="1"/>
      </w:tblPr>
      <w:tblGrid>
        <w:gridCol w:w="2957"/>
        <w:gridCol w:w="4245"/>
        <w:gridCol w:w="2535"/>
      </w:tblGrid>
      <w:tr w:rsidR="00C62D83" w:rsidTr="00083BFB">
        <w:trPr>
          <w:trHeight w:val="509"/>
        </w:trPr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C62D83" w:rsidRPr="00C62D83" w:rsidRDefault="00C62D83" w:rsidP="007E0456">
            <w:pPr>
              <w:spacing w:after="0" w:line="259" w:lineRule="auto"/>
              <w:ind w:left="50"/>
              <w:jc w:val="center"/>
              <w:rPr>
                <w:b/>
              </w:rPr>
            </w:pPr>
            <w:r w:rsidRPr="00C62D83">
              <w:rPr>
                <w:b/>
              </w:rPr>
              <w:t>Prijímateľ dotácie</w:t>
            </w:r>
          </w:p>
        </w:tc>
        <w:tc>
          <w:tcPr>
            <w:tcW w:w="4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C62D83" w:rsidRPr="00C62D83" w:rsidRDefault="00C62D83" w:rsidP="007E0456">
            <w:pPr>
              <w:spacing w:after="0" w:line="259" w:lineRule="auto"/>
              <w:ind w:left="72"/>
              <w:jc w:val="center"/>
              <w:rPr>
                <w:b/>
              </w:rPr>
            </w:pPr>
            <w:r w:rsidRPr="00C62D83">
              <w:rPr>
                <w:b/>
              </w:rPr>
              <w:t>Účelové určenie dotácie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C62D83" w:rsidRDefault="00C62D83" w:rsidP="007E0456">
            <w:pPr>
              <w:spacing w:after="0" w:line="259" w:lineRule="auto"/>
              <w:ind w:left="377" w:hanging="139"/>
              <w:rPr>
                <w:b/>
              </w:rPr>
            </w:pPr>
            <w:r w:rsidRPr="00C62D83">
              <w:rPr>
                <w:b/>
              </w:rPr>
              <w:t xml:space="preserve">Suma poskytnutých </w:t>
            </w:r>
            <w:r>
              <w:rPr>
                <w:b/>
              </w:rPr>
              <w:t>p</w:t>
            </w:r>
            <w:r w:rsidRPr="00C62D83">
              <w:rPr>
                <w:b/>
              </w:rPr>
              <w:t>rostriedkov v</w:t>
            </w:r>
            <w:r>
              <w:rPr>
                <w:b/>
              </w:rPr>
              <w:t> </w:t>
            </w:r>
            <w:r w:rsidRPr="00C62D83">
              <w:rPr>
                <w:b/>
              </w:rPr>
              <w:t>EUR</w:t>
            </w:r>
          </w:p>
          <w:p w:rsidR="00C62D83" w:rsidRPr="00C62D83" w:rsidRDefault="00C62D83" w:rsidP="007E0456">
            <w:pPr>
              <w:spacing w:after="0" w:line="259" w:lineRule="auto"/>
              <w:ind w:left="377" w:hanging="139"/>
              <w:rPr>
                <w:b/>
              </w:rPr>
            </w:pPr>
          </w:p>
        </w:tc>
      </w:tr>
      <w:tr w:rsidR="00C62D83" w:rsidTr="007E0456">
        <w:trPr>
          <w:trHeight w:val="843"/>
        </w:trPr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10"/>
              <w:jc w:val="left"/>
            </w:pPr>
            <w:r>
              <w:t>SLOVAN FO Markušovce</w:t>
            </w:r>
          </w:p>
        </w:tc>
        <w:tc>
          <w:tcPr>
            <w:tcW w:w="4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101" w:line="259" w:lineRule="auto"/>
              <w:ind w:left="5"/>
              <w:jc w:val="left"/>
            </w:pPr>
            <w:r>
              <w:t>Prezentovanie na futbalovom ročníku</w:t>
            </w:r>
          </w:p>
          <w:p w:rsidR="00C62D83" w:rsidRDefault="00C62D83" w:rsidP="00C62D83">
            <w:pPr>
              <w:spacing w:after="0" w:line="259" w:lineRule="auto"/>
              <w:ind w:left="5"/>
              <w:jc w:val="left"/>
            </w:pPr>
            <w:r>
              <w:t>2014/2015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79"/>
              <w:jc w:val="center"/>
            </w:pPr>
            <w:r>
              <w:t>9 800</w:t>
            </w:r>
          </w:p>
        </w:tc>
      </w:tr>
      <w:tr w:rsidR="00C62D83" w:rsidTr="007E0456">
        <w:trPr>
          <w:trHeight w:val="850"/>
        </w:trPr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5" w:hanging="5"/>
            </w:pPr>
            <w:proofErr w:type="spellStart"/>
            <w:r>
              <w:t>e-Rko</w:t>
            </w:r>
            <w:proofErr w:type="spellEnd"/>
            <w:r>
              <w:t xml:space="preserve"> Hnutie kresťanských spoločenstiev detí</w:t>
            </w:r>
          </w:p>
        </w:tc>
        <w:tc>
          <w:tcPr>
            <w:tcW w:w="4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148" w:line="259" w:lineRule="auto"/>
              <w:ind w:left="5"/>
              <w:jc w:val="left"/>
            </w:pPr>
            <w:r>
              <w:t>Organizovanie detského tábora pre deti z</w:t>
            </w:r>
          </w:p>
          <w:p w:rsidR="00C62D83" w:rsidRDefault="00C62D83" w:rsidP="007E0456">
            <w:pPr>
              <w:spacing w:after="0" w:line="259" w:lineRule="auto"/>
              <w:ind w:left="5"/>
              <w:jc w:val="left"/>
            </w:pPr>
            <w:r>
              <w:t>Markušoviec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A22EE1" w:rsidP="007E0456">
            <w:pPr>
              <w:spacing w:after="0" w:line="259" w:lineRule="auto"/>
              <w:ind w:left="64"/>
              <w:jc w:val="center"/>
            </w:pPr>
            <w:r>
              <w:t xml:space="preserve">  </w:t>
            </w:r>
            <w:r w:rsidR="00C62D83">
              <w:t>300</w:t>
            </w:r>
          </w:p>
        </w:tc>
      </w:tr>
      <w:tr w:rsidR="00C62D83" w:rsidTr="007E0456">
        <w:trPr>
          <w:trHeight w:val="832"/>
        </w:trPr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5" w:hanging="5"/>
              <w:jc w:val="left"/>
            </w:pPr>
            <w:r>
              <w:t>Rímskokatolícka cirkev, farnosť Markušovce</w:t>
            </w:r>
          </w:p>
        </w:tc>
        <w:tc>
          <w:tcPr>
            <w:tcW w:w="4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0"/>
              <w:jc w:val="left"/>
            </w:pPr>
            <w:r>
              <w:t>Vydávanie časopisu POKOJ A DOBRO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69"/>
              <w:jc w:val="center"/>
            </w:pPr>
            <w:r>
              <w:t>1 000</w:t>
            </w:r>
          </w:p>
        </w:tc>
      </w:tr>
      <w:tr w:rsidR="00C62D83" w:rsidTr="007E0456">
        <w:trPr>
          <w:trHeight w:val="848"/>
        </w:trPr>
        <w:tc>
          <w:tcPr>
            <w:tcW w:w="2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131" w:line="259" w:lineRule="auto"/>
              <w:ind w:left="5"/>
              <w:jc w:val="left"/>
            </w:pPr>
            <w:r>
              <w:t>Dobrovoľný hasičský zbor</w:t>
            </w:r>
          </w:p>
          <w:p w:rsidR="00C62D83" w:rsidRDefault="00C62D83" w:rsidP="007E0456">
            <w:pPr>
              <w:spacing w:after="0" w:line="259" w:lineRule="auto"/>
              <w:ind w:left="5"/>
              <w:jc w:val="left"/>
            </w:pPr>
            <w:r>
              <w:t>Markušovce</w:t>
            </w:r>
          </w:p>
        </w:tc>
        <w:tc>
          <w:tcPr>
            <w:tcW w:w="4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5"/>
              <w:jc w:val="left"/>
            </w:pPr>
            <w:r>
              <w:t>Prezentovanie na súťažiach hasičov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62D83" w:rsidRDefault="00C62D83" w:rsidP="007E0456">
            <w:pPr>
              <w:spacing w:after="0" w:line="259" w:lineRule="auto"/>
              <w:ind w:left="83"/>
              <w:jc w:val="center"/>
            </w:pPr>
            <w:r>
              <w:t>1 200</w:t>
            </w:r>
          </w:p>
        </w:tc>
      </w:tr>
    </w:tbl>
    <w:p w:rsidR="00F34DD4" w:rsidRDefault="00F34DD4" w:rsidP="00F16489">
      <w:pPr>
        <w:spacing w:after="254" w:line="259" w:lineRule="auto"/>
        <w:ind w:left="0"/>
        <w:jc w:val="left"/>
        <w:rPr>
          <w:b/>
          <w:sz w:val="26"/>
        </w:rPr>
      </w:pPr>
    </w:p>
    <w:p w:rsidR="00C62D83" w:rsidRPr="00C62D83" w:rsidRDefault="00F34DD4" w:rsidP="00F16489">
      <w:pPr>
        <w:spacing w:after="254" w:line="259" w:lineRule="auto"/>
        <w:ind w:left="0"/>
        <w:jc w:val="left"/>
        <w:rPr>
          <w:b/>
        </w:rPr>
      </w:pPr>
      <w:r>
        <w:rPr>
          <w:b/>
          <w:sz w:val="26"/>
        </w:rPr>
        <w:t>10</w:t>
      </w:r>
      <w:r w:rsidR="00C62D83" w:rsidRPr="00C62D83">
        <w:rPr>
          <w:b/>
          <w:sz w:val="26"/>
        </w:rPr>
        <w:t>.3 Významné investičné akcie v roku 2015</w:t>
      </w:r>
    </w:p>
    <w:p w:rsidR="00C74D91" w:rsidRDefault="00C62D83" w:rsidP="00C74D91">
      <w:pPr>
        <w:spacing w:after="29"/>
        <w:ind w:left="537" w:right="2870" w:hanging="446"/>
      </w:pPr>
      <w:r>
        <w:t xml:space="preserve">Najvýznamnejšie investičné akcie realizované v roku 2015: </w:t>
      </w:r>
    </w:p>
    <w:p w:rsidR="00C74D91" w:rsidRDefault="00C74D91" w:rsidP="00C74D91">
      <w:pPr>
        <w:spacing w:after="29"/>
        <w:ind w:left="537" w:right="2870" w:hanging="446"/>
      </w:pPr>
    </w:p>
    <w:p w:rsidR="001C7B23" w:rsidRPr="001C7B23" w:rsidRDefault="00230196" w:rsidP="001C7B23">
      <w:pPr>
        <w:numPr>
          <w:ilvl w:val="0"/>
          <w:numId w:val="6"/>
        </w:numPr>
        <w:spacing w:after="0" w:line="240" w:lineRule="auto"/>
        <w:ind w:left="357" w:hanging="357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>Kolumbárium</w:t>
      </w:r>
      <w:r w:rsidR="001C7B23" w:rsidRPr="001C7B23">
        <w:rPr>
          <w:color w:val="auto"/>
          <w:sz w:val="26"/>
          <w:szCs w:val="24"/>
        </w:rPr>
        <w:t xml:space="preserve"> na cintoríne  - odovzdané do užívania 01/2016</w:t>
      </w:r>
    </w:p>
    <w:p w:rsidR="001C7B23" w:rsidRPr="001C7B23" w:rsidRDefault="001C7B23" w:rsidP="001C7B23">
      <w:pPr>
        <w:numPr>
          <w:ilvl w:val="0"/>
          <w:numId w:val="6"/>
        </w:numPr>
        <w:spacing w:after="0" w:line="240" w:lineRule="auto"/>
        <w:ind w:left="357" w:hanging="357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>Chodník na cintoríne – I. etapa – odovzdané do užívania 01/2016</w:t>
      </w:r>
    </w:p>
    <w:p w:rsidR="001C7B23" w:rsidRPr="001C7B23" w:rsidRDefault="001C7B23" w:rsidP="001C7B23">
      <w:pPr>
        <w:numPr>
          <w:ilvl w:val="0"/>
          <w:numId w:val="6"/>
        </w:numPr>
        <w:spacing w:after="0" w:line="240" w:lineRule="auto"/>
        <w:ind w:left="357" w:hanging="357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>Komunikácie a spevnené plochy (parkovisko) – odovzdané do užívania 01/2016</w:t>
      </w:r>
    </w:p>
    <w:p w:rsidR="001C7B23" w:rsidRPr="001C7B23" w:rsidRDefault="001C7B23" w:rsidP="001C7B23">
      <w:pPr>
        <w:numPr>
          <w:ilvl w:val="0"/>
          <w:numId w:val="6"/>
        </w:numPr>
        <w:spacing w:after="0" w:line="240" w:lineRule="auto"/>
        <w:ind w:left="357" w:hanging="357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>Rekonštrukcia autobusových zastávok – odovzdané do užívania 01/2016</w:t>
      </w:r>
    </w:p>
    <w:p w:rsidR="00C74D91" w:rsidRDefault="00C74D91" w:rsidP="00C62D83">
      <w:pPr>
        <w:spacing w:after="250" w:line="259" w:lineRule="auto"/>
        <w:ind w:left="10" w:hanging="10"/>
        <w:jc w:val="left"/>
        <w:rPr>
          <w:sz w:val="26"/>
        </w:rPr>
      </w:pPr>
    </w:p>
    <w:p w:rsidR="00C62D83" w:rsidRDefault="00F34DD4" w:rsidP="00C62D83">
      <w:pPr>
        <w:spacing w:after="250" w:line="259" w:lineRule="auto"/>
        <w:ind w:left="10" w:hanging="10"/>
        <w:jc w:val="left"/>
        <w:rPr>
          <w:b/>
          <w:sz w:val="26"/>
        </w:rPr>
      </w:pPr>
      <w:r>
        <w:rPr>
          <w:b/>
          <w:sz w:val="26"/>
        </w:rPr>
        <w:t>10</w:t>
      </w:r>
      <w:r w:rsidR="00C62D83" w:rsidRPr="00C74D91">
        <w:rPr>
          <w:b/>
          <w:sz w:val="26"/>
        </w:rPr>
        <w:t>.4 Predpokladaný budúci vývoj činnosti</w:t>
      </w:r>
    </w:p>
    <w:p w:rsidR="00C62D83" w:rsidRPr="001C7B23" w:rsidRDefault="00C62D83" w:rsidP="00C62D83">
      <w:pPr>
        <w:spacing w:after="136"/>
        <w:ind w:left="0" w:right="9"/>
        <w:rPr>
          <w:color w:val="auto"/>
        </w:rPr>
      </w:pPr>
      <w:r w:rsidRPr="001C7B23">
        <w:rPr>
          <w:color w:val="auto"/>
        </w:rPr>
        <w:t>Predpokladané investičné akcie realizované v budúcich rokoch:</w:t>
      </w:r>
    </w:p>
    <w:p w:rsidR="001C7B23" w:rsidRPr="001C7B23" w:rsidRDefault="001C7B23" w:rsidP="001C7B23">
      <w:pPr>
        <w:spacing w:after="0" w:line="240" w:lineRule="auto"/>
        <w:ind w:left="0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 xml:space="preserve">-          Šatne TJ FO SLOVAN </w:t>
      </w:r>
    </w:p>
    <w:p w:rsidR="001C7B23" w:rsidRPr="001C7B23" w:rsidRDefault="001C7B23" w:rsidP="001C7B23">
      <w:pPr>
        <w:spacing w:after="0" w:line="240" w:lineRule="auto"/>
        <w:ind w:left="0"/>
        <w:jc w:val="left"/>
        <w:rPr>
          <w:color w:val="auto"/>
          <w:sz w:val="26"/>
          <w:szCs w:val="24"/>
        </w:rPr>
      </w:pPr>
      <w:r w:rsidRPr="001C7B23">
        <w:rPr>
          <w:color w:val="auto"/>
          <w:sz w:val="26"/>
          <w:szCs w:val="24"/>
        </w:rPr>
        <w:t xml:space="preserve">-          Chodník pri kultúrnom dome     </w:t>
      </w:r>
    </w:p>
    <w:p w:rsidR="00C74D91" w:rsidRPr="00C74D91" w:rsidRDefault="00C74D91" w:rsidP="00C74D91">
      <w:pPr>
        <w:spacing w:after="0"/>
        <w:ind w:left="442" w:right="11"/>
        <w:rPr>
          <w:b/>
          <w:color w:val="FF0000"/>
        </w:rPr>
      </w:pPr>
    </w:p>
    <w:p w:rsidR="00C62D83" w:rsidRDefault="00F34DD4" w:rsidP="00F34DD4">
      <w:pPr>
        <w:spacing w:after="0" w:line="240" w:lineRule="auto"/>
        <w:ind w:left="15" w:hanging="10"/>
        <w:jc w:val="left"/>
        <w:rPr>
          <w:b/>
          <w:sz w:val="26"/>
        </w:rPr>
      </w:pPr>
      <w:r>
        <w:rPr>
          <w:b/>
          <w:sz w:val="26"/>
        </w:rPr>
        <w:t>10</w:t>
      </w:r>
      <w:r w:rsidR="00C62D83" w:rsidRPr="00C74D91">
        <w:rPr>
          <w:b/>
          <w:sz w:val="26"/>
        </w:rPr>
        <w:t>.5 Udalosti osobitného významu po skončení účtovného obdobia</w:t>
      </w:r>
    </w:p>
    <w:p w:rsidR="00F34DD4" w:rsidRDefault="00F34DD4" w:rsidP="00F34DD4">
      <w:pPr>
        <w:spacing w:after="0" w:line="240" w:lineRule="auto"/>
        <w:ind w:left="15" w:hanging="10"/>
        <w:jc w:val="left"/>
        <w:rPr>
          <w:b/>
          <w:sz w:val="26"/>
        </w:rPr>
      </w:pPr>
    </w:p>
    <w:p w:rsidR="00C62D83" w:rsidRDefault="00C62D83" w:rsidP="00F34DD4">
      <w:pPr>
        <w:spacing w:after="0" w:line="240" w:lineRule="auto"/>
        <w:ind w:left="10" w:right="9"/>
      </w:pPr>
      <w:r>
        <w:t>Obec nezaznamenala žiadnu udalosť osobitného významu po skončení účtovného obdobia.</w:t>
      </w:r>
    </w:p>
    <w:p w:rsidR="00F34DD4" w:rsidRDefault="00F34DD4" w:rsidP="00F34DD4">
      <w:pPr>
        <w:spacing w:after="0" w:line="240" w:lineRule="auto"/>
        <w:ind w:left="10" w:right="9"/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  <w:r w:rsidRPr="00F34DD4">
        <w:rPr>
          <w:b/>
        </w:rPr>
        <w:t>10.6 Významné riziká a neistoty, ktorým je účtovná jednotka vystavená</w:t>
      </w: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Pr="000C04F1" w:rsidRDefault="00F34DD4" w:rsidP="00F34DD4">
      <w:pPr>
        <w:spacing w:after="0" w:line="240" w:lineRule="auto"/>
        <w:ind w:left="10" w:right="9"/>
        <w:rPr>
          <w:color w:val="auto"/>
        </w:rPr>
      </w:pPr>
      <w:r w:rsidRPr="000C04F1">
        <w:rPr>
          <w:color w:val="auto"/>
        </w:rPr>
        <w:t>Obec</w:t>
      </w:r>
      <w:r w:rsidR="00A22EE1">
        <w:rPr>
          <w:color w:val="auto"/>
        </w:rPr>
        <w:t xml:space="preserve"> Markušovce </w:t>
      </w:r>
      <w:r w:rsidRPr="000C04F1">
        <w:rPr>
          <w:color w:val="auto"/>
        </w:rPr>
        <w:t xml:space="preserve"> </w:t>
      </w:r>
      <w:r w:rsidR="000C04F1" w:rsidRPr="000C04F1">
        <w:rPr>
          <w:color w:val="auto"/>
        </w:rPr>
        <w:t xml:space="preserve">k 31. 12. 2015 nemá ukončený </w:t>
      </w:r>
      <w:r w:rsidR="00711396">
        <w:rPr>
          <w:color w:val="auto"/>
        </w:rPr>
        <w:t>súdny</w:t>
      </w:r>
      <w:r w:rsidR="009F432D">
        <w:rPr>
          <w:color w:val="auto"/>
        </w:rPr>
        <w:t xml:space="preserve"> </w:t>
      </w:r>
      <w:r w:rsidR="000C04F1" w:rsidRPr="000C04F1">
        <w:rPr>
          <w:color w:val="auto"/>
        </w:rPr>
        <w:t xml:space="preserve">spor s firmou FORMAT </w:t>
      </w:r>
      <w:r w:rsidR="00A22EE1">
        <w:rPr>
          <w:color w:val="auto"/>
        </w:rPr>
        <w:t>s.r.o. Prešov</w:t>
      </w:r>
      <w:r w:rsidR="000C04F1" w:rsidRPr="000C04F1">
        <w:rPr>
          <w:color w:val="auto"/>
        </w:rPr>
        <w:t>.</w:t>
      </w:r>
      <w:r w:rsidRPr="000C04F1">
        <w:rPr>
          <w:color w:val="auto"/>
        </w:rPr>
        <w:t xml:space="preserve"> </w:t>
      </w:r>
    </w:p>
    <w:p w:rsidR="00F34DD4" w:rsidRPr="000C04F1" w:rsidRDefault="00F34DD4" w:rsidP="00F34DD4">
      <w:pPr>
        <w:spacing w:after="0" w:line="240" w:lineRule="auto"/>
        <w:ind w:left="10" w:right="9"/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Default="00F34DD4" w:rsidP="00F34DD4">
      <w:pPr>
        <w:spacing w:after="0" w:line="240" w:lineRule="auto"/>
        <w:ind w:left="10" w:right="9"/>
        <w:rPr>
          <w:b/>
        </w:rPr>
      </w:pPr>
    </w:p>
    <w:p w:rsidR="00F34DD4" w:rsidRPr="00F34DD4" w:rsidRDefault="00F34DD4" w:rsidP="00F34DD4">
      <w:pPr>
        <w:spacing w:after="0" w:line="240" w:lineRule="auto"/>
        <w:ind w:left="10" w:right="9"/>
        <w:rPr>
          <w:b/>
        </w:rPr>
      </w:pPr>
    </w:p>
    <w:p w:rsidR="00C62D83" w:rsidRDefault="00C62D83" w:rsidP="00C62D83">
      <w:pPr>
        <w:ind w:left="5" w:right="9"/>
      </w:pPr>
      <w:r>
        <w:t xml:space="preserve">Vypracovala: </w:t>
      </w:r>
      <w:r w:rsidR="00C74D91">
        <w:t xml:space="preserve">Mgr. Margita </w:t>
      </w:r>
      <w:proofErr w:type="spellStart"/>
      <w:r w:rsidR="00C74D91">
        <w:t>Bednariková</w:t>
      </w:r>
      <w:proofErr w:type="spellEnd"/>
      <w:r w:rsidR="00230196">
        <w:t xml:space="preserve">                 Schválil: Marek  V i r á g</w:t>
      </w:r>
    </w:p>
    <w:p w:rsidR="00C62D83" w:rsidRDefault="00230196" w:rsidP="00C62D83">
      <w:pPr>
        <w:spacing w:after="15" w:line="259" w:lineRule="auto"/>
        <w:ind w:left="605"/>
        <w:jc w:val="left"/>
        <w:rPr>
          <w:noProof/>
        </w:rPr>
      </w:pPr>
      <w:r>
        <w:rPr>
          <w:noProof/>
        </w:rPr>
        <w:t xml:space="preserve">                                                                                         starosta obce</w:t>
      </w:r>
    </w:p>
    <w:p w:rsidR="00C74D91" w:rsidRDefault="00C74D91" w:rsidP="00C62D83">
      <w:pPr>
        <w:spacing w:after="15" w:line="259" w:lineRule="auto"/>
        <w:ind w:left="605"/>
        <w:jc w:val="left"/>
        <w:rPr>
          <w:noProof/>
        </w:rPr>
      </w:pPr>
    </w:p>
    <w:p w:rsidR="00C74D91" w:rsidRDefault="00C74D91" w:rsidP="00C62D83">
      <w:pPr>
        <w:spacing w:after="15" w:line="259" w:lineRule="auto"/>
        <w:ind w:left="605"/>
        <w:jc w:val="left"/>
      </w:pPr>
    </w:p>
    <w:p w:rsidR="00C62D83" w:rsidRDefault="00C62D83" w:rsidP="00C62D83">
      <w:pPr>
        <w:spacing w:after="1269"/>
        <w:ind w:left="10" w:right="9"/>
      </w:pPr>
      <w:r>
        <w:t xml:space="preserve">V Markušovciach dňa </w:t>
      </w:r>
      <w:r w:rsidR="00230196">
        <w:t>2</w:t>
      </w:r>
      <w:r w:rsidR="00C74D91">
        <w:t>2. 11. 2016</w:t>
      </w:r>
    </w:p>
    <w:p w:rsidR="002B21E2" w:rsidRDefault="002B21E2" w:rsidP="00485020">
      <w:pPr>
        <w:spacing w:after="138"/>
        <w:ind w:left="341" w:right="9"/>
      </w:pPr>
    </w:p>
    <w:p w:rsidR="00230196" w:rsidRDefault="00230196" w:rsidP="00485020">
      <w:pPr>
        <w:spacing w:after="138"/>
        <w:ind w:left="341" w:right="9"/>
      </w:pPr>
    </w:p>
    <w:p w:rsidR="00230196" w:rsidRDefault="00230196" w:rsidP="00485020">
      <w:pPr>
        <w:spacing w:after="138"/>
        <w:ind w:left="341" w:right="9"/>
      </w:pPr>
    </w:p>
    <w:p w:rsidR="00230196" w:rsidRDefault="00230196" w:rsidP="00230196">
      <w:pPr>
        <w:spacing w:after="138"/>
        <w:ind w:left="0" w:right="9"/>
      </w:pPr>
      <w:r>
        <w:t>Prílohy:</w:t>
      </w:r>
    </w:p>
    <w:p w:rsidR="00230196" w:rsidRDefault="00230196" w:rsidP="00230196">
      <w:pPr>
        <w:pStyle w:val="Odsekzoznamu"/>
        <w:numPr>
          <w:ilvl w:val="0"/>
          <w:numId w:val="26"/>
        </w:numPr>
        <w:spacing w:after="138"/>
        <w:ind w:right="9"/>
      </w:pPr>
      <w:r>
        <w:t>Individuálna účtovná závierka: Súvaha, Výkaz ziskov a strát, Poznámky</w:t>
      </w:r>
    </w:p>
    <w:p w:rsidR="00230196" w:rsidRDefault="00230196" w:rsidP="00230196">
      <w:pPr>
        <w:pStyle w:val="Odsekzoznamu"/>
        <w:numPr>
          <w:ilvl w:val="0"/>
          <w:numId w:val="26"/>
        </w:numPr>
        <w:spacing w:after="138"/>
        <w:ind w:right="9"/>
      </w:pPr>
      <w:r>
        <w:t>Výrok audítora k individuálnej účtovnej závierke</w:t>
      </w:r>
    </w:p>
    <w:p w:rsidR="00230196" w:rsidRDefault="00230196" w:rsidP="00230196">
      <w:pPr>
        <w:pStyle w:val="Odsekzoznamu"/>
        <w:numPr>
          <w:ilvl w:val="0"/>
          <w:numId w:val="26"/>
        </w:numPr>
        <w:spacing w:after="138"/>
        <w:ind w:right="9"/>
      </w:pPr>
      <w:r>
        <w:t>Konsolidovaná účtovná závierka: Konsolidovaná Súvaha, Konsolidovaný Výkaz ziskov a strát, Poznámky konsolidovanej účtovnej závierky</w:t>
      </w:r>
    </w:p>
    <w:p w:rsidR="00230196" w:rsidRDefault="00230196" w:rsidP="00230196">
      <w:pPr>
        <w:pStyle w:val="Odsekzoznamu"/>
        <w:numPr>
          <w:ilvl w:val="0"/>
          <w:numId w:val="26"/>
        </w:numPr>
        <w:spacing w:after="138"/>
        <w:ind w:right="9"/>
      </w:pPr>
      <w:r>
        <w:t>Výrok audítora ku konsolidovanej účtovnej závierke</w:t>
      </w:r>
    </w:p>
    <w:sectPr w:rsidR="00230196" w:rsidSect="009F4369">
      <w:footerReference w:type="even" r:id="rId20"/>
      <w:footerReference w:type="default" r:id="rId21"/>
      <w:footerReference w:type="first" r:id="rId22"/>
      <w:pgSz w:w="11906" w:h="16838"/>
      <w:pgMar w:top="1135" w:right="1133" w:bottom="1417" w:left="1560" w:header="708" w:footer="708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F66" w:rsidRDefault="008E0F66" w:rsidP="000F6481">
      <w:pPr>
        <w:spacing w:after="0" w:line="240" w:lineRule="auto"/>
      </w:pPr>
      <w:r>
        <w:separator/>
      </w:r>
    </w:p>
  </w:endnote>
  <w:endnote w:type="continuationSeparator" w:id="0">
    <w:p w:rsidR="008E0F66" w:rsidRDefault="008E0F66" w:rsidP="000F6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C9F" w:rsidRDefault="00725C9F">
    <w:pPr>
      <w:tabs>
        <w:tab w:val="center" w:pos="5081"/>
        <w:tab w:val="right" w:pos="9398"/>
      </w:tabs>
      <w:spacing w:after="0" w:line="259" w:lineRule="auto"/>
      <w:ind w:left="0"/>
      <w:jc w:val="left"/>
    </w:pPr>
    <w:r>
      <w:rPr>
        <w:sz w:val="22"/>
      </w:rPr>
      <w:tab/>
    </w:r>
    <w:r>
      <w:t>Obec Markušovce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7234937"/>
      <w:docPartObj>
        <w:docPartGallery w:val="Page Numbers (Bottom of Page)"/>
        <w:docPartUnique/>
      </w:docPartObj>
    </w:sdtPr>
    <w:sdtContent>
      <w:p w:rsidR="00725C9F" w:rsidRDefault="00725C9F" w:rsidP="008E4F94">
        <w:pPr>
          <w:pStyle w:val="Pta"/>
        </w:pPr>
        <w:r w:rsidRPr="000F26AE">
          <w:rPr>
            <w:i/>
            <w:sz w:val="18"/>
            <w:szCs w:val="18"/>
          </w:rPr>
          <w:t>Výročná správa   Obec Markušovce 2015</w:t>
        </w:r>
        <w:r>
          <w:rPr>
            <w:i/>
            <w:sz w:val="18"/>
            <w:szCs w:val="18"/>
          </w:rPr>
          <w:t xml:space="preserve">                                                                                                                                    </w:t>
        </w:r>
        <w:r w:rsidRPr="008E4F94">
          <w:rPr>
            <w:i/>
            <w:sz w:val="20"/>
            <w:szCs w:val="20"/>
          </w:rPr>
          <w:t xml:space="preserve"> </w:t>
        </w:r>
        <w:r w:rsidRPr="008E4F94">
          <w:rPr>
            <w:sz w:val="20"/>
            <w:szCs w:val="20"/>
          </w:rPr>
          <w:fldChar w:fldCharType="begin"/>
        </w:r>
        <w:r w:rsidRPr="008E4F94">
          <w:rPr>
            <w:sz w:val="20"/>
            <w:szCs w:val="20"/>
          </w:rPr>
          <w:instrText xml:space="preserve"> PAGE   \* MERGEFORMAT </w:instrText>
        </w:r>
        <w:r w:rsidRPr="008E4F94">
          <w:rPr>
            <w:sz w:val="20"/>
            <w:szCs w:val="20"/>
          </w:rPr>
          <w:fldChar w:fldCharType="separate"/>
        </w:r>
        <w:r w:rsidR="00FF61E8">
          <w:rPr>
            <w:noProof/>
            <w:sz w:val="20"/>
            <w:szCs w:val="20"/>
          </w:rPr>
          <w:t>17</w:t>
        </w:r>
        <w:r w:rsidRPr="008E4F94">
          <w:rPr>
            <w:sz w:val="20"/>
            <w:szCs w:val="20"/>
          </w:rPr>
          <w:fldChar w:fldCharType="end"/>
        </w:r>
      </w:p>
    </w:sdtContent>
  </w:sdt>
  <w:p w:rsidR="00725C9F" w:rsidRDefault="00725C9F">
    <w:pPr>
      <w:tabs>
        <w:tab w:val="center" w:pos="5081"/>
        <w:tab w:val="right" w:pos="9398"/>
      </w:tabs>
      <w:spacing w:after="0" w:line="259" w:lineRule="auto"/>
      <w:ind w:left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C9F" w:rsidRDefault="00725C9F">
    <w:pPr>
      <w:spacing w:after="160" w:line="259" w:lineRule="auto"/>
      <w:ind w:left="0"/>
      <w:jc w:val="left"/>
    </w:pPr>
    <w:r w:rsidRPr="000F26AE">
      <w:rPr>
        <w:i/>
        <w:sz w:val="18"/>
        <w:szCs w:val="18"/>
      </w:rPr>
      <w:t>Výročná správa   Obec Markušovce 2015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F66" w:rsidRDefault="008E0F66" w:rsidP="000F6481">
      <w:pPr>
        <w:spacing w:after="0" w:line="240" w:lineRule="auto"/>
      </w:pPr>
      <w:r>
        <w:separator/>
      </w:r>
    </w:p>
  </w:footnote>
  <w:footnote w:type="continuationSeparator" w:id="0">
    <w:p w:rsidR="008E0F66" w:rsidRDefault="008E0F66" w:rsidP="000F64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.75pt;height:.75pt;visibility:visible;mso-wrap-style:square" o:bullet="t">
        <v:imagedata r:id="rId1" o:title=""/>
      </v:shape>
    </w:pict>
  </w:numPicBullet>
  <w:numPicBullet w:numPicBulletId="1">
    <w:pict>
      <v:shape id="_x0000_i1050" style="width:10.5pt;height:3.75pt" coordsize="" o:spt="100" o:bullet="t" adj="0,,0" path="" stroked="f">
        <v:stroke joinstyle="miter"/>
        <v:imagedata r:id="rId2" o:title="image55"/>
        <v:formulas/>
        <v:path o:connecttype="segments"/>
      </v:shape>
    </w:pict>
  </w:numPicBullet>
  <w:numPicBullet w:numPicBulletId="2">
    <w:pict>
      <v:shape id="_x0000_i1051" type="#_x0000_t75" style="width:11.25pt;height:4.5pt;visibility:visible;mso-wrap-style:square" o:bullet="t">
        <v:imagedata r:id="rId3" o:title=""/>
      </v:shape>
    </w:pict>
  </w:numPicBullet>
  <w:abstractNum w:abstractNumId="0">
    <w:nsid w:val="0E685D86"/>
    <w:multiLevelType w:val="hybridMultilevel"/>
    <w:tmpl w:val="6CD47E0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EA4710"/>
    <w:multiLevelType w:val="hybridMultilevel"/>
    <w:tmpl w:val="3AAA2010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F91163"/>
    <w:multiLevelType w:val="hybridMultilevel"/>
    <w:tmpl w:val="AB28986E"/>
    <w:lvl w:ilvl="0" w:tplc="3926ECF8">
      <w:start w:val="1"/>
      <w:numFmt w:val="bullet"/>
      <w:lvlText w:val="-"/>
      <w:lvlJc w:val="left"/>
      <w:pPr>
        <w:ind w:left="10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5" w:hanging="360"/>
      </w:pPr>
      <w:rPr>
        <w:rFonts w:ascii="Wingdings" w:hAnsi="Wingdings" w:hint="default"/>
      </w:rPr>
    </w:lvl>
  </w:abstractNum>
  <w:abstractNum w:abstractNumId="3">
    <w:nsid w:val="16DA4BEF"/>
    <w:multiLevelType w:val="multilevel"/>
    <w:tmpl w:val="BC0A60A2"/>
    <w:lvl w:ilvl="0">
      <w:start w:val="2"/>
      <w:numFmt w:val="decimal"/>
      <w:lvlText w:val="%1."/>
      <w:lvlJc w:val="left"/>
      <w:pPr>
        <w:ind w:left="221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8D43490"/>
    <w:multiLevelType w:val="hybridMultilevel"/>
    <w:tmpl w:val="8612066E"/>
    <w:lvl w:ilvl="0" w:tplc="F72ABE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9C275D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20EF6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CA0ED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D8234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16CEC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C876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80626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4842C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1DEE6DEB"/>
    <w:multiLevelType w:val="hybridMultilevel"/>
    <w:tmpl w:val="CF7C650C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1A447E2"/>
    <w:multiLevelType w:val="hybridMultilevel"/>
    <w:tmpl w:val="C14C2674"/>
    <w:lvl w:ilvl="0" w:tplc="A68CDF40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3C1451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BD9209B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854678A0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3690A8E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46D6DB7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DE3ADE1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408CCAC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5C08241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1A85255"/>
    <w:multiLevelType w:val="multilevel"/>
    <w:tmpl w:val="98BE50C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hint="default"/>
      </w:rPr>
    </w:lvl>
  </w:abstractNum>
  <w:abstractNum w:abstractNumId="8">
    <w:nsid w:val="23620F41"/>
    <w:multiLevelType w:val="hybridMultilevel"/>
    <w:tmpl w:val="C4C2B9F6"/>
    <w:lvl w:ilvl="0" w:tplc="8750856C">
      <w:start w:val="1"/>
      <w:numFmt w:val="bullet"/>
      <w:lvlText w:val="-"/>
      <w:lvlJc w:val="left"/>
      <w:pPr>
        <w:ind w:left="4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FE110C">
      <w:start w:val="1"/>
      <w:numFmt w:val="bullet"/>
      <w:lvlText w:val="o"/>
      <w:lvlJc w:val="left"/>
      <w:pPr>
        <w:ind w:left="1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A00774">
      <w:start w:val="1"/>
      <w:numFmt w:val="bullet"/>
      <w:lvlText w:val="▪"/>
      <w:lvlJc w:val="left"/>
      <w:pPr>
        <w:ind w:left="1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D89FA8">
      <w:start w:val="1"/>
      <w:numFmt w:val="bullet"/>
      <w:lvlText w:val="•"/>
      <w:lvlJc w:val="left"/>
      <w:pPr>
        <w:ind w:left="2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024AEA">
      <w:start w:val="1"/>
      <w:numFmt w:val="bullet"/>
      <w:lvlText w:val="o"/>
      <w:lvlJc w:val="left"/>
      <w:pPr>
        <w:ind w:left="3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9AF4BA">
      <w:start w:val="1"/>
      <w:numFmt w:val="bullet"/>
      <w:lvlText w:val="▪"/>
      <w:lvlJc w:val="left"/>
      <w:pPr>
        <w:ind w:left="3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4CD8F8">
      <w:start w:val="1"/>
      <w:numFmt w:val="bullet"/>
      <w:lvlText w:val="•"/>
      <w:lvlJc w:val="left"/>
      <w:pPr>
        <w:ind w:left="4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96BB88">
      <w:start w:val="1"/>
      <w:numFmt w:val="bullet"/>
      <w:lvlText w:val="o"/>
      <w:lvlJc w:val="left"/>
      <w:pPr>
        <w:ind w:left="5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C606B6">
      <w:start w:val="1"/>
      <w:numFmt w:val="bullet"/>
      <w:lvlText w:val="▪"/>
      <w:lvlJc w:val="left"/>
      <w:pPr>
        <w:ind w:left="6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2757740F"/>
    <w:multiLevelType w:val="multilevel"/>
    <w:tmpl w:val="517A3166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40" w:hanging="1800"/>
      </w:pPr>
      <w:rPr>
        <w:rFonts w:hint="default"/>
      </w:rPr>
    </w:lvl>
  </w:abstractNum>
  <w:abstractNum w:abstractNumId="11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D7563"/>
    <w:multiLevelType w:val="hybridMultilevel"/>
    <w:tmpl w:val="A18A9564"/>
    <w:lvl w:ilvl="0" w:tplc="C57A4CF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1C860E3"/>
    <w:multiLevelType w:val="hybridMultilevel"/>
    <w:tmpl w:val="676C26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AF0FB5"/>
    <w:multiLevelType w:val="multilevel"/>
    <w:tmpl w:val="8CC87C9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8B93391"/>
    <w:multiLevelType w:val="hybridMultilevel"/>
    <w:tmpl w:val="060EC1F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0C6B2F"/>
    <w:multiLevelType w:val="multilevel"/>
    <w:tmpl w:val="88803C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6"/>
      </w:rPr>
    </w:lvl>
  </w:abstractNum>
  <w:abstractNum w:abstractNumId="19">
    <w:nsid w:val="55F26DE8"/>
    <w:multiLevelType w:val="hybridMultilevel"/>
    <w:tmpl w:val="3E129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EB3616"/>
    <w:multiLevelType w:val="multilevel"/>
    <w:tmpl w:val="5A94583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5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9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60" w:hanging="1800"/>
      </w:pPr>
      <w:rPr>
        <w:rFonts w:hint="default"/>
      </w:rPr>
    </w:lvl>
  </w:abstractNum>
  <w:abstractNum w:abstractNumId="2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447408"/>
    <w:multiLevelType w:val="hybridMultilevel"/>
    <w:tmpl w:val="3B464FEC"/>
    <w:lvl w:ilvl="0" w:tplc="94806880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D6896E">
      <w:start w:val="1"/>
      <w:numFmt w:val="bullet"/>
      <w:lvlRestart w:val="0"/>
      <w:lvlText w:val="•"/>
      <w:lvlPicBulletId w:val="1"/>
      <w:lvlJc w:val="left"/>
      <w:pPr>
        <w:ind w:left="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80D2D6">
      <w:start w:val="1"/>
      <w:numFmt w:val="bullet"/>
      <w:lvlText w:val="▪"/>
      <w:lvlJc w:val="left"/>
      <w:pPr>
        <w:ind w:left="1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E1A86">
      <w:start w:val="1"/>
      <w:numFmt w:val="bullet"/>
      <w:lvlText w:val="•"/>
      <w:lvlJc w:val="left"/>
      <w:pPr>
        <w:ind w:left="2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4254A">
      <w:start w:val="1"/>
      <w:numFmt w:val="bullet"/>
      <w:lvlText w:val="o"/>
      <w:lvlJc w:val="left"/>
      <w:pPr>
        <w:ind w:left="3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5261F8">
      <w:start w:val="1"/>
      <w:numFmt w:val="bullet"/>
      <w:lvlText w:val="▪"/>
      <w:lvlJc w:val="left"/>
      <w:pPr>
        <w:ind w:left="4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BC6020">
      <w:start w:val="1"/>
      <w:numFmt w:val="bullet"/>
      <w:lvlText w:val="•"/>
      <w:lvlJc w:val="left"/>
      <w:pPr>
        <w:ind w:left="4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A8F7A8">
      <w:start w:val="1"/>
      <w:numFmt w:val="bullet"/>
      <w:lvlText w:val="o"/>
      <w:lvlJc w:val="left"/>
      <w:pPr>
        <w:ind w:left="5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0422C4">
      <w:start w:val="1"/>
      <w:numFmt w:val="bullet"/>
      <w:lvlText w:val="▪"/>
      <w:lvlJc w:val="left"/>
      <w:pPr>
        <w:ind w:left="6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6644982"/>
    <w:multiLevelType w:val="hybridMultilevel"/>
    <w:tmpl w:val="7ED088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41551A"/>
    <w:multiLevelType w:val="hybridMultilevel"/>
    <w:tmpl w:val="F9A854D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C221A9"/>
    <w:multiLevelType w:val="multilevel"/>
    <w:tmpl w:val="7E88BB20"/>
    <w:lvl w:ilvl="0">
      <w:start w:val="1"/>
      <w:numFmt w:val="decimal"/>
      <w:lvlText w:val="%1."/>
      <w:lvlJc w:val="left"/>
      <w:pPr>
        <w:ind w:left="514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544" w:hanging="39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874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874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234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234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1594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1594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1954" w:hanging="1800"/>
      </w:pPr>
      <w:rPr>
        <w:rFonts w:hint="default"/>
        <w:sz w:val="26"/>
      </w:rPr>
    </w:lvl>
  </w:abstractNum>
  <w:num w:numId="1">
    <w:abstractNumId w:val="3"/>
  </w:num>
  <w:num w:numId="2">
    <w:abstractNumId w:val="25"/>
  </w:num>
  <w:num w:numId="3">
    <w:abstractNumId w:val="2"/>
  </w:num>
  <w:num w:numId="4">
    <w:abstractNumId w:val="4"/>
  </w:num>
  <w:num w:numId="5">
    <w:abstractNumId w:val="8"/>
  </w:num>
  <w:num w:numId="6">
    <w:abstractNumId w:val="12"/>
  </w:num>
  <w:num w:numId="7">
    <w:abstractNumId w:val="13"/>
  </w:num>
  <w:num w:numId="8">
    <w:abstractNumId w:val="21"/>
  </w:num>
  <w:num w:numId="9">
    <w:abstractNumId w:val="17"/>
  </w:num>
  <w:num w:numId="10">
    <w:abstractNumId w:val="24"/>
  </w:num>
  <w:num w:numId="11">
    <w:abstractNumId w:val="0"/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11"/>
  </w:num>
  <w:num w:numId="15">
    <w:abstractNumId w:val="14"/>
  </w:num>
  <w:num w:numId="16">
    <w:abstractNumId w:val="22"/>
  </w:num>
  <w:num w:numId="17">
    <w:abstractNumId w:val="6"/>
  </w:num>
  <w:num w:numId="18">
    <w:abstractNumId w:val="20"/>
  </w:num>
  <w:num w:numId="19">
    <w:abstractNumId w:val="7"/>
  </w:num>
  <w:num w:numId="20">
    <w:abstractNumId w:val="10"/>
  </w:num>
  <w:num w:numId="21">
    <w:abstractNumId w:val="5"/>
  </w:num>
  <w:num w:numId="22">
    <w:abstractNumId w:val="9"/>
  </w:num>
  <w:num w:numId="23">
    <w:abstractNumId w:val="18"/>
  </w:num>
  <w:num w:numId="24">
    <w:abstractNumId w:val="15"/>
  </w:num>
  <w:num w:numId="25">
    <w:abstractNumId w:val="16"/>
  </w:num>
  <w:num w:numId="26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7922"/>
    <w:rsid w:val="000208C4"/>
    <w:rsid w:val="0002453E"/>
    <w:rsid w:val="00031D4F"/>
    <w:rsid w:val="00037A31"/>
    <w:rsid w:val="00052A8C"/>
    <w:rsid w:val="00052FAC"/>
    <w:rsid w:val="00065116"/>
    <w:rsid w:val="00070D61"/>
    <w:rsid w:val="00074123"/>
    <w:rsid w:val="00077922"/>
    <w:rsid w:val="00081BCE"/>
    <w:rsid w:val="00083BFB"/>
    <w:rsid w:val="00092651"/>
    <w:rsid w:val="000971A3"/>
    <w:rsid w:val="000A1E42"/>
    <w:rsid w:val="000B1C99"/>
    <w:rsid w:val="000C04F1"/>
    <w:rsid w:val="000E61BF"/>
    <w:rsid w:val="000F0806"/>
    <w:rsid w:val="000F26AE"/>
    <w:rsid w:val="000F37AE"/>
    <w:rsid w:val="000F37C2"/>
    <w:rsid w:val="000F3B00"/>
    <w:rsid w:val="000F6481"/>
    <w:rsid w:val="00120781"/>
    <w:rsid w:val="00131634"/>
    <w:rsid w:val="0015519D"/>
    <w:rsid w:val="001645B3"/>
    <w:rsid w:val="00182D5E"/>
    <w:rsid w:val="001B007C"/>
    <w:rsid w:val="001B244D"/>
    <w:rsid w:val="001C7B23"/>
    <w:rsid w:val="001D310F"/>
    <w:rsid w:val="001F4E71"/>
    <w:rsid w:val="00205983"/>
    <w:rsid w:val="0021387C"/>
    <w:rsid w:val="00230196"/>
    <w:rsid w:val="00253F96"/>
    <w:rsid w:val="00276D5C"/>
    <w:rsid w:val="00281EEB"/>
    <w:rsid w:val="002920C0"/>
    <w:rsid w:val="002A0915"/>
    <w:rsid w:val="002A4859"/>
    <w:rsid w:val="002B21E2"/>
    <w:rsid w:val="002C76FA"/>
    <w:rsid w:val="002C7C21"/>
    <w:rsid w:val="002E1E25"/>
    <w:rsid w:val="002E57CA"/>
    <w:rsid w:val="002E621A"/>
    <w:rsid w:val="002E6757"/>
    <w:rsid w:val="002F0C96"/>
    <w:rsid w:val="002F29EF"/>
    <w:rsid w:val="002F50C4"/>
    <w:rsid w:val="002F52A0"/>
    <w:rsid w:val="0030365E"/>
    <w:rsid w:val="00306DC0"/>
    <w:rsid w:val="0031432B"/>
    <w:rsid w:val="00323702"/>
    <w:rsid w:val="00346B3B"/>
    <w:rsid w:val="00383DBA"/>
    <w:rsid w:val="00394667"/>
    <w:rsid w:val="003B2E30"/>
    <w:rsid w:val="003C0DDF"/>
    <w:rsid w:val="003C3E72"/>
    <w:rsid w:val="003D4C6D"/>
    <w:rsid w:val="003E34B6"/>
    <w:rsid w:val="003F0380"/>
    <w:rsid w:val="004048D7"/>
    <w:rsid w:val="00422538"/>
    <w:rsid w:val="0043140E"/>
    <w:rsid w:val="004327F2"/>
    <w:rsid w:val="00436FF4"/>
    <w:rsid w:val="00485020"/>
    <w:rsid w:val="00490B25"/>
    <w:rsid w:val="0049217E"/>
    <w:rsid w:val="00495032"/>
    <w:rsid w:val="004972E9"/>
    <w:rsid w:val="004D2909"/>
    <w:rsid w:val="004D41AB"/>
    <w:rsid w:val="004D7377"/>
    <w:rsid w:val="004E09FF"/>
    <w:rsid w:val="004E1259"/>
    <w:rsid w:val="004E1273"/>
    <w:rsid w:val="00527D28"/>
    <w:rsid w:val="005301A5"/>
    <w:rsid w:val="005313A3"/>
    <w:rsid w:val="00531B99"/>
    <w:rsid w:val="0053475E"/>
    <w:rsid w:val="00534B9C"/>
    <w:rsid w:val="0053786B"/>
    <w:rsid w:val="00542C3B"/>
    <w:rsid w:val="00543A2C"/>
    <w:rsid w:val="0058195C"/>
    <w:rsid w:val="00586A46"/>
    <w:rsid w:val="005C4612"/>
    <w:rsid w:val="005D20FE"/>
    <w:rsid w:val="005F5AC0"/>
    <w:rsid w:val="00610023"/>
    <w:rsid w:val="00621241"/>
    <w:rsid w:val="00631AAA"/>
    <w:rsid w:val="00642D39"/>
    <w:rsid w:val="00654872"/>
    <w:rsid w:val="006925CC"/>
    <w:rsid w:val="006C588A"/>
    <w:rsid w:val="006F116A"/>
    <w:rsid w:val="007002BE"/>
    <w:rsid w:val="00711396"/>
    <w:rsid w:val="007141FA"/>
    <w:rsid w:val="00715E97"/>
    <w:rsid w:val="00722A13"/>
    <w:rsid w:val="00725C9F"/>
    <w:rsid w:val="00733502"/>
    <w:rsid w:val="0073417E"/>
    <w:rsid w:val="00766E6A"/>
    <w:rsid w:val="0078598D"/>
    <w:rsid w:val="007A7F83"/>
    <w:rsid w:val="007B1A4B"/>
    <w:rsid w:val="007C43A1"/>
    <w:rsid w:val="007C6945"/>
    <w:rsid w:val="007D5134"/>
    <w:rsid w:val="007E0456"/>
    <w:rsid w:val="007E090B"/>
    <w:rsid w:val="00807D4C"/>
    <w:rsid w:val="00811A54"/>
    <w:rsid w:val="00813CF1"/>
    <w:rsid w:val="00821597"/>
    <w:rsid w:val="008303FC"/>
    <w:rsid w:val="0083674C"/>
    <w:rsid w:val="00860571"/>
    <w:rsid w:val="00873EF2"/>
    <w:rsid w:val="00885B15"/>
    <w:rsid w:val="00885E0B"/>
    <w:rsid w:val="00886A7C"/>
    <w:rsid w:val="00890E8B"/>
    <w:rsid w:val="008A1469"/>
    <w:rsid w:val="008C536F"/>
    <w:rsid w:val="008D44BC"/>
    <w:rsid w:val="008E0F66"/>
    <w:rsid w:val="008E4F94"/>
    <w:rsid w:val="008F385D"/>
    <w:rsid w:val="008F6463"/>
    <w:rsid w:val="009012F7"/>
    <w:rsid w:val="0091088D"/>
    <w:rsid w:val="00924471"/>
    <w:rsid w:val="00950B38"/>
    <w:rsid w:val="0096172A"/>
    <w:rsid w:val="00966911"/>
    <w:rsid w:val="009704C6"/>
    <w:rsid w:val="00996226"/>
    <w:rsid w:val="009B7BA0"/>
    <w:rsid w:val="009C7F19"/>
    <w:rsid w:val="009D64AD"/>
    <w:rsid w:val="009E5834"/>
    <w:rsid w:val="009F432D"/>
    <w:rsid w:val="009F4369"/>
    <w:rsid w:val="009F651F"/>
    <w:rsid w:val="00A03A4A"/>
    <w:rsid w:val="00A0794F"/>
    <w:rsid w:val="00A13D5B"/>
    <w:rsid w:val="00A21BA5"/>
    <w:rsid w:val="00A22EE1"/>
    <w:rsid w:val="00A3003B"/>
    <w:rsid w:val="00A46280"/>
    <w:rsid w:val="00A5188D"/>
    <w:rsid w:val="00A6163F"/>
    <w:rsid w:val="00A63FE7"/>
    <w:rsid w:val="00A646A4"/>
    <w:rsid w:val="00A65E5D"/>
    <w:rsid w:val="00A73DA4"/>
    <w:rsid w:val="00A91E30"/>
    <w:rsid w:val="00AB21EE"/>
    <w:rsid w:val="00AC355C"/>
    <w:rsid w:val="00AC42E2"/>
    <w:rsid w:val="00AC48B4"/>
    <w:rsid w:val="00AC5509"/>
    <w:rsid w:val="00AC7DDB"/>
    <w:rsid w:val="00AD51E8"/>
    <w:rsid w:val="00AD5A23"/>
    <w:rsid w:val="00AE3FCF"/>
    <w:rsid w:val="00B03D13"/>
    <w:rsid w:val="00B05160"/>
    <w:rsid w:val="00B1367A"/>
    <w:rsid w:val="00B303D9"/>
    <w:rsid w:val="00B37C30"/>
    <w:rsid w:val="00B40CE9"/>
    <w:rsid w:val="00B416AB"/>
    <w:rsid w:val="00B47C54"/>
    <w:rsid w:val="00B508DB"/>
    <w:rsid w:val="00B544BE"/>
    <w:rsid w:val="00B639BA"/>
    <w:rsid w:val="00B77D3F"/>
    <w:rsid w:val="00B879E5"/>
    <w:rsid w:val="00BA6E15"/>
    <w:rsid w:val="00BF1551"/>
    <w:rsid w:val="00C05B47"/>
    <w:rsid w:val="00C11091"/>
    <w:rsid w:val="00C11EF7"/>
    <w:rsid w:val="00C13275"/>
    <w:rsid w:val="00C20774"/>
    <w:rsid w:val="00C24557"/>
    <w:rsid w:val="00C3554D"/>
    <w:rsid w:val="00C54AA1"/>
    <w:rsid w:val="00C62D83"/>
    <w:rsid w:val="00C72C10"/>
    <w:rsid w:val="00C74D91"/>
    <w:rsid w:val="00C76FB8"/>
    <w:rsid w:val="00C77E3D"/>
    <w:rsid w:val="00C82026"/>
    <w:rsid w:val="00C82993"/>
    <w:rsid w:val="00C850B3"/>
    <w:rsid w:val="00CD220F"/>
    <w:rsid w:val="00CE3764"/>
    <w:rsid w:val="00CF2F72"/>
    <w:rsid w:val="00CF3F34"/>
    <w:rsid w:val="00D114C8"/>
    <w:rsid w:val="00D27607"/>
    <w:rsid w:val="00D3679D"/>
    <w:rsid w:val="00D4300F"/>
    <w:rsid w:val="00D439AC"/>
    <w:rsid w:val="00D71600"/>
    <w:rsid w:val="00D727A5"/>
    <w:rsid w:val="00D72958"/>
    <w:rsid w:val="00D75F6D"/>
    <w:rsid w:val="00D86B72"/>
    <w:rsid w:val="00D92060"/>
    <w:rsid w:val="00DB1B04"/>
    <w:rsid w:val="00DB262E"/>
    <w:rsid w:val="00DD74A3"/>
    <w:rsid w:val="00DE25E4"/>
    <w:rsid w:val="00DF4C98"/>
    <w:rsid w:val="00DF6CA0"/>
    <w:rsid w:val="00E10193"/>
    <w:rsid w:val="00E157C6"/>
    <w:rsid w:val="00E35374"/>
    <w:rsid w:val="00E46D18"/>
    <w:rsid w:val="00E61B87"/>
    <w:rsid w:val="00E7503A"/>
    <w:rsid w:val="00ED08BE"/>
    <w:rsid w:val="00EE73D2"/>
    <w:rsid w:val="00EF620A"/>
    <w:rsid w:val="00F003E5"/>
    <w:rsid w:val="00F043F3"/>
    <w:rsid w:val="00F07A82"/>
    <w:rsid w:val="00F11C8A"/>
    <w:rsid w:val="00F16489"/>
    <w:rsid w:val="00F16989"/>
    <w:rsid w:val="00F34DD4"/>
    <w:rsid w:val="00F3648D"/>
    <w:rsid w:val="00F44FFE"/>
    <w:rsid w:val="00F530AA"/>
    <w:rsid w:val="00F76878"/>
    <w:rsid w:val="00F82CB2"/>
    <w:rsid w:val="00F977E3"/>
    <w:rsid w:val="00F97E29"/>
    <w:rsid w:val="00FB1DE4"/>
    <w:rsid w:val="00FD242E"/>
    <w:rsid w:val="00FD2EAF"/>
    <w:rsid w:val="00FD622D"/>
    <w:rsid w:val="00FE7AF1"/>
    <w:rsid w:val="00FF6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27A5"/>
    <w:pPr>
      <w:spacing w:after="5" w:line="271" w:lineRule="auto"/>
      <w:ind w:left="125"/>
      <w:jc w:val="both"/>
    </w:pPr>
    <w:rPr>
      <w:rFonts w:ascii="Times New Roman" w:eastAsia="Times New Roman" w:hAnsi="Times New Roman" w:cs="Times New Roman"/>
      <w:color w:val="000000"/>
      <w:sz w:val="24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D727A5"/>
    <w:pPr>
      <w:keepNext/>
      <w:keepLines/>
      <w:spacing w:after="0" w:line="259" w:lineRule="auto"/>
      <w:ind w:right="480"/>
      <w:jc w:val="right"/>
      <w:outlineLvl w:val="0"/>
    </w:pPr>
    <w:rPr>
      <w:rFonts w:ascii="Times New Roman" w:eastAsia="Times New Roman" w:hAnsi="Times New Roman" w:cs="Times New Roman"/>
      <w:color w:val="000000"/>
      <w:sz w:val="44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D727A5"/>
    <w:pPr>
      <w:keepNext/>
      <w:keepLines/>
      <w:spacing w:after="0" w:line="259" w:lineRule="auto"/>
      <w:ind w:left="164" w:hanging="10"/>
      <w:outlineLvl w:val="1"/>
    </w:pPr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237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rsid w:val="00BF1551"/>
    <w:pPr>
      <w:spacing w:before="240" w:after="60" w:line="240" w:lineRule="auto"/>
      <w:ind w:left="0"/>
      <w:jc w:val="left"/>
      <w:outlineLvl w:val="4"/>
    </w:pPr>
    <w:rPr>
      <w:b/>
      <w:bCs/>
      <w:i/>
      <w:iCs/>
      <w:color w:val="auto"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BF1551"/>
    <w:pPr>
      <w:spacing w:before="240" w:after="60" w:line="240" w:lineRule="auto"/>
      <w:ind w:left="0"/>
      <w:jc w:val="left"/>
      <w:outlineLvl w:val="5"/>
    </w:pPr>
    <w:rPr>
      <w:b/>
      <w:bCs/>
      <w:color w:val="auto"/>
      <w:sz w:val="22"/>
    </w:rPr>
  </w:style>
  <w:style w:type="paragraph" w:styleId="Nadpis8">
    <w:name w:val="heading 8"/>
    <w:basedOn w:val="Normlny"/>
    <w:next w:val="Normlny"/>
    <w:link w:val="Nadpis8Char"/>
    <w:qFormat/>
    <w:rsid w:val="00BF1551"/>
    <w:pPr>
      <w:spacing w:before="240" w:after="60" w:line="240" w:lineRule="auto"/>
      <w:ind w:left="0"/>
      <w:jc w:val="left"/>
      <w:outlineLvl w:val="7"/>
    </w:pPr>
    <w:rPr>
      <w:i/>
      <w:iCs/>
      <w:color w:val="auto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27A5"/>
    <w:rPr>
      <w:rFonts w:ascii="Times New Roman" w:eastAsia="Times New Roman" w:hAnsi="Times New Roman" w:cs="Times New Roman"/>
      <w:color w:val="000000"/>
      <w:sz w:val="44"/>
      <w:lang w:eastAsia="sk-SK"/>
    </w:rPr>
  </w:style>
  <w:style w:type="character" w:customStyle="1" w:styleId="Nadpis2Char">
    <w:name w:val="Nadpis 2 Char"/>
    <w:basedOn w:val="Predvolenpsmoodseku"/>
    <w:link w:val="Nadpis2"/>
    <w:rsid w:val="00D727A5"/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Odsekzoznamu">
    <w:name w:val="List Paragraph"/>
    <w:basedOn w:val="Normlny"/>
    <w:uiPriority w:val="34"/>
    <w:qFormat/>
    <w:rsid w:val="00D727A5"/>
    <w:pPr>
      <w:ind w:left="720"/>
      <w:contextualSpacing/>
    </w:pPr>
  </w:style>
  <w:style w:type="table" w:styleId="Mriekatabuky">
    <w:name w:val="Table Grid"/>
    <w:basedOn w:val="Normlnatabuka"/>
    <w:rsid w:val="00D727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nhideWhenUsed/>
    <w:rsid w:val="00B47C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47C54"/>
    <w:rPr>
      <w:rFonts w:ascii="Tahoma" w:eastAsia="Times New Roman" w:hAnsi="Tahoma" w:cs="Tahoma"/>
      <w:color w:val="000000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FB1DE4"/>
    <w:rPr>
      <w:color w:val="0000F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23702"/>
    <w:rPr>
      <w:rFonts w:asciiTheme="majorHAnsi" w:eastAsiaTheme="majorEastAsia" w:hAnsiTheme="majorHAnsi" w:cstheme="majorBidi"/>
      <w:b/>
      <w:bCs/>
      <w:color w:val="4F81BD" w:themeColor="accent1"/>
      <w:sz w:val="24"/>
      <w:lang w:eastAsia="sk-SK"/>
    </w:rPr>
  </w:style>
  <w:style w:type="table" w:customStyle="1" w:styleId="TableGrid">
    <w:name w:val="TableGrid"/>
    <w:rsid w:val="0032370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5Char">
    <w:name w:val="Nadpis 5 Char"/>
    <w:basedOn w:val="Predvolenpsmoodseku"/>
    <w:link w:val="Nadpis5"/>
    <w:rsid w:val="00BF155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BF1551"/>
    <w:rPr>
      <w:rFonts w:ascii="Times New Roman" w:eastAsia="Times New Roman" w:hAnsi="Times New Roman" w:cs="Times New Roman"/>
      <w:b/>
      <w:bCs/>
    </w:rPr>
  </w:style>
  <w:style w:type="character" w:customStyle="1" w:styleId="Nadpis8Char">
    <w:name w:val="Nadpis 8 Char"/>
    <w:basedOn w:val="Predvolenpsmoodseku"/>
    <w:link w:val="Nadpis8"/>
    <w:rsid w:val="00BF1551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Hlavika">
    <w:name w:val="header"/>
    <w:basedOn w:val="Normlny"/>
    <w:link w:val="HlavikaChar"/>
    <w:rsid w:val="00BF1551"/>
    <w:pPr>
      <w:tabs>
        <w:tab w:val="center" w:pos="4536"/>
        <w:tab w:val="right" w:pos="9072"/>
      </w:tabs>
      <w:spacing w:after="0" w:line="240" w:lineRule="auto"/>
      <w:ind w:left="0"/>
      <w:jc w:val="left"/>
    </w:pPr>
    <w:rPr>
      <w:color w:val="auto"/>
      <w:szCs w:val="24"/>
    </w:rPr>
  </w:style>
  <w:style w:type="character" w:customStyle="1" w:styleId="HlavikaChar">
    <w:name w:val="Hlavička Char"/>
    <w:basedOn w:val="Predvolenpsmoodseku"/>
    <w:link w:val="Hlavika"/>
    <w:rsid w:val="00BF155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BF1551"/>
    <w:pPr>
      <w:tabs>
        <w:tab w:val="center" w:pos="4536"/>
        <w:tab w:val="right" w:pos="9072"/>
      </w:tabs>
      <w:spacing w:after="0" w:line="240" w:lineRule="auto"/>
      <w:ind w:left="0"/>
      <w:jc w:val="left"/>
    </w:pPr>
    <w:rPr>
      <w:color w:val="auto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BF155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F1551"/>
  </w:style>
  <w:style w:type="character" w:styleId="Siln">
    <w:name w:val="Strong"/>
    <w:uiPriority w:val="22"/>
    <w:qFormat/>
    <w:rsid w:val="00BF1551"/>
    <w:rPr>
      <w:b/>
      <w:bCs/>
    </w:rPr>
  </w:style>
  <w:style w:type="character" w:styleId="Zvraznenie">
    <w:name w:val="Emphasis"/>
    <w:uiPriority w:val="20"/>
    <w:qFormat/>
    <w:rsid w:val="00BF1551"/>
    <w:rPr>
      <w:i/>
      <w:iCs/>
    </w:rPr>
  </w:style>
  <w:style w:type="table" w:styleId="Elegantntabuka">
    <w:name w:val="Table Elegant"/>
    <w:basedOn w:val="Normlnatabuka"/>
    <w:rsid w:val="00BF15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link w:val="ZkladntextChar"/>
    <w:rsid w:val="00BF1551"/>
    <w:pPr>
      <w:spacing w:after="120" w:line="240" w:lineRule="auto"/>
      <w:ind w:left="0"/>
      <w:jc w:val="left"/>
    </w:pPr>
    <w:rPr>
      <w:color w:val="auto"/>
      <w:szCs w:val="24"/>
    </w:rPr>
  </w:style>
  <w:style w:type="character" w:customStyle="1" w:styleId="ZkladntextChar">
    <w:name w:val="Základný text Char"/>
    <w:basedOn w:val="Predvolenpsmoodseku"/>
    <w:link w:val="Zkladntext"/>
    <w:rsid w:val="00BF1551"/>
    <w:rPr>
      <w:rFonts w:ascii="Times New Roman" w:eastAsia="Times New Roman" w:hAnsi="Times New Roman" w:cs="Times New Roman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21387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1387C"/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27A5"/>
    <w:pPr>
      <w:spacing w:after="5" w:line="271" w:lineRule="auto"/>
      <w:ind w:left="125"/>
      <w:jc w:val="both"/>
    </w:pPr>
    <w:rPr>
      <w:rFonts w:ascii="Times New Roman" w:eastAsia="Times New Roman" w:hAnsi="Times New Roman" w:cs="Times New Roman"/>
      <w:color w:val="000000"/>
      <w:sz w:val="24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D727A5"/>
    <w:pPr>
      <w:keepNext/>
      <w:keepLines/>
      <w:spacing w:after="0" w:line="259" w:lineRule="auto"/>
      <w:ind w:right="480"/>
      <w:jc w:val="right"/>
      <w:outlineLvl w:val="0"/>
    </w:pPr>
    <w:rPr>
      <w:rFonts w:ascii="Times New Roman" w:eastAsia="Times New Roman" w:hAnsi="Times New Roman" w:cs="Times New Roman"/>
      <w:color w:val="000000"/>
      <w:sz w:val="44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D727A5"/>
    <w:pPr>
      <w:keepNext/>
      <w:keepLines/>
      <w:spacing w:after="0" w:line="259" w:lineRule="auto"/>
      <w:ind w:left="164" w:hanging="10"/>
      <w:outlineLvl w:val="1"/>
    </w:pPr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237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27A5"/>
    <w:rPr>
      <w:rFonts w:ascii="Times New Roman" w:eastAsia="Times New Roman" w:hAnsi="Times New Roman" w:cs="Times New Roman"/>
      <w:color w:val="000000"/>
      <w:sz w:val="4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D727A5"/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Odsekzoznamu">
    <w:name w:val="List Paragraph"/>
    <w:basedOn w:val="Normlny"/>
    <w:uiPriority w:val="34"/>
    <w:qFormat/>
    <w:rsid w:val="00D727A5"/>
    <w:pPr>
      <w:ind w:left="720"/>
      <w:contextualSpacing/>
    </w:pPr>
  </w:style>
  <w:style w:type="table" w:styleId="Mriekatabuky">
    <w:name w:val="Table Grid"/>
    <w:basedOn w:val="Normlnatabuka"/>
    <w:uiPriority w:val="59"/>
    <w:rsid w:val="00D727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7C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7C54"/>
    <w:rPr>
      <w:rFonts w:ascii="Tahoma" w:eastAsia="Times New Roman" w:hAnsi="Tahoma" w:cs="Tahoma"/>
      <w:color w:val="000000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FB1DE4"/>
    <w:rPr>
      <w:color w:val="0000F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23702"/>
    <w:rPr>
      <w:rFonts w:asciiTheme="majorHAnsi" w:eastAsiaTheme="majorEastAsia" w:hAnsiTheme="majorHAnsi" w:cstheme="majorBidi"/>
      <w:b/>
      <w:bCs/>
      <w:color w:val="4F81BD" w:themeColor="accent1"/>
      <w:sz w:val="24"/>
      <w:lang w:eastAsia="sk-SK"/>
    </w:rPr>
  </w:style>
  <w:style w:type="table" w:customStyle="1" w:styleId="TableGrid">
    <w:name w:val="TableGrid"/>
    <w:rsid w:val="0032370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jpeg"/><Relationship Id="rId18" Type="http://schemas.openxmlformats.org/officeDocument/2006/relationships/hyperlink" Target="mailto:skola@zsmarkusovce.sk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hyperlink" Target="http://www.zsmarkusovce.sk" TargetMode="External"/><Relationship Id="rId19" Type="http://schemas.openxmlformats.org/officeDocument/2006/relationships/image" Target="media/image12.jpeg"/><Relationship Id="rId4" Type="http://schemas.microsoft.com/office/2007/relationships/stylesWithEffects" Target="stylesWithEffects.xml"/><Relationship Id="rId9" Type="http://schemas.openxmlformats.org/officeDocument/2006/relationships/image" Target="media/image4.png"/><Relationship Id="rId14" Type="http://schemas.openxmlformats.org/officeDocument/2006/relationships/image" Target="media/image8.jpeg"/><Relationship Id="rId22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4DBA7-D9DC-4A9E-8037-98CF16A6C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6975</Words>
  <Characters>39764</Characters>
  <Application>Microsoft Office Word</Application>
  <DocSecurity>0</DocSecurity>
  <Lines>331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kkalafutova</dc:creator>
  <cp:lastModifiedBy>kkalafutova</cp:lastModifiedBy>
  <cp:revision>10</cp:revision>
  <cp:lastPrinted>2016-11-22T13:34:00Z</cp:lastPrinted>
  <dcterms:created xsi:type="dcterms:W3CDTF">2016-11-21T19:16:00Z</dcterms:created>
  <dcterms:modified xsi:type="dcterms:W3CDTF">2016-11-22T13:38:00Z</dcterms:modified>
</cp:coreProperties>
</file>