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F6ACB">
        <w:rPr>
          <w:rFonts w:ascii="Times New Roman" w:hAnsi="Times New Roman" w:cs="Times New Roman"/>
          <w:b/>
        </w:rPr>
        <w:t xml:space="preserve">   Royalprint s.r.p.</w:t>
      </w:r>
    </w:p>
    <w:p w:rsidR="00EF6AC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EF6ACB">
        <w:rPr>
          <w:rFonts w:ascii="Times New Roman" w:hAnsi="Times New Roman" w:cs="Times New Roman"/>
          <w:b/>
        </w:rPr>
        <w:t xml:space="preserve">                       Kollárová 12, 902 01 Pezinok</w:t>
      </w:r>
    </w:p>
    <w:p w:rsidR="00CE03EC" w:rsidRPr="002E2695" w:rsidRDefault="00EF6AC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EF6ACB">
        <w:rPr>
          <w:rFonts w:ascii="Times New Roman" w:hAnsi="Times New Roman" w:cs="Times New Roman"/>
          <w:b/>
        </w:rPr>
        <w:t xml:space="preserve"> </w:t>
      </w:r>
    </w:p>
    <w:p w:rsidR="00EF6ACB" w:rsidRDefault="00EF6ACB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EF6ACB" w:rsidRPr="002E2695" w:rsidRDefault="00EF6ACB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Účtovná jednotka nevykonávala v účtovnom roku 2015 hospodársku činnosť.</w:t>
      </w: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E65AD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10.16.2017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E65AD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65AD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E65AD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EF6AC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Lamdaprint cz s. r. o.</w:t>
      </w:r>
      <w:r w:rsidR="00EF6ACB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 w:rsidR="00EF6ACB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Lednická</w:t>
      </w:r>
      <w:r w:rsidR="00EF6ACB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 w:rsidR="00EF6ACB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17</w:t>
      </w:r>
      <w:r w:rsidR="00EF6ACB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 w:rsidR="00EF6ACB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Praha 412</w:t>
      </w:r>
      <w:r w:rsidR="00EF6ACB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 w:rsidR="00EF6ACB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143 00</w:t>
      </w:r>
      <w:r w:rsidR="00EF6ACB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 w:rsidR="00EF6AC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Česká republika</w:t>
      </w:r>
      <w:r w:rsidR="00EF6ACB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65AD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65AD3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F6AC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F6AC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EF6ACB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NEBOLI POSKYTNUTÉ VÝHIODY ORGÁNOM SPOLONOSTI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5AD3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65AD3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EF6ACB">
        <w:rPr>
          <w:rFonts w:ascii="Times New Roman" w:hAnsi="Times New Roman" w:cs="Times New Roman"/>
          <w:b/>
          <w:szCs w:val="24"/>
        </w:rPr>
        <w:t xml:space="preserve">    NENASTALI  ZMENY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EF6AC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F6AC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NOMINÁLNOU HOD.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EF6AC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F6AC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OBSTARÁVACOU HOD.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</w:t>
            </w:r>
            <w:r w:rsidR="00E65AD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EF6AC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OBSTARÁVACOU HODNOTOU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EF6AC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color w:val="2E74B5" w:themeColor="accent1" w:themeShade="BF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  <w:r w:rsidR="00EF6AC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65AD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E65AD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E65AD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65AD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71E9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NEBOLI POSKYTNUTÉ DOTÁCIE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871E9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71E97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E65AD3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871E97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E65AD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E65AD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E65AD3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E65AD3" w:rsidRDefault="00E65AD3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E65AD3" w:rsidRPr="00E65AD3" w:rsidRDefault="00E65AD3" w:rsidP="009E6AD6">
      <w:pPr>
        <w:tabs>
          <w:tab w:val="left" w:pos="3150"/>
        </w:tabs>
        <w:rPr>
          <w:rFonts w:ascii="Times New Roman" w:eastAsia="MS Gothic" w:hAnsi="Times New Roman" w:cs="Times New Roman"/>
          <w:b/>
          <w:sz w:val="28"/>
          <w:szCs w:val="28"/>
        </w:rPr>
      </w:pPr>
      <w:r w:rsidRPr="00E65AD3">
        <w:rPr>
          <w:rFonts w:ascii="Times New Roman" w:eastAsia="MS Gothic" w:hAnsi="Times New Roman" w:cs="Times New Roman"/>
          <w:b/>
          <w:sz w:val="28"/>
          <w:szCs w:val="28"/>
        </w:rPr>
        <w:t>Účtovná jednotka v roku 2016 nemala žiadny obrat, nenakupovala ani nepredávala investičný majetok.</w:t>
      </w:r>
    </w:p>
    <w:p w:rsidR="00E65AD3" w:rsidRPr="00E65AD3" w:rsidRDefault="00E65AD3" w:rsidP="009E6AD6">
      <w:pPr>
        <w:tabs>
          <w:tab w:val="left" w:pos="3150"/>
        </w:tabs>
        <w:rPr>
          <w:rFonts w:ascii="Times New Roman" w:eastAsia="MS Gothic" w:hAnsi="Times New Roman" w:cs="Times New Roman"/>
          <w:b/>
          <w:sz w:val="28"/>
          <w:szCs w:val="28"/>
        </w:rPr>
      </w:pPr>
    </w:p>
    <w:p w:rsidR="00E65AD3" w:rsidRDefault="00E65AD3" w:rsidP="009E6AD6">
      <w:pPr>
        <w:tabs>
          <w:tab w:val="left" w:pos="3150"/>
        </w:tabs>
        <w:rPr>
          <w:rFonts w:ascii="Times New Roman" w:eastAsia="MS Gothic" w:hAnsi="Times New Roman" w:cs="Times New Roman"/>
          <w:b/>
          <w:sz w:val="28"/>
          <w:szCs w:val="28"/>
        </w:rPr>
      </w:pPr>
      <w:r w:rsidRPr="00E65AD3">
        <w:rPr>
          <w:rFonts w:ascii="Times New Roman" w:eastAsia="MS Gothic" w:hAnsi="Times New Roman" w:cs="Times New Roman"/>
          <w:b/>
          <w:sz w:val="28"/>
          <w:szCs w:val="28"/>
        </w:rPr>
        <w:t>Dňom 11.10.2016 vstúpila do likvidácie.</w:t>
      </w:r>
    </w:p>
    <w:p w:rsidR="00E65AD3" w:rsidRDefault="00E65AD3" w:rsidP="009E6AD6">
      <w:pPr>
        <w:tabs>
          <w:tab w:val="left" w:pos="3150"/>
        </w:tabs>
        <w:rPr>
          <w:rFonts w:ascii="Times New Roman" w:eastAsia="MS Gothic" w:hAnsi="Times New Roman" w:cs="Times New Roman"/>
          <w:b/>
          <w:sz w:val="28"/>
          <w:szCs w:val="28"/>
        </w:rPr>
      </w:pPr>
    </w:p>
    <w:p w:rsidR="00E65AD3" w:rsidRDefault="00E65AD3" w:rsidP="009E6AD6">
      <w:pPr>
        <w:tabs>
          <w:tab w:val="left" w:pos="3150"/>
        </w:tabs>
        <w:rPr>
          <w:rFonts w:ascii="Times New Roman" w:eastAsia="MS Gothic" w:hAnsi="Times New Roman" w:cs="Times New Roman"/>
          <w:b/>
          <w:sz w:val="28"/>
          <w:szCs w:val="28"/>
        </w:rPr>
      </w:pPr>
    </w:p>
    <w:p w:rsidR="00E65AD3" w:rsidRPr="00E65AD3" w:rsidRDefault="00E65AD3" w:rsidP="009E6AD6">
      <w:pPr>
        <w:tabs>
          <w:tab w:val="left" w:pos="3150"/>
        </w:tabs>
        <w:rPr>
          <w:rFonts w:ascii="Times New Roman" w:eastAsia="MS Gothic" w:hAnsi="Times New Roman" w:cs="Times New Roman"/>
          <w:b/>
          <w:sz w:val="28"/>
          <w:szCs w:val="28"/>
        </w:rPr>
      </w:pPr>
      <w:r>
        <w:rPr>
          <w:rFonts w:ascii="Times New Roman" w:eastAsia="MS Gothic" w:hAnsi="Times New Roman" w:cs="Times New Roman"/>
          <w:b/>
          <w:sz w:val="28"/>
          <w:szCs w:val="28"/>
        </w:rPr>
        <w:t>V Pezinku dňa 1</w:t>
      </w:r>
      <w:bookmarkStart w:id="0" w:name="_GoBack"/>
      <w:bookmarkEnd w:id="0"/>
      <w:r>
        <w:rPr>
          <w:rFonts w:ascii="Times New Roman" w:eastAsia="MS Gothic" w:hAnsi="Times New Roman" w:cs="Times New Roman"/>
          <w:b/>
          <w:sz w:val="28"/>
          <w:szCs w:val="28"/>
        </w:rPr>
        <w:t>0.01.2017</w:t>
      </w:r>
    </w:p>
    <w:sectPr w:rsidR="00E65AD3" w:rsidRPr="00E65AD3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6ACB" w:rsidRDefault="00EF6ACB" w:rsidP="00CE03EC">
      <w:pPr>
        <w:spacing w:after="0" w:line="240" w:lineRule="auto"/>
      </w:pPr>
      <w:r>
        <w:separator/>
      </w:r>
    </w:p>
  </w:endnote>
  <w:endnote w:type="continuationSeparator" w:id="0">
    <w:p w:rsidR="00EF6ACB" w:rsidRDefault="00EF6AC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6ACB" w:rsidRDefault="00EF6ACB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65AD3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65AD3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6ACB" w:rsidRDefault="00EF6ACB" w:rsidP="00CE03EC">
      <w:pPr>
        <w:spacing w:after="0" w:line="240" w:lineRule="auto"/>
      </w:pPr>
      <w:r>
        <w:separator/>
      </w:r>
    </w:p>
  </w:footnote>
  <w:footnote w:type="continuationSeparator" w:id="0">
    <w:p w:rsidR="00EF6ACB" w:rsidRDefault="00EF6AC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62"/>
      <w:gridCol w:w="332"/>
      <w:gridCol w:w="297"/>
      <w:gridCol w:w="297"/>
      <w:gridCol w:w="297"/>
      <w:gridCol w:w="297"/>
      <w:gridCol w:w="297"/>
    </w:tblGrid>
    <w:tr w:rsidR="00EF6ACB" w:rsidTr="00EF6ACB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EF6ACB" w:rsidRPr="0018540B" w:rsidRDefault="00EF6AC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EF6ACB" w:rsidRPr="0018540B" w:rsidRDefault="00EF6AC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F6ACB" w:rsidRPr="0018540B" w:rsidRDefault="00EF6A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F6ACB" w:rsidRPr="0018540B" w:rsidRDefault="00EF6A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F6ACB" w:rsidRPr="0018540B" w:rsidRDefault="00EF6A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EF6ACB" w:rsidRPr="0018540B" w:rsidRDefault="00EF6A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F6ACB" w:rsidRPr="0018540B" w:rsidRDefault="00EF6A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F6ACB" w:rsidRPr="0018540B" w:rsidRDefault="00EF6A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F6ACB" w:rsidRPr="0018540B" w:rsidRDefault="00EF6A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F6ACB" w:rsidRPr="0018540B" w:rsidRDefault="00EF6A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EF6ACB" w:rsidRPr="0018540B" w:rsidRDefault="00EF6AC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F6ACB" w:rsidRPr="0018540B" w:rsidRDefault="00EF6A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F6ACB" w:rsidRPr="0018540B" w:rsidRDefault="00EF6A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F6ACB" w:rsidRPr="0018540B" w:rsidRDefault="00EF6A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62" w:type="dxa"/>
        </w:tcPr>
        <w:p w:rsidR="00EF6ACB" w:rsidRPr="0018540B" w:rsidRDefault="00EF6A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32" w:type="dxa"/>
        </w:tcPr>
        <w:p w:rsidR="00EF6ACB" w:rsidRPr="0018540B" w:rsidRDefault="00EF6A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F6ACB" w:rsidRPr="0018540B" w:rsidRDefault="00EF6A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F6ACB" w:rsidRPr="0018540B" w:rsidRDefault="00EF6A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F6ACB" w:rsidRPr="0018540B" w:rsidRDefault="00EF6ACB" w:rsidP="00EF6AC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EF6ACB" w:rsidRPr="0018540B" w:rsidRDefault="00EF6A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EF6ACB" w:rsidRPr="0018540B" w:rsidRDefault="00EF6A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:rsidR="00EF6ACB" w:rsidRPr="00CE03EC" w:rsidRDefault="00EF6AC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17471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C4506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1E97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65AD3"/>
    <w:rsid w:val="00E84CA1"/>
    <w:rsid w:val="00ED71A7"/>
    <w:rsid w:val="00EF3AD9"/>
    <w:rsid w:val="00EF6ACB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apple-converted-space">
    <w:name w:val="apple-converted-space"/>
    <w:basedOn w:val="Predvolenpsmoodseku"/>
    <w:rsid w:val="00EF6ACB"/>
  </w:style>
  <w:style w:type="character" w:customStyle="1" w:styleId="ra">
    <w:name w:val="ra"/>
    <w:basedOn w:val="Predvolenpsmoodseku"/>
    <w:rsid w:val="00EF6A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DB30A1-3190-46DC-8BC1-DBFA3422FA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2854</Words>
  <Characters>16273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Alica Jurkovičová</cp:lastModifiedBy>
  <cp:revision>2</cp:revision>
  <cp:lastPrinted>2016-06-28T15:05:00Z</cp:lastPrinted>
  <dcterms:created xsi:type="dcterms:W3CDTF">2017-01-10T22:56:00Z</dcterms:created>
  <dcterms:modified xsi:type="dcterms:W3CDTF">2017-01-10T22:56:00Z</dcterms:modified>
</cp:coreProperties>
</file>