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VERANN,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Lipová 1145/11, Rajec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36394017          DIČ:  2021526683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11F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14.9.2000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1F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14.9.2000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11FC8" w:rsidP="007B0660">
      <w:pPr>
        <w:jc w:val="both"/>
        <w:rPr>
          <w:rFonts w:cs="Arial"/>
          <w:szCs w:val="22"/>
        </w:rPr>
      </w:pPr>
      <w:r>
        <w:rPr>
          <w:rStyle w:val="ra"/>
        </w:rPr>
        <w:t>obchodná činnosť v rozsahu voľných živností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11F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11F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11F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11F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11FC8">
        <w:rPr>
          <w:rFonts w:cs="Arial"/>
          <w:szCs w:val="22"/>
        </w:rPr>
        <w:t>1.3.2016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116134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116134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115F" w:rsidRDefault="0089115F" w:rsidP="00107589">
      <w:pPr>
        <w:spacing w:after="0" w:line="240" w:lineRule="auto"/>
      </w:pPr>
      <w:r>
        <w:separator/>
      </w:r>
    </w:p>
  </w:endnote>
  <w:endnote w:type="continuationSeparator" w:id="0">
    <w:p w:rsidR="0089115F" w:rsidRDefault="008911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366C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366C9">
      <w:rPr>
        <w:szCs w:val="22"/>
      </w:rPr>
      <w:fldChar w:fldCharType="separate"/>
    </w:r>
    <w:r w:rsidR="00911FC8">
      <w:rPr>
        <w:noProof/>
        <w:szCs w:val="22"/>
      </w:rPr>
      <w:t>25</w:t>
    </w:r>
    <w:r w:rsidR="007366C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115F" w:rsidRDefault="0089115F" w:rsidP="00107589">
      <w:pPr>
        <w:spacing w:after="0" w:line="240" w:lineRule="auto"/>
      </w:pPr>
      <w:r>
        <w:separator/>
      </w:r>
    </w:p>
  </w:footnote>
  <w:footnote w:type="continuationSeparator" w:id="0">
    <w:p w:rsidR="0089115F" w:rsidRDefault="008911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36394017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2021526683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66C9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15F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1FC8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11FC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B54A8E-6F87-4962-81EE-D31DD12D4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4611</Words>
  <Characters>26288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 Mazurova</cp:lastModifiedBy>
  <cp:revision>3</cp:revision>
  <cp:lastPrinted>2015-01-27T14:36:00Z</cp:lastPrinted>
  <dcterms:created xsi:type="dcterms:W3CDTF">2017-01-16T10:11:00Z</dcterms:created>
  <dcterms:modified xsi:type="dcterms:W3CDTF">2017-01-16T10:11:00Z</dcterms:modified>
</cp:coreProperties>
</file>