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5158" w:rsidRDefault="008B09BA" w:rsidP="008B09BA">
      <w:pPr>
        <w:spacing w:after="0" w:line="240" w:lineRule="auto"/>
        <w:jc w:val="center"/>
        <w:rPr>
          <w:rFonts w:ascii="Arial" w:eastAsia="Times New Roman" w:hAnsi="Arial" w:cs="Arial"/>
          <w:b/>
          <w:bCs/>
        </w:rPr>
      </w:pPr>
      <w:r w:rsidRPr="00D81613">
        <w:rPr>
          <w:rFonts w:ascii="Arial" w:eastAsia="Times New Roman" w:hAnsi="Arial" w:cs="Arial"/>
          <w:b/>
          <w:bCs/>
          <w:sz w:val="28"/>
          <w:szCs w:val="28"/>
        </w:rPr>
        <w:t>Poznámky</w:t>
      </w:r>
      <w:r w:rsidRPr="00D81613">
        <w:rPr>
          <w:rFonts w:ascii="Arial" w:eastAsia="Times New Roman" w:hAnsi="Arial" w:cs="Arial"/>
          <w:b/>
          <w:bCs/>
        </w:rPr>
        <w:t xml:space="preserve"> </w:t>
      </w:r>
      <w:r w:rsidR="0015076C">
        <w:rPr>
          <w:rFonts w:ascii="Arial" w:eastAsia="Times New Roman" w:hAnsi="Arial" w:cs="Arial"/>
          <w:b/>
          <w:bCs/>
        </w:rPr>
        <w:t>k účtovnej závierke k 31.12.2016</w:t>
      </w:r>
      <w:r w:rsidRPr="00D81613">
        <w:rPr>
          <w:rFonts w:ascii="Arial" w:eastAsia="Times New Roman" w:hAnsi="Arial" w:cs="Arial"/>
          <w:b/>
          <w:bCs/>
        </w:rPr>
        <w:t xml:space="preserve"> - textová časť</w:t>
      </w:r>
    </w:p>
    <w:p w:rsidR="008B09BA" w:rsidRDefault="008B09BA" w:rsidP="00B651BF">
      <w:pPr>
        <w:spacing w:after="0" w:line="240" w:lineRule="auto"/>
        <w:rPr>
          <w:rFonts w:ascii="Arial" w:eastAsia="Times New Roman" w:hAnsi="Arial" w:cs="Arial"/>
          <w:b/>
          <w:bCs/>
        </w:rPr>
      </w:pPr>
    </w:p>
    <w:p w:rsidR="008B09BA" w:rsidRPr="008B09BA" w:rsidRDefault="008B09BA" w:rsidP="00B651BF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D81613">
        <w:rPr>
          <w:rFonts w:ascii="Arial" w:eastAsia="Times New Roman" w:hAnsi="Arial" w:cs="Arial"/>
          <w:b/>
          <w:bCs/>
          <w:sz w:val="20"/>
          <w:szCs w:val="20"/>
        </w:rPr>
        <w:t>Identifikačné údaje účtovnej jednotky:</w:t>
      </w:r>
    </w:p>
    <w:tbl>
      <w:tblPr>
        <w:tblW w:w="90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40"/>
        <w:gridCol w:w="5560"/>
      </w:tblGrid>
      <w:tr w:rsidR="009E3D20" w:rsidRPr="009E3D20" w:rsidTr="009E3D20">
        <w:trPr>
          <w:trHeight w:val="255"/>
        </w:trPr>
        <w:tc>
          <w:tcPr>
            <w:tcW w:w="344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D8D8D8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Názov účtovnej jednotky</w:t>
            </w:r>
          </w:p>
        </w:tc>
        <w:tc>
          <w:tcPr>
            <w:tcW w:w="5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Základná škola Mateja Bela</w:t>
            </w:r>
          </w:p>
        </w:tc>
      </w:tr>
      <w:tr w:rsidR="009E3D20" w:rsidRPr="009E3D20" w:rsidTr="009E3D20">
        <w:trPr>
          <w:trHeight w:val="255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5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</w:p>
        </w:tc>
      </w:tr>
      <w:tr w:rsidR="009E3D20" w:rsidRPr="009E3D20" w:rsidTr="009E3D20">
        <w:trPr>
          <w:trHeight w:val="285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Sídlo účtovnej jednotky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Kláštorná </w:t>
            </w:r>
            <w:r w:rsidR="0015076C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995</w:t>
            </w:r>
            <w:r w:rsidRPr="009E3D20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,</w:t>
            </w:r>
            <w:r w:rsidR="0015076C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 </w:t>
            </w:r>
            <w:r w:rsidRPr="009E3D20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 931 01 Šamorín</w:t>
            </w:r>
          </w:p>
        </w:tc>
      </w:tr>
      <w:tr w:rsidR="009E3D20" w:rsidRPr="009E3D20" w:rsidTr="009E3D20">
        <w:trPr>
          <w:trHeight w:val="300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Dátum založenia/zriadenia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</w:rPr>
              <w:t>01.január 1999  - zriaďovacia listina</w:t>
            </w:r>
          </w:p>
        </w:tc>
      </w:tr>
      <w:tr w:rsidR="009E3D20" w:rsidRPr="009E3D20" w:rsidTr="009E3D20">
        <w:trPr>
          <w:trHeight w:val="300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Spôsob založenia/zriadenia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</w:rPr>
              <w:t xml:space="preserve">samostatný právny subjekt - rozpočtová organizácia </w:t>
            </w:r>
          </w:p>
        </w:tc>
      </w:tr>
      <w:tr w:rsidR="009E3D20" w:rsidRPr="009E3D20" w:rsidTr="009E3D20">
        <w:trPr>
          <w:trHeight w:val="300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Názov zriaďovateľa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</w:rPr>
              <w:t>Mesto Šamorín</w:t>
            </w:r>
          </w:p>
        </w:tc>
      </w:tr>
      <w:tr w:rsidR="009E3D20" w:rsidRPr="009E3D20" w:rsidTr="009E3D20">
        <w:trPr>
          <w:trHeight w:val="300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Sídlo zriaďovateľa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</w:rPr>
              <w:t>Hlavná ul.č.37, 931 01 Šamorín</w:t>
            </w:r>
          </w:p>
        </w:tc>
      </w:tr>
      <w:tr w:rsidR="009E3D20" w:rsidRPr="009E3D20" w:rsidTr="009E3D20">
        <w:trPr>
          <w:trHeight w:val="300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IČO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</w:rPr>
              <w:t>36086568</w:t>
            </w:r>
          </w:p>
        </w:tc>
      </w:tr>
      <w:tr w:rsidR="009E3D20" w:rsidRPr="009E3D20" w:rsidTr="009E3D20">
        <w:trPr>
          <w:trHeight w:val="300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DIČ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</w:rPr>
              <w:t>2021430653</w:t>
            </w:r>
          </w:p>
        </w:tc>
      </w:tr>
      <w:tr w:rsidR="009E3D20" w:rsidRPr="009E3D20" w:rsidTr="009E3D20">
        <w:trPr>
          <w:trHeight w:val="300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Hlavná činnosť účtovnej jednotky 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</w:rPr>
              <w:t xml:space="preserve">zabezpečenie základného vzdelávania detí </w:t>
            </w:r>
          </w:p>
        </w:tc>
      </w:tr>
      <w:tr w:rsidR="009E3D20" w:rsidRPr="009E3D20" w:rsidTr="009E3D20">
        <w:trPr>
          <w:trHeight w:val="510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Právny dôvod na zostavenie účtovnej závierky (riadna, mimoriadna) 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</w:rPr>
              <w:t xml:space="preserve">riadna účtovná závierka </w:t>
            </w:r>
          </w:p>
        </w:tc>
      </w:tr>
    </w:tbl>
    <w:p w:rsidR="009E3D20" w:rsidRDefault="009E3D20" w:rsidP="00B651BF">
      <w:pPr>
        <w:spacing w:after="0" w:line="240" w:lineRule="auto"/>
        <w:rPr>
          <w:rFonts w:ascii="Arial" w:eastAsia="Times New Roman" w:hAnsi="Arial" w:cs="Arial"/>
        </w:rPr>
      </w:pPr>
    </w:p>
    <w:p w:rsidR="008B09BA" w:rsidRDefault="008B09BA" w:rsidP="00B651BF">
      <w:pPr>
        <w:spacing w:after="0" w:line="240" w:lineRule="auto"/>
        <w:rPr>
          <w:rFonts w:ascii="Arial" w:eastAsia="Times New Roman" w:hAnsi="Arial" w:cs="Arial"/>
          <w:b/>
          <w:bCs/>
        </w:rPr>
      </w:pPr>
      <w:r w:rsidRPr="00D81613">
        <w:rPr>
          <w:rFonts w:ascii="Arial" w:eastAsia="Times New Roman" w:hAnsi="Arial" w:cs="Arial"/>
        </w:rPr>
        <w:t xml:space="preserve">Štatutárnym zástupcom je: </w:t>
      </w:r>
      <w:r w:rsidRPr="00D81613">
        <w:rPr>
          <w:rFonts w:ascii="Arial" w:eastAsia="Times New Roman" w:hAnsi="Arial" w:cs="Arial"/>
          <w:b/>
          <w:bCs/>
        </w:rPr>
        <w:t xml:space="preserve"> Mgr. Magdaléna Vajasová – riaditeľka Z</w:t>
      </w:r>
      <w:r w:rsidR="009E3D20">
        <w:rPr>
          <w:rFonts w:ascii="Arial" w:eastAsia="Times New Roman" w:hAnsi="Arial" w:cs="Arial"/>
          <w:b/>
          <w:bCs/>
        </w:rPr>
        <w:t>Š</w:t>
      </w:r>
    </w:p>
    <w:p w:rsidR="00442FF8" w:rsidRDefault="00442FF8" w:rsidP="00442FF8">
      <w:pPr>
        <w:spacing w:after="0" w:line="240" w:lineRule="auto"/>
        <w:rPr>
          <w:b/>
        </w:rPr>
      </w:pPr>
      <w:r>
        <w:rPr>
          <w:b/>
        </w:rPr>
        <w:t>Organizačné jednotky:</w:t>
      </w:r>
    </w:p>
    <w:p w:rsidR="008B09BA" w:rsidRDefault="00442FF8" w:rsidP="00B651BF">
      <w:pPr>
        <w:spacing w:after="0" w:line="240" w:lineRule="auto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ab/>
        <w:t>Základná škola</w:t>
      </w:r>
    </w:p>
    <w:p w:rsidR="00442FF8" w:rsidRDefault="00442FF8" w:rsidP="00B651BF">
      <w:pPr>
        <w:spacing w:after="0" w:line="240" w:lineRule="auto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ab/>
        <w:t>Školský klub</w:t>
      </w:r>
    </w:p>
    <w:p w:rsidR="00442FF8" w:rsidRDefault="00442FF8" w:rsidP="00B651BF">
      <w:pPr>
        <w:spacing w:after="0" w:line="240" w:lineRule="auto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ab/>
        <w:t>Školská jedáleň</w:t>
      </w:r>
    </w:p>
    <w:p w:rsidR="00442FF8" w:rsidRDefault="00442FF8" w:rsidP="00B651BF">
      <w:pPr>
        <w:spacing w:after="0" w:line="240" w:lineRule="auto"/>
        <w:rPr>
          <w:rFonts w:ascii="Arial" w:eastAsia="Times New Roman" w:hAnsi="Arial" w:cs="Arial"/>
          <w:b/>
          <w:bCs/>
        </w:rPr>
      </w:pPr>
    </w:p>
    <w:p w:rsidR="008B09BA" w:rsidRPr="009D4524" w:rsidRDefault="0015076C" w:rsidP="009D4524">
      <w:pPr>
        <w:spacing w:after="0" w:line="240" w:lineRule="auto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Počet žiakov k 31.12.2016</w:t>
      </w:r>
      <w:r w:rsidR="00442FF8" w:rsidRPr="009D4524">
        <w:rPr>
          <w:rFonts w:ascii="Arial" w:eastAsia="Times New Roman" w:hAnsi="Arial" w:cs="Arial"/>
          <w:b/>
          <w:bCs/>
        </w:rPr>
        <w:t xml:space="preserve">  :</w:t>
      </w:r>
      <w:r w:rsidR="009D4524" w:rsidRPr="009D4524">
        <w:rPr>
          <w:rFonts w:ascii="Arial" w:eastAsia="Times New Roman" w:hAnsi="Arial" w:cs="Arial"/>
          <w:b/>
          <w:bCs/>
        </w:rPr>
        <w:t xml:space="preserve">     </w:t>
      </w:r>
      <w:r w:rsidR="00E62170">
        <w:rPr>
          <w:rFonts w:ascii="Arial" w:eastAsia="Times New Roman" w:hAnsi="Arial" w:cs="Arial"/>
          <w:b/>
          <w:bCs/>
        </w:rPr>
        <w:t>1 130</w:t>
      </w:r>
      <w:r w:rsidR="009D4524" w:rsidRPr="009D4524">
        <w:rPr>
          <w:rFonts w:ascii="Arial" w:eastAsia="Times New Roman" w:hAnsi="Arial" w:cs="Arial"/>
          <w:b/>
          <w:bCs/>
        </w:rPr>
        <w:t xml:space="preserve">    </w:t>
      </w:r>
    </w:p>
    <w:p w:rsidR="0015076C" w:rsidRDefault="009D4524" w:rsidP="009D4524">
      <w:pPr>
        <w:spacing w:after="0" w:line="240" w:lineRule="auto"/>
        <w:ind w:firstLine="708"/>
        <w:rPr>
          <w:rFonts w:ascii="Arial" w:eastAsia="Times New Roman" w:hAnsi="Arial" w:cs="Arial"/>
          <w:bCs/>
        </w:rPr>
      </w:pPr>
      <w:r w:rsidRPr="009D4524">
        <w:rPr>
          <w:rFonts w:ascii="Arial" w:eastAsia="Times New Roman" w:hAnsi="Arial" w:cs="Arial"/>
          <w:bCs/>
        </w:rPr>
        <w:t>Z toho I.st</w:t>
      </w:r>
      <w:r>
        <w:rPr>
          <w:rFonts w:ascii="Arial" w:eastAsia="Times New Roman" w:hAnsi="Arial" w:cs="Arial"/>
          <w:bCs/>
        </w:rPr>
        <w:t xml:space="preserve">. :                       </w:t>
      </w:r>
      <w:r w:rsidR="00E62170">
        <w:rPr>
          <w:rFonts w:ascii="Arial" w:eastAsia="Times New Roman" w:hAnsi="Arial" w:cs="Arial"/>
          <w:bCs/>
        </w:rPr>
        <w:t xml:space="preserve">  530</w:t>
      </w:r>
      <w:r>
        <w:rPr>
          <w:rFonts w:ascii="Arial" w:eastAsia="Times New Roman" w:hAnsi="Arial" w:cs="Arial"/>
          <w:bCs/>
        </w:rPr>
        <w:t xml:space="preserve">      </w:t>
      </w:r>
    </w:p>
    <w:p w:rsidR="009D4524" w:rsidRDefault="00E62170" w:rsidP="009D4524">
      <w:pPr>
        <w:spacing w:after="0" w:line="240" w:lineRule="auto"/>
        <w:ind w:firstLine="708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 xml:space="preserve">           II.st.:</w:t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  <w:t xml:space="preserve">         600</w:t>
      </w:r>
      <w:r w:rsidR="009D4524">
        <w:rPr>
          <w:rFonts w:ascii="Arial" w:eastAsia="Times New Roman" w:hAnsi="Arial" w:cs="Arial"/>
          <w:bCs/>
        </w:rPr>
        <w:t xml:space="preserve">  </w:t>
      </w:r>
    </w:p>
    <w:p w:rsidR="009D4524" w:rsidRPr="009D4524" w:rsidRDefault="009D4524" w:rsidP="009D4524">
      <w:pPr>
        <w:spacing w:after="0" w:line="240" w:lineRule="auto"/>
        <w:ind w:firstLine="708"/>
        <w:rPr>
          <w:rFonts w:ascii="Arial" w:eastAsia="Times New Roman" w:hAnsi="Arial" w:cs="Arial"/>
          <w:bCs/>
        </w:rPr>
      </w:pPr>
    </w:p>
    <w:p w:rsidR="00442FF8" w:rsidRDefault="00442FF8" w:rsidP="00B651BF">
      <w:pPr>
        <w:spacing w:after="0" w:line="240" w:lineRule="auto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ab/>
        <w:t xml:space="preserve">Školský klub navštevuje :  </w:t>
      </w:r>
      <w:r w:rsidR="0015076C">
        <w:rPr>
          <w:rFonts w:ascii="Arial" w:eastAsia="Times New Roman" w:hAnsi="Arial" w:cs="Arial"/>
          <w:b/>
          <w:bCs/>
        </w:rPr>
        <w:t xml:space="preserve">        </w:t>
      </w:r>
      <w:r w:rsidR="00E62170">
        <w:rPr>
          <w:rFonts w:ascii="Arial" w:eastAsia="Times New Roman" w:hAnsi="Arial" w:cs="Arial"/>
          <w:b/>
          <w:bCs/>
        </w:rPr>
        <w:t>428</w:t>
      </w:r>
      <w:r w:rsidR="0015076C">
        <w:rPr>
          <w:rFonts w:ascii="Arial" w:eastAsia="Times New Roman" w:hAnsi="Arial" w:cs="Arial"/>
          <w:b/>
          <w:bCs/>
        </w:rPr>
        <w:t xml:space="preserve"> </w:t>
      </w:r>
      <w:r>
        <w:rPr>
          <w:rFonts w:ascii="Arial" w:eastAsia="Times New Roman" w:hAnsi="Arial" w:cs="Arial"/>
          <w:b/>
          <w:bCs/>
        </w:rPr>
        <w:t>žiakov</w:t>
      </w:r>
    </w:p>
    <w:p w:rsidR="006D5503" w:rsidRDefault="006D5503" w:rsidP="00B651BF">
      <w:pPr>
        <w:spacing w:after="0" w:line="240" w:lineRule="auto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ab/>
        <w:t xml:space="preserve">Počet stravníkov ŠJ :         </w:t>
      </w:r>
      <w:r w:rsidR="0015076C">
        <w:rPr>
          <w:rFonts w:ascii="Arial" w:eastAsia="Times New Roman" w:hAnsi="Arial" w:cs="Arial"/>
          <w:b/>
          <w:bCs/>
        </w:rPr>
        <w:t xml:space="preserve">        </w:t>
      </w:r>
      <w:r w:rsidR="00E62170">
        <w:rPr>
          <w:rFonts w:ascii="Arial" w:eastAsia="Times New Roman" w:hAnsi="Arial" w:cs="Arial"/>
          <w:b/>
          <w:bCs/>
        </w:rPr>
        <w:t xml:space="preserve">523 </w:t>
      </w:r>
      <w:r>
        <w:rPr>
          <w:rFonts w:ascii="Arial" w:eastAsia="Times New Roman" w:hAnsi="Arial" w:cs="Arial"/>
          <w:b/>
          <w:bCs/>
        </w:rPr>
        <w:t>( žiaci + zamestnanci/ deň)</w:t>
      </w:r>
    </w:p>
    <w:p w:rsidR="00442FF8" w:rsidRDefault="00442FF8" w:rsidP="00B651BF">
      <w:pPr>
        <w:spacing w:after="0" w:line="240" w:lineRule="auto"/>
        <w:rPr>
          <w:rFonts w:ascii="Arial" w:eastAsia="Times New Roman" w:hAnsi="Arial" w:cs="Arial"/>
          <w:b/>
          <w:bCs/>
        </w:rPr>
      </w:pPr>
    </w:p>
    <w:p w:rsidR="008B09BA" w:rsidRDefault="008B09BA" w:rsidP="00B651BF">
      <w:pPr>
        <w:spacing w:after="0" w:line="240" w:lineRule="auto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Počet zamestnancov</w:t>
      </w:r>
      <w:r w:rsidR="009D4524">
        <w:rPr>
          <w:rFonts w:ascii="Arial" w:eastAsia="Times New Roman" w:hAnsi="Arial" w:cs="Arial"/>
          <w:b/>
          <w:bCs/>
        </w:rPr>
        <w:tab/>
        <w:t xml:space="preserve">     11</w:t>
      </w:r>
      <w:r w:rsidR="0015076C">
        <w:rPr>
          <w:rFonts w:ascii="Arial" w:eastAsia="Times New Roman" w:hAnsi="Arial" w:cs="Arial"/>
          <w:b/>
          <w:bCs/>
        </w:rPr>
        <w:t>2</w:t>
      </w:r>
    </w:p>
    <w:p w:rsidR="0015076C" w:rsidRPr="0015076C" w:rsidRDefault="008B09BA" w:rsidP="008B09BA">
      <w:pPr>
        <w:pStyle w:val="Odstavecseseznamem"/>
        <w:numPr>
          <w:ilvl w:val="0"/>
          <w:numId w:val="1"/>
        </w:numPr>
        <w:spacing w:after="0" w:line="240" w:lineRule="auto"/>
        <w:rPr>
          <w:b/>
        </w:rPr>
      </w:pPr>
      <w:r w:rsidRPr="0015076C">
        <w:rPr>
          <w:rFonts w:ascii="Arial" w:eastAsia="Times New Roman" w:hAnsi="Arial" w:cs="Arial"/>
          <w:b/>
          <w:bCs/>
        </w:rPr>
        <w:t>Pedagogických</w:t>
      </w:r>
      <w:r w:rsidR="00442FF8" w:rsidRPr="0015076C">
        <w:rPr>
          <w:rFonts w:ascii="Arial" w:eastAsia="Times New Roman" w:hAnsi="Arial" w:cs="Arial"/>
          <w:b/>
          <w:bCs/>
        </w:rPr>
        <w:t xml:space="preserve">  :           </w:t>
      </w:r>
      <w:r w:rsidR="009D4524" w:rsidRPr="0015076C">
        <w:rPr>
          <w:rFonts w:ascii="Arial" w:eastAsia="Times New Roman" w:hAnsi="Arial" w:cs="Arial"/>
          <w:b/>
          <w:bCs/>
        </w:rPr>
        <w:t xml:space="preserve"> </w:t>
      </w:r>
      <w:r w:rsidR="0015076C">
        <w:rPr>
          <w:rFonts w:ascii="Arial" w:eastAsia="Times New Roman" w:hAnsi="Arial" w:cs="Arial"/>
          <w:b/>
          <w:bCs/>
        </w:rPr>
        <w:t>90</w:t>
      </w:r>
    </w:p>
    <w:p w:rsidR="008B09BA" w:rsidRPr="0015076C" w:rsidRDefault="008B09BA" w:rsidP="008B09BA">
      <w:pPr>
        <w:pStyle w:val="Odstavecseseznamem"/>
        <w:numPr>
          <w:ilvl w:val="0"/>
          <w:numId w:val="1"/>
        </w:numPr>
        <w:spacing w:after="0" w:line="240" w:lineRule="auto"/>
        <w:rPr>
          <w:b/>
        </w:rPr>
      </w:pPr>
      <w:r w:rsidRPr="0015076C">
        <w:rPr>
          <w:rFonts w:ascii="Arial" w:eastAsia="Times New Roman" w:hAnsi="Arial" w:cs="Arial"/>
          <w:b/>
          <w:bCs/>
        </w:rPr>
        <w:t>Nepedagogických</w:t>
      </w:r>
      <w:r w:rsidR="00442FF8" w:rsidRPr="0015076C">
        <w:rPr>
          <w:rFonts w:ascii="Arial" w:eastAsia="Times New Roman" w:hAnsi="Arial" w:cs="Arial"/>
          <w:b/>
          <w:bCs/>
        </w:rPr>
        <w:t xml:space="preserve">:         </w:t>
      </w:r>
      <w:r w:rsidR="009D4524" w:rsidRPr="0015076C">
        <w:rPr>
          <w:rFonts w:ascii="Arial" w:eastAsia="Times New Roman" w:hAnsi="Arial" w:cs="Arial"/>
          <w:b/>
          <w:bCs/>
        </w:rPr>
        <w:t xml:space="preserve"> </w:t>
      </w:r>
      <w:r w:rsidR="00442FF8" w:rsidRPr="0015076C">
        <w:rPr>
          <w:rFonts w:ascii="Arial" w:eastAsia="Times New Roman" w:hAnsi="Arial" w:cs="Arial"/>
          <w:b/>
          <w:bCs/>
        </w:rPr>
        <w:t>2</w:t>
      </w:r>
      <w:r w:rsidR="0015076C">
        <w:rPr>
          <w:rFonts w:ascii="Arial" w:eastAsia="Times New Roman" w:hAnsi="Arial" w:cs="Arial"/>
          <w:b/>
          <w:bCs/>
        </w:rPr>
        <w:t>2</w:t>
      </w:r>
    </w:p>
    <w:p w:rsidR="006D5503" w:rsidRPr="0088690E" w:rsidRDefault="006D5503" w:rsidP="0088690E">
      <w:pPr>
        <w:spacing w:after="0" w:line="240" w:lineRule="auto"/>
        <w:ind w:left="360"/>
        <w:rPr>
          <w:b/>
        </w:rPr>
      </w:pPr>
    </w:p>
    <w:p w:rsidR="002E61A8" w:rsidRPr="002E61A8" w:rsidRDefault="002E61A8" w:rsidP="002E61A8">
      <w:pPr>
        <w:pStyle w:val="Nadpis1"/>
        <w:tabs>
          <w:tab w:val="left" w:pos="426"/>
          <w:tab w:val="left" w:pos="5175"/>
        </w:tabs>
        <w:jc w:val="both"/>
        <w:rPr>
          <w:sz w:val="22"/>
          <w:szCs w:val="22"/>
        </w:rPr>
      </w:pPr>
      <w:r w:rsidRPr="002E61A8">
        <w:t>Hodnotenie výchovno-vyučovacieho procesu k 31.decembru 2016</w:t>
      </w:r>
      <w:r w:rsidRPr="002E61A8">
        <w:rPr>
          <w:i/>
          <w:sz w:val="22"/>
          <w:szCs w:val="22"/>
        </w:rPr>
        <w:t xml:space="preserve"> </w:t>
      </w:r>
      <w:r w:rsidRPr="002E61A8">
        <w:t>(</w:t>
      </w:r>
      <w:r w:rsidRPr="002E61A8">
        <w:rPr>
          <w:sz w:val="22"/>
          <w:szCs w:val="22"/>
        </w:rPr>
        <w:t>výsledky školy, žiakov)</w:t>
      </w:r>
    </w:p>
    <w:p w:rsidR="002E61A8" w:rsidRDefault="002E61A8" w:rsidP="002E61A8">
      <w:pPr>
        <w:pStyle w:val="Standard"/>
      </w:pPr>
    </w:p>
    <w:p w:rsidR="002E61A8" w:rsidRPr="00600C66" w:rsidRDefault="002E61A8" w:rsidP="002E61A8">
      <w:pPr>
        <w:pStyle w:val="Standard"/>
        <w:numPr>
          <w:ilvl w:val="1"/>
          <w:numId w:val="3"/>
        </w:numPr>
        <w:tabs>
          <w:tab w:val="left" w:pos="426"/>
          <w:tab w:val="num" w:pos="1440"/>
        </w:tabs>
        <w:rPr>
          <w:sz w:val="22"/>
          <w:szCs w:val="22"/>
        </w:rPr>
      </w:pPr>
      <w:r w:rsidRPr="00600C66">
        <w:rPr>
          <w:sz w:val="22"/>
          <w:szCs w:val="22"/>
        </w:rPr>
        <w:t>V Grante Nadácie Renáty Zmajkovičovej „ Obnov si školskú jedáleň“ vyhrala škola 2. miesto , t.j. 3 000,00€</w:t>
      </w:r>
    </w:p>
    <w:p w:rsidR="002E61A8" w:rsidRPr="00600C66" w:rsidRDefault="002E61A8" w:rsidP="002E61A8">
      <w:pPr>
        <w:pStyle w:val="Standard"/>
        <w:numPr>
          <w:ilvl w:val="1"/>
          <w:numId w:val="3"/>
        </w:numPr>
        <w:tabs>
          <w:tab w:val="left" w:pos="426"/>
          <w:tab w:val="num" w:pos="1440"/>
        </w:tabs>
        <w:rPr>
          <w:sz w:val="22"/>
          <w:szCs w:val="22"/>
        </w:rPr>
      </w:pPr>
      <w:r w:rsidRPr="00600C66">
        <w:rPr>
          <w:sz w:val="22"/>
          <w:szCs w:val="22"/>
        </w:rPr>
        <w:t>Žiaci získali popredné miesta v okresných kolách predmetových olympiád a súťaží</w:t>
      </w:r>
    </w:p>
    <w:p w:rsidR="002E61A8" w:rsidRPr="00600C66" w:rsidRDefault="002E61A8" w:rsidP="002E61A8">
      <w:pPr>
        <w:pStyle w:val="Standard"/>
        <w:tabs>
          <w:tab w:val="left" w:pos="426"/>
        </w:tabs>
        <w:ind w:left="1440"/>
        <w:rPr>
          <w:sz w:val="22"/>
          <w:szCs w:val="22"/>
        </w:rPr>
      </w:pPr>
      <w:r w:rsidRPr="00600C66">
        <w:rPr>
          <w:sz w:val="22"/>
          <w:szCs w:val="22"/>
        </w:rPr>
        <w:t>(Hviezdoslavov Kubín -  1.,2.,3. miesta</w:t>
      </w:r>
    </w:p>
    <w:p w:rsidR="002E61A8" w:rsidRPr="00600C66" w:rsidRDefault="002E61A8" w:rsidP="002E61A8">
      <w:pPr>
        <w:pStyle w:val="Standard"/>
        <w:tabs>
          <w:tab w:val="left" w:pos="426"/>
        </w:tabs>
        <w:ind w:left="1440"/>
        <w:rPr>
          <w:sz w:val="22"/>
          <w:szCs w:val="22"/>
        </w:rPr>
      </w:pPr>
      <w:r w:rsidRPr="00600C66">
        <w:rPr>
          <w:sz w:val="22"/>
          <w:szCs w:val="22"/>
        </w:rPr>
        <w:t>Matematická olympiáda -1. miesto</w:t>
      </w:r>
    </w:p>
    <w:p w:rsidR="002E61A8" w:rsidRPr="00600C66" w:rsidRDefault="002E61A8" w:rsidP="002E61A8">
      <w:pPr>
        <w:pStyle w:val="Standard"/>
        <w:tabs>
          <w:tab w:val="left" w:pos="426"/>
        </w:tabs>
        <w:rPr>
          <w:sz w:val="22"/>
          <w:szCs w:val="22"/>
        </w:rPr>
      </w:pPr>
      <w:r w:rsidRPr="00600C66">
        <w:rPr>
          <w:sz w:val="22"/>
          <w:szCs w:val="22"/>
        </w:rPr>
        <w:tab/>
      </w:r>
      <w:r w:rsidRPr="00600C66">
        <w:rPr>
          <w:sz w:val="22"/>
          <w:szCs w:val="22"/>
        </w:rPr>
        <w:tab/>
        <w:t xml:space="preserve">              Pythagoriáda – 1. miesto</w:t>
      </w:r>
    </w:p>
    <w:p w:rsidR="002E61A8" w:rsidRPr="00600C66" w:rsidRDefault="002E61A8" w:rsidP="002E61A8">
      <w:pPr>
        <w:pStyle w:val="Standard"/>
        <w:tabs>
          <w:tab w:val="left" w:pos="426"/>
        </w:tabs>
        <w:ind w:left="1428"/>
        <w:rPr>
          <w:sz w:val="22"/>
          <w:szCs w:val="22"/>
        </w:rPr>
      </w:pPr>
      <w:r w:rsidRPr="00600C66">
        <w:rPr>
          <w:sz w:val="22"/>
          <w:szCs w:val="22"/>
        </w:rPr>
        <w:t>Všetkovedko – 3. miesto v rámci SR</w:t>
      </w:r>
    </w:p>
    <w:p w:rsidR="002E61A8" w:rsidRPr="00600C66" w:rsidRDefault="002E61A8" w:rsidP="002E61A8">
      <w:pPr>
        <w:pStyle w:val="Standard"/>
        <w:tabs>
          <w:tab w:val="left" w:pos="426"/>
        </w:tabs>
        <w:ind w:left="1428"/>
        <w:rPr>
          <w:sz w:val="22"/>
          <w:szCs w:val="22"/>
        </w:rPr>
      </w:pPr>
      <w:r w:rsidRPr="00600C66">
        <w:rPr>
          <w:sz w:val="22"/>
          <w:szCs w:val="22"/>
        </w:rPr>
        <w:t>Olympiáda zo slovenského jazyka 1. miesto)</w:t>
      </w:r>
    </w:p>
    <w:p w:rsidR="002E61A8" w:rsidRPr="00600C66" w:rsidRDefault="002E61A8" w:rsidP="002E61A8">
      <w:pPr>
        <w:pStyle w:val="Standard"/>
        <w:ind w:left="708"/>
        <w:rPr>
          <w:sz w:val="22"/>
          <w:szCs w:val="22"/>
        </w:rPr>
      </w:pPr>
      <w:r w:rsidRPr="00600C66">
        <w:rPr>
          <w:sz w:val="22"/>
          <w:szCs w:val="22"/>
        </w:rPr>
        <w:t xml:space="preserve">     c.  </w:t>
      </w:r>
      <w:r>
        <w:rPr>
          <w:sz w:val="22"/>
          <w:szCs w:val="22"/>
        </w:rPr>
        <w:t xml:space="preserve">   </w:t>
      </w:r>
      <w:r w:rsidRPr="00600C66">
        <w:rPr>
          <w:sz w:val="22"/>
          <w:szCs w:val="22"/>
        </w:rPr>
        <w:t xml:space="preserve"> Veľký úspech našich žiakov na turnaji  McDonald´s cupu-</w:t>
      </w:r>
    </w:p>
    <w:p w:rsidR="002E61A8" w:rsidRDefault="002E61A8" w:rsidP="002E61A8">
      <w:pPr>
        <w:pStyle w:val="Standard"/>
        <w:ind w:left="2124" w:firstLine="9"/>
        <w:rPr>
          <w:sz w:val="22"/>
          <w:szCs w:val="22"/>
        </w:rPr>
      </w:pPr>
      <w:r w:rsidRPr="00600C66">
        <w:rPr>
          <w:sz w:val="22"/>
          <w:szCs w:val="22"/>
        </w:rPr>
        <w:t>1. miesto v krajskom kole v Trnave – postup do celoslovenského kola v</w:t>
      </w:r>
      <w:r>
        <w:rPr>
          <w:sz w:val="22"/>
          <w:szCs w:val="22"/>
        </w:rPr>
        <w:t> </w:t>
      </w:r>
      <w:r w:rsidRPr="00600C66">
        <w:rPr>
          <w:sz w:val="22"/>
          <w:szCs w:val="22"/>
        </w:rPr>
        <w:t>Poprade</w:t>
      </w:r>
    </w:p>
    <w:p w:rsidR="002E61A8" w:rsidRPr="00600C66" w:rsidRDefault="002E61A8" w:rsidP="002E61A8">
      <w:pPr>
        <w:pStyle w:val="Standard"/>
        <w:ind w:left="2124" w:firstLine="9"/>
        <w:rPr>
          <w:sz w:val="22"/>
          <w:szCs w:val="22"/>
        </w:rPr>
      </w:pPr>
    </w:p>
    <w:p w:rsidR="002E61A8" w:rsidRPr="00600C66" w:rsidRDefault="002E61A8" w:rsidP="002E61A8">
      <w:pPr>
        <w:pStyle w:val="Standard"/>
        <w:tabs>
          <w:tab w:val="left" w:pos="426"/>
        </w:tabs>
        <w:rPr>
          <w:sz w:val="22"/>
          <w:szCs w:val="22"/>
        </w:rPr>
      </w:pPr>
      <w:r w:rsidRPr="00600C66">
        <w:rPr>
          <w:sz w:val="22"/>
          <w:szCs w:val="22"/>
        </w:rPr>
        <w:lastRenderedPageBreak/>
        <w:tab/>
      </w:r>
      <w:r w:rsidRPr="00600C66">
        <w:rPr>
          <w:sz w:val="22"/>
          <w:szCs w:val="22"/>
        </w:rPr>
        <w:tab/>
        <w:t xml:space="preserve">      d. </w:t>
      </w:r>
      <w:r>
        <w:rPr>
          <w:sz w:val="22"/>
          <w:szCs w:val="22"/>
        </w:rPr>
        <w:t xml:space="preserve">    </w:t>
      </w:r>
      <w:r w:rsidRPr="00600C66">
        <w:rPr>
          <w:sz w:val="22"/>
          <w:szCs w:val="22"/>
        </w:rPr>
        <w:t xml:space="preserve">Vo výtvarnej súťaži „ Moje ľudské práva“ naša žiačka získala </w:t>
      </w:r>
    </w:p>
    <w:p w:rsidR="002E61A8" w:rsidRDefault="002E61A8" w:rsidP="002E61A8">
      <w:pPr>
        <w:pStyle w:val="Standard"/>
        <w:tabs>
          <w:tab w:val="left" w:pos="426"/>
        </w:tabs>
        <w:rPr>
          <w:sz w:val="22"/>
          <w:szCs w:val="22"/>
        </w:rPr>
      </w:pPr>
      <w:r w:rsidRPr="00600C66">
        <w:rPr>
          <w:sz w:val="22"/>
          <w:szCs w:val="22"/>
        </w:rPr>
        <w:tab/>
      </w:r>
      <w:r w:rsidRPr="00600C66">
        <w:rPr>
          <w:sz w:val="22"/>
          <w:szCs w:val="22"/>
        </w:rPr>
        <w:tab/>
      </w:r>
      <w:r w:rsidRPr="00600C66">
        <w:rPr>
          <w:sz w:val="22"/>
          <w:szCs w:val="22"/>
        </w:rPr>
        <w:tab/>
      </w:r>
      <w:r w:rsidRPr="00600C66">
        <w:rPr>
          <w:sz w:val="22"/>
          <w:szCs w:val="22"/>
        </w:rPr>
        <w:tab/>
        <w:t>1. miesto v rámci Slovenska</w:t>
      </w:r>
    </w:p>
    <w:p w:rsidR="002E61A8" w:rsidRDefault="002E61A8" w:rsidP="002E61A8">
      <w:pPr>
        <w:pStyle w:val="Standard"/>
        <w:tabs>
          <w:tab w:val="left" w:pos="426"/>
        </w:tabs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e.</w:t>
      </w:r>
      <w:r>
        <w:rPr>
          <w:sz w:val="22"/>
          <w:szCs w:val="22"/>
        </w:rPr>
        <w:tab/>
        <w:t xml:space="preserve"> V súťaži „ Záchranár CO – môj kamarát“</w:t>
      </w:r>
    </w:p>
    <w:p w:rsidR="002E61A8" w:rsidRDefault="002E61A8" w:rsidP="002E61A8">
      <w:pPr>
        <w:pStyle w:val="Standard"/>
        <w:tabs>
          <w:tab w:val="left" w:pos="426"/>
        </w:tabs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I. stupeň    - 2.miesto</w:t>
      </w:r>
    </w:p>
    <w:p w:rsidR="002E61A8" w:rsidRDefault="002E61A8" w:rsidP="002E61A8">
      <w:pPr>
        <w:pStyle w:val="Standard"/>
        <w:tabs>
          <w:tab w:val="left" w:pos="426"/>
        </w:tabs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II. stupeň  -  1.miesto</w:t>
      </w:r>
    </w:p>
    <w:p w:rsidR="002E61A8" w:rsidRDefault="002E61A8" w:rsidP="002E61A8">
      <w:pPr>
        <w:pStyle w:val="Standard"/>
        <w:tabs>
          <w:tab w:val="left" w:pos="426"/>
        </w:tabs>
        <w:rPr>
          <w:sz w:val="20"/>
          <w:szCs w:val="20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f</w:t>
      </w:r>
      <w:r w:rsidRPr="00861EAB">
        <w:rPr>
          <w:sz w:val="20"/>
          <w:szCs w:val="20"/>
        </w:rPr>
        <w:t xml:space="preserve">.    V súťaži v minibasketbale, ktorá bola </w:t>
      </w:r>
      <w:r>
        <w:rPr>
          <w:sz w:val="20"/>
          <w:szCs w:val="20"/>
        </w:rPr>
        <w:t>organizovaná pre základné školy</w:t>
      </w:r>
    </w:p>
    <w:p w:rsidR="002E61A8" w:rsidRDefault="002E61A8" w:rsidP="002E61A8">
      <w:pPr>
        <w:pStyle w:val="Standard"/>
        <w:tabs>
          <w:tab w:val="left" w:pos="426"/>
        </w:tabs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regionálne kolo  - ( Bratislava )                - 2. miesto</w:t>
      </w:r>
    </w:p>
    <w:p w:rsidR="002E61A8" w:rsidRDefault="002E61A8" w:rsidP="002E61A8">
      <w:pPr>
        <w:pStyle w:val="Standard"/>
        <w:tabs>
          <w:tab w:val="left" w:pos="426"/>
        </w:tabs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celoslovenské kolo – (Ružomberok )       - 3. miesto</w:t>
      </w:r>
    </w:p>
    <w:p w:rsidR="00FC72B1" w:rsidRDefault="00FC72B1" w:rsidP="00FC72B1">
      <w:pPr>
        <w:pStyle w:val="Standard"/>
        <w:tabs>
          <w:tab w:val="left" w:pos="426"/>
        </w:tabs>
        <w:ind w:left="720"/>
      </w:pPr>
    </w:p>
    <w:p w:rsidR="0088690E" w:rsidRDefault="0088690E" w:rsidP="00FC72B1">
      <w:pPr>
        <w:pStyle w:val="Standard"/>
        <w:tabs>
          <w:tab w:val="left" w:pos="426"/>
        </w:tabs>
        <w:ind w:left="720"/>
      </w:pPr>
    </w:p>
    <w:p w:rsidR="0088690E" w:rsidRDefault="0088690E" w:rsidP="0088690E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</w:rPr>
      </w:pPr>
      <w:r w:rsidRPr="0088690E">
        <w:rPr>
          <w:rFonts w:ascii="Arial" w:eastAsia="Times New Roman" w:hAnsi="Arial" w:cs="Arial"/>
          <w:b/>
          <w:bCs/>
          <w:sz w:val="24"/>
          <w:szCs w:val="24"/>
        </w:rPr>
        <w:t>Informácie o účtovných zásadách a účtovných metódach</w:t>
      </w:r>
    </w:p>
    <w:p w:rsidR="0088690E" w:rsidRDefault="0088690E" w:rsidP="0088690E">
      <w:pPr>
        <w:spacing w:after="0" w:line="240" w:lineRule="auto"/>
        <w:rPr>
          <w:rFonts w:ascii="Arial" w:eastAsia="Times New Roman" w:hAnsi="Arial" w:cs="Arial"/>
          <w:bCs/>
        </w:rPr>
      </w:pPr>
    </w:p>
    <w:p w:rsidR="0088690E" w:rsidRDefault="0088690E" w:rsidP="0088690E">
      <w:pPr>
        <w:spacing w:after="0" w:line="240" w:lineRule="auto"/>
        <w:rPr>
          <w:rFonts w:ascii="Arial" w:eastAsia="Times New Roman" w:hAnsi="Arial" w:cs="Arial"/>
          <w:bCs/>
        </w:rPr>
      </w:pPr>
      <w:r w:rsidRPr="0088690E">
        <w:rPr>
          <w:rFonts w:ascii="Arial" w:eastAsia="Times New Roman" w:hAnsi="Arial" w:cs="Arial"/>
          <w:bCs/>
        </w:rPr>
        <w:t xml:space="preserve">Účtovná jednotka účtuje sústave podvojného účtovníctva, </w:t>
      </w:r>
      <w:r>
        <w:rPr>
          <w:rFonts w:ascii="Arial" w:eastAsia="Times New Roman" w:hAnsi="Arial" w:cs="Arial"/>
          <w:bCs/>
        </w:rPr>
        <w:t xml:space="preserve">v </w:t>
      </w:r>
      <w:r w:rsidRPr="0088690E">
        <w:rPr>
          <w:rFonts w:ascii="Arial" w:eastAsia="Times New Roman" w:hAnsi="Arial" w:cs="Arial"/>
          <w:bCs/>
        </w:rPr>
        <w:t>programe IVeS Košice</w:t>
      </w:r>
      <w:r>
        <w:rPr>
          <w:rFonts w:ascii="Arial" w:eastAsia="Times New Roman" w:hAnsi="Arial" w:cs="Arial"/>
          <w:bCs/>
        </w:rPr>
        <w:t>- WinIBEU</w:t>
      </w:r>
    </w:p>
    <w:p w:rsidR="0088690E" w:rsidRDefault="0088690E" w:rsidP="0088690E">
      <w:pPr>
        <w:spacing w:after="0" w:line="240" w:lineRule="auto"/>
        <w:rPr>
          <w:rFonts w:ascii="Arial" w:eastAsia="Times New Roman" w:hAnsi="Arial" w:cs="Arial"/>
        </w:rPr>
      </w:pPr>
    </w:p>
    <w:p w:rsidR="0088690E" w:rsidRPr="0088690E" w:rsidRDefault="0088690E" w:rsidP="0088690E">
      <w:pPr>
        <w:spacing w:after="0" w:line="240" w:lineRule="auto"/>
        <w:rPr>
          <w:rFonts w:ascii="Arial" w:eastAsia="Times New Roman" w:hAnsi="Arial" w:cs="Arial"/>
          <w:sz w:val="28"/>
          <w:szCs w:val="28"/>
        </w:rPr>
      </w:pPr>
      <w:r w:rsidRPr="0088690E">
        <w:rPr>
          <w:rFonts w:ascii="Arial" w:eastAsia="Times New Roman" w:hAnsi="Arial" w:cs="Arial"/>
        </w:rPr>
        <w:t>Účtovná závierka bola zostavená za splnenia predpokladu, že účtovná jednotka bude nepretržite pokračovať vo svojej činnosti</w:t>
      </w:r>
      <w:r w:rsidRPr="0088690E">
        <w:rPr>
          <w:rFonts w:ascii="Arial" w:eastAsia="Times New Roman" w:hAnsi="Arial" w:cs="Arial"/>
          <w:sz w:val="28"/>
          <w:szCs w:val="28"/>
        </w:rPr>
        <w:t>.</w:t>
      </w:r>
    </w:p>
    <w:p w:rsidR="0088690E" w:rsidRDefault="0088690E" w:rsidP="0088690E">
      <w:pPr>
        <w:spacing w:after="0" w:line="240" w:lineRule="auto"/>
        <w:rPr>
          <w:rFonts w:ascii="Arial" w:eastAsia="Times New Roman" w:hAnsi="Arial" w:cs="Arial"/>
        </w:rPr>
      </w:pPr>
    </w:p>
    <w:p w:rsidR="0088690E" w:rsidRDefault="0088690E" w:rsidP="0088690E">
      <w:pPr>
        <w:spacing w:after="0" w:line="240" w:lineRule="auto"/>
        <w:rPr>
          <w:rFonts w:ascii="Arial" w:eastAsia="Times New Roman" w:hAnsi="Arial" w:cs="Arial"/>
        </w:rPr>
      </w:pPr>
      <w:r w:rsidRPr="0088690E">
        <w:rPr>
          <w:rFonts w:ascii="Arial" w:eastAsia="Times New Roman" w:hAnsi="Arial" w:cs="Arial"/>
        </w:rPr>
        <w:t>Významné zmeny - rozdiely v SÚVAHE ani vo VÝKAZE  ZISKOV A STRÁT  neboli.</w:t>
      </w:r>
    </w:p>
    <w:p w:rsidR="0088690E" w:rsidRDefault="0088690E" w:rsidP="0088690E">
      <w:pPr>
        <w:spacing w:after="0" w:line="240" w:lineRule="auto"/>
        <w:rPr>
          <w:rFonts w:ascii="Arial" w:eastAsia="Times New Roman" w:hAnsi="Arial" w:cs="Arial"/>
        </w:rPr>
      </w:pPr>
    </w:p>
    <w:p w:rsidR="0088690E" w:rsidRDefault="0088690E" w:rsidP="0088690E">
      <w:pPr>
        <w:spacing w:after="0" w:line="240" w:lineRule="auto"/>
        <w:rPr>
          <w:rFonts w:ascii="Arial" w:eastAsia="Times New Roman" w:hAnsi="Arial" w:cs="Arial"/>
        </w:rPr>
      </w:pPr>
      <w:r w:rsidRPr="0088690E">
        <w:rPr>
          <w:rFonts w:ascii="Arial" w:eastAsia="Times New Roman" w:hAnsi="Arial" w:cs="Arial"/>
        </w:rPr>
        <w:t>Majetok bol odpisovaný rovnomerným odpisom.</w:t>
      </w:r>
    </w:p>
    <w:p w:rsidR="009D4524" w:rsidRPr="0088690E" w:rsidRDefault="009D4524" w:rsidP="0088690E">
      <w:pPr>
        <w:spacing w:after="0" w:line="240" w:lineRule="auto"/>
        <w:rPr>
          <w:rFonts w:ascii="Arial" w:eastAsia="Times New Roman" w:hAnsi="Arial" w:cs="Arial"/>
        </w:rPr>
      </w:pPr>
    </w:p>
    <w:p w:rsidR="0088690E" w:rsidRPr="0088690E" w:rsidRDefault="0088690E" w:rsidP="0088690E">
      <w:pPr>
        <w:spacing w:after="0" w:line="240" w:lineRule="auto"/>
        <w:rPr>
          <w:rFonts w:ascii="Arial" w:eastAsia="Times New Roman" w:hAnsi="Arial" w:cs="Arial"/>
        </w:rPr>
      </w:pPr>
      <w:r w:rsidRPr="0088690E">
        <w:rPr>
          <w:rFonts w:ascii="Arial" w:eastAsia="Times New Roman" w:hAnsi="Arial" w:cs="Arial"/>
        </w:rPr>
        <w:t xml:space="preserve">Majetok je poistený ( poisťovňa  Allianz Slovenská poisťovňa, a.s.) - výška ročného poistného : </w:t>
      </w:r>
      <w:r w:rsidR="00F56C0B">
        <w:rPr>
          <w:rFonts w:ascii="Arial" w:eastAsia="Times New Roman" w:hAnsi="Arial" w:cs="Arial"/>
        </w:rPr>
        <w:t>2 363,64</w:t>
      </w:r>
      <w:r w:rsidRPr="0088690E">
        <w:rPr>
          <w:rFonts w:ascii="Arial" w:eastAsia="Times New Roman" w:hAnsi="Arial" w:cs="Arial"/>
        </w:rPr>
        <w:t xml:space="preserve"> € </w:t>
      </w:r>
    </w:p>
    <w:p w:rsidR="0088690E" w:rsidRPr="0088690E" w:rsidRDefault="0088690E" w:rsidP="0088690E">
      <w:pPr>
        <w:spacing w:after="0" w:line="240" w:lineRule="auto"/>
        <w:rPr>
          <w:rFonts w:ascii="Arial" w:eastAsia="Times New Roman" w:hAnsi="Arial" w:cs="Arial"/>
        </w:rPr>
      </w:pPr>
    </w:p>
    <w:p w:rsidR="0088690E" w:rsidRPr="0088690E" w:rsidRDefault="0088690E" w:rsidP="0088690E">
      <w:pPr>
        <w:spacing w:after="0" w:line="240" w:lineRule="auto"/>
        <w:rPr>
          <w:rFonts w:ascii="Arial" w:eastAsia="Times New Roman" w:hAnsi="Arial" w:cs="Arial"/>
          <w:bCs/>
        </w:rPr>
      </w:pPr>
    </w:p>
    <w:p w:rsidR="006D5503" w:rsidRPr="00A3683C" w:rsidRDefault="0088690E" w:rsidP="0088690E">
      <w:pPr>
        <w:pStyle w:val="Standard"/>
        <w:tabs>
          <w:tab w:val="left" w:pos="426"/>
          <w:tab w:val="left" w:pos="2745"/>
        </w:tabs>
        <w:ind w:left="720"/>
        <w:rPr>
          <w:i/>
          <w:sz w:val="22"/>
          <w:szCs w:val="22"/>
        </w:rPr>
      </w:pPr>
      <w:r>
        <w:rPr>
          <w:i/>
          <w:sz w:val="22"/>
          <w:szCs w:val="22"/>
        </w:rPr>
        <w:tab/>
      </w:r>
    </w:p>
    <w:sectPr w:rsidR="006D5503" w:rsidRPr="00A3683C" w:rsidSect="00A33062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07F4" w:rsidRDefault="005D07F4" w:rsidP="00B6537F">
      <w:pPr>
        <w:spacing w:after="0" w:line="240" w:lineRule="auto"/>
      </w:pPr>
      <w:r>
        <w:separator/>
      </w:r>
    </w:p>
  </w:endnote>
  <w:endnote w:type="continuationSeparator" w:id="1">
    <w:p w:rsidR="005D07F4" w:rsidRDefault="005D07F4" w:rsidP="00B653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/>
    </w:tblPr>
    <w:tblGrid>
      <w:gridCol w:w="9302"/>
    </w:tblGrid>
    <w:tr w:rsidR="00305A8F" w:rsidRPr="0038210F" w:rsidTr="00305A8F">
      <w:tc>
        <w:tcPr>
          <w:tcW w:w="5000" w:type="pct"/>
          <w:tcBorders>
            <w:top w:val="single" w:sz="4" w:space="0" w:color="000000" w:themeColor="text1"/>
          </w:tcBorders>
        </w:tcPr>
        <w:p w:rsidR="00305A8F" w:rsidRPr="0038210F" w:rsidRDefault="00305A8F" w:rsidP="00BE35A9">
          <w:pPr>
            <w:pStyle w:val="Zpat"/>
            <w:jc w:val="right"/>
            <w:rPr>
              <w:smallCaps/>
            </w:rPr>
          </w:pPr>
          <w:r w:rsidRPr="0038210F">
            <w:rPr>
              <w:smallCaps/>
            </w:rPr>
            <w:t>Základná škola Mateja Bela, Kláštorná 4, 931 01 Šamorín</w:t>
          </w:r>
        </w:p>
        <w:p w:rsidR="00305A8F" w:rsidRPr="0038210F" w:rsidRDefault="00D47EBB" w:rsidP="00BE35A9">
          <w:pPr>
            <w:pStyle w:val="Zhlav"/>
            <w:jc w:val="right"/>
            <w:rPr>
              <w:smallCaps/>
            </w:rPr>
          </w:pPr>
          <w:hyperlink r:id="rId1" w:history="1">
            <w:r w:rsidR="00305A8F" w:rsidRPr="0038210F">
              <w:rPr>
                <w:rStyle w:val="Hypertextovodkaz"/>
                <w:i/>
                <w:smallCaps/>
              </w:rPr>
              <w:t>zssamorín@atlas.sk</w:t>
            </w:r>
          </w:hyperlink>
          <w:r w:rsidR="0038210F">
            <w:rPr>
              <w:i/>
              <w:smallCaps/>
            </w:rPr>
            <w:t xml:space="preserve"> </w:t>
          </w:r>
          <w:r w:rsidR="00305A8F" w:rsidRPr="0038210F">
            <w:rPr>
              <w:i/>
              <w:smallCaps/>
            </w:rPr>
            <w:t xml:space="preserve">   031/562 21 98</w:t>
          </w:r>
        </w:p>
      </w:tc>
    </w:tr>
  </w:tbl>
  <w:p w:rsidR="00B6537F" w:rsidRDefault="00B6537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07F4" w:rsidRDefault="005D07F4" w:rsidP="00B6537F">
      <w:pPr>
        <w:spacing w:after="0" w:line="240" w:lineRule="auto"/>
      </w:pPr>
      <w:r>
        <w:separator/>
      </w:r>
    </w:p>
  </w:footnote>
  <w:footnote w:type="continuationSeparator" w:id="1">
    <w:p w:rsidR="005D07F4" w:rsidRDefault="005D07F4" w:rsidP="00B653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32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/>
    </w:tblPr>
    <w:tblGrid>
      <w:gridCol w:w="1312"/>
      <w:gridCol w:w="2984"/>
      <w:gridCol w:w="5026"/>
    </w:tblGrid>
    <w:tr w:rsidR="00BE35A9" w:rsidTr="0038210F">
      <w:tc>
        <w:tcPr>
          <w:tcW w:w="1312" w:type="dxa"/>
          <w:vMerge w:val="restart"/>
          <w:vAlign w:val="center"/>
        </w:tcPr>
        <w:p w:rsidR="00BE35A9" w:rsidRDefault="0038210F" w:rsidP="006A32B8">
          <w:pPr>
            <w:pStyle w:val="Zhlav"/>
            <w:ind w:left="-142"/>
          </w:pPr>
          <w:r>
            <w:object w:dxaOrig="3370" w:dyaOrig="432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66pt;height:68.25pt" o:ole="">
                <v:imagedata r:id="rId1" o:title="" cropleft="2420f" cropright="3777f"/>
              </v:shape>
              <o:OLEObject Type="Embed" ProgID="PBrush" ShapeID="_x0000_i1025" DrawAspect="Content" ObjectID="_1547464540" r:id="rId2"/>
            </w:object>
          </w:r>
        </w:p>
      </w:tc>
      <w:tc>
        <w:tcPr>
          <w:tcW w:w="2984" w:type="dxa"/>
        </w:tcPr>
        <w:p w:rsidR="00BE35A9" w:rsidRPr="00A10860" w:rsidRDefault="00BE35A9">
          <w:pPr>
            <w:pStyle w:val="Zhlav"/>
            <w:rPr>
              <w:i/>
            </w:rPr>
          </w:pPr>
        </w:p>
      </w:tc>
      <w:tc>
        <w:tcPr>
          <w:tcW w:w="5026" w:type="dxa"/>
        </w:tcPr>
        <w:p w:rsidR="00BE35A9" w:rsidRDefault="00BE35A9">
          <w:pPr>
            <w:pStyle w:val="Zhlav"/>
          </w:pPr>
        </w:p>
      </w:tc>
    </w:tr>
    <w:tr w:rsidR="00BE35A9" w:rsidTr="0038210F">
      <w:tc>
        <w:tcPr>
          <w:tcW w:w="1312" w:type="dxa"/>
          <w:vMerge/>
          <w:vAlign w:val="center"/>
        </w:tcPr>
        <w:p w:rsidR="00BE35A9" w:rsidRDefault="00BE35A9" w:rsidP="00305A8F">
          <w:pPr>
            <w:pStyle w:val="Zhlav"/>
          </w:pPr>
        </w:p>
      </w:tc>
      <w:tc>
        <w:tcPr>
          <w:tcW w:w="8010" w:type="dxa"/>
          <w:gridSpan w:val="2"/>
          <w:tcBorders>
            <w:bottom w:val="double" w:sz="4" w:space="0" w:color="C00000"/>
          </w:tcBorders>
          <w:vAlign w:val="bottom"/>
        </w:tcPr>
        <w:p w:rsidR="00BE35A9" w:rsidRPr="00033C89" w:rsidRDefault="00BE35A9" w:rsidP="0038210F">
          <w:pPr>
            <w:pStyle w:val="Zhlav"/>
            <w:tabs>
              <w:tab w:val="clear" w:pos="4536"/>
              <w:tab w:val="center" w:pos="3578"/>
            </w:tabs>
            <w:ind w:left="-108" w:right="-148"/>
            <w:jc w:val="center"/>
            <w:rPr>
              <w:b/>
            </w:rPr>
          </w:pPr>
          <w:r w:rsidRPr="00033C89">
            <w:rPr>
              <w:rFonts w:asciiTheme="majorHAnsi" w:eastAsiaTheme="majorEastAsia" w:hAnsiTheme="majorHAnsi" w:cstheme="majorBidi"/>
              <w:b/>
              <w:smallCaps/>
              <w:shadow/>
              <w:sz w:val="32"/>
              <w:szCs w:val="24"/>
            </w:rPr>
            <w:t xml:space="preserve">Základná škola Mateja Bela </w:t>
          </w:r>
          <w:r w:rsidRPr="00033C89">
            <w:rPr>
              <w:rFonts w:asciiTheme="majorHAnsi" w:eastAsiaTheme="majorEastAsia" w:hAnsiTheme="majorHAnsi" w:cstheme="majorBidi"/>
              <w:b/>
              <w:smallCaps/>
              <w:shadow/>
              <w:sz w:val="28"/>
              <w:szCs w:val="24"/>
            </w:rPr>
            <w:t>Šamorín</w:t>
          </w:r>
        </w:p>
      </w:tc>
    </w:tr>
    <w:tr w:rsidR="00BE35A9" w:rsidRPr="00A10860" w:rsidTr="0038210F">
      <w:tc>
        <w:tcPr>
          <w:tcW w:w="1312" w:type="dxa"/>
          <w:vMerge/>
          <w:vAlign w:val="center"/>
        </w:tcPr>
        <w:p w:rsidR="00BE35A9" w:rsidRDefault="00BE35A9" w:rsidP="00305A8F">
          <w:pPr>
            <w:pStyle w:val="Zhlav"/>
          </w:pPr>
        </w:p>
      </w:tc>
      <w:tc>
        <w:tcPr>
          <w:tcW w:w="2984" w:type="dxa"/>
          <w:tcBorders>
            <w:top w:val="double" w:sz="4" w:space="0" w:color="C00000"/>
          </w:tcBorders>
        </w:tcPr>
        <w:p w:rsidR="00BE35A9" w:rsidRDefault="00BE35A9">
          <w:pPr>
            <w:pStyle w:val="Zhlav"/>
          </w:pPr>
        </w:p>
      </w:tc>
      <w:tc>
        <w:tcPr>
          <w:tcW w:w="5026" w:type="dxa"/>
          <w:tcBorders>
            <w:top w:val="double" w:sz="4" w:space="0" w:color="C00000"/>
          </w:tcBorders>
        </w:tcPr>
        <w:p w:rsidR="00BE35A9" w:rsidRPr="0038210F" w:rsidRDefault="0038210F" w:rsidP="0038210F">
          <w:pPr>
            <w:ind w:right="-63"/>
            <w:jc w:val="right"/>
            <w:rPr>
              <w:i/>
              <w:spacing w:val="-20"/>
            </w:rPr>
          </w:pPr>
          <w:r w:rsidRPr="0038210F">
            <w:rPr>
              <w:i/>
              <w:spacing w:val="-20"/>
            </w:rPr>
            <w:t>www.zsklasam.sk</w:t>
          </w:r>
          <w:r>
            <w:rPr>
              <w:i/>
              <w:spacing w:val="-20"/>
            </w:rPr>
            <w:t xml:space="preserve">    </w:t>
          </w:r>
        </w:p>
      </w:tc>
    </w:tr>
  </w:tbl>
  <w:p w:rsidR="00A10860" w:rsidRDefault="00A10860" w:rsidP="00A1086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C34112"/>
    <w:multiLevelType w:val="hybridMultilevel"/>
    <w:tmpl w:val="BAE0A72A"/>
    <w:lvl w:ilvl="0" w:tplc="44E8E39E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B775AD0"/>
    <w:multiLevelType w:val="hybridMultilevel"/>
    <w:tmpl w:val="3FC82AC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53411A"/>
    <w:multiLevelType w:val="hybridMultilevel"/>
    <w:tmpl w:val="CA6E53E8"/>
    <w:lvl w:ilvl="0" w:tplc="6BF644C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hdrShapeDefaults>
    <o:shapedefaults v:ext="edit" spidmax="35842"/>
  </w:hdrShapeDefaults>
  <w:footnotePr>
    <w:footnote w:id="0"/>
    <w:footnote w:id="1"/>
  </w:footnotePr>
  <w:endnotePr>
    <w:endnote w:id="0"/>
    <w:endnote w:id="1"/>
  </w:endnotePr>
  <w:compat/>
  <w:rsids>
    <w:rsidRoot w:val="0022684A"/>
    <w:rsid w:val="00033C89"/>
    <w:rsid w:val="0004414C"/>
    <w:rsid w:val="000742B2"/>
    <w:rsid w:val="00094E87"/>
    <w:rsid w:val="000A3314"/>
    <w:rsid w:val="0015076C"/>
    <w:rsid w:val="001513B1"/>
    <w:rsid w:val="00184CB5"/>
    <w:rsid w:val="0022684A"/>
    <w:rsid w:val="0023008F"/>
    <w:rsid w:val="0025785A"/>
    <w:rsid w:val="002E61A8"/>
    <w:rsid w:val="002F3BDB"/>
    <w:rsid w:val="00305A8F"/>
    <w:rsid w:val="0034337A"/>
    <w:rsid w:val="00353506"/>
    <w:rsid w:val="00375BEA"/>
    <w:rsid w:val="0038210F"/>
    <w:rsid w:val="003B0784"/>
    <w:rsid w:val="003C534B"/>
    <w:rsid w:val="004025F5"/>
    <w:rsid w:val="00422AA4"/>
    <w:rsid w:val="00442FF8"/>
    <w:rsid w:val="004509F5"/>
    <w:rsid w:val="00591C8B"/>
    <w:rsid w:val="005B17E9"/>
    <w:rsid w:val="005D07F4"/>
    <w:rsid w:val="006A32B8"/>
    <w:rsid w:val="006C27FA"/>
    <w:rsid w:val="006D5503"/>
    <w:rsid w:val="006F05B2"/>
    <w:rsid w:val="00700062"/>
    <w:rsid w:val="00707756"/>
    <w:rsid w:val="00741EAD"/>
    <w:rsid w:val="00753EC0"/>
    <w:rsid w:val="00755158"/>
    <w:rsid w:val="00794ACA"/>
    <w:rsid w:val="007C20E4"/>
    <w:rsid w:val="007E6B68"/>
    <w:rsid w:val="0088690E"/>
    <w:rsid w:val="008873B8"/>
    <w:rsid w:val="008B09BA"/>
    <w:rsid w:val="00920DA2"/>
    <w:rsid w:val="009D4524"/>
    <w:rsid w:val="009E3D20"/>
    <w:rsid w:val="009F3FC7"/>
    <w:rsid w:val="00A10860"/>
    <w:rsid w:val="00A2037D"/>
    <w:rsid w:val="00A32076"/>
    <w:rsid w:val="00A33062"/>
    <w:rsid w:val="00AF2AA6"/>
    <w:rsid w:val="00B651BF"/>
    <w:rsid w:val="00B6537F"/>
    <w:rsid w:val="00B858C6"/>
    <w:rsid w:val="00BE35A9"/>
    <w:rsid w:val="00C0619E"/>
    <w:rsid w:val="00C35FEA"/>
    <w:rsid w:val="00C627D6"/>
    <w:rsid w:val="00C85EE5"/>
    <w:rsid w:val="00D47EBB"/>
    <w:rsid w:val="00D83104"/>
    <w:rsid w:val="00E62170"/>
    <w:rsid w:val="00EA1891"/>
    <w:rsid w:val="00EB6CA1"/>
    <w:rsid w:val="00F56C0B"/>
    <w:rsid w:val="00F6569A"/>
    <w:rsid w:val="00FA527F"/>
    <w:rsid w:val="00FC72B1"/>
    <w:rsid w:val="00FF72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55158"/>
    <w:rPr>
      <w:rFonts w:eastAsiaTheme="minorEastAsia"/>
      <w:lang w:eastAsia="sk-SK"/>
    </w:rPr>
  </w:style>
  <w:style w:type="paragraph" w:styleId="Nadpis1">
    <w:name w:val="heading 1"/>
    <w:basedOn w:val="Standard"/>
    <w:next w:val="Standard"/>
    <w:link w:val="Nadpis1Char"/>
    <w:rsid w:val="002E61A8"/>
    <w:pPr>
      <w:keepNext/>
      <w:textAlignment w:val="baseline"/>
      <w:outlineLvl w:val="0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B6537F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6537F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B6537F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ZhlavChar">
    <w:name w:val="Záhlaví Char"/>
    <w:basedOn w:val="Standardnpsmoodstavce"/>
    <w:link w:val="Zhlav"/>
    <w:uiPriority w:val="99"/>
    <w:rsid w:val="00B6537F"/>
  </w:style>
  <w:style w:type="paragraph" w:styleId="Zpat">
    <w:name w:val="footer"/>
    <w:basedOn w:val="Normln"/>
    <w:link w:val="ZpatChar"/>
    <w:uiPriority w:val="99"/>
    <w:unhideWhenUsed/>
    <w:rsid w:val="00B6537F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B6537F"/>
  </w:style>
  <w:style w:type="table" w:styleId="Mkatabulky">
    <w:name w:val="Table Grid"/>
    <w:basedOn w:val="Normlntabulka"/>
    <w:uiPriority w:val="59"/>
    <w:rsid w:val="00A108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uiPriority w:val="99"/>
    <w:unhideWhenUsed/>
    <w:rsid w:val="00A10860"/>
    <w:rPr>
      <w:color w:val="0000FF" w:themeColor="hyperlink"/>
      <w:u w:val="single"/>
    </w:rPr>
  </w:style>
  <w:style w:type="paragraph" w:styleId="Odstavecseseznamem">
    <w:name w:val="List Paragraph"/>
    <w:basedOn w:val="Normln"/>
    <w:uiPriority w:val="34"/>
    <w:qFormat/>
    <w:rsid w:val="008B09BA"/>
    <w:pPr>
      <w:ind w:left="720"/>
      <w:contextualSpacing/>
    </w:pPr>
  </w:style>
  <w:style w:type="paragraph" w:customStyle="1" w:styleId="Standard">
    <w:name w:val="Standard"/>
    <w:rsid w:val="006D5503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character" w:customStyle="1" w:styleId="Nadpis1Char">
    <w:name w:val="Nadpis 1 Char"/>
    <w:basedOn w:val="Standardnpsmoodstavce"/>
    <w:link w:val="Nadpis1"/>
    <w:rsid w:val="002E61A8"/>
    <w:rPr>
      <w:rFonts w:ascii="Times New Roman" w:eastAsia="Times New Roman" w:hAnsi="Times New Roman" w:cs="Times New Roman"/>
      <w:b/>
      <w:bCs/>
      <w:kern w:val="3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24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4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1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8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63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86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85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ssamor&#237;n@atlas.sk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ctaren\Documents\&#270;urkovi&#269;ov&#225;-doc\Dokumenty.doc\2013\zs%20mateja%20bela%20sablona%20cb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zs mateja bela sablona cb</Template>
  <TotalTime>135</TotalTime>
  <Pages>2</Pages>
  <Words>395</Words>
  <Characters>2256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Základná škola Mateja Bela Šamorín</vt:lpstr>
      <vt:lpstr/>
    </vt:vector>
  </TitlesOfParts>
  <Company/>
  <LinksUpToDate>false</LinksUpToDate>
  <CharactersWithSpaces>2646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Základná škola Mateja Bela Šamorín</dc:title>
  <dc:creator>uctaren</dc:creator>
  <cp:lastModifiedBy>uctaren</cp:lastModifiedBy>
  <cp:revision>6</cp:revision>
  <cp:lastPrinted>2015-06-16T11:29:00Z</cp:lastPrinted>
  <dcterms:created xsi:type="dcterms:W3CDTF">2017-02-01T11:12:00Z</dcterms:created>
  <dcterms:modified xsi:type="dcterms:W3CDTF">2017-02-01T13:29:00Z</dcterms:modified>
</cp:coreProperties>
</file>