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5866" w:rsidRPr="00635866" w:rsidRDefault="00635866" w:rsidP="00635866">
      <w:pPr>
        <w:jc w:val="center"/>
        <w:rPr>
          <w:rFonts w:ascii="Verdana" w:hAnsi="Verdana"/>
          <w:b/>
          <w:sz w:val="44"/>
          <w:szCs w:val="44"/>
          <w:lang w:val="sk-SK"/>
        </w:rPr>
      </w:pPr>
      <w:r w:rsidRPr="00635866">
        <w:rPr>
          <w:rFonts w:ascii="Verdana" w:hAnsi="Verdana"/>
          <w:b/>
          <w:sz w:val="44"/>
          <w:szCs w:val="44"/>
          <w:lang w:val="sk-SK"/>
        </w:rPr>
        <w:t xml:space="preserve">Výročná správa obce Topoľa </w:t>
      </w:r>
    </w:p>
    <w:p w:rsidR="00635866" w:rsidRPr="00635866" w:rsidRDefault="00100B40" w:rsidP="00635866">
      <w:pPr>
        <w:jc w:val="center"/>
        <w:rPr>
          <w:rFonts w:ascii="Verdana" w:hAnsi="Verdana"/>
          <w:b/>
          <w:sz w:val="44"/>
          <w:szCs w:val="44"/>
          <w:lang w:val="sk-SK"/>
        </w:rPr>
      </w:pPr>
      <w:r>
        <w:rPr>
          <w:rFonts w:ascii="Verdana" w:hAnsi="Verdana"/>
          <w:b/>
          <w:sz w:val="44"/>
          <w:szCs w:val="44"/>
          <w:lang w:val="sk-SK"/>
        </w:rPr>
        <w:t>za rok 2015</w:t>
      </w:r>
    </w:p>
    <w:p w:rsidR="00B648C2" w:rsidRDefault="00B648C2" w:rsidP="00635866"/>
    <w:p w:rsidR="00635866" w:rsidRDefault="00635866" w:rsidP="00635866"/>
    <w:p w:rsidR="00635866" w:rsidRDefault="00635866" w:rsidP="00635866">
      <w:pPr>
        <w:jc w:val="center"/>
      </w:pPr>
      <w:r>
        <w:rPr>
          <w:noProof/>
          <w:lang w:val="sk-SK" w:eastAsia="sk-SK"/>
        </w:rPr>
        <w:drawing>
          <wp:inline distT="0" distB="0" distL="0" distR="0">
            <wp:extent cx="962025" cy="1038225"/>
            <wp:effectExtent l="19050" t="0" r="9525" b="0"/>
            <wp:docPr id="2" name="Obrázok 1" descr="imagesT000ISC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T000ISC7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2025" cy="10382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  <w:r>
        <w:rPr>
          <w:noProof/>
          <w:lang w:val="sk-SK" w:eastAsia="sk-SK"/>
        </w:rPr>
        <w:drawing>
          <wp:inline distT="0" distB="0" distL="0" distR="0">
            <wp:extent cx="5760720" cy="3844290"/>
            <wp:effectExtent l="19050" t="0" r="0" b="0"/>
            <wp:docPr id="3" name="Obrázok 2" descr="_DSC53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DSC5373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844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center"/>
      </w:pPr>
    </w:p>
    <w:p w:rsidR="00635866" w:rsidRDefault="00635866" w:rsidP="00635866">
      <w:pPr>
        <w:jc w:val="right"/>
        <w:rPr>
          <w:rFonts w:ascii="Verdana" w:hAnsi="Verdana"/>
        </w:rPr>
      </w:pPr>
      <w:r>
        <w:rPr>
          <w:rFonts w:ascii="Verdana" w:hAnsi="Verdana"/>
        </w:rPr>
        <w:t xml:space="preserve">Ing. </w:t>
      </w:r>
      <w:proofErr w:type="spellStart"/>
      <w:r>
        <w:rPr>
          <w:rFonts w:ascii="Verdana" w:hAnsi="Verdana"/>
        </w:rPr>
        <w:t>Mária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Bobriková</w:t>
      </w:r>
      <w:proofErr w:type="spellEnd"/>
    </w:p>
    <w:p w:rsidR="00635866" w:rsidRDefault="00635866" w:rsidP="00635866">
      <w:pPr>
        <w:jc w:val="right"/>
        <w:rPr>
          <w:rFonts w:ascii="Verdana" w:hAnsi="Verdana"/>
        </w:rPr>
      </w:pPr>
      <w:r>
        <w:rPr>
          <w:rFonts w:ascii="Verdana" w:hAnsi="Verdana"/>
        </w:rPr>
        <w:t>Starostka obce</w:t>
      </w: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C147AE" w:rsidRPr="00674C95" w:rsidRDefault="00C147AE" w:rsidP="00674C95">
      <w:pPr>
        <w:tabs>
          <w:tab w:val="right" w:pos="8820"/>
        </w:tabs>
        <w:spacing w:line="360" w:lineRule="auto"/>
        <w:jc w:val="both"/>
        <w:rPr>
          <w:rFonts w:ascii="Verdana" w:hAnsi="Verdana"/>
          <w:b/>
        </w:rPr>
      </w:pPr>
      <w:r w:rsidRPr="00674C95">
        <w:rPr>
          <w:rFonts w:ascii="Verdana" w:hAnsi="Verdana"/>
          <w:b/>
        </w:rPr>
        <w:lastRenderedPageBreak/>
        <w:t>OBSAH</w:t>
      </w:r>
      <w:r w:rsidRPr="00674C95">
        <w:rPr>
          <w:rFonts w:ascii="Verdana" w:hAnsi="Verdana"/>
          <w:b/>
        </w:rPr>
        <w:tab/>
        <w:t>str.</w:t>
      </w:r>
    </w:p>
    <w:p w:rsidR="00C147AE" w:rsidRPr="00674C95" w:rsidRDefault="00674C95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proofErr w:type="spellStart"/>
      <w:r>
        <w:rPr>
          <w:rFonts w:ascii="Verdana" w:hAnsi="Verdana"/>
        </w:rPr>
        <w:t>Identifikačné</w:t>
      </w:r>
      <w:proofErr w:type="spellEnd"/>
      <w:r>
        <w:rPr>
          <w:rFonts w:ascii="Verdana" w:hAnsi="Verdana"/>
        </w:rPr>
        <w:t xml:space="preserve"> údaje obce</w:t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  <w:t>3</w:t>
      </w:r>
    </w:p>
    <w:p w:rsid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proofErr w:type="spellStart"/>
      <w:r w:rsidRPr="00674C95">
        <w:rPr>
          <w:rFonts w:ascii="Verdana" w:hAnsi="Verdana"/>
        </w:rPr>
        <w:t>Organizačná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štruktúra</w:t>
      </w:r>
      <w:proofErr w:type="spellEnd"/>
      <w:r w:rsidRPr="00674C95">
        <w:rPr>
          <w:rFonts w:ascii="Verdana" w:hAnsi="Verdana"/>
        </w:rPr>
        <w:t xml:space="preserve"> obce a </w:t>
      </w:r>
      <w:proofErr w:type="spellStart"/>
      <w:r w:rsidRPr="00674C95">
        <w:rPr>
          <w:rFonts w:ascii="Verdana" w:hAnsi="Verdana"/>
        </w:rPr>
        <w:t>identi</w:t>
      </w:r>
      <w:r w:rsidR="00674C95">
        <w:rPr>
          <w:rFonts w:ascii="Verdana" w:hAnsi="Verdana"/>
        </w:rPr>
        <w:t>fikácia</w:t>
      </w:r>
      <w:proofErr w:type="spellEnd"/>
      <w:r w:rsidR="00674C95">
        <w:rPr>
          <w:rFonts w:ascii="Verdana" w:hAnsi="Verdana"/>
        </w:rPr>
        <w:t xml:space="preserve"> </w:t>
      </w:r>
    </w:p>
    <w:p w:rsidR="00C147AE" w:rsidRPr="00674C95" w:rsidRDefault="00674C95" w:rsidP="00674C95">
      <w:pPr>
        <w:spacing w:line="720" w:lineRule="auto"/>
        <w:ind w:left="284"/>
        <w:rPr>
          <w:rFonts w:ascii="Verdana" w:hAnsi="Verdana"/>
        </w:rPr>
      </w:pPr>
      <w:proofErr w:type="spellStart"/>
      <w:r>
        <w:rPr>
          <w:rFonts w:ascii="Verdana" w:hAnsi="Verdana"/>
        </w:rPr>
        <w:t>vedúcich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predstaviteľov</w:t>
      </w:r>
      <w:proofErr w:type="spellEnd"/>
      <w:r w:rsidR="00C147AE" w:rsidRPr="00674C95">
        <w:rPr>
          <w:rFonts w:ascii="Verdana" w:hAnsi="Verdana"/>
        </w:rPr>
        <w:tab/>
      </w:r>
      <w:r w:rsidR="00C147AE" w:rsidRPr="00674C95">
        <w:rPr>
          <w:rFonts w:ascii="Verdana" w:hAnsi="Verdana"/>
        </w:rPr>
        <w:tab/>
      </w:r>
      <w:r>
        <w:rPr>
          <w:rFonts w:ascii="Verdana" w:hAnsi="Verdana"/>
        </w:rPr>
        <w:t xml:space="preserve"> 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="00C147AE" w:rsidRPr="00674C95">
        <w:rPr>
          <w:rFonts w:ascii="Verdana" w:hAnsi="Verdana"/>
        </w:rPr>
        <w:t>3</w:t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proofErr w:type="spellStart"/>
      <w:r w:rsidRPr="00674C95">
        <w:rPr>
          <w:rFonts w:ascii="Verdana" w:hAnsi="Verdana"/>
        </w:rPr>
        <w:t>Poslanie</w:t>
      </w:r>
      <w:proofErr w:type="spellEnd"/>
      <w:r w:rsidRPr="00674C95">
        <w:rPr>
          <w:rFonts w:ascii="Verdana" w:hAnsi="Verdana"/>
        </w:rPr>
        <w:t xml:space="preserve"> a </w:t>
      </w:r>
      <w:proofErr w:type="spellStart"/>
      <w:r w:rsidRPr="00674C95">
        <w:rPr>
          <w:rFonts w:ascii="Verdana" w:hAnsi="Verdana"/>
        </w:rPr>
        <w:t>ciele</w:t>
      </w:r>
      <w:proofErr w:type="spellEnd"/>
      <w:r w:rsidR="00674C95">
        <w:rPr>
          <w:rFonts w:ascii="Verdana" w:hAnsi="Verdana"/>
        </w:rPr>
        <w:t xml:space="preserve"> obce </w:t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  <w:t xml:space="preserve">    </w:t>
      </w:r>
      <w:r w:rsidRPr="00674C95">
        <w:rPr>
          <w:rFonts w:ascii="Verdana" w:hAnsi="Verdana"/>
        </w:rPr>
        <w:tab/>
        <w:t xml:space="preserve">         </w:t>
      </w:r>
      <w:r w:rsidRPr="00674C95">
        <w:rPr>
          <w:rFonts w:ascii="Verdana" w:hAnsi="Verdana"/>
        </w:rPr>
        <w:tab/>
        <w:t xml:space="preserve">                     </w:t>
      </w:r>
      <w:r w:rsidR="00674C95">
        <w:rPr>
          <w:rFonts w:ascii="Verdana" w:hAnsi="Verdana"/>
        </w:rPr>
        <w:t xml:space="preserve">  </w:t>
      </w:r>
      <w:r w:rsidRPr="00674C95">
        <w:rPr>
          <w:rFonts w:ascii="Verdana" w:hAnsi="Verdana"/>
        </w:rPr>
        <w:t xml:space="preserve">  4</w:t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r w:rsidRPr="00674C95">
        <w:rPr>
          <w:rFonts w:ascii="Verdana" w:hAnsi="Verdana"/>
        </w:rPr>
        <w:t>Základná charakteristika obce</w:t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proofErr w:type="spellStart"/>
      <w:r w:rsidRPr="00674C95">
        <w:rPr>
          <w:rFonts w:ascii="Verdana" w:hAnsi="Verdana"/>
        </w:rPr>
        <w:t>Informácia</w:t>
      </w:r>
      <w:proofErr w:type="spellEnd"/>
      <w:r w:rsidRPr="00674C95">
        <w:rPr>
          <w:rFonts w:ascii="Verdana" w:hAnsi="Verdana"/>
        </w:rPr>
        <w:t xml:space="preserve"> o vývoji obce z </w:t>
      </w:r>
      <w:proofErr w:type="spellStart"/>
      <w:r w:rsidRPr="00674C95">
        <w:rPr>
          <w:rFonts w:ascii="Verdana" w:hAnsi="Verdana"/>
        </w:rPr>
        <w:t>pohľadu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rozpočtovníctva</w:t>
      </w:r>
      <w:proofErr w:type="spellEnd"/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  <w:t>6</w:t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proofErr w:type="spellStart"/>
      <w:r w:rsidRPr="00674C95">
        <w:rPr>
          <w:rFonts w:ascii="Verdana" w:hAnsi="Verdana"/>
        </w:rPr>
        <w:t>Informácia</w:t>
      </w:r>
      <w:proofErr w:type="spellEnd"/>
      <w:r w:rsidRPr="00674C95">
        <w:rPr>
          <w:rFonts w:ascii="Verdana" w:hAnsi="Verdana"/>
        </w:rPr>
        <w:t xml:space="preserve"> o vývoji obce z </w:t>
      </w:r>
      <w:proofErr w:type="spellStart"/>
      <w:r w:rsidRPr="00674C95">
        <w:rPr>
          <w:rFonts w:ascii="Verdana" w:hAnsi="Verdana"/>
        </w:rPr>
        <w:t>pohľadu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účtovníctva</w:t>
      </w:r>
      <w:proofErr w:type="spellEnd"/>
      <w:r w:rsidRPr="00674C95">
        <w:rPr>
          <w:rFonts w:ascii="Verdana" w:hAnsi="Verdana"/>
        </w:rPr>
        <w:t xml:space="preserve"> </w:t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</w:p>
    <w:p w:rsidR="00674C95" w:rsidRDefault="00100B40" w:rsidP="00674C95">
      <w:pPr>
        <w:numPr>
          <w:ilvl w:val="0"/>
          <w:numId w:val="1"/>
        </w:numPr>
        <w:spacing w:line="720" w:lineRule="auto"/>
        <w:ind w:left="284" w:hanging="284"/>
        <w:rPr>
          <w:rFonts w:ascii="Verdana" w:hAnsi="Verdana"/>
        </w:rPr>
      </w:pPr>
      <w:proofErr w:type="spellStart"/>
      <w:r>
        <w:rPr>
          <w:rFonts w:ascii="Verdana" w:hAnsi="Verdana"/>
        </w:rPr>
        <w:t>Hospodársky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výsledok</w:t>
      </w:r>
      <w:proofErr w:type="spellEnd"/>
      <w:r>
        <w:rPr>
          <w:rFonts w:ascii="Verdana" w:hAnsi="Verdana"/>
        </w:rPr>
        <w:t xml:space="preserve"> za rok 2015</w:t>
      </w:r>
      <w:r w:rsidR="00C147AE" w:rsidRPr="00674C95">
        <w:rPr>
          <w:rFonts w:ascii="Verdana" w:hAnsi="Verdana"/>
        </w:rPr>
        <w:t xml:space="preserve"> - vývoj </w:t>
      </w:r>
    </w:p>
    <w:p w:rsidR="00C147AE" w:rsidRPr="00674C95" w:rsidRDefault="00C147AE" w:rsidP="00674C95">
      <w:pPr>
        <w:spacing w:line="720" w:lineRule="auto"/>
        <w:ind w:left="284"/>
        <w:rPr>
          <w:rFonts w:ascii="Verdana" w:hAnsi="Verdana"/>
        </w:rPr>
      </w:pPr>
      <w:proofErr w:type="spellStart"/>
      <w:r w:rsidRPr="00674C95">
        <w:rPr>
          <w:rFonts w:ascii="Verdana" w:hAnsi="Verdana"/>
        </w:rPr>
        <w:t>nákladov</w:t>
      </w:r>
      <w:proofErr w:type="spellEnd"/>
      <w:r w:rsidRPr="00674C95">
        <w:rPr>
          <w:rFonts w:ascii="Verdana" w:hAnsi="Verdana"/>
        </w:rPr>
        <w:t xml:space="preserve"> a </w:t>
      </w:r>
      <w:proofErr w:type="spellStart"/>
      <w:r w:rsidRPr="00674C95">
        <w:rPr>
          <w:rFonts w:ascii="Verdana" w:hAnsi="Verdana"/>
        </w:rPr>
        <w:t>výnosov</w:t>
      </w:r>
      <w:proofErr w:type="spellEnd"/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="00674C95">
        <w:rPr>
          <w:rFonts w:ascii="Verdana" w:hAnsi="Verdana"/>
        </w:rPr>
        <w:tab/>
      </w:r>
      <w:r w:rsidRPr="00674C95">
        <w:rPr>
          <w:rFonts w:ascii="Verdana" w:hAnsi="Verdana"/>
        </w:rPr>
        <w:t>10</w:t>
      </w:r>
    </w:p>
    <w:p w:rsidR="00C147AE" w:rsidRPr="00674C95" w:rsidRDefault="00C147AE" w:rsidP="00674C95">
      <w:pPr>
        <w:numPr>
          <w:ilvl w:val="0"/>
          <w:numId w:val="1"/>
        </w:numPr>
        <w:spacing w:line="720" w:lineRule="auto"/>
        <w:ind w:left="426" w:hanging="426"/>
        <w:rPr>
          <w:rFonts w:ascii="Verdana" w:hAnsi="Verdana"/>
        </w:rPr>
      </w:pPr>
      <w:proofErr w:type="spellStart"/>
      <w:r w:rsidRPr="00674C95">
        <w:rPr>
          <w:rFonts w:ascii="Verdana" w:hAnsi="Verdana"/>
        </w:rPr>
        <w:t>Ostatné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dôležité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info</w:t>
      </w:r>
      <w:r w:rsidR="00674C95">
        <w:rPr>
          <w:rFonts w:ascii="Verdana" w:hAnsi="Verdana"/>
        </w:rPr>
        <w:t>rmácie</w:t>
      </w:r>
      <w:proofErr w:type="spellEnd"/>
      <w:r w:rsid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</w:r>
      <w:r w:rsidRPr="00674C95">
        <w:rPr>
          <w:rFonts w:ascii="Verdana" w:hAnsi="Verdana"/>
        </w:rPr>
        <w:tab/>
        <w:t>11</w:t>
      </w:r>
    </w:p>
    <w:p w:rsidR="00085DD6" w:rsidRPr="00674C95" w:rsidRDefault="00C147AE" w:rsidP="00674C95">
      <w:pPr>
        <w:tabs>
          <w:tab w:val="right" w:pos="-5529"/>
        </w:tabs>
        <w:spacing w:line="720" w:lineRule="auto"/>
        <w:jc w:val="both"/>
        <w:rPr>
          <w:rFonts w:ascii="Verdana" w:hAnsi="Verdana"/>
          <w:b/>
          <w:sz w:val="20"/>
          <w:szCs w:val="20"/>
          <w:lang w:val="sk-SK"/>
        </w:rPr>
      </w:pPr>
      <w:r w:rsidRPr="00674C95">
        <w:rPr>
          <w:rFonts w:ascii="Verdana" w:hAnsi="Verdana"/>
        </w:rPr>
        <w:t xml:space="preserve">       </w:t>
      </w:r>
    </w:p>
    <w:p w:rsidR="00085DD6" w:rsidRPr="00674C95" w:rsidRDefault="00085DD6" w:rsidP="00674C95">
      <w:pPr>
        <w:spacing w:line="720" w:lineRule="auto"/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Pr="00674C95" w:rsidRDefault="00085DD6" w:rsidP="00674C95">
      <w:pPr>
        <w:spacing w:line="360" w:lineRule="auto"/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Default="00085DD6" w:rsidP="00635866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085DD6" w:rsidRPr="003C41C4" w:rsidRDefault="00085DD6" w:rsidP="00085DD6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proofErr w:type="spellStart"/>
      <w:r w:rsidRPr="003C41C4">
        <w:rPr>
          <w:b/>
          <w:sz w:val="28"/>
          <w:szCs w:val="28"/>
        </w:rPr>
        <w:lastRenderedPageBreak/>
        <w:t>Identifikačné</w:t>
      </w:r>
      <w:proofErr w:type="spellEnd"/>
      <w:r w:rsidRPr="003C41C4">
        <w:rPr>
          <w:b/>
          <w:sz w:val="28"/>
          <w:szCs w:val="28"/>
        </w:rPr>
        <w:t xml:space="preserve"> údaje obce</w:t>
      </w:r>
    </w:p>
    <w:p w:rsidR="00085DD6" w:rsidRDefault="00085DD6" w:rsidP="00085DD6">
      <w:pPr>
        <w:spacing w:line="360" w:lineRule="auto"/>
        <w:jc w:val="both"/>
      </w:pP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  <w:b/>
          <w:bCs/>
          <w:lang w:val="sk-SK"/>
        </w:rPr>
      </w:pPr>
      <w:r w:rsidRPr="00085DD6">
        <w:rPr>
          <w:rFonts w:ascii="Verdana" w:hAnsi="Verdana"/>
          <w:lang w:val="sk-SK"/>
        </w:rPr>
        <w:t xml:space="preserve">Názov obce :                </w:t>
      </w:r>
      <w:r w:rsidRPr="00085DD6">
        <w:rPr>
          <w:rFonts w:ascii="Verdana" w:hAnsi="Verdana"/>
          <w:b/>
          <w:bCs/>
          <w:lang w:val="sk-SK"/>
        </w:rPr>
        <w:t>TOPOĽA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</w:rPr>
      </w:pPr>
      <w:r w:rsidRPr="00085DD6">
        <w:rPr>
          <w:rFonts w:ascii="Verdana" w:hAnsi="Verdana"/>
        </w:rPr>
        <w:t xml:space="preserve">Sídlo: </w:t>
      </w:r>
      <w:proofErr w:type="spellStart"/>
      <w:r w:rsidRPr="00085DD6">
        <w:rPr>
          <w:rFonts w:ascii="Verdana" w:hAnsi="Verdana"/>
          <w:b/>
        </w:rPr>
        <w:t>Topoľa</w:t>
      </w:r>
      <w:proofErr w:type="spellEnd"/>
      <w:r w:rsidRPr="00085DD6">
        <w:rPr>
          <w:rFonts w:ascii="Verdana" w:hAnsi="Verdana"/>
          <w:b/>
        </w:rPr>
        <w:t xml:space="preserve"> 95, 067 65  </w:t>
      </w:r>
      <w:proofErr w:type="spellStart"/>
      <w:r w:rsidRPr="00085DD6">
        <w:rPr>
          <w:rFonts w:ascii="Verdana" w:hAnsi="Verdana"/>
          <w:b/>
        </w:rPr>
        <w:t>Topoľa</w:t>
      </w:r>
      <w:proofErr w:type="spellEnd"/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  <w:b/>
        </w:rPr>
      </w:pPr>
      <w:r w:rsidRPr="00085DD6">
        <w:rPr>
          <w:rFonts w:ascii="Verdana" w:hAnsi="Verdana"/>
        </w:rPr>
        <w:t xml:space="preserve">IČO: </w:t>
      </w:r>
      <w:r w:rsidRPr="00085DD6">
        <w:rPr>
          <w:rFonts w:ascii="Verdana" w:hAnsi="Verdana"/>
          <w:b/>
        </w:rPr>
        <w:t>00323641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</w:rPr>
      </w:pPr>
      <w:proofErr w:type="spellStart"/>
      <w:r w:rsidRPr="00085DD6">
        <w:rPr>
          <w:rFonts w:ascii="Verdana" w:hAnsi="Verdana"/>
        </w:rPr>
        <w:t>Štatutárny</w:t>
      </w:r>
      <w:proofErr w:type="spellEnd"/>
      <w:r w:rsidRPr="00085DD6">
        <w:rPr>
          <w:rFonts w:ascii="Verdana" w:hAnsi="Verdana"/>
        </w:rPr>
        <w:t xml:space="preserve"> orgán obce: </w:t>
      </w:r>
      <w:r w:rsidRPr="00085DD6">
        <w:rPr>
          <w:rFonts w:ascii="Verdana" w:hAnsi="Verdana"/>
          <w:b/>
        </w:rPr>
        <w:t xml:space="preserve">Ing. </w:t>
      </w:r>
      <w:proofErr w:type="spellStart"/>
      <w:r w:rsidRPr="00085DD6">
        <w:rPr>
          <w:rFonts w:ascii="Verdana" w:hAnsi="Verdana"/>
          <w:b/>
        </w:rPr>
        <w:t>Mária</w:t>
      </w:r>
      <w:proofErr w:type="spellEnd"/>
      <w:r w:rsidRPr="00085DD6">
        <w:rPr>
          <w:rFonts w:ascii="Verdana" w:hAnsi="Verdana"/>
          <w:b/>
        </w:rPr>
        <w:t xml:space="preserve"> </w:t>
      </w:r>
      <w:proofErr w:type="spellStart"/>
      <w:r w:rsidRPr="00085DD6">
        <w:rPr>
          <w:rFonts w:ascii="Verdana" w:hAnsi="Verdana"/>
          <w:b/>
        </w:rPr>
        <w:t>Bobriková</w:t>
      </w:r>
      <w:proofErr w:type="spellEnd"/>
      <w:r w:rsidRPr="00085DD6">
        <w:rPr>
          <w:rFonts w:ascii="Verdana" w:hAnsi="Verdana"/>
          <w:b/>
        </w:rPr>
        <w:t>, starostka obce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  <w:b/>
        </w:rPr>
      </w:pPr>
      <w:proofErr w:type="spellStart"/>
      <w:r w:rsidRPr="00085DD6">
        <w:rPr>
          <w:rFonts w:ascii="Verdana" w:hAnsi="Verdana"/>
        </w:rPr>
        <w:t>Telefón</w:t>
      </w:r>
      <w:proofErr w:type="spellEnd"/>
      <w:r w:rsidRPr="00085DD6">
        <w:rPr>
          <w:rFonts w:ascii="Verdana" w:hAnsi="Verdana"/>
        </w:rPr>
        <w:t xml:space="preserve">: </w:t>
      </w:r>
      <w:r w:rsidRPr="00085DD6">
        <w:rPr>
          <w:rFonts w:ascii="Verdana" w:hAnsi="Verdana"/>
          <w:b/>
        </w:rPr>
        <w:t>057/76 98 119, 0948 380 260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</w:rPr>
      </w:pPr>
      <w:r w:rsidRPr="00085DD6">
        <w:rPr>
          <w:rFonts w:ascii="Verdana" w:hAnsi="Verdana"/>
        </w:rPr>
        <w:t xml:space="preserve">E-mail: </w:t>
      </w:r>
      <w:r w:rsidRPr="00085DD6">
        <w:rPr>
          <w:rFonts w:ascii="Verdana" w:hAnsi="Verdana"/>
          <w:b/>
        </w:rPr>
        <w:t>obectopola@stonline.sk</w:t>
      </w:r>
    </w:p>
    <w:p w:rsidR="00635866" w:rsidRPr="00085DD6" w:rsidRDefault="00635866" w:rsidP="00085DD6">
      <w:pPr>
        <w:spacing w:line="276" w:lineRule="auto"/>
        <w:rPr>
          <w:rFonts w:ascii="Verdana" w:hAnsi="Verdana"/>
          <w:b/>
          <w:sz w:val="20"/>
          <w:szCs w:val="20"/>
          <w:lang w:val="sk-SK"/>
        </w:rPr>
      </w:pPr>
    </w:p>
    <w:p w:rsidR="006B313D" w:rsidRDefault="006B313D" w:rsidP="006B313D">
      <w:pPr>
        <w:spacing w:line="360" w:lineRule="auto"/>
        <w:ind w:left="284"/>
        <w:rPr>
          <w:b/>
          <w:sz w:val="28"/>
          <w:szCs w:val="28"/>
        </w:rPr>
      </w:pPr>
    </w:p>
    <w:p w:rsidR="006B313D" w:rsidRPr="003C41C4" w:rsidRDefault="006B313D" w:rsidP="006B313D">
      <w:pPr>
        <w:numPr>
          <w:ilvl w:val="0"/>
          <w:numId w:val="2"/>
        </w:numPr>
        <w:spacing w:line="360" w:lineRule="auto"/>
        <w:ind w:left="284" w:hanging="284"/>
        <w:rPr>
          <w:b/>
          <w:sz w:val="28"/>
          <w:szCs w:val="28"/>
        </w:rPr>
      </w:pPr>
      <w:proofErr w:type="spellStart"/>
      <w:r w:rsidRPr="003C41C4">
        <w:rPr>
          <w:b/>
          <w:sz w:val="28"/>
          <w:szCs w:val="28"/>
        </w:rPr>
        <w:t>Organizačná</w:t>
      </w:r>
      <w:proofErr w:type="spellEnd"/>
      <w:r w:rsidRPr="003C41C4">
        <w:rPr>
          <w:b/>
          <w:sz w:val="28"/>
          <w:szCs w:val="28"/>
        </w:rPr>
        <w:t xml:space="preserve"> </w:t>
      </w:r>
      <w:proofErr w:type="spellStart"/>
      <w:r w:rsidRPr="003C41C4">
        <w:rPr>
          <w:b/>
          <w:sz w:val="28"/>
          <w:szCs w:val="28"/>
        </w:rPr>
        <w:t>štruktúra</w:t>
      </w:r>
      <w:proofErr w:type="spellEnd"/>
      <w:r w:rsidRPr="003C41C4">
        <w:rPr>
          <w:b/>
          <w:sz w:val="28"/>
          <w:szCs w:val="28"/>
        </w:rPr>
        <w:t xml:space="preserve"> obce a </w:t>
      </w:r>
      <w:proofErr w:type="spellStart"/>
      <w:r w:rsidRPr="003C41C4">
        <w:rPr>
          <w:b/>
          <w:sz w:val="28"/>
          <w:szCs w:val="28"/>
        </w:rPr>
        <w:t>identifikácia</w:t>
      </w:r>
      <w:proofErr w:type="spellEnd"/>
      <w:r w:rsidRPr="003C41C4">
        <w:rPr>
          <w:b/>
          <w:sz w:val="28"/>
          <w:szCs w:val="28"/>
        </w:rPr>
        <w:t xml:space="preserve"> </w:t>
      </w:r>
      <w:proofErr w:type="spellStart"/>
      <w:r w:rsidRPr="003C41C4">
        <w:rPr>
          <w:b/>
          <w:sz w:val="28"/>
          <w:szCs w:val="28"/>
        </w:rPr>
        <w:t>vedúcich</w:t>
      </w:r>
      <w:proofErr w:type="spellEnd"/>
      <w:r w:rsidRPr="003C41C4">
        <w:rPr>
          <w:b/>
          <w:sz w:val="28"/>
          <w:szCs w:val="28"/>
        </w:rPr>
        <w:t xml:space="preserve"> </w:t>
      </w:r>
      <w:proofErr w:type="spellStart"/>
      <w:r w:rsidRPr="003C41C4">
        <w:rPr>
          <w:b/>
          <w:sz w:val="28"/>
          <w:szCs w:val="28"/>
        </w:rPr>
        <w:t>predstaviteľov</w:t>
      </w:r>
      <w:proofErr w:type="spellEnd"/>
    </w:p>
    <w:p w:rsidR="006B313D" w:rsidRDefault="006B313D" w:rsidP="006B313D">
      <w:pPr>
        <w:spacing w:line="360" w:lineRule="auto"/>
        <w:jc w:val="both"/>
      </w:pP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</w:rPr>
        <w:t xml:space="preserve">Starostka obce: 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 w:rsidRPr="006B313D">
        <w:rPr>
          <w:rFonts w:ascii="Verdana" w:hAnsi="Verdana"/>
          <w:b/>
        </w:rPr>
        <w:t xml:space="preserve">Ing. </w:t>
      </w:r>
      <w:proofErr w:type="spellStart"/>
      <w:r w:rsidRPr="006B313D">
        <w:rPr>
          <w:rFonts w:ascii="Verdana" w:hAnsi="Verdana"/>
          <w:b/>
        </w:rPr>
        <w:t>Mária</w:t>
      </w:r>
      <w:proofErr w:type="spellEnd"/>
      <w:r w:rsidRPr="006B313D">
        <w:rPr>
          <w:rFonts w:ascii="Verdana" w:hAnsi="Verdana"/>
          <w:b/>
        </w:rPr>
        <w:t xml:space="preserve"> </w:t>
      </w:r>
      <w:proofErr w:type="spellStart"/>
      <w:r w:rsidRPr="006B313D">
        <w:rPr>
          <w:rFonts w:ascii="Verdana" w:hAnsi="Verdana"/>
          <w:b/>
        </w:rPr>
        <w:t>Bobrikobá</w:t>
      </w:r>
      <w:proofErr w:type="spellEnd"/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proofErr w:type="spellStart"/>
      <w:r w:rsidRPr="006B313D">
        <w:rPr>
          <w:rFonts w:ascii="Verdana" w:hAnsi="Verdana"/>
        </w:rPr>
        <w:t>Zástupca</w:t>
      </w:r>
      <w:proofErr w:type="spellEnd"/>
      <w:r w:rsidRPr="006B313D">
        <w:rPr>
          <w:rFonts w:ascii="Verdana" w:hAnsi="Verdana"/>
        </w:rPr>
        <w:t xml:space="preserve"> starostu obce: </w:t>
      </w:r>
      <w:r>
        <w:rPr>
          <w:rFonts w:ascii="Verdana" w:hAnsi="Verdana"/>
        </w:rPr>
        <w:tab/>
      </w:r>
      <w:r w:rsidRPr="006B313D">
        <w:rPr>
          <w:rFonts w:ascii="Verdana" w:hAnsi="Verdana"/>
          <w:b/>
        </w:rPr>
        <w:t xml:space="preserve">Marián </w:t>
      </w:r>
      <w:proofErr w:type="spellStart"/>
      <w:r w:rsidRPr="006B313D">
        <w:rPr>
          <w:rFonts w:ascii="Verdana" w:hAnsi="Verdana"/>
          <w:b/>
        </w:rPr>
        <w:t>Lelič</w:t>
      </w:r>
      <w:proofErr w:type="spellEnd"/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</w:rPr>
        <w:t xml:space="preserve">Obecné </w:t>
      </w:r>
      <w:proofErr w:type="spellStart"/>
      <w:r w:rsidRPr="006B313D">
        <w:rPr>
          <w:rFonts w:ascii="Verdana" w:hAnsi="Verdana"/>
        </w:rPr>
        <w:t>zastupiteľstvo</w:t>
      </w:r>
      <w:proofErr w:type="spellEnd"/>
      <w:r w:rsidRPr="006B313D">
        <w:rPr>
          <w:rFonts w:ascii="Verdana" w:hAnsi="Verdana"/>
        </w:rPr>
        <w:t xml:space="preserve">: </w:t>
      </w:r>
      <w:r>
        <w:rPr>
          <w:rFonts w:ascii="Verdana" w:hAnsi="Verdana"/>
        </w:rPr>
        <w:tab/>
      </w:r>
      <w:r w:rsidRPr="006B313D">
        <w:rPr>
          <w:rFonts w:ascii="Verdana" w:hAnsi="Verdana"/>
          <w:b/>
        </w:rPr>
        <w:t xml:space="preserve">Michal </w:t>
      </w:r>
      <w:proofErr w:type="spellStart"/>
      <w:r w:rsidRPr="006B313D">
        <w:rPr>
          <w:rFonts w:ascii="Verdana" w:hAnsi="Verdana"/>
          <w:b/>
        </w:rPr>
        <w:t>Huňara</w:t>
      </w:r>
      <w:proofErr w:type="spellEnd"/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</w:t>
      </w:r>
      <w:r>
        <w:rPr>
          <w:rFonts w:ascii="Verdana" w:hAnsi="Verdana"/>
          <w:b/>
        </w:rPr>
        <w:t xml:space="preserve">                          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proofErr w:type="spellStart"/>
      <w:r w:rsidRPr="006B313D">
        <w:rPr>
          <w:rFonts w:ascii="Verdana" w:hAnsi="Verdana"/>
          <w:b/>
        </w:rPr>
        <w:t>Jozef</w:t>
      </w:r>
      <w:proofErr w:type="spellEnd"/>
      <w:r w:rsidRPr="006B313D">
        <w:rPr>
          <w:rFonts w:ascii="Verdana" w:hAnsi="Verdana"/>
          <w:b/>
        </w:rPr>
        <w:t xml:space="preserve"> </w:t>
      </w:r>
      <w:proofErr w:type="spellStart"/>
      <w:r w:rsidRPr="006B313D">
        <w:rPr>
          <w:rFonts w:ascii="Verdana" w:hAnsi="Verdana"/>
          <w:b/>
        </w:rPr>
        <w:t>Bobrik</w:t>
      </w:r>
      <w:proofErr w:type="spellEnd"/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                          </w:t>
      </w:r>
      <w:r>
        <w:rPr>
          <w:rFonts w:ascii="Verdana" w:hAnsi="Verdana"/>
          <w:b/>
        </w:rPr>
        <w:tab/>
      </w:r>
      <w:r>
        <w:rPr>
          <w:rFonts w:ascii="Verdana" w:hAnsi="Verdana"/>
          <w:b/>
        </w:rPr>
        <w:tab/>
      </w:r>
      <w:proofErr w:type="spellStart"/>
      <w:r w:rsidRPr="006B313D">
        <w:rPr>
          <w:rFonts w:ascii="Verdana" w:hAnsi="Verdana"/>
          <w:b/>
        </w:rPr>
        <w:t>Jozef</w:t>
      </w:r>
      <w:proofErr w:type="spellEnd"/>
      <w:r w:rsidRPr="006B313D">
        <w:rPr>
          <w:rFonts w:ascii="Verdana" w:hAnsi="Verdana"/>
          <w:b/>
        </w:rPr>
        <w:t xml:space="preserve"> </w:t>
      </w:r>
      <w:proofErr w:type="spellStart"/>
      <w:r w:rsidRPr="006B313D">
        <w:rPr>
          <w:rFonts w:ascii="Verdana" w:hAnsi="Verdana"/>
          <w:b/>
        </w:rPr>
        <w:t>Marunič</w:t>
      </w:r>
      <w:proofErr w:type="spellEnd"/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                                      </w:t>
      </w:r>
      <w:r>
        <w:rPr>
          <w:rFonts w:ascii="Verdana" w:hAnsi="Verdana"/>
          <w:b/>
        </w:rPr>
        <w:tab/>
      </w:r>
      <w:r w:rsidRPr="006B313D">
        <w:rPr>
          <w:rFonts w:ascii="Verdana" w:hAnsi="Verdana"/>
          <w:b/>
        </w:rPr>
        <w:t xml:space="preserve">Helena </w:t>
      </w:r>
      <w:proofErr w:type="spellStart"/>
      <w:r w:rsidRPr="006B313D">
        <w:rPr>
          <w:rFonts w:ascii="Verdana" w:hAnsi="Verdana"/>
          <w:b/>
        </w:rPr>
        <w:t>Futrikaničová</w:t>
      </w:r>
      <w:proofErr w:type="spellEnd"/>
    </w:p>
    <w:p w:rsidR="006B313D" w:rsidRPr="006B313D" w:rsidRDefault="006B313D" w:rsidP="006B313D">
      <w:pPr>
        <w:widowControl w:val="0"/>
        <w:autoSpaceDE w:val="0"/>
        <w:jc w:val="both"/>
        <w:rPr>
          <w:rFonts w:ascii="Verdana" w:hAnsi="Verdana"/>
        </w:rPr>
      </w:pPr>
      <w:r w:rsidRPr="006B313D">
        <w:rPr>
          <w:rFonts w:ascii="Verdana" w:hAnsi="Verdana"/>
        </w:rPr>
        <w:t xml:space="preserve">Obec je samostatný </w:t>
      </w:r>
      <w:proofErr w:type="spellStart"/>
      <w:r w:rsidRPr="006B313D">
        <w:rPr>
          <w:rFonts w:ascii="Verdana" w:hAnsi="Verdana"/>
        </w:rPr>
        <w:t>územný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samosprávny</w:t>
      </w:r>
      <w:proofErr w:type="spellEnd"/>
      <w:r w:rsidRPr="006B313D">
        <w:rPr>
          <w:rFonts w:ascii="Verdana" w:hAnsi="Verdana"/>
        </w:rPr>
        <w:t xml:space="preserve"> a </w:t>
      </w:r>
      <w:proofErr w:type="spellStart"/>
      <w:r w:rsidRPr="006B313D">
        <w:rPr>
          <w:rFonts w:ascii="Verdana" w:hAnsi="Verdana"/>
        </w:rPr>
        <w:t>správny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celok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Slovenskej</w:t>
      </w:r>
      <w:proofErr w:type="spellEnd"/>
      <w:r w:rsidRPr="006B313D">
        <w:rPr>
          <w:rFonts w:ascii="Verdana" w:hAnsi="Verdana"/>
        </w:rPr>
        <w:t xml:space="preserve"> republiky. Obec je právnickou osobou, </w:t>
      </w:r>
      <w:proofErr w:type="spellStart"/>
      <w:r w:rsidRPr="006B313D">
        <w:rPr>
          <w:rFonts w:ascii="Verdana" w:hAnsi="Verdana"/>
        </w:rPr>
        <w:t>ktorá</w:t>
      </w:r>
      <w:proofErr w:type="spellEnd"/>
      <w:r w:rsidRPr="006B313D">
        <w:rPr>
          <w:rFonts w:ascii="Verdana" w:hAnsi="Verdana"/>
        </w:rPr>
        <w:t xml:space="preserve"> za </w:t>
      </w:r>
      <w:proofErr w:type="spellStart"/>
      <w:r w:rsidRPr="006B313D">
        <w:rPr>
          <w:rFonts w:ascii="Verdana" w:hAnsi="Verdana"/>
        </w:rPr>
        <w:t>podmienok</w:t>
      </w:r>
      <w:proofErr w:type="spellEnd"/>
      <w:r w:rsidRPr="006B313D">
        <w:rPr>
          <w:rFonts w:ascii="Verdana" w:hAnsi="Verdana"/>
        </w:rPr>
        <w:t xml:space="preserve"> ustanovených </w:t>
      </w:r>
      <w:proofErr w:type="spellStart"/>
      <w:r w:rsidRPr="006B313D">
        <w:rPr>
          <w:rFonts w:ascii="Verdana" w:hAnsi="Verdana"/>
        </w:rPr>
        <w:t>zákonom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samostatne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hospodári</w:t>
      </w:r>
      <w:proofErr w:type="spellEnd"/>
      <w:r w:rsidRPr="006B313D">
        <w:rPr>
          <w:rFonts w:ascii="Verdana" w:hAnsi="Verdana"/>
        </w:rPr>
        <w:t xml:space="preserve"> s </w:t>
      </w:r>
      <w:proofErr w:type="spellStart"/>
      <w:r w:rsidRPr="006B313D">
        <w:rPr>
          <w:rFonts w:ascii="Verdana" w:hAnsi="Verdana"/>
        </w:rPr>
        <w:t>vlastným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majetkom</w:t>
      </w:r>
      <w:proofErr w:type="spellEnd"/>
      <w:r w:rsidRPr="006B313D">
        <w:rPr>
          <w:rFonts w:ascii="Verdana" w:hAnsi="Verdana"/>
        </w:rPr>
        <w:t xml:space="preserve"> a s </w:t>
      </w:r>
      <w:proofErr w:type="spellStart"/>
      <w:r w:rsidRPr="006B313D">
        <w:rPr>
          <w:rFonts w:ascii="Verdana" w:hAnsi="Verdana"/>
        </w:rPr>
        <w:t>vlastnými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príjmami</w:t>
      </w:r>
      <w:proofErr w:type="spellEnd"/>
      <w:r w:rsidRPr="006B313D">
        <w:rPr>
          <w:rFonts w:ascii="Verdana" w:hAnsi="Verdana"/>
        </w:rPr>
        <w:t xml:space="preserve">. Základnou úlohou obce </w:t>
      </w:r>
      <w:proofErr w:type="spellStart"/>
      <w:r w:rsidRPr="006B313D">
        <w:rPr>
          <w:rFonts w:ascii="Verdana" w:hAnsi="Verdana"/>
        </w:rPr>
        <w:t>pri</w:t>
      </w:r>
      <w:proofErr w:type="spellEnd"/>
      <w:r w:rsidRPr="006B313D">
        <w:rPr>
          <w:rFonts w:ascii="Verdana" w:hAnsi="Verdana"/>
        </w:rPr>
        <w:t xml:space="preserve"> výkone samosprávy je </w:t>
      </w:r>
      <w:proofErr w:type="spellStart"/>
      <w:r w:rsidRPr="006B313D">
        <w:rPr>
          <w:rFonts w:ascii="Verdana" w:hAnsi="Verdana"/>
        </w:rPr>
        <w:t>starostlivosť</w:t>
      </w:r>
      <w:proofErr w:type="spellEnd"/>
      <w:r w:rsidRPr="006B313D">
        <w:rPr>
          <w:rFonts w:ascii="Verdana" w:hAnsi="Verdana"/>
        </w:rPr>
        <w:t xml:space="preserve"> o všestranný rozvoj jej </w:t>
      </w:r>
      <w:proofErr w:type="spellStart"/>
      <w:r w:rsidRPr="006B313D">
        <w:rPr>
          <w:rFonts w:ascii="Verdana" w:hAnsi="Verdana"/>
        </w:rPr>
        <w:t>územia</w:t>
      </w:r>
      <w:proofErr w:type="spellEnd"/>
      <w:r w:rsidRPr="006B313D">
        <w:rPr>
          <w:rFonts w:ascii="Verdana" w:hAnsi="Verdana"/>
        </w:rPr>
        <w:t xml:space="preserve"> a o </w:t>
      </w:r>
      <w:proofErr w:type="spellStart"/>
      <w:r w:rsidRPr="006B313D">
        <w:rPr>
          <w:rFonts w:ascii="Verdana" w:hAnsi="Verdana"/>
        </w:rPr>
        <w:t>potreby</w:t>
      </w:r>
      <w:proofErr w:type="spellEnd"/>
      <w:r w:rsidRPr="006B313D">
        <w:rPr>
          <w:rFonts w:ascii="Verdana" w:hAnsi="Verdana"/>
        </w:rPr>
        <w:t xml:space="preserve"> jej </w:t>
      </w:r>
      <w:proofErr w:type="spellStart"/>
      <w:r w:rsidRPr="006B313D">
        <w:rPr>
          <w:rFonts w:ascii="Verdana" w:hAnsi="Verdana"/>
        </w:rPr>
        <w:t>obyvateľov</w:t>
      </w:r>
      <w:proofErr w:type="spellEnd"/>
      <w:r w:rsidRPr="006B313D">
        <w:rPr>
          <w:rFonts w:ascii="Verdana" w:hAnsi="Verdana"/>
        </w:rPr>
        <w:t xml:space="preserve">. </w:t>
      </w:r>
    </w:p>
    <w:p w:rsidR="00085DD6" w:rsidRPr="00085DD6" w:rsidRDefault="00085DD6" w:rsidP="00085DD6">
      <w:pPr>
        <w:spacing w:line="276" w:lineRule="auto"/>
        <w:jc w:val="both"/>
        <w:rPr>
          <w:rFonts w:ascii="Verdana" w:hAnsi="Verdana"/>
          <w:b/>
          <w:bCs/>
          <w:lang w:val="sk-SK"/>
        </w:rPr>
      </w:pPr>
    </w:p>
    <w:p w:rsidR="006B313D" w:rsidRPr="006B313D" w:rsidRDefault="006B313D" w:rsidP="006B313D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/>
          <w:b/>
        </w:rPr>
      </w:pPr>
      <w:proofErr w:type="spellStart"/>
      <w:r w:rsidRPr="006B313D">
        <w:rPr>
          <w:rFonts w:ascii="Verdana" w:hAnsi="Verdana"/>
          <w:b/>
        </w:rPr>
        <w:t>Poslanie</w:t>
      </w:r>
      <w:proofErr w:type="spellEnd"/>
      <w:r w:rsidRPr="006B313D">
        <w:rPr>
          <w:rFonts w:ascii="Verdana" w:hAnsi="Verdana"/>
          <w:b/>
        </w:rPr>
        <w:t xml:space="preserve"> a </w:t>
      </w:r>
      <w:proofErr w:type="spellStart"/>
      <w:r w:rsidRPr="006B313D">
        <w:rPr>
          <w:rFonts w:ascii="Verdana" w:hAnsi="Verdana"/>
          <w:b/>
        </w:rPr>
        <w:t>ciele</w:t>
      </w:r>
      <w:proofErr w:type="spellEnd"/>
      <w:r w:rsidRPr="006B313D">
        <w:rPr>
          <w:rFonts w:ascii="Verdana" w:hAnsi="Verdana"/>
          <w:b/>
        </w:rPr>
        <w:t xml:space="preserve"> obce</w:t>
      </w:r>
    </w:p>
    <w:p w:rsidR="006B313D" w:rsidRP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1204B0" w:rsidP="006B313D">
      <w:pPr>
        <w:spacing w:line="360" w:lineRule="auto"/>
        <w:rPr>
          <w:rFonts w:ascii="Verdana" w:hAnsi="Verdana"/>
        </w:rPr>
      </w:pPr>
      <w:proofErr w:type="spellStart"/>
      <w:r>
        <w:rPr>
          <w:rFonts w:ascii="Verdana" w:hAnsi="Verdana"/>
        </w:rPr>
        <w:t>Poslaním</w:t>
      </w:r>
      <w:proofErr w:type="spellEnd"/>
      <w:r>
        <w:rPr>
          <w:rFonts w:ascii="Verdana" w:hAnsi="Verdana"/>
        </w:rPr>
        <w:t xml:space="preserve"> a </w:t>
      </w:r>
      <w:proofErr w:type="spellStart"/>
      <w:r>
        <w:rPr>
          <w:rFonts w:ascii="Verdana" w:hAnsi="Verdana"/>
        </w:rPr>
        <w:t>cieľom</w:t>
      </w:r>
      <w:proofErr w:type="spellEnd"/>
      <w:r>
        <w:rPr>
          <w:rFonts w:ascii="Verdana" w:hAnsi="Verdana"/>
        </w:rPr>
        <w:t xml:space="preserve"> obce </w:t>
      </w:r>
      <w:proofErr w:type="spellStart"/>
      <w:r>
        <w:rPr>
          <w:rFonts w:ascii="Verdana" w:hAnsi="Verdana"/>
        </w:rPr>
        <w:t>Topoľa</w:t>
      </w:r>
      <w:proofErr w:type="spellEnd"/>
      <w:r>
        <w:rPr>
          <w:rFonts w:ascii="Verdana" w:hAnsi="Verdana"/>
        </w:rPr>
        <w:t xml:space="preserve"> je </w:t>
      </w:r>
      <w:proofErr w:type="spellStart"/>
      <w:r>
        <w:rPr>
          <w:rFonts w:ascii="Verdana" w:hAnsi="Verdana"/>
        </w:rPr>
        <w:t>slúžiť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obyvateľom</w:t>
      </w:r>
      <w:proofErr w:type="spellEnd"/>
      <w:r>
        <w:rPr>
          <w:rFonts w:ascii="Verdana" w:hAnsi="Verdana"/>
        </w:rPr>
        <w:t xml:space="preserve"> obce, </w:t>
      </w:r>
      <w:proofErr w:type="spellStart"/>
      <w:r w:rsidR="00702EF0">
        <w:rPr>
          <w:rFonts w:ascii="Verdana" w:hAnsi="Verdana"/>
        </w:rPr>
        <w:t>efektivne</w:t>
      </w:r>
      <w:proofErr w:type="spellEnd"/>
      <w:r>
        <w:rPr>
          <w:rFonts w:ascii="Verdana" w:hAnsi="Verdana"/>
        </w:rPr>
        <w:t xml:space="preserve"> a </w:t>
      </w:r>
      <w:proofErr w:type="spellStart"/>
      <w:r>
        <w:rPr>
          <w:rFonts w:ascii="Verdana" w:hAnsi="Verdana"/>
        </w:rPr>
        <w:t>transparentne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vynakládať</w:t>
      </w:r>
      <w:proofErr w:type="spellEnd"/>
      <w:r>
        <w:rPr>
          <w:rFonts w:ascii="Verdana" w:hAnsi="Verdana"/>
        </w:rPr>
        <w:t xml:space="preserve"> zdroje </w:t>
      </w:r>
      <w:proofErr w:type="spellStart"/>
      <w:r>
        <w:rPr>
          <w:rFonts w:ascii="Verdana" w:hAnsi="Verdana"/>
        </w:rPr>
        <w:t>pre</w:t>
      </w:r>
      <w:proofErr w:type="spellEnd"/>
      <w:r>
        <w:rPr>
          <w:rFonts w:ascii="Verdana" w:hAnsi="Verdana"/>
        </w:rPr>
        <w:t xml:space="preserve"> rozvoj obce</w:t>
      </w:r>
      <w:r w:rsidR="00702EF0">
        <w:rPr>
          <w:rFonts w:ascii="Verdana" w:hAnsi="Verdana"/>
        </w:rPr>
        <w:t xml:space="preserve"> a přijímat </w:t>
      </w:r>
      <w:proofErr w:type="spellStart"/>
      <w:r w:rsidR="00702EF0">
        <w:rPr>
          <w:rFonts w:ascii="Verdana" w:hAnsi="Verdana"/>
        </w:rPr>
        <w:t>rozhodnutia</w:t>
      </w:r>
      <w:proofErr w:type="spellEnd"/>
      <w:r w:rsidR="00702EF0">
        <w:rPr>
          <w:rFonts w:ascii="Verdana" w:hAnsi="Verdana"/>
        </w:rPr>
        <w:t xml:space="preserve"> </w:t>
      </w:r>
      <w:proofErr w:type="spellStart"/>
      <w:r w:rsidR="00702EF0">
        <w:rPr>
          <w:rFonts w:ascii="Verdana" w:hAnsi="Verdana"/>
        </w:rPr>
        <w:t>smerujúce</w:t>
      </w:r>
      <w:proofErr w:type="spellEnd"/>
      <w:r w:rsidR="00702EF0">
        <w:rPr>
          <w:rFonts w:ascii="Verdana" w:hAnsi="Verdana"/>
        </w:rPr>
        <w:t xml:space="preserve"> k jej </w:t>
      </w:r>
      <w:proofErr w:type="spellStart"/>
      <w:r w:rsidR="00702EF0">
        <w:rPr>
          <w:rFonts w:ascii="Verdana" w:hAnsi="Verdana"/>
        </w:rPr>
        <w:t>rozvoju</w:t>
      </w:r>
      <w:proofErr w:type="spellEnd"/>
      <w:r w:rsidR="00702EF0">
        <w:rPr>
          <w:rFonts w:ascii="Verdana" w:hAnsi="Verdana"/>
        </w:rPr>
        <w:t xml:space="preserve">. </w:t>
      </w:r>
      <w:proofErr w:type="spellStart"/>
      <w:r w:rsidR="00702EF0">
        <w:rPr>
          <w:rFonts w:ascii="Verdana" w:hAnsi="Verdana"/>
        </w:rPr>
        <w:t>Poskytovať</w:t>
      </w:r>
      <w:proofErr w:type="spellEnd"/>
      <w:r w:rsidR="00702EF0">
        <w:rPr>
          <w:rFonts w:ascii="Verdana" w:hAnsi="Verdana"/>
        </w:rPr>
        <w:t xml:space="preserve"> nevyhnutné </w:t>
      </w:r>
      <w:proofErr w:type="spellStart"/>
      <w:r w:rsidR="00702EF0">
        <w:rPr>
          <w:rFonts w:ascii="Verdana" w:hAnsi="Verdana"/>
        </w:rPr>
        <w:t>verejné</w:t>
      </w:r>
      <w:proofErr w:type="spellEnd"/>
      <w:r w:rsidR="00702EF0">
        <w:rPr>
          <w:rFonts w:ascii="Verdana" w:hAnsi="Verdana"/>
        </w:rPr>
        <w:t xml:space="preserve"> služby a </w:t>
      </w:r>
      <w:proofErr w:type="spellStart"/>
      <w:r w:rsidR="00702EF0">
        <w:rPr>
          <w:rFonts w:ascii="Verdana" w:hAnsi="Verdana"/>
        </w:rPr>
        <w:t>vytvárať</w:t>
      </w:r>
      <w:proofErr w:type="spellEnd"/>
      <w:r w:rsidR="00702EF0">
        <w:rPr>
          <w:rFonts w:ascii="Verdana" w:hAnsi="Verdana"/>
        </w:rPr>
        <w:t xml:space="preserve"> </w:t>
      </w:r>
      <w:proofErr w:type="spellStart"/>
      <w:r w:rsidR="00702EF0">
        <w:rPr>
          <w:rFonts w:ascii="Verdana" w:hAnsi="Verdana"/>
        </w:rPr>
        <w:t>prostredie</w:t>
      </w:r>
      <w:proofErr w:type="spellEnd"/>
      <w:r w:rsidR="00702EF0">
        <w:rPr>
          <w:rFonts w:ascii="Verdana" w:hAnsi="Verdana"/>
        </w:rPr>
        <w:t xml:space="preserve">, </w:t>
      </w:r>
      <w:proofErr w:type="spellStart"/>
      <w:r w:rsidR="00702EF0">
        <w:rPr>
          <w:rFonts w:ascii="Verdana" w:hAnsi="Verdana"/>
        </w:rPr>
        <w:t>ktoré</w:t>
      </w:r>
      <w:proofErr w:type="spellEnd"/>
      <w:r w:rsidR="00702EF0">
        <w:rPr>
          <w:rFonts w:ascii="Verdana" w:hAnsi="Verdana"/>
        </w:rPr>
        <w:t xml:space="preserve"> zabezpečí </w:t>
      </w:r>
      <w:proofErr w:type="spellStart"/>
      <w:r w:rsidR="00702EF0">
        <w:rPr>
          <w:rFonts w:ascii="Verdana" w:hAnsi="Verdana"/>
        </w:rPr>
        <w:t>kvalitné</w:t>
      </w:r>
      <w:proofErr w:type="spellEnd"/>
      <w:r w:rsidR="00702EF0">
        <w:rPr>
          <w:rFonts w:ascii="Verdana" w:hAnsi="Verdana"/>
        </w:rPr>
        <w:t xml:space="preserve"> životné podmínky </w:t>
      </w:r>
      <w:proofErr w:type="spellStart"/>
      <w:r w:rsidR="00702EF0">
        <w:rPr>
          <w:rFonts w:ascii="Verdana" w:hAnsi="Verdana"/>
        </w:rPr>
        <w:t>pre</w:t>
      </w:r>
      <w:proofErr w:type="spellEnd"/>
      <w:r w:rsidR="00702EF0">
        <w:rPr>
          <w:rFonts w:ascii="Verdana" w:hAnsi="Verdana"/>
        </w:rPr>
        <w:t xml:space="preserve"> </w:t>
      </w:r>
      <w:proofErr w:type="spellStart"/>
      <w:r w:rsidR="00702EF0">
        <w:rPr>
          <w:rFonts w:ascii="Verdana" w:hAnsi="Verdana"/>
        </w:rPr>
        <w:t>obyvateľov</w:t>
      </w:r>
      <w:proofErr w:type="spellEnd"/>
      <w:r w:rsidR="00702EF0">
        <w:rPr>
          <w:rFonts w:ascii="Verdana" w:hAnsi="Verdana"/>
        </w:rPr>
        <w:t xml:space="preserve"> obce </w:t>
      </w:r>
      <w:proofErr w:type="spellStart"/>
      <w:r w:rsidR="00702EF0">
        <w:rPr>
          <w:rFonts w:ascii="Verdana" w:hAnsi="Verdana"/>
        </w:rPr>
        <w:t>obce</w:t>
      </w:r>
      <w:proofErr w:type="spellEnd"/>
      <w:r w:rsidR="006B313D" w:rsidRPr="006B313D">
        <w:rPr>
          <w:rFonts w:ascii="Verdana" w:hAnsi="Verdana"/>
        </w:rPr>
        <w:t xml:space="preserve">: </w:t>
      </w:r>
      <w:proofErr w:type="spellStart"/>
      <w:r w:rsidR="006B313D" w:rsidRPr="006B313D">
        <w:rPr>
          <w:rFonts w:ascii="Verdana" w:hAnsi="Verdana"/>
        </w:rPr>
        <w:t>Spríjemniť</w:t>
      </w:r>
      <w:proofErr w:type="spellEnd"/>
      <w:r w:rsidR="006B313D" w:rsidRPr="006B313D">
        <w:rPr>
          <w:rFonts w:ascii="Verdana" w:hAnsi="Verdana"/>
        </w:rPr>
        <w:t xml:space="preserve">, </w:t>
      </w:r>
      <w:proofErr w:type="spellStart"/>
      <w:r w:rsidR="006B313D" w:rsidRPr="006B313D">
        <w:rPr>
          <w:rFonts w:ascii="Verdana" w:hAnsi="Verdana"/>
        </w:rPr>
        <w:t>zdokonaliť</w:t>
      </w:r>
      <w:proofErr w:type="spellEnd"/>
      <w:r w:rsidR="006B313D" w:rsidRPr="006B313D">
        <w:rPr>
          <w:rFonts w:ascii="Verdana" w:hAnsi="Verdana"/>
        </w:rPr>
        <w:t xml:space="preserve">, </w:t>
      </w:r>
      <w:proofErr w:type="spellStart"/>
      <w:r w:rsidR="006B313D" w:rsidRPr="006B313D">
        <w:rPr>
          <w:rFonts w:ascii="Verdana" w:hAnsi="Verdana"/>
        </w:rPr>
        <w:t>zlepšiť</w:t>
      </w:r>
      <w:proofErr w:type="spellEnd"/>
      <w:r w:rsidR="006B313D" w:rsidRPr="006B313D">
        <w:rPr>
          <w:rFonts w:ascii="Verdana" w:hAnsi="Verdana"/>
        </w:rPr>
        <w:t xml:space="preserve"> a </w:t>
      </w:r>
      <w:proofErr w:type="spellStart"/>
      <w:r w:rsidR="006B313D" w:rsidRPr="006B313D">
        <w:rPr>
          <w:rFonts w:ascii="Verdana" w:hAnsi="Verdana"/>
        </w:rPr>
        <w:t>uľahčiť</w:t>
      </w:r>
      <w:proofErr w:type="spellEnd"/>
      <w:r w:rsidR="006B313D" w:rsidRPr="006B313D">
        <w:rPr>
          <w:rFonts w:ascii="Verdana" w:hAnsi="Verdana"/>
        </w:rPr>
        <w:t xml:space="preserve"> život </w:t>
      </w:r>
      <w:proofErr w:type="spellStart"/>
      <w:r w:rsidR="006B313D" w:rsidRPr="006B313D">
        <w:rPr>
          <w:rFonts w:ascii="Verdana" w:hAnsi="Verdana"/>
        </w:rPr>
        <w:t>obyvateľov</w:t>
      </w:r>
      <w:proofErr w:type="spellEnd"/>
      <w:r w:rsidR="006B313D" w:rsidRPr="006B313D">
        <w:rPr>
          <w:rFonts w:ascii="Verdana" w:hAnsi="Verdana"/>
        </w:rPr>
        <w:t xml:space="preserve"> obce.</w:t>
      </w:r>
    </w:p>
    <w:p w:rsid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6B313D" w:rsidP="006B313D">
      <w:pPr>
        <w:spacing w:line="360" w:lineRule="auto"/>
        <w:rPr>
          <w:rFonts w:ascii="Verdana" w:hAnsi="Verdana"/>
        </w:rPr>
      </w:pPr>
    </w:p>
    <w:p w:rsidR="006B313D" w:rsidRPr="006B313D" w:rsidRDefault="006B313D" w:rsidP="006B313D">
      <w:pPr>
        <w:spacing w:line="360" w:lineRule="auto"/>
        <w:rPr>
          <w:rFonts w:ascii="Verdana" w:hAnsi="Verdana"/>
        </w:rPr>
      </w:pPr>
    </w:p>
    <w:p w:rsidR="006B313D" w:rsidRDefault="006B313D" w:rsidP="00DF45D7">
      <w:pPr>
        <w:pStyle w:val="Normlnywebov"/>
        <w:rPr>
          <w:b/>
          <w:bCs/>
        </w:rPr>
      </w:pPr>
    </w:p>
    <w:p w:rsidR="006B313D" w:rsidRPr="006B313D" w:rsidRDefault="006B313D" w:rsidP="006B313D">
      <w:pPr>
        <w:spacing w:line="360" w:lineRule="auto"/>
        <w:ind w:left="284"/>
        <w:rPr>
          <w:sz w:val="28"/>
          <w:szCs w:val="28"/>
        </w:rPr>
      </w:pPr>
    </w:p>
    <w:p w:rsidR="006B313D" w:rsidRPr="003C41C4" w:rsidRDefault="006B313D" w:rsidP="006B313D">
      <w:pPr>
        <w:numPr>
          <w:ilvl w:val="0"/>
          <w:numId w:val="2"/>
        </w:numPr>
        <w:spacing w:line="360" w:lineRule="auto"/>
        <w:ind w:left="284" w:hanging="284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obce </w:t>
      </w:r>
    </w:p>
    <w:p w:rsidR="006B313D" w:rsidRDefault="006B313D" w:rsidP="006B313D">
      <w:pPr>
        <w:spacing w:line="360" w:lineRule="auto"/>
        <w:jc w:val="both"/>
      </w:pP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</w:rPr>
      </w:pPr>
      <w:r w:rsidRPr="006B313D">
        <w:rPr>
          <w:rFonts w:ascii="Verdana" w:hAnsi="Verdana"/>
        </w:rPr>
        <w:t xml:space="preserve">     Obec je samostatný </w:t>
      </w:r>
      <w:proofErr w:type="spellStart"/>
      <w:r w:rsidRPr="006B313D">
        <w:rPr>
          <w:rFonts w:ascii="Verdana" w:hAnsi="Verdana"/>
        </w:rPr>
        <w:t>územný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samosprávny</w:t>
      </w:r>
      <w:proofErr w:type="spellEnd"/>
      <w:r w:rsidRPr="006B313D">
        <w:rPr>
          <w:rFonts w:ascii="Verdana" w:hAnsi="Verdana"/>
        </w:rPr>
        <w:t xml:space="preserve"> a </w:t>
      </w:r>
      <w:proofErr w:type="spellStart"/>
      <w:r w:rsidRPr="006B313D">
        <w:rPr>
          <w:rFonts w:ascii="Verdana" w:hAnsi="Verdana"/>
        </w:rPr>
        <w:t>správny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celok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Slovenskej</w:t>
      </w:r>
      <w:proofErr w:type="spellEnd"/>
      <w:r w:rsidRPr="006B313D">
        <w:rPr>
          <w:rFonts w:ascii="Verdana" w:hAnsi="Verdana"/>
        </w:rPr>
        <w:t xml:space="preserve"> republiky. Obec je právnickou osobou, </w:t>
      </w:r>
      <w:proofErr w:type="spellStart"/>
      <w:r w:rsidRPr="006B313D">
        <w:rPr>
          <w:rFonts w:ascii="Verdana" w:hAnsi="Verdana"/>
        </w:rPr>
        <w:t>ktorá</w:t>
      </w:r>
      <w:proofErr w:type="spellEnd"/>
      <w:r w:rsidRPr="006B313D">
        <w:rPr>
          <w:rFonts w:ascii="Verdana" w:hAnsi="Verdana"/>
        </w:rPr>
        <w:t xml:space="preserve"> za </w:t>
      </w:r>
      <w:proofErr w:type="spellStart"/>
      <w:r w:rsidRPr="006B313D">
        <w:rPr>
          <w:rFonts w:ascii="Verdana" w:hAnsi="Verdana"/>
        </w:rPr>
        <w:t>podmienok</w:t>
      </w:r>
      <w:proofErr w:type="spellEnd"/>
      <w:r w:rsidRPr="006B313D">
        <w:rPr>
          <w:rFonts w:ascii="Verdana" w:hAnsi="Verdana"/>
        </w:rPr>
        <w:t xml:space="preserve"> ustanovených </w:t>
      </w:r>
      <w:proofErr w:type="spellStart"/>
      <w:r w:rsidRPr="006B313D">
        <w:rPr>
          <w:rFonts w:ascii="Verdana" w:hAnsi="Verdana"/>
        </w:rPr>
        <w:t>zákonom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samostatne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hospodári</w:t>
      </w:r>
      <w:proofErr w:type="spellEnd"/>
      <w:r w:rsidRPr="006B313D">
        <w:rPr>
          <w:rFonts w:ascii="Verdana" w:hAnsi="Verdana"/>
        </w:rPr>
        <w:t xml:space="preserve"> s </w:t>
      </w:r>
      <w:proofErr w:type="spellStart"/>
      <w:r w:rsidRPr="006B313D">
        <w:rPr>
          <w:rFonts w:ascii="Verdana" w:hAnsi="Verdana"/>
        </w:rPr>
        <w:t>vlastným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majetkom</w:t>
      </w:r>
      <w:proofErr w:type="spellEnd"/>
      <w:r w:rsidRPr="006B313D">
        <w:rPr>
          <w:rFonts w:ascii="Verdana" w:hAnsi="Verdana"/>
        </w:rPr>
        <w:t xml:space="preserve"> a s </w:t>
      </w:r>
      <w:proofErr w:type="spellStart"/>
      <w:r w:rsidRPr="006B313D">
        <w:rPr>
          <w:rFonts w:ascii="Verdana" w:hAnsi="Verdana"/>
        </w:rPr>
        <w:t>vlastnými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príjmami</w:t>
      </w:r>
      <w:proofErr w:type="spellEnd"/>
      <w:r w:rsidRPr="006B313D">
        <w:rPr>
          <w:rFonts w:ascii="Verdana" w:hAnsi="Verdana"/>
        </w:rPr>
        <w:t xml:space="preserve">. Základnou úlohou obce </w:t>
      </w:r>
      <w:proofErr w:type="spellStart"/>
      <w:r w:rsidRPr="006B313D">
        <w:rPr>
          <w:rFonts w:ascii="Verdana" w:hAnsi="Verdana"/>
        </w:rPr>
        <w:t>pri</w:t>
      </w:r>
      <w:proofErr w:type="spellEnd"/>
      <w:r w:rsidRPr="006B313D">
        <w:rPr>
          <w:rFonts w:ascii="Verdana" w:hAnsi="Verdana"/>
        </w:rPr>
        <w:t xml:space="preserve"> výkone samosprávy je </w:t>
      </w:r>
      <w:proofErr w:type="spellStart"/>
      <w:r w:rsidRPr="006B313D">
        <w:rPr>
          <w:rFonts w:ascii="Verdana" w:hAnsi="Verdana"/>
        </w:rPr>
        <w:t>starostlivosť</w:t>
      </w:r>
      <w:proofErr w:type="spellEnd"/>
      <w:r w:rsidRPr="006B313D">
        <w:rPr>
          <w:rFonts w:ascii="Verdana" w:hAnsi="Verdana"/>
        </w:rPr>
        <w:t xml:space="preserve"> o všestranný rozvoj jej </w:t>
      </w:r>
      <w:proofErr w:type="spellStart"/>
      <w:r w:rsidRPr="006B313D">
        <w:rPr>
          <w:rFonts w:ascii="Verdana" w:hAnsi="Verdana"/>
        </w:rPr>
        <w:t>územia</w:t>
      </w:r>
      <w:proofErr w:type="spellEnd"/>
      <w:r w:rsidRPr="006B313D">
        <w:rPr>
          <w:rFonts w:ascii="Verdana" w:hAnsi="Verdana"/>
        </w:rPr>
        <w:t xml:space="preserve"> a o </w:t>
      </w:r>
      <w:proofErr w:type="spellStart"/>
      <w:r w:rsidRPr="006B313D">
        <w:rPr>
          <w:rFonts w:ascii="Verdana" w:hAnsi="Verdana"/>
        </w:rPr>
        <w:t>potreby</w:t>
      </w:r>
      <w:proofErr w:type="spellEnd"/>
      <w:r w:rsidRPr="006B313D">
        <w:rPr>
          <w:rFonts w:ascii="Verdana" w:hAnsi="Verdana"/>
        </w:rPr>
        <w:t xml:space="preserve"> jej </w:t>
      </w:r>
      <w:proofErr w:type="spellStart"/>
      <w:r w:rsidRPr="006B313D">
        <w:rPr>
          <w:rFonts w:ascii="Verdana" w:hAnsi="Verdana"/>
        </w:rPr>
        <w:t>obyvateľov</w:t>
      </w:r>
      <w:proofErr w:type="spellEnd"/>
      <w:r w:rsidRPr="006B313D">
        <w:rPr>
          <w:rFonts w:ascii="Verdana" w:hAnsi="Verdana"/>
        </w:rPr>
        <w:t xml:space="preserve">. 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</w:rPr>
      </w:pP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>Geografické údaje</w:t>
      </w:r>
    </w:p>
    <w:p w:rsidR="006B313D" w:rsidRPr="006B313D" w:rsidRDefault="006B313D" w:rsidP="006B313D">
      <w:pPr>
        <w:pStyle w:val="Odsekzoznamu"/>
        <w:spacing w:line="276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Katastrálne územie:       </w:t>
      </w:r>
      <w:r w:rsidRPr="006B313D">
        <w:rPr>
          <w:rFonts w:ascii="Verdana" w:hAnsi="Verdana"/>
          <w:b/>
          <w:bCs/>
          <w:lang w:val="sk-SK"/>
        </w:rPr>
        <w:t>TOPOĽA</w:t>
      </w:r>
    </w:p>
    <w:p w:rsidR="006B313D" w:rsidRPr="006B313D" w:rsidRDefault="006B313D" w:rsidP="006B313D">
      <w:pPr>
        <w:pStyle w:val="Odsekzoznamu"/>
        <w:spacing w:line="276" w:lineRule="auto"/>
        <w:jc w:val="both"/>
        <w:rPr>
          <w:rFonts w:ascii="Verdana" w:hAnsi="Verdana"/>
          <w:b/>
          <w:bCs/>
          <w:vertAlign w:val="superscript"/>
          <w:lang w:val="sk-SK"/>
        </w:rPr>
      </w:pPr>
      <w:r w:rsidRPr="006B313D">
        <w:rPr>
          <w:rFonts w:ascii="Verdana" w:hAnsi="Verdana"/>
          <w:lang w:val="sk-SK"/>
        </w:rPr>
        <w:t xml:space="preserve">Rozloha:                       </w:t>
      </w:r>
      <w:r w:rsidRPr="006B313D">
        <w:rPr>
          <w:rFonts w:ascii="Verdana" w:hAnsi="Verdana"/>
          <w:b/>
          <w:bCs/>
          <w:lang w:val="sk-SK"/>
        </w:rPr>
        <w:t>2 641 ha</w:t>
      </w:r>
    </w:p>
    <w:p w:rsidR="006B313D" w:rsidRPr="006B313D" w:rsidRDefault="006B313D" w:rsidP="006B313D">
      <w:pPr>
        <w:pStyle w:val="Odsekzoznamu"/>
        <w:spacing w:line="276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Počet obyvateľov:          </w:t>
      </w:r>
      <w:r w:rsidRPr="006B313D">
        <w:rPr>
          <w:rFonts w:ascii="Verdana" w:hAnsi="Verdana"/>
          <w:b/>
          <w:bCs/>
          <w:lang w:val="sk-SK"/>
        </w:rPr>
        <w:t>156</w:t>
      </w:r>
    </w:p>
    <w:p w:rsidR="006B313D" w:rsidRPr="006B313D" w:rsidRDefault="006B313D" w:rsidP="006B313D">
      <w:pPr>
        <w:pStyle w:val="Odsekzoznamu"/>
        <w:spacing w:line="276" w:lineRule="auto"/>
        <w:jc w:val="both"/>
        <w:rPr>
          <w:rFonts w:ascii="Verdana" w:hAnsi="Verdana"/>
          <w:b/>
          <w:bCs/>
          <w:lang w:val="sk-SK"/>
        </w:rPr>
      </w:pPr>
      <w:r w:rsidRPr="006B313D">
        <w:rPr>
          <w:rFonts w:ascii="Verdana" w:hAnsi="Verdana"/>
          <w:lang w:val="sk-SK"/>
        </w:rPr>
        <w:t xml:space="preserve">Nadmorská výška:         </w:t>
      </w:r>
      <w:r w:rsidRPr="006B313D">
        <w:rPr>
          <w:rFonts w:ascii="Verdana" w:hAnsi="Verdana"/>
          <w:b/>
          <w:lang w:val="sk-SK"/>
        </w:rPr>
        <w:t>360</w:t>
      </w:r>
      <w:r w:rsidRPr="006B313D">
        <w:rPr>
          <w:rFonts w:ascii="Verdana" w:hAnsi="Verdana"/>
          <w:b/>
          <w:bCs/>
          <w:lang w:val="sk-SK"/>
        </w:rPr>
        <w:t xml:space="preserve"> </w:t>
      </w:r>
      <w:proofErr w:type="spellStart"/>
      <w:r w:rsidRPr="006B313D">
        <w:rPr>
          <w:rFonts w:ascii="Verdana" w:hAnsi="Verdana"/>
          <w:b/>
          <w:bCs/>
          <w:lang w:val="sk-SK"/>
        </w:rPr>
        <w:t>m.n.m</w:t>
      </w:r>
      <w:proofErr w:type="spellEnd"/>
      <w:r w:rsidRPr="006B313D">
        <w:rPr>
          <w:rFonts w:ascii="Verdana" w:hAnsi="Verdana"/>
          <w:b/>
          <w:bCs/>
          <w:lang w:val="sk-SK"/>
        </w:rPr>
        <w:t>.</w:t>
      </w:r>
    </w:p>
    <w:p w:rsidR="006B313D" w:rsidRPr="005D54F9" w:rsidRDefault="006B313D" w:rsidP="006B313D">
      <w:pPr>
        <w:spacing w:line="360" w:lineRule="auto"/>
        <w:jc w:val="both"/>
        <w:rPr>
          <w:b/>
        </w:rPr>
      </w:pP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  <w:b/>
        </w:rPr>
      </w:pPr>
      <w:r w:rsidRPr="006B313D">
        <w:rPr>
          <w:rFonts w:ascii="Verdana" w:hAnsi="Verdana"/>
          <w:b/>
        </w:rPr>
        <w:t xml:space="preserve">Demografické údaje </w:t>
      </w:r>
    </w:p>
    <w:p w:rsidR="006B313D" w:rsidRPr="006B313D" w:rsidRDefault="006B313D" w:rsidP="006B313D">
      <w:pPr>
        <w:spacing w:line="360" w:lineRule="auto"/>
        <w:jc w:val="both"/>
        <w:rPr>
          <w:rFonts w:ascii="Verdana" w:hAnsi="Verdana"/>
        </w:rPr>
      </w:pPr>
      <w:r w:rsidRPr="006B313D">
        <w:rPr>
          <w:rFonts w:ascii="Verdana" w:hAnsi="Verdana"/>
        </w:rPr>
        <w:t xml:space="preserve">Počet </w:t>
      </w:r>
      <w:proofErr w:type="spellStart"/>
      <w:r w:rsidRPr="006B313D">
        <w:rPr>
          <w:rFonts w:ascii="Verdana" w:hAnsi="Verdana"/>
        </w:rPr>
        <w:t>obyvateľov</w:t>
      </w:r>
      <w:proofErr w:type="spellEnd"/>
      <w:r w:rsidRPr="006B313D">
        <w:rPr>
          <w:rFonts w:ascii="Verdana" w:hAnsi="Verdana"/>
        </w:rPr>
        <w:t xml:space="preserve"> : </w:t>
      </w:r>
      <w:r>
        <w:rPr>
          <w:rFonts w:ascii="Verdana" w:hAnsi="Verdana"/>
        </w:rPr>
        <w:t>156</w:t>
      </w:r>
    </w:p>
    <w:p w:rsidR="00371005" w:rsidRDefault="006B313D" w:rsidP="006B313D">
      <w:pPr>
        <w:spacing w:line="360" w:lineRule="auto"/>
        <w:jc w:val="both"/>
        <w:rPr>
          <w:rFonts w:ascii="Verdana" w:hAnsi="Verdana"/>
        </w:rPr>
      </w:pPr>
      <w:proofErr w:type="spellStart"/>
      <w:r w:rsidRPr="006B313D">
        <w:rPr>
          <w:rFonts w:ascii="Verdana" w:hAnsi="Verdana"/>
        </w:rPr>
        <w:t>Národnostná</w:t>
      </w:r>
      <w:proofErr w:type="spellEnd"/>
      <w:r w:rsidRPr="006B313D">
        <w:rPr>
          <w:rFonts w:ascii="Verdana" w:hAnsi="Verdana"/>
        </w:rPr>
        <w:t xml:space="preserve"> </w:t>
      </w:r>
      <w:proofErr w:type="spellStart"/>
      <w:r w:rsidRPr="006B313D">
        <w:rPr>
          <w:rFonts w:ascii="Verdana" w:hAnsi="Verdana"/>
        </w:rPr>
        <w:t>štruktúra</w:t>
      </w:r>
      <w:proofErr w:type="spellEnd"/>
      <w:r w:rsidRPr="006B313D">
        <w:rPr>
          <w:rFonts w:ascii="Verdana" w:hAnsi="Verdana"/>
        </w:rPr>
        <w:t xml:space="preserve"> :</w:t>
      </w:r>
      <w:r w:rsidR="00371005">
        <w:rPr>
          <w:rFonts w:ascii="Verdana" w:hAnsi="Verdana"/>
        </w:rPr>
        <w:t xml:space="preserve"> slovenská </w:t>
      </w:r>
      <w:proofErr w:type="spellStart"/>
      <w:r w:rsidR="00371005">
        <w:rPr>
          <w:rFonts w:ascii="Verdana" w:hAnsi="Verdana"/>
        </w:rPr>
        <w:t>národnosť</w:t>
      </w:r>
      <w:proofErr w:type="spellEnd"/>
      <w:r w:rsidRPr="006B313D">
        <w:rPr>
          <w:rFonts w:ascii="Verdana" w:hAnsi="Verdana"/>
        </w:rPr>
        <w:t xml:space="preserve"> – </w:t>
      </w:r>
      <w:r w:rsidR="00371005">
        <w:rPr>
          <w:rFonts w:ascii="Verdana" w:hAnsi="Verdana"/>
        </w:rPr>
        <w:t>71</w:t>
      </w:r>
      <w:r w:rsidRPr="006B313D">
        <w:rPr>
          <w:rFonts w:ascii="Verdana" w:hAnsi="Verdana"/>
        </w:rPr>
        <w:t xml:space="preserve">%, </w:t>
      </w:r>
    </w:p>
    <w:p w:rsidR="006B313D" w:rsidRPr="006B313D" w:rsidRDefault="00371005" w:rsidP="006B313D">
      <w:pPr>
        <w:spacing w:line="360" w:lineRule="auto"/>
        <w:jc w:val="both"/>
        <w:rPr>
          <w:rFonts w:ascii="Verdana" w:hAnsi="Verdana"/>
        </w:rPr>
      </w:pPr>
      <w:proofErr w:type="spellStart"/>
      <w:r>
        <w:rPr>
          <w:rFonts w:ascii="Verdana" w:hAnsi="Verdana"/>
        </w:rPr>
        <w:t>Rusínska</w:t>
      </w:r>
      <w:proofErr w:type="spellEnd"/>
      <w:r>
        <w:rPr>
          <w:rFonts w:ascii="Verdana" w:hAnsi="Verdana"/>
        </w:rPr>
        <w:t xml:space="preserve"> národnost – 35</w:t>
      </w:r>
      <w:r w:rsidR="006B313D" w:rsidRPr="006B313D">
        <w:rPr>
          <w:rFonts w:ascii="Verdana" w:hAnsi="Verdana"/>
        </w:rPr>
        <w:t>%</w:t>
      </w:r>
      <w:r>
        <w:rPr>
          <w:rFonts w:ascii="Verdana" w:hAnsi="Verdana"/>
        </w:rPr>
        <w:t xml:space="preserve">, </w:t>
      </w:r>
      <w:proofErr w:type="spellStart"/>
      <w:r>
        <w:rPr>
          <w:rFonts w:ascii="Verdana" w:hAnsi="Verdana"/>
        </w:rPr>
        <w:t>ukrajinska</w:t>
      </w:r>
      <w:proofErr w:type="spellEnd"/>
      <w:r>
        <w:rPr>
          <w:rFonts w:ascii="Verdana" w:hAnsi="Verdana"/>
        </w:rPr>
        <w:t xml:space="preserve"> národnost 2</w:t>
      </w:r>
      <w:r w:rsidRPr="006B313D">
        <w:rPr>
          <w:rFonts w:ascii="Verdana" w:hAnsi="Verdana"/>
        </w:rPr>
        <w:t>%</w:t>
      </w:r>
    </w:p>
    <w:p w:rsidR="00371005" w:rsidRDefault="00371005" w:rsidP="00371005">
      <w:pPr>
        <w:spacing w:line="360" w:lineRule="auto"/>
        <w:jc w:val="both"/>
      </w:pPr>
    </w:p>
    <w:p w:rsidR="006B313D" w:rsidRPr="00371005" w:rsidRDefault="00371005" w:rsidP="00371005">
      <w:pPr>
        <w:spacing w:line="360" w:lineRule="auto"/>
        <w:jc w:val="both"/>
        <w:rPr>
          <w:rFonts w:ascii="Verdana" w:hAnsi="Verdana"/>
          <w:b/>
        </w:rPr>
      </w:pPr>
      <w:r w:rsidRPr="00371005">
        <w:rPr>
          <w:rFonts w:ascii="Verdana" w:hAnsi="Verdana"/>
          <w:b/>
        </w:rPr>
        <w:t>Erb obce</w:t>
      </w:r>
    </w:p>
    <w:p w:rsidR="006B313D" w:rsidRDefault="006B313D" w:rsidP="006B313D">
      <w:pPr>
        <w:spacing w:line="360" w:lineRule="auto"/>
        <w:jc w:val="both"/>
      </w:pPr>
    </w:p>
    <w:p w:rsidR="006B313D" w:rsidRDefault="00371005" w:rsidP="006B313D">
      <w:pPr>
        <w:spacing w:line="360" w:lineRule="auto"/>
        <w:jc w:val="both"/>
      </w:pPr>
      <w:r w:rsidRPr="00371005">
        <w:rPr>
          <w:noProof/>
          <w:lang w:val="sk-SK" w:eastAsia="sk-SK"/>
        </w:rPr>
        <w:drawing>
          <wp:inline distT="0" distB="0" distL="0" distR="0">
            <wp:extent cx="809625" cy="873754"/>
            <wp:effectExtent l="19050" t="0" r="9525" b="0"/>
            <wp:docPr id="5" name="Obrázok 1" descr="imagesT000ISC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sT000ISC7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09625" cy="8737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B313D" w:rsidRDefault="006B313D" w:rsidP="006B313D">
      <w:pPr>
        <w:spacing w:line="360" w:lineRule="auto"/>
        <w:jc w:val="both"/>
        <w:rPr>
          <w:b/>
        </w:rPr>
      </w:pPr>
    </w:p>
    <w:p w:rsidR="006B313D" w:rsidRPr="00371005" w:rsidRDefault="006B313D" w:rsidP="00371005">
      <w:pPr>
        <w:spacing w:line="360" w:lineRule="auto"/>
        <w:jc w:val="both"/>
        <w:rPr>
          <w:rFonts w:ascii="Verdana" w:hAnsi="Verdana"/>
          <w:b/>
        </w:rPr>
      </w:pPr>
      <w:proofErr w:type="spellStart"/>
      <w:r w:rsidRPr="00371005">
        <w:rPr>
          <w:rFonts w:ascii="Verdana" w:hAnsi="Verdana"/>
          <w:b/>
        </w:rPr>
        <w:t>História</w:t>
      </w:r>
      <w:proofErr w:type="spellEnd"/>
      <w:r w:rsidRPr="00371005">
        <w:rPr>
          <w:rFonts w:ascii="Verdana" w:hAnsi="Verdana"/>
          <w:b/>
        </w:rPr>
        <w:t xml:space="preserve"> obce </w:t>
      </w:r>
    </w:p>
    <w:p w:rsidR="00371005" w:rsidRPr="0072499E" w:rsidRDefault="00371005" w:rsidP="00371005">
      <w:pPr>
        <w:pStyle w:val="Normlnywebov"/>
      </w:pPr>
      <w:r>
        <w:t xml:space="preserve">Obec sa </w:t>
      </w:r>
      <w:proofErr w:type="spellStart"/>
      <w:r>
        <w:t>prvýkrat</w:t>
      </w:r>
      <w:proofErr w:type="spellEnd"/>
      <w:r>
        <w:t xml:space="preserve"> spomína v roku 1337 ako </w:t>
      </w:r>
      <w:proofErr w:type="spellStart"/>
      <w:r>
        <w:t>Tupulya</w:t>
      </w:r>
      <w:proofErr w:type="spellEnd"/>
      <w:r>
        <w:t xml:space="preserve">, </w:t>
      </w:r>
      <w:proofErr w:type="spellStart"/>
      <w:r>
        <w:t>Tupulia</w:t>
      </w:r>
      <w:proofErr w:type="spellEnd"/>
      <w:r>
        <w:t xml:space="preserve">, neskôr ako </w:t>
      </w:r>
      <w:proofErr w:type="spellStart"/>
      <w:r>
        <w:t>Topolya</w:t>
      </w:r>
      <w:proofErr w:type="spellEnd"/>
      <w:r>
        <w:t xml:space="preserve"> (1786), Topoľa (1920); po maďarsky </w:t>
      </w:r>
      <w:proofErr w:type="spellStart"/>
      <w:r>
        <w:t>Topolya</w:t>
      </w:r>
      <w:proofErr w:type="spellEnd"/>
      <w:r>
        <w:t xml:space="preserve">, </w:t>
      </w:r>
      <w:proofErr w:type="spellStart"/>
      <w:r>
        <w:t>Kistopolya</w:t>
      </w:r>
      <w:proofErr w:type="spellEnd"/>
      <w:r>
        <w:t xml:space="preserve">. </w:t>
      </w:r>
      <w:r w:rsidRPr="0072499E">
        <w:t xml:space="preserve">Obec bola zemianskym majetkom, v roku 1454 však patrila panstvu Humenné, neskoršie </w:t>
      </w:r>
      <w:proofErr w:type="spellStart"/>
      <w:r w:rsidRPr="0072499E">
        <w:t>Szirmayovcom</w:t>
      </w:r>
      <w:proofErr w:type="spellEnd"/>
      <w:r w:rsidRPr="0072499E">
        <w:t xml:space="preserve">. V roku 1556 nebola zdanená, v roku 1720 mala mlyn a 11 domácností, v roku 1787 mala 54 domov a 344 obyvateľov, v </w:t>
      </w:r>
      <w:r w:rsidRPr="0072499E">
        <w:lastRenderedPageBreak/>
        <w:t xml:space="preserve">roku 1828 mala 48 domov a 327 obyvateľov. V 19.-20. storočí tu vlastnili väčšinu </w:t>
      </w:r>
      <w:proofErr w:type="spellStart"/>
      <w:r w:rsidRPr="0072499E">
        <w:t>majetoku</w:t>
      </w:r>
      <w:proofErr w:type="spellEnd"/>
      <w:r w:rsidRPr="0072499E">
        <w:t xml:space="preserve"> </w:t>
      </w:r>
      <w:proofErr w:type="spellStart"/>
      <w:r w:rsidRPr="0072499E">
        <w:t>Andrássyovci</w:t>
      </w:r>
      <w:proofErr w:type="spellEnd"/>
      <w:r w:rsidRPr="0072499E">
        <w:t>,</w:t>
      </w:r>
      <w:r w:rsidRPr="0072499E">
        <w:rPr>
          <w:b/>
          <w:bCs/>
        </w:rPr>
        <w:t xml:space="preserve"> </w:t>
      </w:r>
      <w:r w:rsidRPr="0072499E">
        <w:rPr>
          <w:bCs/>
        </w:rPr>
        <w:t xml:space="preserve">patril im aj kaštieľ, ktorý koncom 19. storočia postavil Gejza </w:t>
      </w:r>
      <w:proofErr w:type="spellStart"/>
      <w:r w:rsidRPr="0072499E">
        <w:rPr>
          <w:bCs/>
        </w:rPr>
        <w:t>Andrassy</w:t>
      </w:r>
      <w:proofErr w:type="spellEnd"/>
      <w:r w:rsidRPr="0072499E">
        <w:rPr>
          <w:bCs/>
        </w:rPr>
        <w:t xml:space="preserve">. </w:t>
      </w:r>
      <w:r w:rsidRPr="0072499E">
        <w:t xml:space="preserve"> Obyvatelia sa zaoberali poľnohospodárstvom a pálením dreveného uhlia. </w:t>
      </w:r>
    </w:p>
    <w:p w:rsidR="00371005" w:rsidRPr="0072499E" w:rsidRDefault="00371005" w:rsidP="00371005">
      <w:pPr>
        <w:pStyle w:val="Normlnywebov"/>
      </w:pPr>
      <w:r w:rsidRPr="0072499E">
        <w:t xml:space="preserve">Za I. ČSR sa zachovali tradičné zamestnania. V rokoch 1939-44 bola obec pripojená k Maďarsku. Časť obyvateľov pracovala v Snine, v lesoch, niektorí v Čechách, časť ako súkromne hospodáriaci roľníci. Zhotovovali drevené výrobky. </w:t>
      </w:r>
    </w:p>
    <w:p w:rsidR="00371005" w:rsidRPr="00DF45D7" w:rsidRDefault="00371005" w:rsidP="00371005">
      <w:pPr>
        <w:jc w:val="both"/>
        <w:rPr>
          <w:rFonts w:ascii="Verdana" w:hAnsi="Verdana"/>
          <w:lang w:val="sk-SK"/>
        </w:rPr>
      </w:pPr>
      <w:r w:rsidRPr="00DF45D7">
        <w:rPr>
          <w:rFonts w:ascii="Verdana" w:hAnsi="Verdana"/>
          <w:lang w:val="sk-SK"/>
        </w:rPr>
        <w:t xml:space="preserve">Najvýznamnejšou osobnosťou je Alexander </w:t>
      </w:r>
      <w:proofErr w:type="spellStart"/>
      <w:r w:rsidRPr="00DF45D7">
        <w:rPr>
          <w:rFonts w:ascii="Verdana" w:hAnsi="Verdana"/>
          <w:lang w:val="sk-SK"/>
        </w:rPr>
        <w:t>Duchnovič</w:t>
      </w:r>
      <w:proofErr w:type="spellEnd"/>
      <w:r w:rsidRPr="00DF45D7">
        <w:rPr>
          <w:rFonts w:ascii="Verdana" w:hAnsi="Verdana"/>
          <w:lang w:val="sk-SK"/>
        </w:rPr>
        <w:t xml:space="preserve">, ktorý sa narodil 24.3.1803 v obci Topoľa. </w:t>
      </w:r>
      <w:r w:rsidRPr="00DF45D7">
        <w:rPr>
          <w:rFonts w:ascii="Verdana" w:hAnsi="Verdana"/>
        </w:rPr>
        <w:t xml:space="preserve">Bol to rusínsky </w:t>
      </w:r>
      <w:proofErr w:type="spellStart"/>
      <w:r w:rsidRPr="00DF45D7">
        <w:rPr>
          <w:rFonts w:ascii="Verdana" w:hAnsi="Verdana"/>
        </w:rPr>
        <w:t>národný</w:t>
      </w:r>
      <w:proofErr w:type="spellEnd"/>
      <w:r w:rsidRPr="00DF45D7">
        <w:rPr>
          <w:rFonts w:ascii="Verdana" w:hAnsi="Verdana"/>
        </w:rPr>
        <w:t xml:space="preserve"> </w:t>
      </w:r>
      <w:proofErr w:type="spellStart"/>
      <w:r w:rsidRPr="00DF45D7">
        <w:rPr>
          <w:rFonts w:ascii="Verdana" w:hAnsi="Verdana"/>
        </w:rPr>
        <w:t>buditeľ</w:t>
      </w:r>
      <w:proofErr w:type="spellEnd"/>
      <w:r w:rsidRPr="00DF45D7">
        <w:rPr>
          <w:rFonts w:ascii="Verdana" w:hAnsi="Verdana"/>
        </w:rPr>
        <w:t xml:space="preserve">, </w:t>
      </w:r>
      <w:hyperlink r:id="rId7" w:tooltip="Spisovateľ" w:history="1">
        <w:proofErr w:type="spellStart"/>
        <w:r w:rsidRPr="00DF45D7">
          <w:rPr>
            <w:rStyle w:val="Hypertextovprepojenie"/>
            <w:rFonts w:ascii="Verdana" w:hAnsi="Verdana"/>
            <w:color w:val="auto"/>
            <w:u w:val="none"/>
          </w:rPr>
          <w:t>spisovateľ</w:t>
        </w:r>
        <w:proofErr w:type="spellEnd"/>
      </w:hyperlink>
      <w:r w:rsidRPr="00DF45D7">
        <w:rPr>
          <w:rFonts w:ascii="Verdana" w:hAnsi="Verdana"/>
        </w:rPr>
        <w:t xml:space="preserve">, </w:t>
      </w:r>
      <w:hyperlink r:id="rId8" w:tooltip="Gréckokatolícka cirkev" w:history="1">
        <w:proofErr w:type="spellStart"/>
        <w:r w:rsidRPr="00DF45D7">
          <w:rPr>
            <w:rStyle w:val="Hypertextovprepojenie"/>
            <w:rFonts w:ascii="Verdana" w:hAnsi="Verdana"/>
            <w:color w:val="auto"/>
            <w:u w:val="none"/>
          </w:rPr>
          <w:t>gréckokatolícky</w:t>
        </w:r>
        <w:proofErr w:type="spellEnd"/>
      </w:hyperlink>
      <w:r w:rsidRPr="00DF45D7">
        <w:rPr>
          <w:rFonts w:ascii="Verdana" w:hAnsi="Verdana"/>
        </w:rPr>
        <w:t xml:space="preserve"> </w:t>
      </w:r>
      <w:hyperlink r:id="rId9" w:tooltip="Farár" w:history="1">
        <w:proofErr w:type="spellStart"/>
        <w:r w:rsidRPr="00DF45D7">
          <w:rPr>
            <w:rStyle w:val="Hypertextovprepojenie"/>
            <w:rFonts w:ascii="Verdana" w:hAnsi="Verdana"/>
            <w:color w:val="auto"/>
            <w:u w:val="none"/>
          </w:rPr>
          <w:t>farár</w:t>
        </w:r>
        <w:proofErr w:type="spellEnd"/>
      </w:hyperlink>
      <w:r w:rsidRPr="00DF45D7">
        <w:rPr>
          <w:rFonts w:ascii="Verdana" w:hAnsi="Verdana"/>
        </w:rPr>
        <w:t xml:space="preserve"> v </w:t>
      </w:r>
      <w:hyperlink r:id="rId10" w:tooltip="Beloveža" w:history="1">
        <w:proofErr w:type="spellStart"/>
        <w:r w:rsidRPr="00DF45D7">
          <w:rPr>
            <w:rStyle w:val="Hypertextovprepojenie"/>
            <w:rFonts w:ascii="Verdana" w:hAnsi="Verdana"/>
            <w:color w:val="auto"/>
            <w:u w:val="none"/>
          </w:rPr>
          <w:t>Beloveži</w:t>
        </w:r>
        <w:proofErr w:type="spellEnd"/>
      </w:hyperlink>
      <w:r w:rsidRPr="00DF45D7">
        <w:rPr>
          <w:rFonts w:ascii="Verdana" w:hAnsi="Verdana"/>
        </w:rPr>
        <w:t xml:space="preserve"> a </w:t>
      </w:r>
      <w:hyperlink r:id="rId11" w:tooltip="Chmeľová" w:history="1">
        <w:proofErr w:type="spellStart"/>
        <w:r w:rsidRPr="00DF45D7">
          <w:rPr>
            <w:rStyle w:val="Hypertextovprepojenie"/>
            <w:rFonts w:ascii="Verdana" w:hAnsi="Verdana"/>
            <w:color w:val="auto"/>
            <w:u w:val="none"/>
          </w:rPr>
          <w:t>Chmeľovej</w:t>
        </w:r>
        <w:proofErr w:type="spellEnd"/>
      </w:hyperlink>
      <w:r w:rsidRPr="00DF45D7">
        <w:rPr>
          <w:rFonts w:ascii="Verdana" w:hAnsi="Verdana"/>
        </w:rPr>
        <w:t xml:space="preserve">. Od roku </w:t>
      </w:r>
      <w:hyperlink r:id="rId12" w:tooltip="1990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1990</w:t>
        </w:r>
      </w:hyperlink>
      <w:r w:rsidRPr="00DF45D7">
        <w:rPr>
          <w:rFonts w:ascii="Verdana" w:hAnsi="Verdana"/>
        </w:rPr>
        <w:t xml:space="preserve"> je po </w:t>
      </w:r>
      <w:proofErr w:type="spellStart"/>
      <w:r w:rsidRPr="00DF45D7">
        <w:rPr>
          <w:rFonts w:ascii="Verdana" w:hAnsi="Verdana"/>
        </w:rPr>
        <w:t>ňom</w:t>
      </w:r>
      <w:proofErr w:type="spellEnd"/>
      <w:r w:rsidRPr="00DF45D7">
        <w:rPr>
          <w:rFonts w:ascii="Verdana" w:hAnsi="Verdana"/>
        </w:rPr>
        <w:t xml:space="preserve"> </w:t>
      </w:r>
      <w:proofErr w:type="spellStart"/>
      <w:r w:rsidRPr="00DF45D7">
        <w:rPr>
          <w:rFonts w:ascii="Verdana" w:hAnsi="Verdana"/>
        </w:rPr>
        <w:t>pomenované</w:t>
      </w:r>
      <w:proofErr w:type="spellEnd"/>
      <w:r w:rsidRPr="00DF45D7">
        <w:rPr>
          <w:rFonts w:ascii="Verdana" w:hAnsi="Verdana"/>
        </w:rPr>
        <w:t xml:space="preserve"> </w:t>
      </w:r>
      <w:hyperlink r:id="rId13" w:tooltip="Rusíni" w:history="1">
        <w:proofErr w:type="spellStart"/>
        <w:r w:rsidRPr="00DF45D7">
          <w:rPr>
            <w:rStyle w:val="Hypertextovprepojenie"/>
            <w:rFonts w:ascii="Verdana" w:hAnsi="Verdana"/>
            <w:color w:val="auto"/>
            <w:u w:val="none"/>
          </w:rPr>
          <w:t>rusínske</w:t>
        </w:r>
        <w:proofErr w:type="spellEnd"/>
      </w:hyperlink>
      <w:r w:rsidRPr="00DF45D7">
        <w:rPr>
          <w:rFonts w:ascii="Verdana" w:hAnsi="Verdana"/>
        </w:rPr>
        <w:t xml:space="preserve"> </w:t>
      </w:r>
      <w:hyperlink r:id="rId14" w:tooltip="Divadlo Alexandra Duchnoviča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 xml:space="preserve">Divadlo Alexandra </w:t>
        </w:r>
        <w:proofErr w:type="spellStart"/>
        <w:r w:rsidRPr="00DF45D7">
          <w:rPr>
            <w:rStyle w:val="Hypertextovprepojenie"/>
            <w:rFonts w:ascii="Verdana" w:hAnsi="Verdana"/>
            <w:color w:val="auto"/>
            <w:u w:val="none"/>
          </w:rPr>
          <w:t>Duchnoviča</w:t>
        </w:r>
        <w:proofErr w:type="spellEnd"/>
      </w:hyperlink>
      <w:r w:rsidRPr="00DF45D7">
        <w:rPr>
          <w:rFonts w:ascii="Verdana" w:hAnsi="Verdana"/>
        </w:rPr>
        <w:t xml:space="preserve"> v </w:t>
      </w:r>
      <w:hyperlink r:id="rId15" w:tooltip="Prešov" w:history="1">
        <w:r w:rsidRPr="00DF45D7">
          <w:rPr>
            <w:rStyle w:val="Hypertextovprepojenie"/>
            <w:rFonts w:ascii="Verdana" w:hAnsi="Verdana"/>
            <w:color w:val="auto"/>
            <w:u w:val="none"/>
          </w:rPr>
          <w:t>Prešove</w:t>
        </w:r>
      </w:hyperlink>
      <w:r w:rsidRPr="00DF45D7">
        <w:rPr>
          <w:rFonts w:ascii="Verdana" w:hAnsi="Verdana"/>
          <w:lang w:val="sk-SK"/>
        </w:rPr>
        <w:t>.</w:t>
      </w:r>
    </w:p>
    <w:p w:rsidR="00371005" w:rsidRPr="00DF45D7" w:rsidRDefault="00371005" w:rsidP="00371005">
      <w:pPr>
        <w:jc w:val="both"/>
        <w:rPr>
          <w:rFonts w:ascii="Verdana" w:hAnsi="Verdana"/>
          <w:lang w:val="sk-SK"/>
        </w:rPr>
      </w:pPr>
      <w:r w:rsidRPr="00DF45D7">
        <w:rPr>
          <w:rFonts w:ascii="Verdana" w:hAnsi="Verdana"/>
          <w:lang w:val="sk-SK"/>
        </w:rPr>
        <w:t xml:space="preserve">Obec je členom </w:t>
      </w:r>
      <w:proofErr w:type="spellStart"/>
      <w:r w:rsidRPr="00DF45D7">
        <w:rPr>
          <w:rFonts w:ascii="Verdana" w:hAnsi="Verdana"/>
          <w:lang w:val="sk-SK"/>
        </w:rPr>
        <w:t>mikroregiónu</w:t>
      </w:r>
      <w:proofErr w:type="spellEnd"/>
      <w:r w:rsidRPr="00DF45D7">
        <w:rPr>
          <w:rFonts w:ascii="Verdana" w:hAnsi="Verdana"/>
          <w:lang w:val="sk-SK"/>
        </w:rPr>
        <w:t xml:space="preserve"> SOMUD – Spoločenstvo obcí </w:t>
      </w:r>
      <w:proofErr w:type="spellStart"/>
      <w:r w:rsidRPr="00DF45D7">
        <w:rPr>
          <w:rFonts w:ascii="Verdana" w:hAnsi="Verdana"/>
          <w:lang w:val="sk-SK"/>
        </w:rPr>
        <w:t>mikroregiónu</w:t>
      </w:r>
      <w:proofErr w:type="spellEnd"/>
      <w:r w:rsidRPr="00DF45D7">
        <w:rPr>
          <w:rFonts w:ascii="Verdana" w:hAnsi="Verdana"/>
          <w:lang w:val="sk-SK"/>
        </w:rPr>
        <w:t xml:space="preserve"> </w:t>
      </w:r>
      <w:proofErr w:type="spellStart"/>
      <w:r w:rsidRPr="00DF45D7">
        <w:rPr>
          <w:rFonts w:ascii="Verdana" w:hAnsi="Verdana"/>
          <w:lang w:val="sk-SK"/>
        </w:rPr>
        <w:t>Uličskej</w:t>
      </w:r>
      <w:proofErr w:type="spellEnd"/>
      <w:r w:rsidRPr="00DF45D7">
        <w:rPr>
          <w:rFonts w:ascii="Verdana" w:hAnsi="Verdana"/>
          <w:lang w:val="sk-SK"/>
        </w:rPr>
        <w:t xml:space="preserve"> doliny a členom ZMOS.</w:t>
      </w:r>
    </w:p>
    <w:p w:rsidR="00371005" w:rsidRDefault="00371005" w:rsidP="00371005">
      <w:pPr>
        <w:spacing w:line="360" w:lineRule="auto"/>
        <w:jc w:val="both"/>
        <w:rPr>
          <w:rFonts w:ascii="Verdana" w:hAnsi="Verdana"/>
          <w:b/>
          <w:bCs/>
          <w:lang w:val="sk-SK"/>
        </w:rPr>
      </w:pPr>
    </w:p>
    <w:p w:rsidR="006B313D" w:rsidRPr="00371005" w:rsidRDefault="006B313D" w:rsidP="00371005">
      <w:pPr>
        <w:spacing w:line="360" w:lineRule="auto"/>
        <w:jc w:val="both"/>
        <w:rPr>
          <w:rFonts w:ascii="Verdana" w:hAnsi="Verdana"/>
          <w:b/>
        </w:rPr>
      </w:pPr>
      <w:proofErr w:type="spellStart"/>
      <w:r w:rsidRPr="00371005">
        <w:rPr>
          <w:rFonts w:ascii="Verdana" w:hAnsi="Verdana"/>
          <w:b/>
        </w:rPr>
        <w:t>Pamiatky</w:t>
      </w:r>
      <w:proofErr w:type="spellEnd"/>
      <w:r w:rsidRPr="00371005">
        <w:rPr>
          <w:rFonts w:ascii="Verdana" w:hAnsi="Verdana"/>
          <w:b/>
        </w:rPr>
        <w:t xml:space="preserve"> </w:t>
      </w:r>
    </w:p>
    <w:p w:rsidR="00371005" w:rsidRDefault="00371005" w:rsidP="00291F7B">
      <w:pPr>
        <w:pStyle w:val="Odsekzoznamu"/>
        <w:numPr>
          <w:ilvl w:val="0"/>
          <w:numId w:val="5"/>
        </w:numPr>
        <w:rPr>
          <w:rFonts w:ascii="Verdana" w:hAnsi="Verdana"/>
        </w:rPr>
      </w:pPr>
      <w:proofErr w:type="spellStart"/>
      <w:r w:rsidRPr="00291F7B">
        <w:rPr>
          <w:rFonts w:ascii="Verdana" w:hAnsi="Verdana"/>
        </w:rPr>
        <w:t>Drevený</w:t>
      </w:r>
      <w:proofErr w:type="spellEnd"/>
      <w:r w:rsidRPr="00291F7B">
        <w:rPr>
          <w:rFonts w:ascii="Verdana" w:hAnsi="Verdana"/>
        </w:rPr>
        <w:t xml:space="preserve"> chrám sv. Michala </w:t>
      </w:r>
      <w:proofErr w:type="spellStart"/>
      <w:r w:rsidRPr="00291F7B">
        <w:rPr>
          <w:rFonts w:ascii="Verdana" w:hAnsi="Verdana"/>
        </w:rPr>
        <w:t>Archanjela</w:t>
      </w:r>
      <w:proofErr w:type="spellEnd"/>
      <w:r w:rsidRPr="00291F7B">
        <w:rPr>
          <w:rFonts w:ascii="Verdana" w:hAnsi="Verdana"/>
        </w:rPr>
        <w:t xml:space="preserve"> – chrám bol postavený v 17. storočí, </w:t>
      </w:r>
      <w:proofErr w:type="spellStart"/>
      <w:r w:rsidRPr="00291F7B">
        <w:rPr>
          <w:rFonts w:ascii="Verdana" w:hAnsi="Verdana"/>
        </w:rPr>
        <w:t>predstavuje</w:t>
      </w:r>
      <w:proofErr w:type="spellEnd"/>
      <w:r w:rsidRPr="00291F7B">
        <w:rPr>
          <w:rFonts w:ascii="Verdana" w:hAnsi="Verdana"/>
        </w:rPr>
        <w:t xml:space="preserve"> typ </w:t>
      </w:r>
      <w:proofErr w:type="spellStart"/>
      <w:r w:rsidRPr="00291F7B">
        <w:rPr>
          <w:rFonts w:ascii="Verdana" w:hAnsi="Verdana"/>
        </w:rPr>
        <w:t>trojzubových</w:t>
      </w:r>
      <w:proofErr w:type="spellEnd"/>
      <w:r w:rsidRPr="00291F7B">
        <w:rPr>
          <w:rFonts w:ascii="Verdana" w:hAnsi="Verdana"/>
        </w:rPr>
        <w:t xml:space="preserve"> </w:t>
      </w:r>
      <w:proofErr w:type="spellStart"/>
      <w:r w:rsidRPr="00291F7B">
        <w:rPr>
          <w:rFonts w:ascii="Verdana" w:hAnsi="Verdana"/>
        </w:rPr>
        <w:t>chrámov</w:t>
      </w:r>
      <w:proofErr w:type="spellEnd"/>
      <w:r w:rsidRPr="00291F7B">
        <w:rPr>
          <w:rFonts w:ascii="Verdana" w:hAnsi="Verdana"/>
        </w:rPr>
        <w:t xml:space="preserve"> </w:t>
      </w:r>
      <w:proofErr w:type="spellStart"/>
      <w:r w:rsidRPr="00291F7B">
        <w:rPr>
          <w:rFonts w:ascii="Verdana" w:hAnsi="Verdana"/>
        </w:rPr>
        <w:t>prekrytých</w:t>
      </w:r>
      <w:proofErr w:type="spellEnd"/>
      <w:r w:rsidRPr="00291F7B">
        <w:rPr>
          <w:rFonts w:ascii="Verdana" w:hAnsi="Verdana"/>
        </w:rPr>
        <w:t xml:space="preserve"> </w:t>
      </w:r>
      <w:proofErr w:type="spellStart"/>
      <w:r w:rsidRPr="00291F7B">
        <w:rPr>
          <w:rFonts w:ascii="Verdana" w:hAnsi="Verdana"/>
        </w:rPr>
        <w:t>vaľkovou</w:t>
      </w:r>
      <w:proofErr w:type="spellEnd"/>
      <w:r w:rsidRPr="00291F7B">
        <w:rPr>
          <w:rFonts w:ascii="Verdana" w:hAnsi="Verdana"/>
        </w:rPr>
        <w:t xml:space="preserve"> </w:t>
      </w:r>
      <w:proofErr w:type="spellStart"/>
      <w:r w:rsidRPr="00291F7B">
        <w:rPr>
          <w:rFonts w:ascii="Verdana" w:hAnsi="Verdana"/>
        </w:rPr>
        <w:t>strechou</w:t>
      </w:r>
      <w:proofErr w:type="spellEnd"/>
      <w:r w:rsidRPr="00291F7B">
        <w:rPr>
          <w:rFonts w:ascii="Verdana" w:hAnsi="Verdana"/>
        </w:rPr>
        <w:t xml:space="preserve"> a </w:t>
      </w:r>
      <w:proofErr w:type="spellStart"/>
      <w:r w:rsidRPr="00291F7B">
        <w:rPr>
          <w:rFonts w:ascii="Verdana" w:hAnsi="Verdana"/>
        </w:rPr>
        <w:t>podopretou</w:t>
      </w:r>
      <w:proofErr w:type="spellEnd"/>
      <w:r w:rsidRPr="00291F7B">
        <w:rPr>
          <w:rFonts w:ascii="Verdana" w:hAnsi="Verdana"/>
        </w:rPr>
        <w:t xml:space="preserve"> </w:t>
      </w:r>
      <w:proofErr w:type="spellStart"/>
      <w:r w:rsidRPr="00291F7B">
        <w:rPr>
          <w:rFonts w:ascii="Verdana" w:hAnsi="Verdana"/>
        </w:rPr>
        <w:t>stĺpovým</w:t>
      </w:r>
      <w:proofErr w:type="spellEnd"/>
      <w:r w:rsidRPr="00291F7B">
        <w:rPr>
          <w:rFonts w:ascii="Verdana" w:hAnsi="Verdana"/>
        </w:rPr>
        <w:t xml:space="preserve"> </w:t>
      </w:r>
      <w:proofErr w:type="spellStart"/>
      <w:r w:rsidRPr="00291F7B">
        <w:rPr>
          <w:rFonts w:ascii="Verdana" w:hAnsi="Verdana"/>
        </w:rPr>
        <w:t>gánkom</w:t>
      </w:r>
      <w:proofErr w:type="spellEnd"/>
      <w:r w:rsidRPr="00291F7B">
        <w:rPr>
          <w:rFonts w:ascii="Verdana" w:hAnsi="Verdana"/>
        </w:rPr>
        <w:t>.</w:t>
      </w:r>
    </w:p>
    <w:p w:rsidR="00291F7B" w:rsidRPr="00291F7B" w:rsidRDefault="00291F7B" w:rsidP="00291F7B">
      <w:pPr>
        <w:pStyle w:val="Odsekzoznamu"/>
        <w:numPr>
          <w:ilvl w:val="0"/>
          <w:numId w:val="5"/>
        </w:numPr>
        <w:rPr>
          <w:rFonts w:ascii="Verdana" w:hAnsi="Verdana"/>
        </w:rPr>
      </w:pPr>
      <w:r w:rsidRPr="00291F7B">
        <w:rPr>
          <w:rFonts w:ascii="Verdana" w:hAnsi="Verdana"/>
        </w:rPr>
        <w:t xml:space="preserve">Pomník Alexandrovi </w:t>
      </w:r>
      <w:proofErr w:type="spellStart"/>
      <w:r w:rsidRPr="00291F7B">
        <w:rPr>
          <w:rFonts w:ascii="Verdana" w:hAnsi="Verdana"/>
        </w:rPr>
        <w:t>Duchnovičovi</w:t>
      </w:r>
      <w:proofErr w:type="spellEnd"/>
      <w:r w:rsidRPr="00291F7B">
        <w:rPr>
          <w:rFonts w:ascii="Verdana" w:hAnsi="Verdana"/>
        </w:rPr>
        <w:t xml:space="preserve"> z roku 1965, postavený v </w:t>
      </w:r>
      <w:proofErr w:type="spellStart"/>
      <w:r w:rsidRPr="00291F7B">
        <w:rPr>
          <w:rFonts w:ascii="Verdana" w:hAnsi="Verdana"/>
        </w:rPr>
        <w:t>strede</w:t>
      </w:r>
      <w:proofErr w:type="spellEnd"/>
      <w:r w:rsidRPr="00291F7B">
        <w:rPr>
          <w:rFonts w:ascii="Verdana" w:hAnsi="Verdana"/>
        </w:rPr>
        <w:t xml:space="preserve"> obce s bustou od akademického </w:t>
      </w:r>
      <w:proofErr w:type="spellStart"/>
      <w:r w:rsidRPr="00291F7B">
        <w:rPr>
          <w:rFonts w:ascii="Verdana" w:hAnsi="Verdana"/>
        </w:rPr>
        <w:t>sochára</w:t>
      </w:r>
      <w:proofErr w:type="spellEnd"/>
      <w:r w:rsidRPr="00291F7B">
        <w:rPr>
          <w:rFonts w:ascii="Verdana" w:hAnsi="Verdana"/>
        </w:rPr>
        <w:t xml:space="preserve"> Františka </w:t>
      </w:r>
      <w:proofErr w:type="spellStart"/>
      <w:r w:rsidRPr="00291F7B">
        <w:rPr>
          <w:rFonts w:ascii="Verdana" w:hAnsi="Verdana"/>
        </w:rPr>
        <w:t>Gibalu</w:t>
      </w:r>
      <w:proofErr w:type="spellEnd"/>
      <w:r w:rsidRPr="00291F7B">
        <w:rPr>
          <w:rFonts w:ascii="Verdana" w:hAnsi="Verdana"/>
        </w:rPr>
        <w:t xml:space="preserve"> (</w:t>
      </w:r>
      <w:proofErr w:type="spellStart"/>
      <w:r w:rsidRPr="00291F7B">
        <w:rPr>
          <w:rFonts w:ascii="Verdana" w:hAnsi="Verdana"/>
        </w:rPr>
        <w:t>národná</w:t>
      </w:r>
      <w:proofErr w:type="spellEnd"/>
      <w:r w:rsidRPr="00291F7B">
        <w:rPr>
          <w:rFonts w:ascii="Verdana" w:hAnsi="Verdana"/>
        </w:rPr>
        <w:t xml:space="preserve"> </w:t>
      </w:r>
      <w:proofErr w:type="spellStart"/>
      <w:r w:rsidRPr="00291F7B">
        <w:rPr>
          <w:rFonts w:ascii="Verdana" w:hAnsi="Verdana"/>
        </w:rPr>
        <w:t>kultúrna</w:t>
      </w:r>
      <w:proofErr w:type="spellEnd"/>
      <w:r w:rsidRPr="00291F7B">
        <w:rPr>
          <w:rFonts w:ascii="Verdana" w:hAnsi="Verdana"/>
        </w:rPr>
        <w:t xml:space="preserve"> památka).</w:t>
      </w:r>
    </w:p>
    <w:p w:rsidR="00291F7B" w:rsidRDefault="00291F7B" w:rsidP="00291F7B">
      <w:pPr>
        <w:pStyle w:val="Odsekzoznamu"/>
        <w:numPr>
          <w:ilvl w:val="0"/>
          <w:numId w:val="5"/>
        </w:numPr>
        <w:rPr>
          <w:rFonts w:ascii="Verdana" w:hAnsi="Verdana"/>
        </w:rPr>
      </w:pPr>
      <w:r w:rsidRPr="00291F7B">
        <w:rPr>
          <w:rFonts w:ascii="Verdana" w:hAnsi="Verdana"/>
        </w:rPr>
        <w:t>vojnový cintorín z </w:t>
      </w:r>
      <w:proofErr w:type="spellStart"/>
      <w:r w:rsidRPr="00291F7B">
        <w:rPr>
          <w:rFonts w:ascii="Verdana" w:hAnsi="Verdana"/>
        </w:rPr>
        <w:t>prvej</w:t>
      </w:r>
      <w:proofErr w:type="spellEnd"/>
      <w:r w:rsidRPr="00291F7B">
        <w:rPr>
          <w:rFonts w:ascii="Verdana" w:hAnsi="Verdana"/>
        </w:rPr>
        <w:t xml:space="preserve"> </w:t>
      </w:r>
      <w:proofErr w:type="spellStart"/>
      <w:r w:rsidRPr="00291F7B">
        <w:rPr>
          <w:rFonts w:ascii="Verdana" w:hAnsi="Verdana"/>
        </w:rPr>
        <w:t>svetovej</w:t>
      </w:r>
      <w:proofErr w:type="spellEnd"/>
      <w:r w:rsidRPr="00291F7B">
        <w:rPr>
          <w:rFonts w:ascii="Verdana" w:hAnsi="Verdana"/>
        </w:rPr>
        <w:t xml:space="preserve"> vojny s </w:t>
      </w:r>
      <w:proofErr w:type="gramStart"/>
      <w:r w:rsidRPr="00291F7B">
        <w:rPr>
          <w:rFonts w:ascii="Verdana" w:hAnsi="Verdana"/>
        </w:rPr>
        <w:t>240-</w:t>
      </w:r>
      <w:proofErr w:type="spellStart"/>
      <w:r w:rsidRPr="00291F7B">
        <w:rPr>
          <w:rFonts w:ascii="Verdana" w:hAnsi="Verdana"/>
        </w:rPr>
        <w:t>timi</w:t>
      </w:r>
      <w:proofErr w:type="spellEnd"/>
      <w:proofErr w:type="gramEnd"/>
      <w:r w:rsidRPr="00291F7B">
        <w:rPr>
          <w:rFonts w:ascii="Verdana" w:hAnsi="Verdana"/>
        </w:rPr>
        <w:t xml:space="preserve"> pochovanými Rakousko-</w:t>
      </w:r>
      <w:proofErr w:type="spellStart"/>
      <w:r w:rsidRPr="00291F7B">
        <w:rPr>
          <w:rFonts w:ascii="Verdana" w:hAnsi="Verdana"/>
        </w:rPr>
        <w:t>uhorskými</w:t>
      </w:r>
      <w:proofErr w:type="spellEnd"/>
      <w:r w:rsidRPr="00291F7B">
        <w:rPr>
          <w:rFonts w:ascii="Verdana" w:hAnsi="Verdana"/>
        </w:rPr>
        <w:t xml:space="preserve"> vojkami</w:t>
      </w:r>
    </w:p>
    <w:p w:rsidR="00291F7B" w:rsidRPr="00291F7B" w:rsidRDefault="00291F7B" w:rsidP="00291F7B">
      <w:pPr>
        <w:pStyle w:val="Odsekzoznamu"/>
        <w:numPr>
          <w:ilvl w:val="0"/>
          <w:numId w:val="5"/>
        </w:numPr>
        <w:rPr>
          <w:rFonts w:ascii="Verdana" w:hAnsi="Verdana"/>
        </w:rPr>
      </w:pPr>
      <w:r>
        <w:rPr>
          <w:rFonts w:ascii="Verdana" w:hAnsi="Verdana"/>
        </w:rPr>
        <w:t>židovský cintorín v </w:t>
      </w:r>
      <w:proofErr w:type="spellStart"/>
      <w:r>
        <w:rPr>
          <w:rFonts w:ascii="Verdana" w:hAnsi="Verdana"/>
        </w:rPr>
        <w:t>lokalite</w:t>
      </w:r>
      <w:proofErr w:type="spellEnd"/>
      <w:r>
        <w:rPr>
          <w:rFonts w:ascii="Verdana" w:hAnsi="Verdana"/>
        </w:rPr>
        <w:t xml:space="preserve"> Pod </w:t>
      </w:r>
      <w:proofErr w:type="spellStart"/>
      <w:r>
        <w:rPr>
          <w:rFonts w:ascii="Verdana" w:hAnsi="Verdana"/>
        </w:rPr>
        <w:t>Horbkom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so</w:t>
      </w:r>
      <w:proofErr w:type="spellEnd"/>
      <w:r>
        <w:rPr>
          <w:rFonts w:ascii="Verdana" w:hAnsi="Verdana"/>
        </w:rPr>
        <w:t xml:space="preserve"> </w:t>
      </w:r>
      <w:proofErr w:type="gramStart"/>
      <w:r>
        <w:rPr>
          <w:rFonts w:ascii="Verdana" w:hAnsi="Verdana"/>
        </w:rPr>
        <w:t>60-</w:t>
      </w:r>
      <w:proofErr w:type="spellStart"/>
      <w:r>
        <w:rPr>
          <w:rFonts w:ascii="Verdana" w:hAnsi="Verdana"/>
        </w:rPr>
        <w:t>timi</w:t>
      </w:r>
      <w:proofErr w:type="spellEnd"/>
      <w:proofErr w:type="gram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náhrobnými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kameňmi</w:t>
      </w:r>
      <w:proofErr w:type="spellEnd"/>
    </w:p>
    <w:p w:rsidR="00291F7B" w:rsidRDefault="00291F7B" w:rsidP="00291F7B">
      <w:pPr>
        <w:rPr>
          <w:rFonts w:ascii="Verdana" w:hAnsi="Verdana"/>
        </w:rPr>
      </w:pPr>
    </w:p>
    <w:p w:rsidR="00291F7B" w:rsidRDefault="00291F7B" w:rsidP="00291F7B">
      <w:pPr>
        <w:rPr>
          <w:rFonts w:ascii="Verdana" w:hAnsi="Verdana"/>
        </w:rPr>
      </w:pPr>
    </w:p>
    <w:p w:rsidR="00291F7B" w:rsidRDefault="00291F7B" w:rsidP="00291F7B">
      <w:pPr>
        <w:rPr>
          <w:rFonts w:ascii="Verdana" w:hAnsi="Verdana"/>
        </w:rPr>
      </w:pPr>
    </w:p>
    <w:p w:rsidR="006B313D" w:rsidRPr="00291F7B" w:rsidRDefault="006B313D" w:rsidP="00291F7B">
      <w:pPr>
        <w:rPr>
          <w:rFonts w:ascii="Verdana" w:hAnsi="Verdana"/>
          <w:b/>
        </w:rPr>
      </w:pPr>
      <w:r w:rsidRPr="00291F7B">
        <w:rPr>
          <w:rFonts w:ascii="Verdana" w:hAnsi="Verdana"/>
          <w:b/>
        </w:rPr>
        <w:t>Významné osobnosti obce</w:t>
      </w:r>
    </w:p>
    <w:p w:rsidR="00C147AE" w:rsidRDefault="006B313D" w:rsidP="00291F7B">
      <w:pPr>
        <w:rPr>
          <w:rFonts w:ascii="Verdana" w:hAnsi="Verdana"/>
          <w:bCs/>
        </w:rPr>
      </w:pPr>
      <w:r>
        <w:rPr>
          <w:bCs/>
        </w:rPr>
        <w:t xml:space="preserve">  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rokoch 1821 - 1823 študoval filozofiu v Košiciach, ďalšie štyri roky sa venoval štúdiu teológie v Užhorode. Po štúdiu pôsobil na biskupskom úrade v Prešove, ako vychovávateľ v Užhorode, gréckokatolícky kňaz v Chmeľovej a Beloveži. Od roku 1838 bol notárom biskupského poradného zboru v Užhorode, od roku 1843 kanonik biskupstva v Prešove.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Alexander Duchnovič bol tiež básnikom, autorom divadelných hier, historikom, zakladateľom ľudových škôl, autorom učebníc pre žiakov a ich učiteľov. V polovici 19. storočia sa stal ústrednou postavou kultúrneho života veriacich prešovskej gréckokatolíckej eparchie. Najmä však tým, že založil prvý internát na východnom Slovensku pre deti z chudobných rodín.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>Politickému dianiu sa začal venovať v roku 1847, ako zástupca prešovskej kapituly sa zúčastnil na poslednom uhorskom stavovskom sneme. O politické, spoločenské a národné pomery Ukrajincov v Uhorsku sa začal bližšie zaujímať po vypuknutí buržoáznej revolúcie a nadviazal kontakty s predstaviteľmi ukrajinského politického života.V roku 1848 sa stal členom skupiny A. Dobrianského v Prešove, ktorá viedla ukrajinské národné a politické úsilie v revolučnom Uhorsku a vypracovala prvý národný politický program Ukrajincov v Uhorsku v duchu ich zjednotenia s Ukrajincami v Haliči. Výrazne prispel k organizačnému a kultúrnemu rozvoju národného života Ukrajincov v Uhorsku, spolupôsobil pri tvorbe základov ich národného obrodenia. Alexander Duchnovič na jednej strane uznával príslušnosť ukrajinského obyvateľstva Uhorska a Halíče k východným Slovanom, na strane druhej neuznával ich ukrajinskú národnú príslušnosť. Rovnako bol odporcom ukrajinského jazyka a vzniku spisovného jazyka z niektorých nárečí. Presadzoval však liturgický jazyk doplnený o nárečové výrazy. Je považovaný za za jedného z hlavných tvorcov koncepcie samostatného rusínského národa na východnom Slovensku, Zakarpatskej Ukrajine a Halíči.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roku1849 bol zvolený za člena župného výboru Šarišskej župy. V roku 1850 založil v Prešove literárny spolok s významným vzdelávacím poslaním, ktorý viedol do roku 1953. Mesto sa tak stalo na začiatku 50. rokov 19. storočia strediskom národného života Ukrajincov v Uhorsku. V tomto období založil prvú požičovňu kníh, vydal tri ročníky almanachu </w:t>
      </w:r>
      <w:r w:rsidR="00291F7B"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Pozdravlenje Uhorskich Rusinov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t xml:space="preserve"> a prvý ukrajinský kalendár. Za dôležité považoval vzdelávanie predovšetkým mladej generácie. Študentov učil v rodnom jazyku, v škole venoval pozornosť poznaniu základov poľnohospodárskych prác, osobitne záhradníctva a ovocinárstva. Je autorom viacerých učebníc, ktoré boli dlhé roky jedinými príručkami používanými v ukrajinských školách. Je tiež autorom prvého šlabikára s názvom </w:t>
      </w:r>
      <w:r w:rsidR="00291F7B"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Narodnaja pedagogija v poľzu učiľišči i učitelej seľskich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t xml:space="preserve">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Napísal, resp. zostavil rukopisnú zbierku </w:t>
      </w:r>
      <w:r w:rsidR="00291F7B">
        <w:rPr>
          <w:rFonts w:ascii="Helvetica" w:hAnsi="Helvetica" w:cs="Helvetica"/>
          <w:i/>
          <w:iCs/>
          <w:vanish/>
          <w:color w:val="555555"/>
          <w:sz w:val="21"/>
          <w:szCs w:val="21"/>
        </w:rPr>
        <w:t>Privitatae cogitationes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t>, ktorá obsahuje práce 20. a 30. rokov a poskytuje celkový obraz umeleckej tvorby spisovateľa a básnika týchto rokov.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V roku 1862 za pomoci nadšencov založil v Prešove Spoločenstvo svätého Jána Krstiteľa, ktoré podporovalo v štúdiu na stredných a vysokých školách schopných žiakov z chudobnejších vrstiev obyvateľstva. </w:t>
      </w:r>
      <w:r w:rsidR="00291F7B">
        <w:rPr>
          <w:rFonts w:ascii="Helvetica" w:hAnsi="Helvetica" w:cs="Helvetica"/>
          <w:vanish/>
          <w:color w:val="555555"/>
          <w:sz w:val="21"/>
          <w:szCs w:val="21"/>
        </w:rPr>
        <w:br/>
        <w:t xml:space="preserve">Alexander Duchnovič bol aj prívržencom slovenského národného hnutia v kultúrnej a organizačnej práci, čerpal z neho skúsenosti a podnety. S jeho predstaviteľmi udržiaval styky najmä na východnom Slovensku. Členmi jeho literárneho spolku boli aj J. Záborský, P. Kellner, B. Nosák. Prispieval do slovenskej tlače. Na znak priateľstva k Slovákom napísal po slovensky báseň Toast. O jeho buditeľskej činnosti písali J. M. Hurban, J. Botto, Sasinek a i. B. Nosák mu venoval v roku 1854 báseň. </w:t>
      </w:r>
      <w:r>
        <w:rPr>
          <w:bCs/>
        </w:rPr>
        <w:t xml:space="preserve"> </w:t>
      </w:r>
      <w:r w:rsidR="00291F7B" w:rsidRPr="00C147AE">
        <w:rPr>
          <w:rFonts w:ascii="Verdana" w:hAnsi="Verdana"/>
          <w:bCs/>
          <w:i/>
        </w:rPr>
        <w:t xml:space="preserve">Alexander </w:t>
      </w:r>
      <w:proofErr w:type="spellStart"/>
      <w:r w:rsidR="00291F7B" w:rsidRPr="00C147AE">
        <w:rPr>
          <w:rFonts w:ascii="Verdana" w:hAnsi="Verdana"/>
          <w:bCs/>
          <w:i/>
        </w:rPr>
        <w:t>Duchnovič</w:t>
      </w:r>
      <w:proofErr w:type="spellEnd"/>
      <w:r w:rsidR="00291F7B" w:rsidRPr="00C147AE">
        <w:rPr>
          <w:rFonts w:ascii="Verdana" w:hAnsi="Verdana"/>
          <w:bCs/>
          <w:i/>
        </w:rPr>
        <w:t xml:space="preserve">, </w:t>
      </w:r>
      <w:r w:rsidR="00C147AE">
        <w:rPr>
          <w:rFonts w:ascii="Verdana" w:hAnsi="Verdana"/>
          <w:bCs/>
          <w:i/>
        </w:rPr>
        <w:t>(</w:t>
      </w:r>
      <w:r w:rsidR="00291F7B" w:rsidRPr="00C147AE">
        <w:rPr>
          <w:rFonts w:ascii="Verdana" w:hAnsi="Verdana"/>
          <w:bCs/>
          <w:i/>
        </w:rPr>
        <w:t xml:space="preserve">1803 – </w:t>
      </w:r>
      <w:proofErr w:type="gramStart"/>
      <w:r w:rsidR="00291F7B" w:rsidRPr="00C147AE">
        <w:rPr>
          <w:rFonts w:ascii="Verdana" w:hAnsi="Verdana"/>
          <w:bCs/>
          <w:i/>
        </w:rPr>
        <w:t>1865</w:t>
      </w:r>
      <w:r w:rsidR="00C147AE">
        <w:rPr>
          <w:rFonts w:ascii="Verdana" w:hAnsi="Verdana"/>
          <w:bCs/>
          <w:i/>
        </w:rPr>
        <w:t>)</w:t>
      </w:r>
      <w:r w:rsidR="00291F7B" w:rsidRPr="00C147AE">
        <w:rPr>
          <w:rFonts w:ascii="Verdana" w:hAnsi="Verdana"/>
          <w:bCs/>
        </w:rPr>
        <w:t xml:space="preserve">,  </w:t>
      </w:r>
      <w:r w:rsidR="00C147AE" w:rsidRPr="00C147AE">
        <w:rPr>
          <w:rFonts w:ascii="Verdana" w:hAnsi="Verdana"/>
          <w:bCs/>
        </w:rPr>
        <w:t>bol</w:t>
      </w:r>
      <w:proofErr w:type="gram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veducou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osobnosťou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národného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obrodenia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Rusinov</w:t>
      </w:r>
      <w:proofErr w:type="spellEnd"/>
      <w:r w:rsidR="00C147AE" w:rsidRPr="00C147AE">
        <w:rPr>
          <w:rFonts w:ascii="Verdana" w:hAnsi="Verdana"/>
          <w:bCs/>
        </w:rPr>
        <w:t xml:space="preserve"> v 19. </w:t>
      </w:r>
      <w:r w:rsidR="00C147AE">
        <w:rPr>
          <w:rFonts w:ascii="Verdana" w:hAnsi="Verdana"/>
          <w:bCs/>
        </w:rPr>
        <w:t>storočí.</w:t>
      </w:r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Pôsobil</w:t>
      </w:r>
      <w:proofErr w:type="spellEnd"/>
      <w:r w:rsidR="00C147AE" w:rsidRPr="00C147AE">
        <w:rPr>
          <w:rFonts w:ascii="Verdana" w:hAnsi="Verdana"/>
          <w:bCs/>
        </w:rPr>
        <w:t xml:space="preserve"> v </w:t>
      </w:r>
      <w:proofErr w:type="spellStart"/>
      <w:r w:rsidR="00C147AE" w:rsidRPr="00C147AE">
        <w:rPr>
          <w:rFonts w:ascii="Verdana" w:hAnsi="Verdana"/>
          <w:bCs/>
        </w:rPr>
        <w:t>Prešovskom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gréckokatolickom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biskupstve</w:t>
      </w:r>
      <w:proofErr w:type="spellEnd"/>
      <w:r w:rsidR="00C147AE" w:rsidRPr="00C147AE">
        <w:rPr>
          <w:rFonts w:ascii="Verdana" w:hAnsi="Verdana"/>
          <w:bCs/>
        </w:rPr>
        <w:t xml:space="preserve">  </w:t>
      </w:r>
      <w:proofErr w:type="spellStart"/>
      <w:r w:rsidR="00C147AE" w:rsidRPr="00C147AE">
        <w:rPr>
          <w:rFonts w:ascii="Verdana" w:hAnsi="Verdana"/>
          <w:bCs/>
        </w:rPr>
        <w:t>ako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kanonik</w:t>
      </w:r>
      <w:proofErr w:type="spellEnd"/>
      <w:r w:rsidR="00C147AE" w:rsidRPr="00C147AE">
        <w:rPr>
          <w:rFonts w:ascii="Verdana" w:hAnsi="Verdana"/>
          <w:bCs/>
        </w:rPr>
        <w:t xml:space="preserve">. Bol </w:t>
      </w:r>
      <w:proofErr w:type="spellStart"/>
      <w:r w:rsidR="00C147AE" w:rsidRPr="00C147AE">
        <w:rPr>
          <w:rFonts w:ascii="Verdana" w:hAnsi="Verdana"/>
          <w:bCs/>
        </w:rPr>
        <w:t>publikačne</w:t>
      </w:r>
      <w:proofErr w:type="spellEnd"/>
      <w:r w:rsidR="00C147AE" w:rsidRPr="00C147AE">
        <w:rPr>
          <w:rFonts w:ascii="Verdana" w:hAnsi="Verdana"/>
          <w:bCs/>
        </w:rPr>
        <w:t xml:space="preserve"> činný a </w:t>
      </w:r>
      <w:proofErr w:type="spellStart"/>
      <w:r w:rsidR="00C147AE" w:rsidRPr="00C147AE">
        <w:rPr>
          <w:rFonts w:ascii="Verdana" w:hAnsi="Verdana"/>
          <w:bCs/>
        </w:rPr>
        <w:t>ako</w:t>
      </w:r>
      <w:proofErr w:type="spellEnd"/>
      <w:r w:rsidR="00C147AE" w:rsidRPr="00C147AE">
        <w:rPr>
          <w:rFonts w:ascii="Verdana" w:hAnsi="Verdana"/>
          <w:bCs/>
        </w:rPr>
        <w:t xml:space="preserve"> prvý vydal </w:t>
      </w:r>
      <w:proofErr w:type="spellStart"/>
      <w:r w:rsidR="00C147AE" w:rsidRPr="00C147AE">
        <w:rPr>
          <w:rFonts w:ascii="Verdana" w:hAnsi="Verdana"/>
          <w:bCs/>
        </w:rPr>
        <w:t>pre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Rusinov</w:t>
      </w:r>
      <w:proofErr w:type="spellEnd"/>
      <w:r w:rsidR="00C147AE" w:rsidRPr="00C147AE">
        <w:rPr>
          <w:rFonts w:ascii="Verdana" w:hAnsi="Verdana"/>
          <w:bCs/>
        </w:rPr>
        <w:t xml:space="preserve"> v </w:t>
      </w:r>
      <w:proofErr w:type="spellStart"/>
      <w:r w:rsidR="00C147AE" w:rsidRPr="00C147AE">
        <w:rPr>
          <w:rFonts w:ascii="Verdana" w:hAnsi="Verdana"/>
          <w:bCs/>
        </w:rPr>
        <w:t>ich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rodnom</w:t>
      </w:r>
      <w:proofErr w:type="spellEnd"/>
      <w:r w:rsidR="00C147AE" w:rsidRPr="00C147AE">
        <w:rPr>
          <w:rFonts w:ascii="Verdana" w:hAnsi="Verdana"/>
          <w:bCs/>
        </w:rPr>
        <w:t xml:space="preserve"> jazyku </w:t>
      </w:r>
      <w:proofErr w:type="spellStart"/>
      <w:r w:rsidR="00C147AE" w:rsidRPr="00C147AE">
        <w:rPr>
          <w:rFonts w:ascii="Verdana" w:hAnsi="Verdana"/>
          <w:bCs/>
        </w:rPr>
        <w:t>motlitebnú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 w:rsidRPr="00C147AE">
        <w:rPr>
          <w:rFonts w:ascii="Verdana" w:hAnsi="Verdana"/>
          <w:bCs/>
        </w:rPr>
        <w:t>knižku</w:t>
      </w:r>
      <w:proofErr w:type="spellEnd"/>
      <w:r w:rsidR="00C147AE" w:rsidRPr="00C147AE">
        <w:rPr>
          <w:rFonts w:ascii="Verdana" w:hAnsi="Verdana"/>
          <w:bCs/>
        </w:rPr>
        <w:t>. „</w:t>
      </w:r>
      <w:proofErr w:type="spellStart"/>
      <w:r w:rsidR="00C147AE" w:rsidRPr="00C147AE">
        <w:rPr>
          <w:rFonts w:ascii="Verdana" w:hAnsi="Verdana"/>
          <w:bCs/>
        </w:rPr>
        <w:t>Chlieb</w:t>
      </w:r>
      <w:proofErr w:type="spellEnd"/>
      <w:r w:rsidR="00C147AE" w:rsidRPr="00C147AE">
        <w:rPr>
          <w:rFonts w:ascii="Verdana" w:hAnsi="Verdana"/>
          <w:bCs/>
        </w:rPr>
        <w:t xml:space="preserve"> duše“, </w:t>
      </w:r>
      <w:proofErr w:type="spellStart"/>
      <w:r w:rsidR="00C147AE" w:rsidRPr="00C147AE">
        <w:rPr>
          <w:rFonts w:ascii="Verdana" w:hAnsi="Verdana"/>
          <w:bCs/>
        </w:rPr>
        <w:t>ktorá</w:t>
      </w:r>
      <w:proofErr w:type="spellEnd"/>
      <w:r w:rsidR="00C147AE" w:rsidRPr="00C147AE">
        <w:rPr>
          <w:rFonts w:ascii="Verdana" w:hAnsi="Verdana"/>
          <w:bCs/>
        </w:rPr>
        <w:t xml:space="preserve"> vyšla </w:t>
      </w:r>
      <w:proofErr w:type="spellStart"/>
      <w:r w:rsidR="00C147AE" w:rsidRPr="00C147AE">
        <w:rPr>
          <w:rFonts w:ascii="Verdana" w:hAnsi="Verdana"/>
          <w:bCs/>
        </w:rPr>
        <w:t>vo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>
        <w:rPr>
          <w:rFonts w:ascii="Verdana" w:hAnsi="Verdana"/>
          <w:bCs/>
        </w:rPr>
        <w:t>via</w:t>
      </w:r>
      <w:r w:rsidR="00C147AE" w:rsidRPr="00C147AE">
        <w:rPr>
          <w:rFonts w:ascii="Verdana" w:hAnsi="Verdana"/>
          <w:bCs/>
        </w:rPr>
        <w:t>cerých</w:t>
      </w:r>
      <w:proofErr w:type="spellEnd"/>
      <w:r w:rsidR="00C147AE" w:rsidRPr="00C147AE">
        <w:rPr>
          <w:rFonts w:ascii="Verdana" w:hAnsi="Verdana"/>
          <w:bCs/>
        </w:rPr>
        <w:t xml:space="preserve"> </w:t>
      </w:r>
      <w:proofErr w:type="spellStart"/>
      <w:r w:rsidR="00C147AE">
        <w:rPr>
          <w:rFonts w:ascii="Verdana" w:hAnsi="Verdana"/>
          <w:bCs/>
        </w:rPr>
        <w:t>vydania</w:t>
      </w:r>
      <w:r w:rsidR="00C147AE" w:rsidRPr="00C147AE">
        <w:rPr>
          <w:rFonts w:ascii="Verdana" w:hAnsi="Verdana"/>
          <w:bCs/>
        </w:rPr>
        <w:t>ch</w:t>
      </w:r>
      <w:proofErr w:type="spellEnd"/>
      <w:r w:rsidR="00C147AE" w:rsidRPr="00C147AE">
        <w:rPr>
          <w:rFonts w:ascii="Verdana" w:hAnsi="Verdana"/>
          <w:bCs/>
        </w:rPr>
        <w:t xml:space="preserve">. </w:t>
      </w:r>
    </w:p>
    <w:p w:rsidR="00C147AE" w:rsidRDefault="00C147AE" w:rsidP="00291F7B">
      <w:pPr>
        <w:rPr>
          <w:rFonts w:ascii="Verdana" w:hAnsi="Verdana"/>
          <w:bCs/>
        </w:rPr>
      </w:pPr>
    </w:p>
    <w:p w:rsidR="006B313D" w:rsidRPr="00C147AE" w:rsidRDefault="00291F7B" w:rsidP="00291F7B">
      <w:pPr>
        <w:rPr>
          <w:rFonts w:ascii="Verdana" w:hAnsi="Verdana"/>
          <w:bCs/>
        </w:rPr>
      </w:pPr>
      <w:r w:rsidRPr="00C147AE">
        <w:rPr>
          <w:rFonts w:ascii="Verdana" w:hAnsi="Verdana" w:cs="Helvetica"/>
          <w:vanish/>
          <w:color w:val="555555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 w:rsidRPr="00C147AE">
        <w:rPr>
          <w:rFonts w:ascii="Verdana" w:hAnsi="Verdana" w:cs="Helvetica"/>
          <w:vanish/>
          <w:color w:val="555555"/>
        </w:rPr>
        <w:br/>
        <w:t xml:space="preserve">V rokoch 1821 - 1823 študoval filozofiu v Košiciach, ďalšie štyri roky sa venoval štúdiu teológie v Užhorode. Po štúdiu pôsobil na biskupskom úrade v Prešove, ako vychovávateľ v Užhorode, gréckokatolícky kňaz v Chmeľovej a Beloveži. Od roku 1838 bol notárom biskupského poradného zboru v Užhorode, od roku 1843 kanonik biskupstva v Prešove. </w:t>
      </w:r>
      <w:r w:rsidRPr="00C147AE">
        <w:rPr>
          <w:rFonts w:ascii="Verdana" w:hAnsi="Verdana" w:cs="Helvetica"/>
          <w:vanish/>
          <w:color w:val="555555"/>
        </w:rPr>
        <w:br/>
        <w:t xml:space="preserve">Alexander Duchnovič bol tiež básnikom, autorom divadelných hier, historikom, zakladateľom ľudových škôl, autorom učebníc pre žiakov a ich učiteľov. V polovici 19. storočia sa stal ústrednou postavou kultúrneho života veriacich prešovskej gréckokatolíckej eparchie. Najmä však tým, že založil prvý internát na východnom Slovensku pre deti z chudobných rodín. </w:t>
      </w:r>
      <w:r w:rsidRPr="00C147AE">
        <w:rPr>
          <w:rFonts w:ascii="Verdana" w:hAnsi="Verdana" w:cs="Helvetica"/>
          <w:vanish/>
          <w:color w:val="555555"/>
        </w:rPr>
        <w:br/>
        <w:t>Politickému dianiu sa začal venovať v roku 1847, ako zástupca prešovskej kapituly sa zúčastnil na poslednom uhorskom stavovskom sneme. O politické, spoločenské a národné pomery Ukrajincov v Uhorsku sa začal bližšie zaujímať po vypuknutí buržoáznej revolúcie a nadviazal kontakty s predstaviteľmi ukrajinského politického života.V roku 1848 sa stal členom skupiny A. Dobrianského v Prešove, ktorá viedla ukrajinské národné a politické úsilie v revolučnom Uhorsku a vypracovala prvý národný politický program Ukrajincov v Uhorsku v duchu ich zjednotenia s Ukrajincami v Haliči. Výrazne prispel k organizačnému a kultúrnemu rozvoju národného života Ukrajincov v Uhorsku, spolupôsobil pri tvorbe základov ich národného obrodenia. Alexander Duchnovič na jednej strane uznával príslušnosť ukrajinského obyvateľstva Uhorska a Halíče k východným Slovanom, na strane druhej neuznával ich ukrajinskú národnú príslušnosť. Rovnako bol odporcom ukrajinského jazyka a vzniku spisovného jazyka z niektorých nárečí. Presadzoval však liturgický jazyk doplnený o nárečové výrazy. Je považovaný za za jedného z hlavných tvorcov koncepcie samostatného rusínského národa na východnom Slovensku, Zakarpatskej Ukrajine a Halíči.</w:t>
      </w:r>
      <w:r w:rsidRPr="00C147AE">
        <w:rPr>
          <w:rFonts w:ascii="Verdana" w:hAnsi="Verdana" w:cs="Helvetica"/>
          <w:vanish/>
          <w:color w:val="555555"/>
        </w:rPr>
        <w:br/>
        <w:t xml:space="preserve">V roku1849 bol zvolený za člena župného výboru Šarišskej župy. V roku 1850 založil v Prešove literárny spolok s významným vzdelávacím poslaním, ktorý viedol do roku 1953. Mesto sa tak stalo na začiatku 50. rokov 19. storočia strediskom národného života Ukrajincov v Uhorsku. V tomto období založil prvú požičovňu kníh, vydal tri ročníky almanachu </w:t>
      </w:r>
      <w:r w:rsidRPr="00C147AE">
        <w:rPr>
          <w:rFonts w:ascii="Verdana" w:hAnsi="Verdana" w:cs="Helvetica"/>
          <w:i/>
          <w:iCs/>
          <w:vanish/>
          <w:color w:val="555555"/>
        </w:rPr>
        <w:t>Pozdravlenje Uhorskich Rusinov</w:t>
      </w:r>
      <w:r w:rsidRPr="00C147AE">
        <w:rPr>
          <w:rFonts w:ascii="Verdana" w:hAnsi="Verdana" w:cs="Helvetica"/>
          <w:vanish/>
          <w:color w:val="555555"/>
        </w:rPr>
        <w:t xml:space="preserve"> a prvý ukrajinský kalendár. Za dôležité považoval vzdelávanie predovšetkým mladej generácie. Študentov učil v rodnom jazyku, v škole venoval pozornosť poznaniu základov poľnohospodárskych prác, osobitne záhradníctva a ovocinárstva. Je autorom viacerých učebníc, ktoré boli dlhé roky jedinými príručkami používanými v ukrajinských školách. Je tiež autorom prvého šlabikára s názvom </w:t>
      </w:r>
      <w:r w:rsidRPr="00C147AE">
        <w:rPr>
          <w:rFonts w:ascii="Verdana" w:hAnsi="Verdana" w:cs="Helvetica"/>
          <w:i/>
          <w:iCs/>
          <w:vanish/>
          <w:color w:val="555555"/>
        </w:rPr>
        <w:t>Narodnaja pedagogija v poľzu učiľišči i učitelej seľskich</w:t>
      </w:r>
      <w:r w:rsidRPr="00C147AE">
        <w:rPr>
          <w:rFonts w:ascii="Verdana" w:hAnsi="Verdana" w:cs="Helvetica"/>
          <w:vanish/>
          <w:color w:val="555555"/>
        </w:rPr>
        <w:t xml:space="preserve">. </w:t>
      </w:r>
      <w:r w:rsidRPr="00C147AE">
        <w:rPr>
          <w:rFonts w:ascii="Verdana" w:hAnsi="Verdana" w:cs="Helvetica"/>
          <w:vanish/>
          <w:color w:val="555555"/>
        </w:rPr>
        <w:br/>
        <w:t xml:space="preserve">Napísal, resp. zostavil rukopisnú zbierku </w:t>
      </w:r>
      <w:r w:rsidRPr="00C147AE">
        <w:rPr>
          <w:rFonts w:ascii="Verdana" w:hAnsi="Verdana" w:cs="Helvetica"/>
          <w:i/>
          <w:iCs/>
          <w:vanish/>
          <w:color w:val="555555"/>
        </w:rPr>
        <w:t>Privitatae cogitationes</w:t>
      </w:r>
      <w:r w:rsidRPr="00C147AE">
        <w:rPr>
          <w:rFonts w:ascii="Verdana" w:hAnsi="Verdana" w:cs="Helvetica"/>
          <w:vanish/>
          <w:color w:val="555555"/>
        </w:rPr>
        <w:t>, ktorá obsahuje práce 20. a 30. rokov a poskytuje celkový obraz umeleckej tvorby spisovateľa a básnika týchto rokov.</w:t>
      </w:r>
      <w:r w:rsidRPr="00C147AE">
        <w:rPr>
          <w:rFonts w:ascii="Verdana" w:hAnsi="Verdana" w:cs="Helvetica"/>
          <w:vanish/>
          <w:color w:val="555555"/>
        </w:rPr>
        <w:br/>
        <w:t xml:space="preserve">V roku 1862 za pomoci nadšencov založil v Prešove Spoločenstvo svätého Jána Krstiteľa, ktoré podporovalo v štúdiu na stredných a vysokých školách schopných žiakov z chudobnejších vrstiev obyvateľstva. </w:t>
      </w:r>
      <w:r w:rsidRPr="00C147AE">
        <w:rPr>
          <w:rFonts w:ascii="Verdana" w:hAnsi="Verdana" w:cs="Helvetica"/>
          <w:vanish/>
          <w:color w:val="555555"/>
        </w:rPr>
        <w:br/>
        <w:t xml:space="preserve">Alexander Duchnovič bol aj prívržencom slovenského národného hnutia v kultúrnej a organizačnej práci, čerpal z neho skúsenosti a podnety. S jeho predstaviteľmi udržiaval styky najmä na východnom Slovensku. Členmi jeho literárneho spolku boli aj J. Záborský, P. Kellner, B. Nosák. Prispieval do slovenskej tlače. Na znak priateľstva k Slovákom napísal po slovensky báseň Toast. O jeho buditeľskej činnosti písali J. M. Hurban, J. Botto, Sasinek a i. B. Nosák mu venoval v roku 1854 báseň. </w:t>
      </w:r>
    </w:p>
    <w:p w:rsidR="00C147AE" w:rsidRDefault="00C147AE" w:rsidP="00C147AE">
      <w:pPr>
        <w:spacing w:line="360" w:lineRule="auto"/>
        <w:ind w:left="284"/>
        <w:rPr>
          <w:b/>
          <w:sz w:val="28"/>
          <w:szCs w:val="28"/>
        </w:rPr>
      </w:pPr>
    </w:p>
    <w:p w:rsidR="00C147AE" w:rsidRPr="00C147AE" w:rsidRDefault="00C147AE" w:rsidP="00C147AE">
      <w:pPr>
        <w:numPr>
          <w:ilvl w:val="0"/>
          <w:numId w:val="2"/>
        </w:numPr>
        <w:spacing w:line="360" w:lineRule="auto"/>
        <w:ind w:left="284" w:hanging="284"/>
        <w:rPr>
          <w:rFonts w:ascii="Verdana" w:hAnsi="Verdana"/>
          <w:b/>
        </w:rPr>
      </w:pPr>
      <w:proofErr w:type="spellStart"/>
      <w:r w:rsidRPr="00C147AE">
        <w:rPr>
          <w:rFonts w:ascii="Verdana" w:hAnsi="Verdana"/>
          <w:b/>
        </w:rPr>
        <w:t>Informácia</w:t>
      </w:r>
      <w:proofErr w:type="spellEnd"/>
      <w:r w:rsidRPr="00C147AE">
        <w:rPr>
          <w:rFonts w:ascii="Verdana" w:hAnsi="Verdana"/>
          <w:b/>
        </w:rPr>
        <w:t xml:space="preserve"> o vývoji obce z </w:t>
      </w:r>
      <w:proofErr w:type="spellStart"/>
      <w:r w:rsidRPr="00C147AE">
        <w:rPr>
          <w:rFonts w:ascii="Verdana" w:hAnsi="Verdana"/>
          <w:b/>
        </w:rPr>
        <w:t>pohľadu</w:t>
      </w:r>
      <w:proofErr w:type="spellEnd"/>
      <w:r w:rsidRPr="00C147AE">
        <w:rPr>
          <w:rFonts w:ascii="Verdana" w:hAnsi="Verdana"/>
          <w:b/>
        </w:rPr>
        <w:t xml:space="preserve"> </w:t>
      </w:r>
      <w:proofErr w:type="spellStart"/>
      <w:r w:rsidRPr="00C147AE">
        <w:rPr>
          <w:rFonts w:ascii="Verdana" w:hAnsi="Verdana"/>
          <w:b/>
        </w:rPr>
        <w:t>rozpočtovníctva</w:t>
      </w:r>
      <w:proofErr w:type="spellEnd"/>
    </w:p>
    <w:p w:rsidR="00C147AE" w:rsidRPr="00C147AE" w:rsidRDefault="00C147AE" w:rsidP="00C147AE">
      <w:pPr>
        <w:spacing w:line="360" w:lineRule="auto"/>
        <w:jc w:val="both"/>
        <w:rPr>
          <w:rFonts w:ascii="Verdana" w:hAnsi="Verdana"/>
        </w:rPr>
      </w:pPr>
    </w:p>
    <w:p w:rsidR="00C147AE" w:rsidRPr="00C147AE" w:rsidRDefault="00C147AE" w:rsidP="00C147AE">
      <w:pPr>
        <w:jc w:val="both"/>
        <w:rPr>
          <w:rFonts w:ascii="Verdana" w:hAnsi="Verdana"/>
        </w:rPr>
      </w:pPr>
      <w:r w:rsidRPr="00C147AE">
        <w:rPr>
          <w:rFonts w:ascii="Verdana" w:hAnsi="Verdana"/>
        </w:rPr>
        <w:t xml:space="preserve">    Základným   </w:t>
      </w:r>
      <w:proofErr w:type="spellStart"/>
      <w:r w:rsidRPr="00C147AE">
        <w:rPr>
          <w:rFonts w:ascii="Verdana" w:hAnsi="Verdana"/>
        </w:rPr>
        <w:t>nástrojom</w:t>
      </w:r>
      <w:proofErr w:type="spellEnd"/>
      <w:r w:rsidRPr="00C147AE">
        <w:rPr>
          <w:rFonts w:ascii="Verdana" w:hAnsi="Verdana"/>
        </w:rPr>
        <w:t xml:space="preserve">  </w:t>
      </w:r>
      <w:proofErr w:type="spellStart"/>
      <w:r w:rsidRPr="00C147AE">
        <w:rPr>
          <w:rFonts w:ascii="Verdana" w:hAnsi="Verdana"/>
        </w:rPr>
        <w:t>finančného</w:t>
      </w:r>
      <w:proofErr w:type="spellEnd"/>
      <w:r w:rsidRPr="00C147AE">
        <w:rPr>
          <w:rFonts w:ascii="Verdana" w:hAnsi="Verdana"/>
        </w:rPr>
        <w:t xml:space="preserve">  </w:t>
      </w:r>
      <w:proofErr w:type="spellStart"/>
      <w:r w:rsidRPr="00C147AE">
        <w:rPr>
          <w:rFonts w:ascii="Verdana" w:hAnsi="Verdana"/>
        </w:rPr>
        <w:t>hospodárenia</w:t>
      </w:r>
      <w:proofErr w:type="spellEnd"/>
      <w:r w:rsidRPr="00C147AE">
        <w:rPr>
          <w:rFonts w:ascii="Verdana" w:hAnsi="Verdana"/>
        </w:rPr>
        <w:t xml:space="preserve">  </w:t>
      </w:r>
      <w:proofErr w:type="gramStart"/>
      <w:r w:rsidRPr="00C147AE">
        <w:rPr>
          <w:rFonts w:ascii="Verdana" w:hAnsi="Verdana"/>
        </w:rPr>
        <w:t>obce  bol</w:t>
      </w:r>
      <w:proofErr w:type="gramEnd"/>
      <w:r w:rsidRPr="00C147AE">
        <w:rPr>
          <w:rFonts w:ascii="Verdana" w:hAnsi="Verdana"/>
        </w:rPr>
        <w:t xml:space="preserve">   </w:t>
      </w:r>
      <w:r w:rsidR="00100B40">
        <w:rPr>
          <w:rFonts w:ascii="Verdana" w:hAnsi="Verdana"/>
        </w:rPr>
        <w:t>rozpočet   obce   na  rok   2015. Obec v roku 2015</w:t>
      </w:r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zostavila</w:t>
      </w:r>
      <w:proofErr w:type="spellEnd"/>
      <w:r w:rsidRPr="00C147AE">
        <w:rPr>
          <w:rFonts w:ascii="Verdana" w:hAnsi="Verdana"/>
        </w:rPr>
        <w:t xml:space="preserve"> rozpočet </w:t>
      </w:r>
      <w:proofErr w:type="spellStart"/>
      <w:r w:rsidRPr="00C147AE">
        <w:rPr>
          <w:rFonts w:ascii="Verdana" w:hAnsi="Verdana"/>
        </w:rPr>
        <w:t>podľa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ustanovenia</w:t>
      </w:r>
      <w:proofErr w:type="spellEnd"/>
      <w:r w:rsidRPr="00C147AE">
        <w:rPr>
          <w:rFonts w:ascii="Verdana" w:hAnsi="Verdana"/>
        </w:rPr>
        <w:t xml:space="preserve"> § 10 odsek 7) zákona č.</w:t>
      </w:r>
      <w:proofErr w:type="gramStart"/>
      <w:r w:rsidRPr="00C147AE">
        <w:rPr>
          <w:rFonts w:ascii="Verdana" w:hAnsi="Verdana"/>
        </w:rPr>
        <w:t>583/2004 Z. z. o rozpočtových</w:t>
      </w:r>
      <w:proofErr w:type="gram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pravidlách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územnej</w:t>
      </w:r>
      <w:proofErr w:type="spellEnd"/>
      <w:r w:rsidRPr="00C147AE">
        <w:rPr>
          <w:rFonts w:ascii="Verdana" w:hAnsi="Verdana"/>
        </w:rPr>
        <w:t xml:space="preserve"> samosprávy a o </w:t>
      </w:r>
      <w:proofErr w:type="spellStart"/>
      <w:r w:rsidRPr="00C147AE">
        <w:rPr>
          <w:rFonts w:ascii="Verdana" w:hAnsi="Verdana"/>
        </w:rPr>
        <w:t>zmene</w:t>
      </w:r>
      <w:proofErr w:type="spellEnd"/>
      <w:r w:rsidRPr="00C147AE">
        <w:rPr>
          <w:rFonts w:ascii="Verdana" w:hAnsi="Verdana"/>
        </w:rPr>
        <w:t xml:space="preserve"> a </w:t>
      </w:r>
      <w:proofErr w:type="spellStart"/>
      <w:r w:rsidRPr="00C147AE">
        <w:rPr>
          <w:rFonts w:ascii="Verdana" w:hAnsi="Verdana"/>
        </w:rPr>
        <w:t>doplnení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niektorých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zákonov</w:t>
      </w:r>
      <w:proofErr w:type="spellEnd"/>
      <w:r w:rsidRPr="00C147AE">
        <w:rPr>
          <w:rFonts w:ascii="Verdana" w:hAnsi="Verdana"/>
        </w:rPr>
        <w:t xml:space="preserve"> v </w:t>
      </w:r>
      <w:proofErr w:type="spellStart"/>
      <w:r w:rsidRPr="00C147AE">
        <w:rPr>
          <w:rFonts w:ascii="Verdana" w:hAnsi="Verdana"/>
        </w:rPr>
        <w:t>znení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neskorších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predpisov</w:t>
      </w:r>
      <w:proofErr w:type="spellEnd"/>
      <w:r w:rsidRPr="00C147AE">
        <w:rPr>
          <w:rFonts w:ascii="Verdana" w:hAnsi="Verdana"/>
        </w:rPr>
        <w:t xml:space="preserve">. </w:t>
      </w:r>
    </w:p>
    <w:p w:rsidR="00C147AE" w:rsidRPr="00C147AE" w:rsidRDefault="00C147AE" w:rsidP="00C147AE">
      <w:pPr>
        <w:jc w:val="both"/>
        <w:rPr>
          <w:rFonts w:ascii="Verdana" w:hAnsi="Verdana"/>
        </w:rPr>
      </w:pPr>
      <w:r w:rsidRPr="00C147AE">
        <w:rPr>
          <w:rFonts w:ascii="Verdana" w:hAnsi="Verdana"/>
          <w:b/>
        </w:rPr>
        <w:lastRenderedPageBreak/>
        <w:t>Rozpočet obce</w:t>
      </w:r>
      <w:r w:rsidR="00100B40">
        <w:rPr>
          <w:rFonts w:ascii="Verdana" w:hAnsi="Verdana"/>
        </w:rPr>
        <w:t xml:space="preserve"> na rok 2015</w:t>
      </w:r>
      <w:r w:rsidRPr="00C147AE">
        <w:rPr>
          <w:rFonts w:ascii="Verdana" w:hAnsi="Verdana"/>
        </w:rPr>
        <w:t xml:space="preserve"> bol </w:t>
      </w:r>
      <w:proofErr w:type="spellStart"/>
      <w:r w:rsidRPr="00C147AE">
        <w:rPr>
          <w:rFonts w:ascii="Verdana" w:hAnsi="Verdana"/>
        </w:rPr>
        <w:t>zostavený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ako</w:t>
      </w:r>
      <w:proofErr w:type="spellEnd"/>
      <w:r w:rsidRPr="00C147AE">
        <w:rPr>
          <w:rFonts w:ascii="Verdana" w:hAnsi="Verdana"/>
        </w:rPr>
        <w:t xml:space="preserve"> vyrovnaný. </w:t>
      </w:r>
    </w:p>
    <w:p w:rsidR="00C147AE" w:rsidRPr="00C147AE" w:rsidRDefault="00C147AE" w:rsidP="00C147AE">
      <w:pPr>
        <w:jc w:val="both"/>
        <w:rPr>
          <w:rFonts w:ascii="Verdana" w:hAnsi="Verdana"/>
        </w:rPr>
      </w:pPr>
      <w:proofErr w:type="spellStart"/>
      <w:r w:rsidRPr="00C147AE">
        <w:rPr>
          <w:rFonts w:ascii="Verdana" w:hAnsi="Verdana"/>
          <w:b/>
        </w:rPr>
        <w:t>Bežný</w:t>
      </w:r>
      <w:proofErr w:type="spellEnd"/>
      <w:r w:rsidRPr="00C147AE">
        <w:rPr>
          <w:rFonts w:ascii="Verdana" w:hAnsi="Verdana"/>
          <w:b/>
        </w:rPr>
        <w:t xml:space="preserve">   </w:t>
      </w:r>
      <w:proofErr w:type="gramStart"/>
      <w:r w:rsidRPr="00C147AE">
        <w:rPr>
          <w:rFonts w:ascii="Verdana" w:hAnsi="Verdana"/>
          <w:b/>
        </w:rPr>
        <w:t>rozpočet</w:t>
      </w:r>
      <w:r w:rsidRPr="00C147AE">
        <w:rPr>
          <w:rFonts w:ascii="Verdana" w:hAnsi="Verdana"/>
        </w:rPr>
        <w:t xml:space="preserve">   bol</w:t>
      </w:r>
      <w:proofErr w:type="gramEnd"/>
      <w:r w:rsidRPr="00C147AE">
        <w:rPr>
          <w:rFonts w:ascii="Verdana" w:hAnsi="Verdana"/>
        </w:rPr>
        <w:t xml:space="preserve">   </w:t>
      </w:r>
      <w:proofErr w:type="spellStart"/>
      <w:r w:rsidRPr="00C147AE">
        <w:rPr>
          <w:rFonts w:ascii="Verdana" w:hAnsi="Verdana"/>
        </w:rPr>
        <w:t>zostavený</w:t>
      </w:r>
      <w:proofErr w:type="spellEnd"/>
      <w:r w:rsidRPr="00C147AE">
        <w:rPr>
          <w:rFonts w:ascii="Verdana" w:hAnsi="Verdana"/>
        </w:rPr>
        <w:t xml:space="preserve">   </w:t>
      </w:r>
      <w:proofErr w:type="spellStart"/>
      <w:r w:rsidRPr="00C147AE">
        <w:rPr>
          <w:rFonts w:ascii="Verdana" w:hAnsi="Verdana"/>
        </w:rPr>
        <w:t>ako</w:t>
      </w:r>
      <w:proofErr w:type="spellEnd"/>
      <w:r w:rsidRPr="00C147AE">
        <w:rPr>
          <w:rFonts w:ascii="Verdana" w:hAnsi="Verdana"/>
        </w:rPr>
        <w:t xml:space="preserve">  vyrovnaný.</w:t>
      </w:r>
    </w:p>
    <w:p w:rsidR="00C147AE" w:rsidRPr="00C147AE" w:rsidRDefault="00C147AE" w:rsidP="00C147AE">
      <w:pPr>
        <w:jc w:val="both"/>
        <w:rPr>
          <w:rFonts w:ascii="Verdana" w:hAnsi="Verdana"/>
        </w:rPr>
      </w:pPr>
      <w:proofErr w:type="spellStart"/>
      <w:r w:rsidRPr="00C147AE">
        <w:rPr>
          <w:rFonts w:ascii="Verdana" w:hAnsi="Verdana"/>
        </w:rPr>
        <w:t>Hospodárenie</w:t>
      </w:r>
      <w:proofErr w:type="spellEnd"/>
      <w:r w:rsidRPr="00C147AE">
        <w:rPr>
          <w:rFonts w:ascii="Verdana" w:hAnsi="Verdana"/>
        </w:rPr>
        <w:t xml:space="preserve"> obce </w:t>
      </w:r>
      <w:proofErr w:type="spellStart"/>
      <w:r w:rsidRPr="00C147AE">
        <w:rPr>
          <w:rFonts w:ascii="Verdana" w:hAnsi="Verdana"/>
        </w:rPr>
        <w:t>sa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riadilo</w:t>
      </w:r>
      <w:proofErr w:type="spell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podľa</w:t>
      </w:r>
      <w:proofErr w:type="spellEnd"/>
      <w:r w:rsidRPr="00C147AE">
        <w:rPr>
          <w:rFonts w:ascii="Verdana" w:hAnsi="Verdana"/>
        </w:rPr>
        <w:t xml:space="preserve"> schváleného rozpočtu na ro</w:t>
      </w:r>
      <w:r w:rsidR="00AF54A5">
        <w:rPr>
          <w:rFonts w:ascii="Verdana" w:hAnsi="Verdana"/>
        </w:rPr>
        <w:t>k 2015</w:t>
      </w:r>
      <w:r w:rsidRPr="00C147AE">
        <w:rPr>
          <w:rFonts w:ascii="Verdana" w:hAnsi="Verdana"/>
        </w:rPr>
        <w:t xml:space="preserve">. </w:t>
      </w:r>
    </w:p>
    <w:p w:rsidR="00C147AE" w:rsidRPr="00C147AE" w:rsidRDefault="00C147AE" w:rsidP="00C147AE">
      <w:pPr>
        <w:jc w:val="both"/>
        <w:rPr>
          <w:rFonts w:ascii="Verdana" w:hAnsi="Verdana"/>
        </w:rPr>
      </w:pPr>
      <w:r w:rsidRPr="00C147AE">
        <w:rPr>
          <w:rFonts w:ascii="Verdana" w:hAnsi="Verdana"/>
        </w:rPr>
        <w:t>Rozpočet obce bol schválen</w:t>
      </w:r>
      <w:r w:rsidR="00AF54A5">
        <w:rPr>
          <w:rFonts w:ascii="Verdana" w:hAnsi="Verdana"/>
        </w:rPr>
        <w:t xml:space="preserve">ý obecným </w:t>
      </w:r>
      <w:proofErr w:type="spellStart"/>
      <w:r w:rsidR="00AF54A5">
        <w:rPr>
          <w:rFonts w:ascii="Verdana" w:hAnsi="Verdana"/>
        </w:rPr>
        <w:t>zastupiteľstvom</w:t>
      </w:r>
      <w:proofErr w:type="spellEnd"/>
      <w:r w:rsidR="00AF54A5">
        <w:rPr>
          <w:rFonts w:ascii="Verdana" w:hAnsi="Verdana"/>
        </w:rPr>
        <w:t xml:space="preserve"> </w:t>
      </w:r>
      <w:proofErr w:type="spellStart"/>
      <w:r w:rsidR="00AF54A5">
        <w:rPr>
          <w:rFonts w:ascii="Verdana" w:hAnsi="Verdana"/>
        </w:rPr>
        <w:t>dňa</w:t>
      </w:r>
      <w:proofErr w:type="spellEnd"/>
      <w:r w:rsidR="00AF54A5">
        <w:rPr>
          <w:rFonts w:ascii="Verdana" w:hAnsi="Verdana"/>
        </w:rPr>
        <w:t xml:space="preserve"> </w:t>
      </w:r>
      <w:proofErr w:type="gramStart"/>
      <w:r w:rsidR="00AF54A5">
        <w:rPr>
          <w:rFonts w:ascii="Verdana" w:hAnsi="Verdana"/>
        </w:rPr>
        <w:t>3.12.2014</w:t>
      </w:r>
      <w:proofErr w:type="gramEnd"/>
      <w:r w:rsidRPr="00C147AE">
        <w:rPr>
          <w:rFonts w:ascii="Verdana" w:hAnsi="Verdana"/>
        </w:rPr>
        <w:t xml:space="preserve"> </w:t>
      </w:r>
      <w:proofErr w:type="spellStart"/>
      <w:r w:rsidRPr="00C147AE">
        <w:rPr>
          <w:rFonts w:ascii="Verdana" w:hAnsi="Verdana"/>
        </w:rPr>
        <w:t>uznesením</w:t>
      </w:r>
      <w:proofErr w:type="spellEnd"/>
      <w:r w:rsidRPr="00C147AE">
        <w:rPr>
          <w:rFonts w:ascii="Verdana" w:hAnsi="Verdana"/>
        </w:rPr>
        <w:t xml:space="preserve"> č</w:t>
      </w:r>
      <w:r w:rsidR="00AF54A5">
        <w:rPr>
          <w:rFonts w:ascii="Verdana" w:hAnsi="Verdana"/>
        </w:rPr>
        <w:t>. 6/2014</w:t>
      </w:r>
    </w:p>
    <w:p w:rsidR="00C147AE" w:rsidRDefault="00C147AE" w:rsidP="00C147AE">
      <w:pPr>
        <w:outlineLvl w:val="0"/>
        <w:rPr>
          <w:b/>
        </w:rPr>
      </w:pPr>
    </w:p>
    <w:p w:rsidR="00C147AE" w:rsidRPr="00C147AE" w:rsidRDefault="00C147AE" w:rsidP="00C147AE">
      <w:pPr>
        <w:outlineLvl w:val="0"/>
        <w:rPr>
          <w:rFonts w:ascii="Verdana" w:hAnsi="Verdana"/>
          <w:b/>
          <w:sz w:val="20"/>
          <w:szCs w:val="20"/>
        </w:rPr>
      </w:pPr>
    </w:p>
    <w:p w:rsidR="00C147AE" w:rsidRPr="00C147AE" w:rsidRDefault="00C147AE" w:rsidP="00C147AE">
      <w:pPr>
        <w:outlineLvl w:val="0"/>
        <w:rPr>
          <w:rFonts w:ascii="Verdana" w:hAnsi="Verdana"/>
          <w:b/>
          <w:sz w:val="20"/>
          <w:szCs w:val="20"/>
        </w:rPr>
      </w:pPr>
    </w:p>
    <w:p w:rsidR="00C147AE" w:rsidRPr="00674C95" w:rsidRDefault="00C147AE" w:rsidP="00674C95">
      <w:pPr>
        <w:spacing w:line="360" w:lineRule="auto"/>
        <w:jc w:val="both"/>
        <w:rPr>
          <w:rFonts w:ascii="Verdana" w:hAnsi="Verdana"/>
          <w:b/>
        </w:rPr>
      </w:pPr>
      <w:proofErr w:type="spellStart"/>
      <w:r w:rsidRPr="00674C95">
        <w:rPr>
          <w:rFonts w:ascii="Verdana" w:hAnsi="Verdana"/>
          <w:b/>
        </w:rPr>
        <w:t>Plnenie</w:t>
      </w:r>
      <w:proofErr w:type="spellEnd"/>
      <w:r w:rsidRPr="00674C95">
        <w:rPr>
          <w:rFonts w:ascii="Verdana" w:hAnsi="Verdana"/>
          <w:b/>
        </w:rPr>
        <w:t xml:space="preserve"> </w:t>
      </w:r>
      <w:proofErr w:type="spellStart"/>
      <w:r w:rsidRPr="00674C95">
        <w:rPr>
          <w:rFonts w:ascii="Verdana" w:hAnsi="Verdana"/>
          <w:b/>
        </w:rPr>
        <w:t>príjmov</w:t>
      </w:r>
      <w:proofErr w:type="spellEnd"/>
      <w:r w:rsidR="00AF54A5">
        <w:rPr>
          <w:rFonts w:ascii="Verdana" w:hAnsi="Verdana"/>
          <w:b/>
        </w:rPr>
        <w:t xml:space="preserve"> a </w:t>
      </w:r>
      <w:proofErr w:type="spellStart"/>
      <w:r w:rsidR="00AF54A5">
        <w:rPr>
          <w:rFonts w:ascii="Verdana" w:hAnsi="Verdana"/>
          <w:b/>
        </w:rPr>
        <w:t>čerpanie</w:t>
      </w:r>
      <w:proofErr w:type="spellEnd"/>
      <w:r w:rsidR="00AF54A5">
        <w:rPr>
          <w:rFonts w:ascii="Verdana" w:hAnsi="Verdana"/>
          <w:b/>
        </w:rPr>
        <w:t xml:space="preserve"> </w:t>
      </w:r>
      <w:proofErr w:type="spellStart"/>
      <w:r w:rsidR="00AF54A5">
        <w:rPr>
          <w:rFonts w:ascii="Verdana" w:hAnsi="Verdana"/>
          <w:b/>
        </w:rPr>
        <w:t>výdavkov</w:t>
      </w:r>
      <w:proofErr w:type="spellEnd"/>
      <w:r w:rsidR="00AF54A5">
        <w:rPr>
          <w:rFonts w:ascii="Verdana" w:hAnsi="Verdana"/>
          <w:b/>
        </w:rPr>
        <w:t xml:space="preserve"> za rok 2015</w:t>
      </w:r>
      <w:r w:rsidRPr="00674C95">
        <w:rPr>
          <w:rFonts w:ascii="Verdana" w:hAnsi="Verdana"/>
          <w:b/>
        </w:rPr>
        <w:tab/>
      </w:r>
      <w:r w:rsidRPr="00674C95">
        <w:rPr>
          <w:rFonts w:ascii="Verdana" w:hAnsi="Verdana"/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145"/>
        <w:gridCol w:w="1360"/>
        <w:gridCol w:w="1580"/>
        <w:gridCol w:w="2143"/>
        <w:gridCol w:w="2083"/>
      </w:tblGrid>
      <w:tr w:rsidR="00C147AE" w:rsidRPr="00674C95" w:rsidTr="005E1EDC">
        <w:tc>
          <w:tcPr>
            <w:tcW w:w="2145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360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Rozpočet </w:t>
            </w:r>
          </w:p>
        </w:tc>
        <w:tc>
          <w:tcPr>
            <w:tcW w:w="1580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Rozpočet </w:t>
            </w: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po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zmenách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143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Skutočné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plnenie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príjmov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/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čerpanie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výdavkov</w:t>
            </w:r>
            <w:proofErr w:type="spellEnd"/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k </w:t>
            </w: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31.12.201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5</w:t>
            </w:r>
            <w:proofErr w:type="gramEnd"/>
          </w:p>
        </w:tc>
        <w:tc>
          <w:tcPr>
            <w:tcW w:w="2083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%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plnenia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príjmov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>/</w:t>
            </w: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%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čerpania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výdavkov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1360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43.817</w:t>
            </w:r>
            <w:r w:rsidR="00674C95">
              <w:rPr>
                <w:rFonts w:ascii="Verdana" w:hAnsi="Verdana"/>
                <w:b/>
                <w:sz w:val="22"/>
                <w:szCs w:val="22"/>
              </w:rPr>
              <w:t>.-</w:t>
            </w:r>
            <w:proofErr w:type="gramEnd"/>
          </w:p>
        </w:tc>
        <w:tc>
          <w:tcPr>
            <w:tcW w:w="1580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77.491</w:t>
            </w:r>
            <w:r w:rsidR="00674C95">
              <w:rPr>
                <w:rFonts w:ascii="Verdana" w:hAnsi="Verdana"/>
                <w:b/>
                <w:sz w:val="22"/>
                <w:szCs w:val="22"/>
              </w:rPr>
              <w:t>.-</w:t>
            </w:r>
            <w:proofErr w:type="gramEnd"/>
          </w:p>
        </w:tc>
        <w:tc>
          <w:tcPr>
            <w:tcW w:w="2143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2083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150,74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21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36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40.899</w:t>
            </w:r>
            <w:r w:rsidR="00674C95">
              <w:rPr>
                <w:rFonts w:ascii="Verdana" w:hAnsi="Verdana"/>
                <w:sz w:val="22"/>
                <w:szCs w:val="22"/>
              </w:rPr>
              <w:t>.-</w:t>
            </w:r>
            <w:proofErr w:type="gramEnd"/>
          </w:p>
        </w:tc>
        <w:tc>
          <w:tcPr>
            <w:tcW w:w="158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71.967</w:t>
            </w:r>
            <w:r w:rsidR="00674C95">
              <w:rPr>
                <w:rFonts w:ascii="Verdana" w:hAnsi="Verdana"/>
                <w:sz w:val="22"/>
                <w:szCs w:val="22"/>
              </w:rPr>
              <w:t>.-</w:t>
            </w:r>
            <w:proofErr w:type="gramEnd"/>
          </w:p>
        </w:tc>
        <w:tc>
          <w:tcPr>
            <w:tcW w:w="214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60.525,26</w:t>
            </w:r>
          </w:p>
        </w:tc>
        <w:tc>
          <w:tcPr>
            <w:tcW w:w="208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147,99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,56%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Kapitálové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360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580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143" w:type="dxa"/>
          </w:tcPr>
          <w:p w:rsidR="00C147AE" w:rsidRPr="00674C95" w:rsidRDefault="00674C95" w:rsidP="005E1EDC">
            <w:pPr>
              <w:jc w:val="center"/>
              <w:outlineLvl w:val="0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083" w:type="dxa"/>
          </w:tcPr>
          <w:p w:rsidR="00C147AE" w:rsidRPr="00674C95" w:rsidRDefault="00C147AE" w:rsidP="005E1EDC">
            <w:pPr>
              <w:jc w:val="center"/>
              <w:outlineLvl w:val="0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>
              <w:rPr>
                <w:rFonts w:ascii="Verdana" w:hAnsi="Verdana"/>
                <w:sz w:val="22"/>
                <w:szCs w:val="22"/>
              </w:rPr>
              <w:t>Prijmové</w:t>
            </w:r>
            <w:proofErr w:type="spellEnd"/>
            <w:r>
              <w:rPr>
                <w:rFonts w:ascii="Verdana" w:hAnsi="Verdana"/>
                <w:sz w:val="22"/>
                <w:szCs w:val="22"/>
              </w:rPr>
              <w:t xml:space="preserve"> FO</w:t>
            </w:r>
          </w:p>
        </w:tc>
        <w:tc>
          <w:tcPr>
            <w:tcW w:w="136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2.918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.-</w:t>
            </w:r>
            <w:proofErr w:type="gramEnd"/>
          </w:p>
        </w:tc>
        <w:tc>
          <w:tcPr>
            <w:tcW w:w="158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5.524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.-</w:t>
            </w:r>
            <w:proofErr w:type="gramEnd"/>
          </w:p>
        </w:tc>
        <w:tc>
          <w:tcPr>
            <w:tcW w:w="214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5.523,62</w:t>
            </w:r>
          </w:p>
        </w:tc>
        <w:tc>
          <w:tcPr>
            <w:tcW w:w="208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189,29</w:t>
            </w:r>
            <w:r w:rsidRPr="00674C95">
              <w:rPr>
                <w:rFonts w:ascii="Verdana" w:hAnsi="Verdana"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Výdavky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1360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43.817</w:t>
            </w:r>
            <w:r w:rsidR="00900929">
              <w:rPr>
                <w:rFonts w:ascii="Verdana" w:hAnsi="Verdana"/>
                <w:b/>
                <w:sz w:val="22"/>
                <w:szCs w:val="22"/>
              </w:rPr>
              <w:t>.-</w:t>
            </w:r>
            <w:proofErr w:type="gramEnd"/>
          </w:p>
        </w:tc>
        <w:tc>
          <w:tcPr>
            <w:tcW w:w="1580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77.491</w:t>
            </w:r>
            <w:r w:rsidR="00900929">
              <w:rPr>
                <w:rFonts w:ascii="Verdana" w:hAnsi="Verdana"/>
                <w:b/>
                <w:sz w:val="22"/>
                <w:szCs w:val="22"/>
              </w:rPr>
              <w:t>.-</w:t>
            </w:r>
            <w:proofErr w:type="gramEnd"/>
          </w:p>
        </w:tc>
        <w:tc>
          <w:tcPr>
            <w:tcW w:w="2143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2083" w:type="dxa"/>
            <w:shd w:val="clear" w:color="auto" w:fill="D9D9D9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150,74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1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výdavky</w:t>
            </w:r>
          </w:p>
        </w:tc>
        <w:tc>
          <w:tcPr>
            <w:tcW w:w="136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43.817</w:t>
            </w:r>
            <w:r w:rsidR="00900929">
              <w:rPr>
                <w:rFonts w:ascii="Verdana" w:hAnsi="Verdana"/>
                <w:sz w:val="22"/>
                <w:szCs w:val="22"/>
              </w:rPr>
              <w:t>.-</w:t>
            </w:r>
            <w:proofErr w:type="gramEnd"/>
          </w:p>
        </w:tc>
        <w:tc>
          <w:tcPr>
            <w:tcW w:w="1580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50.673.-</w:t>
            </w:r>
            <w:proofErr w:type="gramEnd"/>
          </w:p>
        </w:tc>
        <w:tc>
          <w:tcPr>
            <w:tcW w:w="214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66.048,88</w:t>
            </w:r>
          </w:p>
        </w:tc>
        <w:tc>
          <w:tcPr>
            <w:tcW w:w="208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150,74</w:t>
            </w:r>
            <w:r w:rsidR="00C147AE" w:rsidRPr="00674C95">
              <w:rPr>
                <w:rFonts w:ascii="Verdana" w:hAnsi="Verdana"/>
                <w:sz w:val="22"/>
                <w:szCs w:val="22"/>
              </w:rPr>
              <w:t>%</w:t>
            </w: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výdavky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580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143" w:type="dxa"/>
          </w:tcPr>
          <w:p w:rsidR="00C147AE" w:rsidRPr="00674C95" w:rsidRDefault="00763952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výdavky</w:t>
            </w:r>
          </w:p>
        </w:tc>
        <w:tc>
          <w:tcPr>
            <w:tcW w:w="136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58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143" w:type="dxa"/>
          </w:tcPr>
          <w:p w:rsidR="00C147AE" w:rsidRPr="00674C95" w:rsidRDefault="00900929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208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c>
          <w:tcPr>
            <w:tcW w:w="2145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Rozpočet obce </w:t>
            </w:r>
          </w:p>
        </w:tc>
        <w:tc>
          <w:tcPr>
            <w:tcW w:w="1360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580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143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2083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</w:tbl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674C95" w:rsidRDefault="00C147AE" w:rsidP="00674C95">
      <w:pPr>
        <w:spacing w:line="360" w:lineRule="auto"/>
        <w:jc w:val="both"/>
        <w:rPr>
          <w:rFonts w:ascii="Verdana" w:hAnsi="Verdana"/>
          <w:b/>
        </w:rPr>
      </w:pPr>
      <w:proofErr w:type="spellStart"/>
      <w:r w:rsidRPr="00674C95">
        <w:rPr>
          <w:rFonts w:ascii="Verdana" w:hAnsi="Verdana"/>
          <w:b/>
        </w:rPr>
        <w:t>Prebytok</w:t>
      </w:r>
      <w:proofErr w:type="spellEnd"/>
      <w:r w:rsidRPr="00674C95">
        <w:rPr>
          <w:rFonts w:ascii="Verdana" w:hAnsi="Verdana"/>
          <w:b/>
        </w:rPr>
        <w:t xml:space="preserve"> rozpo</w:t>
      </w:r>
      <w:r w:rsidR="00100B40">
        <w:rPr>
          <w:rFonts w:ascii="Verdana" w:hAnsi="Verdana"/>
          <w:b/>
        </w:rPr>
        <w:t xml:space="preserve">čtového </w:t>
      </w:r>
      <w:proofErr w:type="spellStart"/>
      <w:r w:rsidR="00100B40">
        <w:rPr>
          <w:rFonts w:ascii="Verdana" w:hAnsi="Verdana"/>
          <w:b/>
        </w:rPr>
        <w:t>hospodárenia</w:t>
      </w:r>
      <w:proofErr w:type="spellEnd"/>
      <w:r w:rsidR="00100B40">
        <w:rPr>
          <w:rFonts w:ascii="Verdana" w:hAnsi="Verdana"/>
          <w:b/>
        </w:rPr>
        <w:t xml:space="preserve"> za rok 2015</w:t>
      </w:r>
      <w:r w:rsidRPr="00674C95">
        <w:rPr>
          <w:rFonts w:ascii="Verdana" w:hAnsi="Verdana"/>
          <w:b/>
        </w:rPr>
        <w:tab/>
      </w:r>
      <w:r w:rsidRPr="00674C95">
        <w:rPr>
          <w:rFonts w:ascii="Verdana" w:hAnsi="Verdana"/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/>
      </w:tblPr>
      <w:tblGrid>
        <w:gridCol w:w="5693"/>
        <w:gridCol w:w="3402"/>
      </w:tblGrid>
      <w:tr w:rsidR="00C147AE" w:rsidRPr="00674C95" w:rsidTr="005E1EDC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Siln"/>
                <w:rFonts w:ascii="Verdana" w:hAnsi="Verdana"/>
              </w:rPr>
            </w:pPr>
          </w:p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  <w:proofErr w:type="spellStart"/>
            <w:r w:rsidRPr="00674C95">
              <w:rPr>
                <w:rStyle w:val="Siln"/>
                <w:rFonts w:ascii="Verdana" w:hAnsi="Verdana"/>
                <w:sz w:val="22"/>
                <w:szCs w:val="22"/>
              </w:rPr>
              <w:t>Hospodárenie</w:t>
            </w:r>
            <w:proofErr w:type="spellEnd"/>
            <w:r w:rsidRPr="00674C95">
              <w:rPr>
                <w:rStyle w:val="Siln"/>
                <w:rFonts w:ascii="Verdana" w:hAnsi="Verdana"/>
                <w:sz w:val="22"/>
                <w:szCs w:val="22"/>
              </w:rPr>
              <w:t xml:space="preserve">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</w:p>
          <w:p w:rsidR="00C147AE" w:rsidRPr="00674C95" w:rsidRDefault="00C147AE" w:rsidP="005E1EDC">
            <w:pPr>
              <w:tabs>
                <w:tab w:val="right" w:pos="8820"/>
              </w:tabs>
              <w:jc w:val="center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Skutočnosť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k </w:t>
            </w: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31.12.201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5</w:t>
            </w:r>
            <w:proofErr w:type="gramEnd"/>
          </w:p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</w:p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60.525,26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 xml:space="preserve">toho :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proofErr w:type="gram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60.525,26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            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674C95"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-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66048,88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 xml:space="preserve">toho :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proofErr w:type="gramEnd"/>
            <w:r w:rsidRPr="00674C95">
              <w:rPr>
                <w:rFonts w:ascii="Verdana" w:hAnsi="Verdana"/>
                <w:sz w:val="22"/>
                <w:szCs w:val="22"/>
              </w:rPr>
              <w:t xml:space="preserve">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66048,88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            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674C95"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-</w:t>
            </w: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Bežný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Kapitálové 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5.523,62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 kapitálové</w:t>
            </w:r>
            <w:proofErr w:type="gramEnd"/>
            <w:r w:rsidRPr="00674C95">
              <w:rPr>
                <w:rFonts w:ascii="Verdana" w:hAnsi="Verdana"/>
                <w:sz w:val="22"/>
                <w:szCs w:val="22"/>
              </w:rPr>
              <w:t xml:space="preserve"> 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5.523,62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             kapitálové 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674C95"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-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lastRenderedPageBreak/>
              <w:t>Kapitálové  výdavky</w:t>
            </w:r>
            <w:proofErr w:type="gramEnd"/>
            <w:r w:rsidRPr="00674C95">
              <w:rPr>
                <w:rFonts w:ascii="Verdana" w:hAnsi="Verdana"/>
                <w:sz w:val="22"/>
                <w:szCs w:val="22"/>
              </w:rPr>
              <w:t xml:space="preserve">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 kapitálové</w:t>
            </w:r>
            <w:proofErr w:type="gramEnd"/>
            <w:r w:rsidRPr="00674C95">
              <w:rPr>
                <w:rFonts w:ascii="Verdana" w:hAnsi="Verdana"/>
                <w:sz w:val="22"/>
                <w:szCs w:val="22"/>
              </w:rPr>
              <w:t xml:space="preserve">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0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            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kapitálové  výdavky</w:t>
            </w:r>
            <w:proofErr w:type="gramEnd"/>
            <w:r w:rsidRPr="00674C95">
              <w:rPr>
                <w:rFonts w:ascii="Verdana" w:hAnsi="Verdana"/>
                <w:sz w:val="22"/>
                <w:szCs w:val="22"/>
              </w:rPr>
              <w:t xml:space="preserve">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Style w:val="Zvraznenie"/>
                <w:rFonts w:ascii="Verdana" w:hAnsi="Verdana"/>
                <w:i w:val="0"/>
              </w:rPr>
            </w:pPr>
            <w:r w:rsidRPr="00674C95">
              <w:rPr>
                <w:rStyle w:val="Zvraznenie"/>
                <w:rFonts w:ascii="Verdana" w:hAnsi="Verdana"/>
                <w:i w:val="0"/>
                <w:sz w:val="22"/>
                <w:szCs w:val="22"/>
              </w:rPr>
              <w:t>-</w:t>
            </w: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  <w:b/>
                <w:i/>
              </w:rPr>
            </w:pPr>
            <w:r w:rsidRPr="00674C95">
              <w:rPr>
                <w:rFonts w:ascii="Verdana" w:hAnsi="Verdana"/>
                <w:b/>
                <w:i/>
                <w:sz w:val="22"/>
                <w:szCs w:val="22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Prebytok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/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schodok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bežného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C147AE" w:rsidRPr="00674C95" w:rsidRDefault="00C147AE" w:rsidP="005E1EDC">
            <w:pPr>
              <w:rPr>
                <w:rStyle w:val="Zvraznenie"/>
                <w:rFonts w:ascii="Verdana" w:hAnsi="Verdana"/>
                <w:b/>
                <w:bCs/>
              </w:rPr>
            </w:pPr>
            <w:proofErr w:type="spellStart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>Vylúčenie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 xml:space="preserve"> z 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>prebytku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rPr>
                <w:rStyle w:val="Zvraznenie"/>
                <w:rFonts w:ascii="Verdana" w:hAnsi="Verdana"/>
                <w:b/>
              </w:rPr>
            </w:pPr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 xml:space="preserve">Upravený 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>prebytok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>/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>schodok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bežného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z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finančných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operácií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E66765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5.523,62</w:t>
            </w:r>
          </w:p>
        </w:tc>
      </w:tr>
      <w:tr w:rsidR="00C147AE" w:rsidRPr="00674C95" w:rsidTr="005E1EDC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Výdavky z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finančných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operácií</w:t>
            </w:r>
            <w:proofErr w:type="spellEnd"/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C147AE" w:rsidRPr="00674C95" w:rsidRDefault="00900929" w:rsidP="005E1EDC">
            <w:pPr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C147AE" w:rsidRPr="00674C95" w:rsidTr="005E1EDC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rPr>
                <w:rFonts w:ascii="Verdana" w:hAnsi="Verdana"/>
              </w:rPr>
            </w:pP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Rozdiel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finančných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operácií</w:t>
            </w:r>
            <w:proofErr w:type="spellEnd"/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C147AE" w:rsidRPr="00674C95" w:rsidRDefault="00C147AE" w:rsidP="005E1EDC">
            <w:pPr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  <w:caps/>
              </w:rPr>
            </w:pPr>
            <w:r w:rsidRPr="00674C95">
              <w:rPr>
                <w:rFonts w:ascii="Verdana" w:hAnsi="Verdana"/>
                <w:caps/>
                <w:sz w:val="22"/>
                <w:szCs w:val="22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C147AE" w:rsidRPr="00674C95" w:rsidRDefault="00E66765" w:rsidP="005E1EDC">
            <w:pPr>
              <w:ind w:right="-108"/>
              <w:jc w:val="center"/>
              <w:rPr>
                <w:rFonts w:ascii="Verdana" w:hAnsi="Verdana"/>
                <w:caps/>
              </w:rPr>
            </w:pPr>
            <w:r>
              <w:rPr>
                <w:rFonts w:ascii="Verdana" w:hAnsi="Verdana"/>
                <w:caps/>
                <w:sz w:val="22"/>
                <w:szCs w:val="22"/>
              </w:rPr>
              <w:t>66.048.88</w:t>
            </w: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</w:rPr>
            </w:pPr>
            <w:r w:rsidRPr="00674C95">
              <w:rPr>
                <w:rFonts w:ascii="Verdana" w:hAnsi="Verdana"/>
                <w:caps/>
                <w:sz w:val="22"/>
                <w:szCs w:val="22"/>
              </w:rPr>
              <w:t>VÝDAVKY</w:t>
            </w:r>
            <w:r w:rsidRPr="00674C95">
              <w:rPr>
                <w:rFonts w:ascii="Verdana" w:hAnsi="Verdana"/>
                <w:sz w:val="22"/>
                <w:szCs w:val="22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C147AE" w:rsidRPr="00674C95" w:rsidRDefault="00E66765" w:rsidP="005E1EDC">
            <w:pPr>
              <w:ind w:right="-108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66.048.88</w:t>
            </w: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</w:rPr>
            </w:pP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Hospodárenie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C147AE" w:rsidRPr="00674C95" w:rsidRDefault="00E66765" w:rsidP="005E1EDC">
            <w:pPr>
              <w:ind w:right="-108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>Vylúčenie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 xml:space="preserve"> z 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sz w:val="22"/>
                <w:szCs w:val="22"/>
              </w:rPr>
              <w:t>prebytku</w:t>
            </w:r>
            <w:proofErr w:type="spellEnd"/>
          </w:p>
        </w:tc>
        <w:tc>
          <w:tcPr>
            <w:tcW w:w="3402" w:type="dxa"/>
            <w:shd w:val="clear" w:color="auto" w:fill="auto"/>
            <w:hideMark/>
          </w:tcPr>
          <w:p w:rsidR="00C147AE" w:rsidRPr="00674C95" w:rsidRDefault="00C147AE" w:rsidP="005E1EDC">
            <w:pPr>
              <w:ind w:right="-108"/>
              <w:jc w:val="center"/>
              <w:rPr>
                <w:rFonts w:ascii="Verdana" w:hAnsi="Verdana"/>
              </w:rPr>
            </w:pPr>
          </w:p>
        </w:tc>
      </w:tr>
      <w:tr w:rsidR="00C147AE" w:rsidRPr="00674C95" w:rsidTr="005E1EDC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C147AE" w:rsidRPr="00674C95" w:rsidRDefault="00C147AE" w:rsidP="005E1EDC">
            <w:pPr>
              <w:ind w:left="-85"/>
              <w:rPr>
                <w:rFonts w:ascii="Verdana" w:hAnsi="Verdana"/>
              </w:rPr>
            </w:pPr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Upravené </w:t>
            </w:r>
            <w:proofErr w:type="spellStart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>hospodárenie</w:t>
            </w:r>
            <w:proofErr w:type="spellEnd"/>
            <w:r w:rsidRPr="00674C95">
              <w:rPr>
                <w:rStyle w:val="Zvraznenie"/>
                <w:rFonts w:ascii="Verdana" w:hAnsi="Verdana"/>
                <w:b/>
                <w:bCs/>
                <w:sz w:val="22"/>
                <w:szCs w:val="22"/>
              </w:rPr>
              <w:t xml:space="preserve">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C147AE" w:rsidRPr="00674C95" w:rsidRDefault="00E66765" w:rsidP="005E1EDC">
            <w:pPr>
              <w:ind w:right="-108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0</w:t>
            </w:r>
          </w:p>
        </w:tc>
      </w:tr>
    </w:tbl>
    <w:p w:rsidR="00C147AE" w:rsidRPr="00C147AE" w:rsidRDefault="00C147AE" w:rsidP="00C147AE">
      <w:pPr>
        <w:tabs>
          <w:tab w:val="left" w:pos="5850"/>
        </w:tabs>
        <w:rPr>
          <w:rFonts w:ascii="Verdana" w:hAnsi="Verdana"/>
          <w:b/>
          <w:bCs/>
          <w:color w:val="FF0000"/>
          <w:sz w:val="20"/>
          <w:szCs w:val="20"/>
        </w:rPr>
      </w:pPr>
      <w:r w:rsidRPr="00C147AE">
        <w:rPr>
          <w:rFonts w:ascii="Verdana" w:hAnsi="Verdana"/>
          <w:b/>
          <w:bCs/>
          <w:color w:val="FF0000"/>
          <w:sz w:val="20"/>
          <w:szCs w:val="20"/>
        </w:rPr>
        <w:tab/>
      </w:r>
    </w:p>
    <w:p w:rsidR="00C147AE" w:rsidRPr="00674C95" w:rsidRDefault="00C147AE" w:rsidP="00C147AE">
      <w:pPr>
        <w:tabs>
          <w:tab w:val="right" w:pos="7740"/>
        </w:tabs>
        <w:jc w:val="both"/>
        <w:rPr>
          <w:rFonts w:ascii="Verdana" w:hAnsi="Verdana"/>
        </w:rPr>
      </w:pPr>
      <w:proofErr w:type="spellStart"/>
      <w:r w:rsidRPr="00674C95">
        <w:rPr>
          <w:rFonts w:ascii="Verdana" w:hAnsi="Verdana"/>
          <w:b/>
        </w:rPr>
        <w:t>Prebytok</w:t>
      </w:r>
      <w:proofErr w:type="spellEnd"/>
      <w:r w:rsidRPr="00674C95">
        <w:rPr>
          <w:rFonts w:ascii="Verdana" w:hAnsi="Verdana"/>
          <w:b/>
        </w:rPr>
        <w:t xml:space="preserve"> rozpočtu</w:t>
      </w:r>
      <w:r w:rsidRPr="00674C95">
        <w:rPr>
          <w:rFonts w:ascii="Verdana" w:hAnsi="Verdana"/>
        </w:rPr>
        <w:t xml:space="preserve"> v </w:t>
      </w:r>
      <w:proofErr w:type="spellStart"/>
      <w:r w:rsidRPr="00674C95">
        <w:rPr>
          <w:rFonts w:ascii="Verdana" w:hAnsi="Verdana"/>
        </w:rPr>
        <w:t>sume</w:t>
      </w:r>
      <w:proofErr w:type="spellEnd"/>
      <w:r w:rsidRPr="00674C95">
        <w:rPr>
          <w:rFonts w:ascii="Verdana" w:hAnsi="Verdana"/>
        </w:rPr>
        <w:t xml:space="preserve"> </w:t>
      </w:r>
      <w:r w:rsidR="00E66765">
        <w:rPr>
          <w:rFonts w:ascii="Verdana" w:hAnsi="Verdana"/>
        </w:rPr>
        <w:t>0</w:t>
      </w:r>
      <w:r w:rsidR="00C355F2">
        <w:rPr>
          <w:rFonts w:ascii="Verdana" w:hAnsi="Verdana"/>
        </w:rPr>
        <w:t>,-</w:t>
      </w:r>
      <w:r w:rsidRPr="00674C95">
        <w:rPr>
          <w:rFonts w:ascii="Verdana" w:hAnsi="Verdana"/>
        </w:rPr>
        <w:t xml:space="preserve"> EUR  </w:t>
      </w:r>
      <w:proofErr w:type="spellStart"/>
      <w:r w:rsidRPr="00674C95">
        <w:rPr>
          <w:rFonts w:ascii="Verdana" w:hAnsi="Verdana"/>
        </w:rPr>
        <w:t>zistený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podľa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ustanovenia</w:t>
      </w:r>
      <w:proofErr w:type="spellEnd"/>
      <w:r w:rsidRPr="00674C95">
        <w:rPr>
          <w:rFonts w:ascii="Verdana" w:hAnsi="Verdana"/>
        </w:rPr>
        <w:t xml:space="preserve"> § 10 </w:t>
      </w:r>
      <w:proofErr w:type="spellStart"/>
      <w:r w:rsidRPr="00674C95">
        <w:rPr>
          <w:rFonts w:ascii="Verdana" w:hAnsi="Verdana"/>
        </w:rPr>
        <w:t>ods</w:t>
      </w:r>
      <w:proofErr w:type="spellEnd"/>
      <w:r w:rsidRPr="00674C95">
        <w:rPr>
          <w:rFonts w:ascii="Verdana" w:hAnsi="Verdana"/>
        </w:rPr>
        <w:t xml:space="preserve">. 3 písm. a) a b) zákona č. </w:t>
      </w:r>
      <w:proofErr w:type="gramStart"/>
      <w:r w:rsidRPr="00674C95">
        <w:rPr>
          <w:rFonts w:ascii="Verdana" w:hAnsi="Verdana"/>
        </w:rPr>
        <w:t>583/2004 Z.z. o rozpočtových</w:t>
      </w:r>
      <w:proofErr w:type="gram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pravidlách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územnej</w:t>
      </w:r>
      <w:proofErr w:type="spellEnd"/>
      <w:r w:rsidRPr="00674C95">
        <w:rPr>
          <w:rFonts w:ascii="Verdana" w:hAnsi="Verdana"/>
        </w:rPr>
        <w:t xml:space="preserve"> samosprávy a o </w:t>
      </w:r>
      <w:proofErr w:type="spellStart"/>
      <w:r w:rsidRPr="00674C95">
        <w:rPr>
          <w:rFonts w:ascii="Verdana" w:hAnsi="Verdana"/>
        </w:rPr>
        <w:t>zmene</w:t>
      </w:r>
      <w:proofErr w:type="spellEnd"/>
      <w:r w:rsidRPr="00674C95">
        <w:rPr>
          <w:rFonts w:ascii="Verdana" w:hAnsi="Verdana"/>
        </w:rPr>
        <w:t xml:space="preserve"> a </w:t>
      </w:r>
      <w:proofErr w:type="spellStart"/>
      <w:r w:rsidRPr="00674C95">
        <w:rPr>
          <w:rFonts w:ascii="Verdana" w:hAnsi="Verdana"/>
        </w:rPr>
        <w:t>doplnení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niektorých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zákonov</w:t>
      </w:r>
      <w:proofErr w:type="spellEnd"/>
      <w:r w:rsidRPr="00674C95">
        <w:rPr>
          <w:rFonts w:ascii="Verdana" w:hAnsi="Verdana"/>
        </w:rPr>
        <w:t xml:space="preserve"> v </w:t>
      </w:r>
      <w:proofErr w:type="spellStart"/>
      <w:r w:rsidRPr="00674C95">
        <w:rPr>
          <w:rFonts w:ascii="Verdana" w:hAnsi="Verdana"/>
        </w:rPr>
        <w:t>znení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neskorších</w:t>
      </w:r>
      <w:proofErr w:type="spellEnd"/>
      <w:r w:rsidRPr="00674C95">
        <w:rPr>
          <w:rFonts w:ascii="Verdana" w:hAnsi="Verdana"/>
        </w:rPr>
        <w:t xml:space="preserve"> </w:t>
      </w:r>
      <w:proofErr w:type="spellStart"/>
      <w:r w:rsidRPr="00674C95">
        <w:rPr>
          <w:rFonts w:ascii="Verdana" w:hAnsi="Verdana"/>
        </w:rPr>
        <w:t>predpisov</w:t>
      </w:r>
      <w:proofErr w:type="spellEnd"/>
      <w:r w:rsidRPr="00674C95">
        <w:rPr>
          <w:rFonts w:ascii="Verdana" w:hAnsi="Verdana"/>
        </w:rPr>
        <w:t xml:space="preserve">, navrhujeme </w:t>
      </w:r>
      <w:proofErr w:type="spellStart"/>
      <w:r w:rsidRPr="00674C95">
        <w:rPr>
          <w:rFonts w:ascii="Verdana" w:hAnsi="Verdana"/>
        </w:rPr>
        <w:t>použiť</w:t>
      </w:r>
      <w:proofErr w:type="spellEnd"/>
      <w:r w:rsidRPr="00674C95">
        <w:rPr>
          <w:rFonts w:ascii="Verdana" w:hAnsi="Verdana"/>
        </w:rPr>
        <w:t xml:space="preserve"> na:</w:t>
      </w:r>
      <w:r w:rsidRPr="00674C95">
        <w:rPr>
          <w:rFonts w:ascii="Verdana" w:hAnsi="Verdana"/>
        </w:rPr>
        <w:tab/>
      </w:r>
    </w:p>
    <w:p w:rsidR="00C147AE" w:rsidRPr="00674C95" w:rsidRDefault="00C147AE" w:rsidP="00C147AE">
      <w:pPr>
        <w:numPr>
          <w:ilvl w:val="0"/>
          <w:numId w:val="6"/>
        </w:numPr>
        <w:tabs>
          <w:tab w:val="right" w:pos="5580"/>
        </w:tabs>
        <w:jc w:val="both"/>
        <w:rPr>
          <w:rFonts w:ascii="Verdana" w:hAnsi="Verdana"/>
        </w:rPr>
      </w:pPr>
      <w:proofErr w:type="spellStart"/>
      <w:r w:rsidRPr="00674C95">
        <w:rPr>
          <w:rFonts w:ascii="Verdana" w:hAnsi="Verdana"/>
        </w:rPr>
        <w:t>Bežné</w:t>
      </w:r>
      <w:proofErr w:type="spellEnd"/>
      <w:r w:rsidRPr="00674C95">
        <w:rPr>
          <w:rFonts w:ascii="Verdana" w:hAnsi="Verdana"/>
        </w:rPr>
        <w:t xml:space="preserve"> výdavky obce v </w:t>
      </w:r>
      <w:proofErr w:type="spellStart"/>
      <w:r w:rsidRPr="00674C95">
        <w:rPr>
          <w:rFonts w:ascii="Verdana" w:hAnsi="Verdana"/>
        </w:rPr>
        <w:t>sume</w:t>
      </w:r>
      <w:proofErr w:type="spellEnd"/>
      <w:r w:rsidRPr="00674C95">
        <w:rPr>
          <w:rFonts w:ascii="Verdana" w:hAnsi="Verdana"/>
        </w:rPr>
        <w:t xml:space="preserve"> </w:t>
      </w:r>
      <w:r w:rsidR="00E66765">
        <w:rPr>
          <w:rFonts w:ascii="Verdana" w:hAnsi="Verdana"/>
          <w:b/>
        </w:rPr>
        <w:t>0</w:t>
      </w:r>
      <w:r w:rsidR="00C355F2">
        <w:rPr>
          <w:rFonts w:ascii="Verdana" w:hAnsi="Verdana"/>
          <w:b/>
        </w:rPr>
        <w:t>,-</w:t>
      </w:r>
      <w:r w:rsidRPr="00674C95">
        <w:rPr>
          <w:rFonts w:ascii="Verdana" w:hAnsi="Verdana"/>
          <w:b/>
        </w:rPr>
        <w:t xml:space="preserve"> EUR</w:t>
      </w:r>
      <w:r w:rsidRPr="00674C95">
        <w:rPr>
          <w:rFonts w:ascii="Verdana" w:hAnsi="Verdana"/>
        </w:rPr>
        <w:t>.</w:t>
      </w:r>
    </w:p>
    <w:p w:rsidR="00C147AE" w:rsidRPr="00C147AE" w:rsidRDefault="00C147AE" w:rsidP="00C147AE">
      <w:pPr>
        <w:tabs>
          <w:tab w:val="right" w:pos="5580"/>
        </w:tabs>
        <w:jc w:val="both"/>
        <w:rPr>
          <w:rFonts w:ascii="Verdana" w:hAnsi="Verdana"/>
          <w:b/>
          <w:sz w:val="20"/>
          <w:szCs w:val="20"/>
        </w:rPr>
      </w:pPr>
    </w:p>
    <w:p w:rsidR="00C147AE" w:rsidRPr="00C147AE" w:rsidRDefault="00C147AE" w:rsidP="00C147AE">
      <w:pPr>
        <w:spacing w:line="360" w:lineRule="auto"/>
        <w:jc w:val="both"/>
        <w:rPr>
          <w:rFonts w:ascii="Verdana" w:hAnsi="Verdana"/>
          <w:color w:val="FF0000"/>
          <w:sz w:val="20"/>
          <w:szCs w:val="20"/>
        </w:rPr>
      </w:pPr>
    </w:p>
    <w:p w:rsidR="00C147AE" w:rsidRPr="00C147AE" w:rsidRDefault="00E66765" w:rsidP="00674C95">
      <w:pPr>
        <w:spacing w:line="360" w:lineRule="auto"/>
        <w:jc w:val="both"/>
        <w:rPr>
          <w:rFonts w:ascii="Verdana" w:hAnsi="Verdana"/>
          <w:b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Rozpočet na roky 2016 - 2018</w:t>
      </w:r>
      <w:r w:rsidR="00C147AE" w:rsidRPr="00C147AE">
        <w:rPr>
          <w:rFonts w:ascii="Verdana" w:hAnsi="Verdana"/>
          <w:b/>
          <w:sz w:val="20"/>
          <w:szCs w:val="20"/>
        </w:rPr>
        <w:tab/>
      </w:r>
      <w:r w:rsidR="00C147AE" w:rsidRPr="00C147AE">
        <w:rPr>
          <w:rFonts w:ascii="Verdana" w:hAnsi="Verdana"/>
          <w:b/>
          <w:sz w:val="20"/>
          <w:szCs w:val="20"/>
        </w:rPr>
        <w:tab/>
      </w:r>
      <w:r w:rsidR="00C147AE" w:rsidRPr="00C147AE">
        <w:rPr>
          <w:rFonts w:ascii="Verdana" w:hAnsi="Verdana"/>
          <w:b/>
          <w:sz w:val="20"/>
          <w:szCs w:val="20"/>
        </w:rPr>
        <w:tab/>
      </w:r>
      <w:r w:rsidR="00C147AE" w:rsidRPr="00C147AE">
        <w:rPr>
          <w:rFonts w:ascii="Verdana" w:hAnsi="Verdana"/>
          <w:b/>
          <w:sz w:val="20"/>
          <w:szCs w:val="20"/>
        </w:rPr>
        <w:tab/>
      </w:r>
      <w:r w:rsidR="00C147AE" w:rsidRPr="00C147AE">
        <w:rPr>
          <w:rFonts w:ascii="Verdana" w:hAnsi="Verdana"/>
          <w:b/>
          <w:sz w:val="20"/>
          <w:szCs w:val="20"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45"/>
        <w:gridCol w:w="1850"/>
        <w:gridCol w:w="1825"/>
        <w:gridCol w:w="1783"/>
        <w:gridCol w:w="1677"/>
      </w:tblGrid>
      <w:tr w:rsidR="00C147AE" w:rsidRPr="00674C95" w:rsidTr="005E1EDC">
        <w:tc>
          <w:tcPr>
            <w:tcW w:w="2138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Skutočnosť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k </w:t>
            </w: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31.12.201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5</w:t>
            </w:r>
            <w:proofErr w:type="gramEnd"/>
          </w:p>
        </w:tc>
        <w:tc>
          <w:tcPr>
            <w:tcW w:w="1890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Rozpočet  na</w:t>
            </w:r>
            <w:proofErr w:type="gram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rok 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6</w:t>
            </w:r>
          </w:p>
        </w:tc>
        <w:tc>
          <w:tcPr>
            <w:tcW w:w="1843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7</w:t>
            </w:r>
          </w:p>
        </w:tc>
        <w:tc>
          <w:tcPr>
            <w:tcW w:w="172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8</w:t>
            </w:r>
          </w:p>
        </w:tc>
      </w:tr>
      <w:tr w:rsidR="00C147AE" w:rsidRPr="00674C95" w:rsidTr="005E1EDC">
        <w:tc>
          <w:tcPr>
            <w:tcW w:w="2138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Príjmy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1642" w:type="dxa"/>
            <w:shd w:val="clear" w:color="auto" w:fill="D9D9D9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1890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55.436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843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722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50.150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64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9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642" w:type="dxa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60.525,26</w:t>
            </w:r>
          </w:p>
        </w:tc>
        <w:tc>
          <w:tcPr>
            <w:tcW w:w="1890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52.705</w:t>
            </w:r>
          </w:p>
        </w:tc>
        <w:tc>
          <w:tcPr>
            <w:tcW w:w="1843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722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50.150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Kapitálové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890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príjmy</w:t>
            </w:r>
            <w:proofErr w:type="spellEnd"/>
          </w:p>
        </w:tc>
        <w:tc>
          <w:tcPr>
            <w:tcW w:w="1642" w:type="dxa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5.523,62</w:t>
            </w:r>
          </w:p>
        </w:tc>
        <w:tc>
          <w:tcPr>
            <w:tcW w:w="1890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2731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.-</w:t>
            </w:r>
            <w:proofErr w:type="gramEnd"/>
          </w:p>
        </w:tc>
        <w:tc>
          <w:tcPr>
            <w:tcW w:w="1843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72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</w:tr>
    </w:tbl>
    <w:p w:rsidR="00C147AE" w:rsidRPr="00C147AE" w:rsidRDefault="00C147AE" w:rsidP="00C147AE">
      <w:pPr>
        <w:tabs>
          <w:tab w:val="right" w:pos="8820"/>
        </w:tabs>
        <w:jc w:val="both"/>
        <w:rPr>
          <w:rFonts w:ascii="Verdana" w:hAnsi="Verdana"/>
          <w:b/>
          <w:sz w:val="20"/>
          <w:szCs w:val="20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045"/>
        <w:gridCol w:w="1850"/>
        <w:gridCol w:w="1673"/>
        <w:gridCol w:w="1806"/>
        <w:gridCol w:w="1806"/>
      </w:tblGrid>
      <w:tr w:rsidR="00C147AE" w:rsidRPr="00674C95" w:rsidTr="005E1EDC">
        <w:tc>
          <w:tcPr>
            <w:tcW w:w="2138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Skutočnosť</w:t>
            </w:r>
            <w:proofErr w:type="spell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k </w:t>
            </w: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31.12.201</w:t>
            </w:r>
            <w:r w:rsidR="00E66765">
              <w:rPr>
                <w:rFonts w:ascii="Verdana" w:hAnsi="Verdana"/>
                <w:b/>
                <w:sz w:val="22"/>
                <w:szCs w:val="22"/>
              </w:rPr>
              <w:t>5</w:t>
            </w:r>
            <w:proofErr w:type="gramEnd"/>
          </w:p>
        </w:tc>
        <w:tc>
          <w:tcPr>
            <w:tcW w:w="1717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Rozpočet  na</w:t>
            </w:r>
            <w:proofErr w:type="gramEnd"/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rok 2015</w:t>
            </w:r>
          </w:p>
        </w:tc>
        <w:tc>
          <w:tcPr>
            <w:tcW w:w="1869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2016</w:t>
            </w:r>
          </w:p>
        </w:tc>
        <w:tc>
          <w:tcPr>
            <w:tcW w:w="1869" w:type="dxa"/>
            <w:shd w:val="clear" w:color="auto" w:fill="DDD9C3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>Rozpočet</w:t>
            </w:r>
          </w:p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 na rok 2017</w:t>
            </w:r>
          </w:p>
        </w:tc>
      </w:tr>
      <w:tr w:rsidR="00C147AE" w:rsidRPr="00674C95" w:rsidTr="005E1EDC">
        <w:tc>
          <w:tcPr>
            <w:tcW w:w="2138" w:type="dxa"/>
            <w:shd w:val="clear" w:color="auto" w:fill="D9D9D9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  <w:b/>
              </w:rPr>
            </w:pPr>
            <w:r w:rsidRPr="00674C95">
              <w:rPr>
                <w:rFonts w:ascii="Verdana" w:hAnsi="Verdana"/>
                <w:b/>
                <w:sz w:val="22"/>
                <w:szCs w:val="22"/>
              </w:rPr>
              <w:t xml:space="preserve">Výdavky </w:t>
            </w:r>
            <w:proofErr w:type="spellStart"/>
            <w:r w:rsidRPr="00674C95">
              <w:rPr>
                <w:rFonts w:ascii="Verdana" w:hAnsi="Verdana"/>
                <w:b/>
                <w:sz w:val="22"/>
                <w:szCs w:val="22"/>
              </w:rPr>
              <w:t>celkom</w:t>
            </w:r>
            <w:proofErr w:type="spellEnd"/>
          </w:p>
        </w:tc>
        <w:tc>
          <w:tcPr>
            <w:tcW w:w="1642" w:type="dxa"/>
            <w:shd w:val="clear" w:color="auto" w:fill="D9D9D9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1717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55.436</w:t>
            </w:r>
          </w:p>
        </w:tc>
        <w:tc>
          <w:tcPr>
            <w:tcW w:w="1869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869" w:type="dxa"/>
            <w:shd w:val="clear" w:color="auto" w:fill="D9D9D9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50.150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 xml:space="preserve">z </w:t>
            </w:r>
            <w:proofErr w:type="gramStart"/>
            <w:r w:rsidRPr="00674C95">
              <w:rPr>
                <w:rFonts w:ascii="Verdana" w:hAnsi="Verdana"/>
                <w:sz w:val="22"/>
                <w:szCs w:val="22"/>
              </w:rPr>
              <w:t>toho :</w:t>
            </w:r>
            <w:proofErr w:type="gramEnd"/>
          </w:p>
        </w:tc>
        <w:tc>
          <w:tcPr>
            <w:tcW w:w="1642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717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Bežné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výdavky</w:t>
            </w:r>
          </w:p>
        </w:tc>
        <w:tc>
          <w:tcPr>
            <w:tcW w:w="1642" w:type="dxa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66.048,88</w:t>
            </w:r>
          </w:p>
        </w:tc>
        <w:tc>
          <w:tcPr>
            <w:tcW w:w="1717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55.436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869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50.730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  <w:tc>
          <w:tcPr>
            <w:tcW w:w="1869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50.150</w:t>
            </w:r>
            <w:r w:rsidR="00C355F2">
              <w:rPr>
                <w:rFonts w:ascii="Verdana" w:hAnsi="Verdana"/>
                <w:b/>
                <w:sz w:val="22"/>
                <w:szCs w:val="22"/>
              </w:rPr>
              <w:t>,-</w:t>
            </w:r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r w:rsidRPr="00674C95">
              <w:rPr>
                <w:rFonts w:ascii="Verdana" w:hAnsi="Verdana"/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C147AE" w:rsidRPr="00674C95" w:rsidRDefault="00E66765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717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  <w:tc>
          <w:tcPr>
            <w:tcW w:w="1869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 w:rsidRPr="00674C95">
              <w:rPr>
                <w:rFonts w:ascii="Verdana" w:hAnsi="Verdana"/>
                <w:b/>
                <w:sz w:val="22"/>
                <w:szCs w:val="22"/>
              </w:rPr>
              <w:t>0.-</w:t>
            </w:r>
            <w:proofErr w:type="gramEnd"/>
          </w:p>
        </w:tc>
      </w:tr>
      <w:tr w:rsidR="00C147AE" w:rsidRPr="00674C95" w:rsidTr="005E1EDC">
        <w:tc>
          <w:tcPr>
            <w:tcW w:w="2138" w:type="dxa"/>
          </w:tcPr>
          <w:p w:rsidR="00C147AE" w:rsidRPr="00674C95" w:rsidRDefault="00C147AE" w:rsidP="005E1EDC">
            <w:pPr>
              <w:tabs>
                <w:tab w:val="right" w:pos="8460"/>
              </w:tabs>
              <w:jc w:val="both"/>
              <w:rPr>
                <w:rFonts w:ascii="Verdana" w:hAnsi="Verdana"/>
              </w:rPr>
            </w:pPr>
            <w:proofErr w:type="spellStart"/>
            <w:r w:rsidRPr="00674C95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674C95">
              <w:rPr>
                <w:rFonts w:ascii="Verdana" w:hAnsi="Verdana"/>
                <w:sz w:val="22"/>
                <w:szCs w:val="22"/>
              </w:rPr>
              <w:t xml:space="preserve"> výdavky</w:t>
            </w:r>
          </w:p>
        </w:tc>
        <w:tc>
          <w:tcPr>
            <w:tcW w:w="1642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717" w:type="dxa"/>
          </w:tcPr>
          <w:p w:rsidR="00C147AE" w:rsidRPr="00674C95" w:rsidRDefault="00C355F2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</w:p>
        </w:tc>
        <w:tc>
          <w:tcPr>
            <w:tcW w:w="1869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.-</w:t>
            </w:r>
            <w:proofErr w:type="gramEnd"/>
          </w:p>
        </w:tc>
        <w:tc>
          <w:tcPr>
            <w:tcW w:w="1869" w:type="dxa"/>
          </w:tcPr>
          <w:p w:rsidR="00C147AE" w:rsidRPr="00674C95" w:rsidRDefault="00BA0A6E" w:rsidP="005E1EDC">
            <w:pPr>
              <w:tabs>
                <w:tab w:val="right" w:pos="8460"/>
              </w:tabs>
              <w:jc w:val="center"/>
              <w:rPr>
                <w:rFonts w:ascii="Verdana" w:hAnsi="Verdana"/>
                <w:b/>
              </w:rPr>
            </w:pPr>
            <w:proofErr w:type="gramStart"/>
            <w:r>
              <w:rPr>
                <w:rFonts w:ascii="Verdana" w:hAnsi="Verdana"/>
                <w:b/>
                <w:sz w:val="22"/>
                <w:szCs w:val="22"/>
              </w:rPr>
              <w:t>0</w:t>
            </w:r>
            <w:r w:rsidR="00C147AE" w:rsidRPr="00674C95">
              <w:rPr>
                <w:rFonts w:ascii="Verdana" w:hAnsi="Verdana"/>
                <w:b/>
                <w:sz w:val="22"/>
                <w:szCs w:val="22"/>
              </w:rPr>
              <w:t>.-</w:t>
            </w:r>
            <w:proofErr w:type="gramEnd"/>
          </w:p>
        </w:tc>
      </w:tr>
    </w:tbl>
    <w:p w:rsidR="00B73179" w:rsidRDefault="00B73179" w:rsidP="00B73179">
      <w:pPr>
        <w:jc w:val="both"/>
        <w:rPr>
          <w:rFonts w:ascii="Verdana" w:hAnsi="Verdana"/>
          <w:b/>
          <w:sz w:val="20"/>
          <w:szCs w:val="20"/>
          <w:lang w:val="sk-SK"/>
        </w:rPr>
      </w:pPr>
    </w:p>
    <w:p w:rsidR="00F7731D" w:rsidRPr="00AF54A5" w:rsidRDefault="00AF54A5" w:rsidP="00AF54A5">
      <w:pPr>
        <w:spacing w:line="720" w:lineRule="auto"/>
        <w:rPr>
          <w:rFonts w:ascii="Verdana" w:hAnsi="Verdana"/>
          <w:b/>
        </w:rPr>
      </w:pPr>
      <w:r w:rsidRPr="00AF54A5">
        <w:rPr>
          <w:rFonts w:ascii="Verdana" w:hAnsi="Verdana"/>
          <w:b/>
        </w:rPr>
        <w:lastRenderedPageBreak/>
        <w:t xml:space="preserve">6. </w:t>
      </w:r>
      <w:proofErr w:type="spellStart"/>
      <w:r w:rsidR="00F7731D" w:rsidRPr="00AF54A5">
        <w:rPr>
          <w:rFonts w:ascii="Verdana" w:hAnsi="Verdana"/>
          <w:b/>
        </w:rPr>
        <w:t>Informácia</w:t>
      </w:r>
      <w:proofErr w:type="spellEnd"/>
      <w:r w:rsidR="00F7731D" w:rsidRPr="00AF54A5">
        <w:rPr>
          <w:rFonts w:ascii="Verdana" w:hAnsi="Verdana"/>
          <w:b/>
        </w:rPr>
        <w:t xml:space="preserve"> o vývoji obce z </w:t>
      </w:r>
      <w:proofErr w:type="spellStart"/>
      <w:r w:rsidR="00F7731D" w:rsidRPr="00AF54A5">
        <w:rPr>
          <w:rFonts w:ascii="Verdana" w:hAnsi="Verdana"/>
          <w:b/>
        </w:rPr>
        <w:t>pohľadu</w:t>
      </w:r>
      <w:proofErr w:type="spellEnd"/>
      <w:r w:rsidR="00F7731D" w:rsidRPr="00AF54A5">
        <w:rPr>
          <w:rFonts w:ascii="Verdana" w:hAnsi="Verdana"/>
          <w:b/>
        </w:rPr>
        <w:t xml:space="preserve"> </w:t>
      </w:r>
      <w:proofErr w:type="spellStart"/>
      <w:r w:rsidR="00F7731D" w:rsidRPr="00AF54A5">
        <w:rPr>
          <w:rFonts w:ascii="Verdana" w:hAnsi="Verdana"/>
          <w:b/>
        </w:rPr>
        <w:t>účtovníctva</w:t>
      </w:r>
      <w:proofErr w:type="spellEnd"/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  <w:gridCol w:w="1440"/>
      </w:tblGrid>
      <w:tr w:rsidR="00F7731D" w:rsidRPr="00F7731D" w:rsidTr="005E1EDC">
        <w:tc>
          <w:tcPr>
            <w:tcW w:w="3686" w:type="dxa"/>
            <w:shd w:val="clear" w:color="auto" w:fill="DDD9C3"/>
          </w:tcPr>
          <w:p w:rsidR="00F7731D" w:rsidRPr="00F7731D" w:rsidRDefault="00F7731D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Názov</w:t>
            </w:r>
            <w:proofErr w:type="spellEnd"/>
          </w:p>
        </w:tc>
        <w:tc>
          <w:tcPr>
            <w:tcW w:w="1534" w:type="dxa"/>
            <w:shd w:val="clear" w:color="auto" w:fill="DDD9C3"/>
          </w:tcPr>
          <w:p w:rsidR="00F7731D" w:rsidRPr="00F7731D" w:rsidRDefault="00F7731D" w:rsidP="005E1EDC">
            <w:pPr>
              <w:ind w:left="-188" w:firstLine="188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Skutočnosť</w:t>
            </w:r>
            <w:proofErr w:type="spellEnd"/>
          </w:p>
          <w:p w:rsidR="00F7731D" w:rsidRPr="00F7731D" w:rsidRDefault="00F7731D" w:rsidP="005E1EDC">
            <w:pPr>
              <w:ind w:left="-188" w:firstLine="188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k </w:t>
            </w:r>
            <w:proofErr w:type="gramStart"/>
            <w:r w:rsidRPr="00F7731D">
              <w:rPr>
                <w:rFonts w:ascii="Verdana" w:hAnsi="Verdana"/>
                <w:b/>
                <w:sz w:val="20"/>
                <w:szCs w:val="20"/>
              </w:rPr>
              <w:t>31.12.201</w:t>
            </w:r>
            <w:r w:rsidR="00BA0A6E">
              <w:rPr>
                <w:rFonts w:ascii="Verdana" w:hAnsi="Verdana"/>
                <w:b/>
                <w:sz w:val="20"/>
                <w:szCs w:val="20"/>
              </w:rPr>
              <w:t>4</w:t>
            </w:r>
            <w:proofErr w:type="gramEnd"/>
          </w:p>
        </w:tc>
        <w:tc>
          <w:tcPr>
            <w:tcW w:w="1440" w:type="dxa"/>
            <w:shd w:val="clear" w:color="auto" w:fill="DDD9C3"/>
          </w:tcPr>
          <w:p w:rsidR="00F7731D" w:rsidRPr="00F7731D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Skutočnosť</w:t>
            </w:r>
            <w:proofErr w:type="spellEnd"/>
          </w:p>
          <w:p w:rsidR="00F7731D" w:rsidRPr="00F7731D" w:rsidRDefault="00BA0A6E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 xml:space="preserve">k </w:t>
            </w:r>
            <w:proofErr w:type="gramStart"/>
            <w:r>
              <w:rPr>
                <w:rFonts w:ascii="Verdana" w:hAnsi="Verdana"/>
                <w:b/>
                <w:sz w:val="20"/>
                <w:szCs w:val="20"/>
              </w:rPr>
              <w:t>31.12.2015</w:t>
            </w:r>
            <w:proofErr w:type="gramEnd"/>
          </w:p>
        </w:tc>
        <w:tc>
          <w:tcPr>
            <w:tcW w:w="1440" w:type="dxa"/>
            <w:shd w:val="clear" w:color="auto" w:fill="DDD9C3"/>
          </w:tcPr>
          <w:p w:rsidR="00F7731D" w:rsidRPr="00F7731D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Predpoklad</w:t>
            </w:r>
            <w:proofErr w:type="spellEnd"/>
          </w:p>
          <w:p w:rsidR="00F7731D" w:rsidRPr="00F7731D" w:rsidRDefault="00BA0A6E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na rok 2016</w:t>
            </w:r>
          </w:p>
        </w:tc>
        <w:tc>
          <w:tcPr>
            <w:tcW w:w="1440" w:type="dxa"/>
            <w:shd w:val="clear" w:color="auto" w:fill="DDD9C3"/>
          </w:tcPr>
          <w:p w:rsidR="00F7731D" w:rsidRPr="00F7731D" w:rsidRDefault="00F7731D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Predpoklad</w:t>
            </w:r>
            <w:proofErr w:type="spellEnd"/>
          </w:p>
          <w:p w:rsidR="00F7731D" w:rsidRPr="00F7731D" w:rsidRDefault="00BA0A6E" w:rsidP="005E1EDC">
            <w:pPr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gramStart"/>
            <w:r>
              <w:rPr>
                <w:rFonts w:ascii="Verdana" w:hAnsi="Verdana"/>
                <w:b/>
                <w:sz w:val="20"/>
                <w:szCs w:val="20"/>
              </w:rPr>
              <w:t>na  rok</w:t>
            </w:r>
            <w:proofErr w:type="gramEnd"/>
            <w:r>
              <w:rPr>
                <w:rFonts w:ascii="Verdana" w:hAnsi="Verdana"/>
                <w:b/>
                <w:sz w:val="20"/>
                <w:szCs w:val="20"/>
              </w:rPr>
              <w:t xml:space="preserve"> 2017</w:t>
            </w:r>
          </w:p>
        </w:tc>
      </w:tr>
      <w:tr w:rsidR="00BA0A6E" w:rsidRPr="00F7731D" w:rsidTr="005E1EDC">
        <w:tc>
          <w:tcPr>
            <w:tcW w:w="3686" w:type="dxa"/>
            <w:shd w:val="clear" w:color="auto" w:fill="D9D9D9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Majetok</w:t>
            </w:r>
            <w:proofErr w:type="spellEnd"/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534" w:type="dxa"/>
            <w:shd w:val="clear" w:color="auto" w:fill="D9D9D9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111 973,39</w:t>
            </w:r>
          </w:p>
        </w:tc>
        <w:tc>
          <w:tcPr>
            <w:tcW w:w="1440" w:type="dxa"/>
            <w:shd w:val="clear" w:color="auto" w:fill="D9D9D9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106 684,61</w:t>
            </w:r>
          </w:p>
        </w:tc>
        <w:tc>
          <w:tcPr>
            <w:tcW w:w="1440" w:type="dxa"/>
            <w:shd w:val="clear" w:color="auto" w:fill="D9D9D9"/>
          </w:tcPr>
          <w:p w:rsidR="00BA0A6E" w:rsidRPr="00F7731D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105 049,49</w:t>
            </w:r>
          </w:p>
        </w:tc>
        <w:tc>
          <w:tcPr>
            <w:tcW w:w="1440" w:type="dxa"/>
            <w:shd w:val="clear" w:color="auto" w:fill="D9D9D9"/>
          </w:tcPr>
          <w:p w:rsidR="00BA0A6E" w:rsidRPr="00F7731D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99 959,38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Neobežný</w:t>
            </w:r>
            <w:proofErr w:type="spellEnd"/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majetok</w:t>
            </w:r>
            <w:proofErr w:type="spellEnd"/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108 561,02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100 149,96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101 449,49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96 359,38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 xml:space="preserve">z </w:t>
            </w:r>
            <w:proofErr w:type="gramStart"/>
            <w:r w:rsidRPr="00F7731D">
              <w:rPr>
                <w:rFonts w:ascii="Verdana" w:hAnsi="Verdana"/>
                <w:sz w:val="20"/>
                <w:szCs w:val="20"/>
              </w:rPr>
              <w:t>toho :</w:t>
            </w:r>
            <w:proofErr w:type="gramEnd"/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Dlhodobý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 nehmotný </w:t>
            </w: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Dlhodobý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 hmotný </w:t>
            </w: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59 765,96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51 354,90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52 654,43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47 564,32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Dlhodobý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finančný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majetok</w:t>
            </w:r>
            <w:proofErr w:type="spellEnd"/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48 795,06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48 795,06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48 795,06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48 795,06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Obežný</w:t>
            </w:r>
            <w:proofErr w:type="spellEnd"/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majetok</w:t>
            </w:r>
            <w:proofErr w:type="spellEnd"/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3 412,37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6 534,37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3 600,-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3 600,-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 xml:space="preserve">z </w:t>
            </w:r>
            <w:proofErr w:type="gramStart"/>
            <w:r w:rsidRPr="00F7731D">
              <w:rPr>
                <w:rFonts w:ascii="Verdana" w:hAnsi="Verdana"/>
                <w:sz w:val="20"/>
                <w:szCs w:val="20"/>
              </w:rPr>
              <w:t>toho :</w:t>
            </w:r>
            <w:proofErr w:type="gramEnd"/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>Zásoby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Dlhodobé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F7731D">
              <w:rPr>
                <w:rFonts w:ascii="Verdana" w:hAnsi="Verdana"/>
                <w:sz w:val="20"/>
                <w:szCs w:val="20"/>
              </w:rPr>
              <w:t xml:space="preserve">Krátkodobé </w:t>
            </w: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pohľadávky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72,48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424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100,-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100,-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Finančné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 účty 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3 339,89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6 075,34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3 500,-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3 500,-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>
              <w:rPr>
                <w:rFonts w:ascii="Verdana" w:hAnsi="Verdana"/>
                <w:sz w:val="20"/>
                <w:szCs w:val="20"/>
              </w:rPr>
              <w:t>Poskyt.</w:t>
            </w:r>
            <w:r w:rsidRPr="00F7731D">
              <w:rPr>
                <w:rFonts w:ascii="Verdana" w:hAnsi="Verdana"/>
                <w:sz w:val="20"/>
                <w:szCs w:val="20"/>
              </w:rPr>
              <w:t>návratné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fin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 xml:space="preserve">. </w:t>
            </w:r>
            <w:proofErr w:type="gramStart"/>
            <w:r w:rsidRPr="00F7731D">
              <w:rPr>
                <w:rFonts w:ascii="Verdana" w:hAnsi="Verdana"/>
                <w:sz w:val="20"/>
                <w:szCs w:val="20"/>
              </w:rPr>
              <w:t>výpomoci</w:t>
            </w:r>
            <w:proofErr w:type="gramEnd"/>
            <w:r w:rsidRPr="00F7731D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F7731D">
              <w:rPr>
                <w:rFonts w:ascii="Verdana" w:hAnsi="Verdana"/>
                <w:sz w:val="20"/>
                <w:szCs w:val="20"/>
              </w:rPr>
              <w:t>dlh</w:t>
            </w:r>
            <w:proofErr w:type="spellEnd"/>
            <w:r w:rsidRPr="00F7731D">
              <w:rPr>
                <w:rFonts w:ascii="Verdana" w:hAnsi="Verdana"/>
                <w:sz w:val="20"/>
                <w:szCs w:val="20"/>
              </w:rPr>
              <w:t>.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proofErr w:type="gramStart"/>
            <w:r>
              <w:rPr>
                <w:rFonts w:ascii="Verdana" w:hAnsi="Verdana"/>
                <w:sz w:val="20"/>
                <w:szCs w:val="20"/>
              </w:rPr>
              <w:t>Poskyt</w:t>
            </w:r>
            <w:proofErr w:type="gramEnd"/>
            <w:r>
              <w:rPr>
                <w:rFonts w:ascii="Verdana" w:hAnsi="Verdana"/>
                <w:sz w:val="20"/>
                <w:szCs w:val="20"/>
              </w:rPr>
              <w:t>.</w:t>
            </w:r>
            <w:proofErr w:type="gramStart"/>
            <w:r>
              <w:rPr>
                <w:rFonts w:ascii="Verdana" w:hAnsi="Verdana"/>
                <w:sz w:val="20"/>
                <w:szCs w:val="20"/>
              </w:rPr>
              <w:t>návratné</w:t>
            </w:r>
            <w:proofErr w:type="spellEnd"/>
            <w:proofErr w:type="gramEnd"/>
            <w:r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fin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 xml:space="preserve">. </w:t>
            </w:r>
            <w:proofErr w:type="spellStart"/>
            <w:r>
              <w:rPr>
                <w:rFonts w:ascii="Verdana" w:hAnsi="Verdana"/>
                <w:sz w:val="20"/>
                <w:szCs w:val="20"/>
              </w:rPr>
              <w:t>Výpom</w:t>
            </w:r>
            <w:proofErr w:type="spellEnd"/>
            <w:r>
              <w:rPr>
                <w:rFonts w:ascii="Verdana" w:hAnsi="Verdana"/>
                <w:sz w:val="20"/>
                <w:szCs w:val="20"/>
              </w:rPr>
              <w:t>.</w:t>
            </w:r>
            <w:r w:rsidRPr="00F7731D">
              <w:rPr>
                <w:rFonts w:ascii="Verdana" w:hAnsi="Verdana"/>
                <w:sz w:val="20"/>
                <w:szCs w:val="20"/>
              </w:rPr>
              <w:t xml:space="preserve"> krát.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F7731D" w:rsidTr="005E1EDC">
        <w:tc>
          <w:tcPr>
            <w:tcW w:w="3686" w:type="dxa"/>
          </w:tcPr>
          <w:p w:rsidR="00BA0A6E" w:rsidRPr="00F7731D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Časové </w:t>
            </w:r>
            <w:proofErr w:type="spellStart"/>
            <w:r w:rsidRPr="00F7731D">
              <w:rPr>
                <w:rFonts w:ascii="Verdana" w:hAnsi="Verdana"/>
                <w:b/>
                <w:sz w:val="20"/>
                <w:szCs w:val="20"/>
              </w:rPr>
              <w:t>rozlíšenie</w:t>
            </w:r>
            <w:proofErr w:type="spellEnd"/>
            <w:r w:rsidRPr="00F7731D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:rsidR="00BA0A6E" w:rsidRPr="00F7731D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F7731D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</w:tr>
    </w:tbl>
    <w:p w:rsidR="00F7731D" w:rsidRDefault="00F7731D" w:rsidP="00F7731D">
      <w:pPr>
        <w:pStyle w:val="Odsekzoznamu"/>
        <w:spacing w:line="720" w:lineRule="auto"/>
        <w:rPr>
          <w:rFonts w:ascii="Verdana" w:hAnsi="Verdana"/>
        </w:rPr>
      </w:pPr>
    </w:p>
    <w:tbl>
      <w:tblPr>
        <w:tblW w:w="954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6"/>
        <w:gridCol w:w="1534"/>
        <w:gridCol w:w="1440"/>
        <w:gridCol w:w="1440"/>
        <w:gridCol w:w="1440"/>
      </w:tblGrid>
      <w:tr w:rsidR="00F7731D" w:rsidRPr="005E1EDC" w:rsidTr="005E1EDC">
        <w:trPr>
          <w:trHeight w:val="694"/>
        </w:trPr>
        <w:tc>
          <w:tcPr>
            <w:tcW w:w="3686" w:type="dxa"/>
            <w:shd w:val="clear" w:color="auto" w:fill="DDD9C3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Názov</w:t>
            </w:r>
            <w:proofErr w:type="spellEnd"/>
          </w:p>
        </w:tc>
        <w:tc>
          <w:tcPr>
            <w:tcW w:w="1534" w:type="dxa"/>
            <w:shd w:val="clear" w:color="auto" w:fill="DDD9C3"/>
          </w:tcPr>
          <w:p w:rsidR="00F7731D" w:rsidRPr="005E1EDC" w:rsidRDefault="00F7731D" w:rsidP="005E1EDC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proofErr w:type="spellStart"/>
            <w:r w:rsidRPr="005E1EDC">
              <w:rPr>
                <w:b/>
                <w:sz w:val="20"/>
                <w:szCs w:val="20"/>
              </w:rPr>
              <w:t>Skutočnosť</w:t>
            </w:r>
            <w:proofErr w:type="spellEnd"/>
          </w:p>
          <w:p w:rsidR="00F7731D" w:rsidRPr="005E1EDC" w:rsidRDefault="00F7731D" w:rsidP="005E1EDC">
            <w:pPr>
              <w:ind w:left="-188" w:firstLine="188"/>
              <w:jc w:val="center"/>
              <w:rPr>
                <w:b/>
                <w:sz w:val="20"/>
                <w:szCs w:val="20"/>
              </w:rPr>
            </w:pPr>
            <w:r w:rsidRPr="005E1EDC">
              <w:rPr>
                <w:b/>
                <w:sz w:val="20"/>
                <w:szCs w:val="20"/>
              </w:rPr>
              <w:t xml:space="preserve">k </w:t>
            </w:r>
            <w:proofErr w:type="gramStart"/>
            <w:r w:rsidRPr="005E1EDC">
              <w:rPr>
                <w:b/>
                <w:sz w:val="20"/>
                <w:szCs w:val="20"/>
              </w:rPr>
              <w:t>31.12.201</w:t>
            </w:r>
            <w:r w:rsidR="00BA0A6E">
              <w:rPr>
                <w:b/>
                <w:sz w:val="20"/>
                <w:szCs w:val="20"/>
              </w:rPr>
              <w:t>4</w:t>
            </w:r>
            <w:proofErr w:type="gramEnd"/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E1EDC">
              <w:rPr>
                <w:b/>
                <w:sz w:val="20"/>
                <w:szCs w:val="20"/>
              </w:rPr>
              <w:t>Skutočnosť</w:t>
            </w:r>
            <w:proofErr w:type="spellEnd"/>
          </w:p>
          <w:p w:rsidR="00F7731D" w:rsidRPr="005E1EDC" w:rsidRDefault="00BA0A6E" w:rsidP="005E1ED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k  </w:t>
            </w:r>
            <w:proofErr w:type="gramStart"/>
            <w:r>
              <w:rPr>
                <w:b/>
                <w:sz w:val="20"/>
                <w:szCs w:val="20"/>
              </w:rPr>
              <w:t>31.12.2015</w:t>
            </w:r>
            <w:proofErr w:type="gramEnd"/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E1EDC">
              <w:rPr>
                <w:b/>
                <w:sz w:val="20"/>
                <w:szCs w:val="20"/>
              </w:rPr>
              <w:t>Predpoklad</w:t>
            </w:r>
            <w:proofErr w:type="spellEnd"/>
          </w:p>
          <w:p w:rsidR="00F7731D" w:rsidRPr="005E1EDC" w:rsidRDefault="00BA0A6E" w:rsidP="005E1ED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na rok 2016</w:t>
            </w:r>
          </w:p>
        </w:tc>
        <w:tc>
          <w:tcPr>
            <w:tcW w:w="1440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  <w:sz w:val="20"/>
                <w:szCs w:val="20"/>
              </w:rPr>
            </w:pPr>
            <w:proofErr w:type="spellStart"/>
            <w:r w:rsidRPr="005E1EDC">
              <w:rPr>
                <w:b/>
                <w:sz w:val="20"/>
                <w:szCs w:val="20"/>
              </w:rPr>
              <w:t>Predpoklad</w:t>
            </w:r>
            <w:proofErr w:type="spellEnd"/>
          </w:p>
          <w:p w:rsidR="00F7731D" w:rsidRPr="005E1EDC" w:rsidRDefault="00BA0A6E" w:rsidP="005E1EDC">
            <w:pPr>
              <w:jc w:val="center"/>
              <w:rPr>
                <w:b/>
                <w:sz w:val="20"/>
                <w:szCs w:val="20"/>
              </w:rPr>
            </w:pPr>
            <w:proofErr w:type="gramStart"/>
            <w:r>
              <w:rPr>
                <w:b/>
                <w:sz w:val="20"/>
                <w:szCs w:val="20"/>
              </w:rPr>
              <w:t>na  rok</w:t>
            </w:r>
            <w:proofErr w:type="gramEnd"/>
            <w:r>
              <w:rPr>
                <w:b/>
                <w:sz w:val="20"/>
                <w:szCs w:val="20"/>
              </w:rPr>
              <w:t xml:space="preserve"> 2017</w:t>
            </w:r>
          </w:p>
        </w:tc>
      </w:tr>
      <w:tr w:rsidR="00BA0A6E" w:rsidRPr="005E1EDC" w:rsidTr="005E1EDC">
        <w:trPr>
          <w:trHeight w:val="352"/>
        </w:trPr>
        <w:tc>
          <w:tcPr>
            <w:tcW w:w="3686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Vlastné</w:t>
            </w:r>
            <w:proofErr w:type="spellEnd"/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imanie</w:t>
            </w:r>
            <w:proofErr w:type="spellEnd"/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a </w:t>
            </w: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záväzky</w:t>
            </w:r>
            <w:proofErr w:type="spellEnd"/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1534" w:type="dxa"/>
            <w:shd w:val="clear" w:color="auto" w:fill="D9D9D9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111 973,39</w:t>
            </w:r>
          </w:p>
        </w:tc>
        <w:tc>
          <w:tcPr>
            <w:tcW w:w="1440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106 684,61</w:t>
            </w:r>
          </w:p>
        </w:tc>
        <w:tc>
          <w:tcPr>
            <w:tcW w:w="1440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102 500,-</w:t>
            </w:r>
          </w:p>
        </w:tc>
        <w:tc>
          <w:tcPr>
            <w:tcW w:w="1440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100 000,-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Vlastné</w:t>
            </w:r>
            <w:proofErr w:type="spellEnd"/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imanie</w:t>
            </w:r>
            <w:proofErr w:type="spellEnd"/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106 544,46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99 834,73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100 500,-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98 000,-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z </w:t>
            </w:r>
            <w:proofErr w:type="gramStart"/>
            <w:r w:rsidRPr="005E1EDC">
              <w:rPr>
                <w:rFonts w:ascii="Verdana" w:hAnsi="Verdana"/>
                <w:sz w:val="20"/>
                <w:szCs w:val="20"/>
              </w:rPr>
              <w:t>toho :</w:t>
            </w:r>
            <w:proofErr w:type="gramEnd"/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Oceňovacie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rozdiely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Fondy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0,00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Výsledok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hospodárenia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106 544,46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99 834,73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100 500,-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98 000,-</w:t>
            </w:r>
          </w:p>
        </w:tc>
      </w:tr>
      <w:tr w:rsidR="00BA0A6E" w:rsidRPr="005E1EDC" w:rsidTr="005E1EDC">
        <w:trPr>
          <w:trHeight w:val="436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5 428,93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6 849,88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2 000,-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>2 000,-</w:t>
            </w:r>
          </w:p>
        </w:tc>
      </w:tr>
      <w:tr w:rsidR="00BA0A6E" w:rsidRPr="005E1EDC" w:rsidTr="005E1EDC">
        <w:trPr>
          <w:trHeight w:val="192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z </w:t>
            </w:r>
            <w:proofErr w:type="gramStart"/>
            <w:r w:rsidRPr="005E1EDC">
              <w:rPr>
                <w:rFonts w:ascii="Verdana" w:hAnsi="Verdana"/>
                <w:sz w:val="20"/>
                <w:szCs w:val="20"/>
              </w:rPr>
              <w:t>toho :</w:t>
            </w:r>
            <w:proofErr w:type="gramEnd"/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Zúčtovanie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medzi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subjektmi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VS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3 111,81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2 731,43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500,-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proofErr w:type="gramStart"/>
            <w:r w:rsidRPr="005E1EDC">
              <w:rPr>
                <w:rFonts w:ascii="Verdana" w:hAnsi="Verdana"/>
                <w:sz w:val="20"/>
                <w:szCs w:val="20"/>
              </w:rPr>
              <w:t>500.-</w:t>
            </w:r>
            <w:proofErr w:type="gramEnd"/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Dlhodobé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5E1EDC" w:rsidTr="005E1EDC">
        <w:trPr>
          <w:trHeight w:val="347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Krátkodobé </w:t>
            </w: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záväzky</w:t>
            </w:r>
            <w:proofErr w:type="spellEnd"/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2 317,12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4 118,45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1 500,-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>1 500,-</w:t>
            </w:r>
          </w:p>
        </w:tc>
      </w:tr>
      <w:tr w:rsidR="00BA0A6E" w:rsidRPr="005E1EDC" w:rsidTr="005E1EDC">
        <w:trPr>
          <w:trHeight w:val="176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Bankové </w:t>
            </w:r>
            <w:proofErr w:type="spellStart"/>
            <w:r w:rsidRPr="005E1EDC">
              <w:rPr>
                <w:rFonts w:ascii="Verdana" w:hAnsi="Verdana"/>
                <w:sz w:val="20"/>
                <w:szCs w:val="20"/>
              </w:rPr>
              <w:t>úvery</w:t>
            </w:r>
            <w:proofErr w:type="spellEnd"/>
            <w:r w:rsidRPr="005E1EDC">
              <w:rPr>
                <w:rFonts w:ascii="Verdana" w:hAnsi="Verdana"/>
                <w:sz w:val="20"/>
                <w:szCs w:val="20"/>
              </w:rPr>
              <w:t xml:space="preserve"> a výpomoci</w:t>
            </w:r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   </w:t>
            </w: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sz w:val="20"/>
                <w:szCs w:val="20"/>
              </w:rPr>
              <w:t xml:space="preserve">   </w:t>
            </w: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right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0</w:t>
            </w:r>
          </w:p>
        </w:tc>
      </w:tr>
      <w:tr w:rsidR="00BA0A6E" w:rsidRPr="005E1EDC" w:rsidTr="005E1EDC">
        <w:trPr>
          <w:trHeight w:val="141"/>
        </w:trPr>
        <w:tc>
          <w:tcPr>
            <w:tcW w:w="3686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Časové </w:t>
            </w:r>
            <w:proofErr w:type="spellStart"/>
            <w:r w:rsidRPr="005E1EDC">
              <w:rPr>
                <w:rFonts w:ascii="Verdana" w:hAnsi="Verdana"/>
                <w:b/>
                <w:sz w:val="20"/>
                <w:szCs w:val="20"/>
              </w:rPr>
              <w:t>rozlíšenie</w:t>
            </w:r>
            <w:proofErr w:type="spellEnd"/>
          </w:p>
        </w:tc>
        <w:tc>
          <w:tcPr>
            <w:tcW w:w="1534" w:type="dxa"/>
          </w:tcPr>
          <w:p w:rsidR="00BA0A6E" w:rsidRPr="005E1EDC" w:rsidRDefault="00BA0A6E" w:rsidP="00A61684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          </w:t>
            </w: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  <w:r w:rsidRPr="005E1EDC">
              <w:rPr>
                <w:rFonts w:ascii="Verdana" w:hAnsi="Verdana"/>
                <w:b/>
                <w:sz w:val="20"/>
                <w:szCs w:val="20"/>
              </w:rPr>
              <w:t xml:space="preserve">           </w:t>
            </w: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right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t>0</w:t>
            </w:r>
          </w:p>
          <w:p w:rsidR="00BA0A6E" w:rsidRPr="005E1EDC" w:rsidRDefault="00BA0A6E" w:rsidP="005E1EDC">
            <w:pPr>
              <w:spacing w:line="360" w:lineRule="auto"/>
              <w:rPr>
                <w:rFonts w:ascii="Verdana" w:hAnsi="Verdana"/>
                <w:b/>
                <w:sz w:val="20"/>
                <w:szCs w:val="20"/>
              </w:rPr>
            </w:pPr>
          </w:p>
        </w:tc>
        <w:tc>
          <w:tcPr>
            <w:tcW w:w="1440" w:type="dxa"/>
          </w:tcPr>
          <w:p w:rsidR="00BA0A6E" w:rsidRPr="005E1EDC" w:rsidRDefault="00BA0A6E" w:rsidP="005E1EDC">
            <w:pPr>
              <w:spacing w:line="360" w:lineRule="auto"/>
              <w:jc w:val="center"/>
              <w:rPr>
                <w:rFonts w:ascii="Verdana" w:hAnsi="Verdana"/>
                <w:b/>
                <w:sz w:val="20"/>
                <w:szCs w:val="20"/>
              </w:rPr>
            </w:pPr>
            <w:r>
              <w:rPr>
                <w:rFonts w:ascii="Verdana" w:hAnsi="Verdana"/>
                <w:b/>
                <w:sz w:val="20"/>
                <w:szCs w:val="20"/>
              </w:rPr>
              <w:lastRenderedPageBreak/>
              <w:t>0</w:t>
            </w:r>
          </w:p>
        </w:tc>
      </w:tr>
    </w:tbl>
    <w:p w:rsidR="001204B0" w:rsidRPr="00F7731D" w:rsidRDefault="00BA0A6E" w:rsidP="001204B0">
      <w:pPr>
        <w:pStyle w:val="Odsekzoznamu"/>
        <w:numPr>
          <w:ilvl w:val="0"/>
          <w:numId w:val="9"/>
        </w:numPr>
        <w:jc w:val="both"/>
        <w:rPr>
          <w:rFonts w:ascii="Verdana" w:hAnsi="Verdana"/>
        </w:rPr>
      </w:pPr>
      <w:proofErr w:type="spellStart"/>
      <w:r>
        <w:rPr>
          <w:rFonts w:ascii="Verdana" w:hAnsi="Verdana"/>
        </w:rPr>
        <w:lastRenderedPageBreak/>
        <w:t>Hospodársky</w:t>
      </w:r>
      <w:proofErr w:type="spellEnd"/>
      <w:r>
        <w:rPr>
          <w:rFonts w:ascii="Verdana" w:hAnsi="Verdana"/>
        </w:rPr>
        <w:t xml:space="preserve"> </w:t>
      </w:r>
      <w:proofErr w:type="spellStart"/>
      <w:r>
        <w:rPr>
          <w:rFonts w:ascii="Verdana" w:hAnsi="Verdana"/>
        </w:rPr>
        <w:t>výsledok</w:t>
      </w:r>
      <w:proofErr w:type="spellEnd"/>
      <w:r>
        <w:rPr>
          <w:rFonts w:ascii="Verdana" w:hAnsi="Verdana"/>
        </w:rPr>
        <w:t xml:space="preserve"> za rok 2015</w:t>
      </w:r>
      <w:r w:rsidR="001204B0" w:rsidRPr="00F7731D">
        <w:rPr>
          <w:rFonts w:ascii="Verdana" w:hAnsi="Verdana"/>
        </w:rPr>
        <w:t xml:space="preserve"> - vývoj </w:t>
      </w:r>
    </w:p>
    <w:p w:rsidR="00F7731D" w:rsidRPr="005E1EDC" w:rsidRDefault="00F7731D" w:rsidP="005E1EDC">
      <w:pPr>
        <w:spacing w:line="720" w:lineRule="auto"/>
        <w:rPr>
          <w:rFonts w:ascii="Verdana" w:hAnsi="Verdana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95"/>
        <w:gridCol w:w="1622"/>
        <w:gridCol w:w="1492"/>
        <w:gridCol w:w="1564"/>
        <w:gridCol w:w="1487"/>
      </w:tblGrid>
      <w:tr w:rsidR="00F7731D" w:rsidRPr="005E1EDC" w:rsidTr="00BA0A6E">
        <w:tc>
          <w:tcPr>
            <w:tcW w:w="3195" w:type="dxa"/>
            <w:shd w:val="clear" w:color="auto" w:fill="DDD9C3"/>
          </w:tcPr>
          <w:p w:rsidR="00F7731D" w:rsidRPr="005E1EDC" w:rsidRDefault="00F7731D" w:rsidP="005E1EDC">
            <w:pPr>
              <w:spacing w:line="360" w:lineRule="auto"/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Názov</w:t>
            </w:r>
            <w:proofErr w:type="spellEnd"/>
          </w:p>
        </w:tc>
        <w:tc>
          <w:tcPr>
            <w:tcW w:w="1622" w:type="dxa"/>
            <w:shd w:val="clear" w:color="auto" w:fill="DDD9C3"/>
          </w:tcPr>
          <w:p w:rsidR="00F7731D" w:rsidRPr="005E1EDC" w:rsidRDefault="00F7731D" w:rsidP="005E1EDC">
            <w:pPr>
              <w:ind w:left="-188" w:firstLine="188"/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Skutočnosť</w:t>
            </w:r>
            <w:proofErr w:type="spellEnd"/>
          </w:p>
          <w:p w:rsidR="00F7731D" w:rsidRPr="005E1EDC" w:rsidRDefault="00F7731D" w:rsidP="005E1EDC">
            <w:pPr>
              <w:ind w:left="-188" w:firstLine="188"/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 xml:space="preserve">k </w:t>
            </w:r>
            <w:proofErr w:type="gramStart"/>
            <w:r w:rsidRPr="005E1EDC">
              <w:rPr>
                <w:b/>
                <w:sz w:val="22"/>
                <w:szCs w:val="22"/>
              </w:rPr>
              <w:t>31.12. 201</w:t>
            </w:r>
            <w:r w:rsidR="00BA0A6E">
              <w:rPr>
                <w:b/>
                <w:sz w:val="22"/>
                <w:szCs w:val="22"/>
              </w:rPr>
              <w:t>4</w:t>
            </w:r>
            <w:proofErr w:type="gramEnd"/>
          </w:p>
        </w:tc>
        <w:tc>
          <w:tcPr>
            <w:tcW w:w="1492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Skutočnosť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 xml:space="preserve">k </w:t>
            </w:r>
            <w:r w:rsidR="005E1EDC">
              <w:rPr>
                <w:b/>
                <w:sz w:val="22"/>
                <w:szCs w:val="22"/>
              </w:rPr>
              <w:t xml:space="preserve"> </w:t>
            </w:r>
            <w:proofErr w:type="gramStart"/>
            <w:r w:rsidRPr="005E1EDC">
              <w:rPr>
                <w:b/>
                <w:sz w:val="22"/>
                <w:szCs w:val="22"/>
              </w:rPr>
              <w:t>31.12.201</w:t>
            </w:r>
            <w:r w:rsidR="00BA0A6E">
              <w:rPr>
                <w:b/>
                <w:sz w:val="22"/>
                <w:szCs w:val="22"/>
              </w:rPr>
              <w:t>5</w:t>
            </w:r>
            <w:proofErr w:type="gramEnd"/>
          </w:p>
        </w:tc>
        <w:tc>
          <w:tcPr>
            <w:tcW w:w="1564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Predpoklad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rok 201</w:t>
            </w:r>
            <w:r w:rsidR="00BA0A6E">
              <w:rPr>
                <w:b/>
                <w:sz w:val="22"/>
                <w:szCs w:val="22"/>
              </w:rPr>
              <w:t>6</w:t>
            </w:r>
          </w:p>
        </w:tc>
        <w:tc>
          <w:tcPr>
            <w:tcW w:w="1487" w:type="dxa"/>
            <w:shd w:val="clear" w:color="auto" w:fill="DDD9C3"/>
          </w:tcPr>
          <w:p w:rsidR="00F7731D" w:rsidRPr="005E1EDC" w:rsidRDefault="00F7731D" w:rsidP="005E1EDC">
            <w:pPr>
              <w:jc w:val="center"/>
              <w:rPr>
                <w:b/>
              </w:rPr>
            </w:pPr>
            <w:proofErr w:type="spellStart"/>
            <w:r w:rsidRPr="005E1EDC">
              <w:rPr>
                <w:b/>
                <w:sz w:val="22"/>
                <w:szCs w:val="22"/>
              </w:rPr>
              <w:t>Predpoklad</w:t>
            </w:r>
            <w:proofErr w:type="spellEnd"/>
          </w:p>
          <w:p w:rsidR="00F7731D" w:rsidRPr="005E1EDC" w:rsidRDefault="00F7731D" w:rsidP="005E1EDC">
            <w:pPr>
              <w:jc w:val="center"/>
              <w:rPr>
                <w:b/>
              </w:rPr>
            </w:pPr>
            <w:r w:rsidRPr="005E1EDC">
              <w:rPr>
                <w:b/>
                <w:sz w:val="22"/>
                <w:szCs w:val="22"/>
              </w:rPr>
              <w:t>rok 201</w:t>
            </w:r>
            <w:r w:rsidR="00BA0A6E">
              <w:rPr>
                <w:b/>
                <w:sz w:val="22"/>
                <w:szCs w:val="22"/>
              </w:rPr>
              <w:t>7</w:t>
            </w:r>
          </w:p>
        </w:tc>
      </w:tr>
      <w:tr w:rsidR="00BA0A6E" w:rsidRPr="005E1EDC" w:rsidTr="00BA0A6E">
        <w:tc>
          <w:tcPr>
            <w:tcW w:w="3195" w:type="dxa"/>
            <w:shd w:val="clear" w:color="auto" w:fill="D9D9D9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>Náklady</w:t>
            </w:r>
          </w:p>
        </w:tc>
        <w:tc>
          <w:tcPr>
            <w:tcW w:w="1622" w:type="dxa"/>
            <w:shd w:val="clear" w:color="auto" w:fill="D9D9D9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59 425,58</w:t>
            </w:r>
          </w:p>
        </w:tc>
        <w:tc>
          <w:tcPr>
            <w:tcW w:w="1492" w:type="dxa"/>
            <w:shd w:val="clear" w:color="auto" w:fill="D9D9D9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86 503,23</w:t>
            </w:r>
          </w:p>
        </w:tc>
        <w:tc>
          <w:tcPr>
            <w:tcW w:w="1564" w:type="dxa"/>
            <w:shd w:val="clear" w:color="auto" w:fill="D9D9D9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63 200,-</w:t>
            </w:r>
          </w:p>
        </w:tc>
        <w:tc>
          <w:tcPr>
            <w:tcW w:w="1487" w:type="dxa"/>
            <w:shd w:val="clear" w:color="auto" w:fill="D9D9D9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62 200,-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AF54A5">
            <w:pPr>
              <w:spacing w:line="360" w:lineRule="auto"/>
              <w:jc w:val="both"/>
              <w:rPr>
                <w:rFonts w:ascii="Verdana" w:hAnsi="Verdana"/>
              </w:rPr>
            </w:pPr>
            <w:proofErr w:type="gramStart"/>
            <w:r>
              <w:rPr>
                <w:rFonts w:ascii="Verdana" w:hAnsi="Verdana"/>
                <w:sz w:val="22"/>
                <w:szCs w:val="22"/>
              </w:rPr>
              <w:t>50–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Spotrebované</w:t>
            </w:r>
            <w:proofErr w:type="spellEnd"/>
            <w:proofErr w:type="gramEnd"/>
            <w:r w:rsidRPr="005E1EDC">
              <w:rPr>
                <w:rFonts w:ascii="Verdana" w:hAnsi="Verdana"/>
                <w:sz w:val="22"/>
                <w:szCs w:val="22"/>
              </w:rPr>
              <w:t xml:space="preserve"> nákupy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5 386,49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8 141,69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6 000,-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7 000,-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51 – Služby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16 968,14</w:t>
            </w:r>
          </w:p>
        </w:tc>
        <w:tc>
          <w:tcPr>
            <w:tcW w:w="1492" w:type="dxa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23 045,82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20 000,-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22 000,-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52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Osobné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náklady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29 050,09</w:t>
            </w:r>
          </w:p>
        </w:tc>
        <w:tc>
          <w:tcPr>
            <w:tcW w:w="1492" w:type="dxa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45 829,56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29 000,-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25 000,-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spacing w:line="360" w:lineRule="auto"/>
              <w:jc w:val="both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53 – </w:t>
            </w:r>
            <w:proofErr w:type="gramStart"/>
            <w:r w:rsidRPr="005E1EDC">
              <w:rPr>
                <w:rFonts w:ascii="Verdana" w:hAnsi="Verdana"/>
                <w:sz w:val="22"/>
                <w:szCs w:val="22"/>
              </w:rPr>
              <w:t>Dane a  poplatky</w:t>
            </w:r>
            <w:proofErr w:type="gram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54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Ostatné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náklady na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prevádzkovú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činnosť</w:t>
            </w:r>
            <w:proofErr w:type="spell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55 – Odpisy, rezervy a OP z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prevádzkovej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finančnej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činnosti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zaúčt.čas.rozlíšenia</w:t>
            </w:r>
            <w:proofErr w:type="spell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7 875,48</w:t>
            </w:r>
          </w:p>
        </w:tc>
        <w:tc>
          <w:tcPr>
            <w:tcW w:w="1492" w:type="dxa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9 188,06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8 000,-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8 000,-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56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náklady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145,38</w:t>
            </w:r>
          </w:p>
        </w:tc>
        <w:tc>
          <w:tcPr>
            <w:tcW w:w="1492" w:type="dxa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95,07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200,-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200,-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57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Mimoriadne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náklady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58 – Náklady na transfery a náklady z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odvodov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príjmov</w:t>
            </w:r>
            <w:proofErr w:type="spell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59 – Dane z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príjmov</w:t>
            </w:r>
            <w:proofErr w:type="spell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3203F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  <w:shd w:val="clear" w:color="auto" w:fill="D9D9D9"/>
          </w:tcPr>
          <w:p w:rsidR="00BA0A6E" w:rsidRPr="005E1EDC" w:rsidRDefault="00BA0A6E" w:rsidP="005E1EDC">
            <w:pPr>
              <w:rPr>
                <w:rFonts w:ascii="Verdana" w:hAnsi="Verdana"/>
                <w:b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>Výnosy</w:t>
            </w:r>
          </w:p>
        </w:tc>
        <w:tc>
          <w:tcPr>
            <w:tcW w:w="1622" w:type="dxa"/>
            <w:shd w:val="clear" w:color="auto" w:fill="D9D9D9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67 685,40</w:t>
            </w:r>
          </w:p>
        </w:tc>
        <w:tc>
          <w:tcPr>
            <w:tcW w:w="1492" w:type="dxa"/>
            <w:shd w:val="clear" w:color="auto" w:fill="D9D9D9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87 143,18</w:t>
            </w:r>
          </w:p>
        </w:tc>
        <w:tc>
          <w:tcPr>
            <w:tcW w:w="1564" w:type="dxa"/>
            <w:shd w:val="clear" w:color="auto" w:fill="D9D9D9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70 000</w:t>
            </w:r>
          </w:p>
        </w:tc>
        <w:tc>
          <w:tcPr>
            <w:tcW w:w="1487" w:type="dxa"/>
            <w:shd w:val="clear" w:color="auto" w:fill="D9D9D9"/>
          </w:tcPr>
          <w:p w:rsidR="00BA0A6E" w:rsidRPr="005E1EDC" w:rsidRDefault="001C6CD6" w:rsidP="0013203F">
            <w:pPr>
              <w:spacing w:line="360" w:lineRule="auto"/>
              <w:jc w:val="center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</w:rPr>
              <w:t>70 000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60 – Tržby za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vlastné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výkony a tovar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61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Zmena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stavu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vnútroorganizačných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služieb</w:t>
            </w:r>
            <w:proofErr w:type="spell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62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Aktivácia</w:t>
            </w:r>
            <w:proofErr w:type="spell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0,00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63 – Daňové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colné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výnosy a výnosy z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poplatkov</w:t>
            </w:r>
            <w:proofErr w:type="spell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41 287,36</w:t>
            </w:r>
          </w:p>
        </w:tc>
        <w:tc>
          <w:tcPr>
            <w:tcW w:w="1492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42 977,73</w:t>
            </w:r>
          </w:p>
        </w:tc>
        <w:tc>
          <w:tcPr>
            <w:tcW w:w="1564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43 000</w:t>
            </w:r>
          </w:p>
        </w:tc>
        <w:tc>
          <w:tcPr>
            <w:tcW w:w="1487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</w:rPr>
              <w:t>45 000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64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Ostatné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výnosy</w:t>
            </w:r>
          </w:p>
        </w:tc>
        <w:tc>
          <w:tcPr>
            <w:tcW w:w="1622" w:type="dxa"/>
          </w:tcPr>
          <w:p w:rsidR="00BA0A6E" w:rsidRPr="005E1EDC" w:rsidRDefault="001C6CD6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39,48</w:t>
            </w:r>
          </w:p>
        </w:tc>
        <w:tc>
          <w:tcPr>
            <w:tcW w:w="1564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65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Zúčtovanie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rezerv a OP z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prevádzkovej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finančnej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činnosti a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zaúčt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>. čas.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rozlíšenia</w:t>
            </w:r>
            <w:proofErr w:type="spellEnd"/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66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Finančné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výnosy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0,77</w:t>
            </w:r>
          </w:p>
        </w:tc>
        <w:tc>
          <w:tcPr>
            <w:tcW w:w="1492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0,66</w:t>
            </w:r>
          </w:p>
        </w:tc>
        <w:tc>
          <w:tcPr>
            <w:tcW w:w="1564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 xml:space="preserve">67 –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Mimoriadne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výnosy</w:t>
            </w:r>
          </w:p>
        </w:tc>
        <w:tc>
          <w:tcPr>
            <w:tcW w:w="1622" w:type="dxa"/>
          </w:tcPr>
          <w:p w:rsidR="00BA0A6E" w:rsidRPr="005E1EDC" w:rsidRDefault="00BA0A6E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92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564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  <w:tc>
          <w:tcPr>
            <w:tcW w:w="1487" w:type="dxa"/>
          </w:tcPr>
          <w:p w:rsidR="00BA0A6E" w:rsidRPr="005E1EDC" w:rsidRDefault="00BA0A6E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0</w:t>
            </w:r>
          </w:p>
        </w:tc>
      </w:tr>
      <w:tr w:rsidR="00BA0A6E" w:rsidRPr="005E1EDC" w:rsidTr="00BA0A6E">
        <w:tc>
          <w:tcPr>
            <w:tcW w:w="3195" w:type="dxa"/>
          </w:tcPr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sz w:val="22"/>
                <w:szCs w:val="22"/>
              </w:rPr>
              <w:t>69 – Výnosy z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transferov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a rozpočtových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príjmov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 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obciach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, VÚC a v RO </w:t>
            </w:r>
            <w:r w:rsidRPr="005E1EDC">
              <w:rPr>
                <w:rFonts w:ascii="Verdana" w:hAnsi="Verdana"/>
                <w:sz w:val="22"/>
                <w:szCs w:val="22"/>
              </w:rPr>
              <w:lastRenderedPageBreak/>
              <w:t xml:space="preserve">a PO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zriadených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obcou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sz w:val="22"/>
                <w:szCs w:val="22"/>
              </w:rPr>
              <w:t>alebo</w:t>
            </w:r>
            <w:proofErr w:type="spellEnd"/>
            <w:r w:rsidRPr="005E1EDC">
              <w:rPr>
                <w:rFonts w:ascii="Verdana" w:hAnsi="Verdana"/>
                <w:sz w:val="22"/>
                <w:szCs w:val="22"/>
              </w:rPr>
              <w:t xml:space="preserve"> VÚC</w:t>
            </w:r>
          </w:p>
        </w:tc>
        <w:tc>
          <w:tcPr>
            <w:tcW w:w="1622" w:type="dxa"/>
          </w:tcPr>
          <w:p w:rsidR="00BA0A6E" w:rsidRPr="005E1EDC" w:rsidRDefault="001C6CD6" w:rsidP="00A61684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lastRenderedPageBreak/>
              <w:t>26 397,27</w:t>
            </w:r>
          </w:p>
        </w:tc>
        <w:tc>
          <w:tcPr>
            <w:tcW w:w="1492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44 125,31</w:t>
            </w:r>
          </w:p>
        </w:tc>
        <w:tc>
          <w:tcPr>
            <w:tcW w:w="1564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30 000,-</w:t>
            </w:r>
          </w:p>
        </w:tc>
        <w:tc>
          <w:tcPr>
            <w:tcW w:w="1487" w:type="dxa"/>
          </w:tcPr>
          <w:p w:rsidR="00BA0A6E" w:rsidRPr="005E1EDC" w:rsidRDefault="001C6CD6" w:rsidP="001204B0">
            <w:pPr>
              <w:spacing w:line="360" w:lineRule="auto"/>
              <w:jc w:val="center"/>
              <w:rPr>
                <w:rFonts w:ascii="Verdana" w:hAnsi="Verdana"/>
              </w:rPr>
            </w:pPr>
            <w:r>
              <w:rPr>
                <w:rFonts w:ascii="Verdana" w:hAnsi="Verdana"/>
                <w:sz w:val="22"/>
                <w:szCs w:val="22"/>
              </w:rPr>
              <w:t>30 000,-</w:t>
            </w:r>
          </w:p>
        </w:tc>
      </w:tr>
      <w:tr w:rsidR="00BA0A6E" w:rsidRPr="005E1EDC" w:rsidTr="00BA0A6E">
        <w:tc>
          <w:tcPr>
            <w:tcW w:w="3195" w:type="dxa"/>
            <w:shd w:val="clear" w:color="auto" w:fill="D9D9D9"/>
          </w:tcPr>
          <w:p w:rsidR="00BA0A6E" w:rsidRPr="005E1EDC" w:rsidRDefault="00BA0A6E" w:rsidP="005E1EDC">
            <w:pPr>
              <w:rPr>
                <w:rFonts w:ascii="Verdana" w:hAnsi="Verdana"/>
                <w:b/>
              </w:rPr>
            </w:pPr>
            <w:proofErr w:type="spellStart"/>
            <w:r w:rsidRPr="005E1EDC">
              <w:rPr>
                <w:rFonts w:ascii="Verdana" w:hAnsi="Verdana"/>
                <w:b/>
                <w:sz w:val="22"/>
                <w:szCs w:val="22"/>
              </w:rPr>
              <w:lastRenderedPageBreak/>
              <w:t>Hospodársky</w:t>
            </w:r>
            <w:proofErr w:type="spellEnd"/>
            <w:r w:rsidRPr="005E1EDC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proofErr w:type="spellStart"/>
            <w:r w:rsidRPr="005E1EDC">
              <w:rPr>
                <w:rFonts w:ascii="Verdana" w:hAnsi="Verdana"/>
                <w:b/>
                <w:sz w:val="22"/>
                <w:szCs w:val="22"/>
              </w:rPr>
              <w:t>výsledok</w:t>
            </w:r>
            <w:proofErr w:type="spellEnd"/>
          </w:p>
          <w:p w:rsidR="00BA0A6E" w:rsidRPr="005E1EDC" w:rsidRDefault="00BA0A6E" w:rsidP="005E1EDC">
            <w:pPr>
              <w:rPr>
                <w:rFonts w:ascii="Verdana" w:hAnsi="Verdana"/>
              </w:rPr>
            </w:pPr>
            <w:r w:rsidRPr="005E1EDC">
              <w:rPr>
                <w:rFonts w:ascii="Verdana" w:hAnsi="Verdana"/>
                <w:b/>
                <w:sz w:val="22"/>
                <w:szCs w:val="22"/>
              </w:rPr>
              <w:t xml:space="preserve">/ + kladný HV, - záporný HV </w:t>
            </w:r>
          </w:p>
        </w:tc>
        <w:tc>
          <w:tcPr>
            <w:tcW w:w="1622" w:type="dxa"/>
            <w:shd w:val="clear" w:color="auto" w:fill="D9D9D9"/>
          </w:tcPr>
          <w:p w:rsidR="00BA0A6E" w:rsidRPr="005E1EDC" w:rsidRDefault="00BA0A6E" w:rsidP="00A61684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8 259,73</w:t>
            </w:r>
          </w:p>
        </w:tc>
        <w:tc>
          <w:tcPr>
            <w:tcW w:w="1492" w:type="dxa"/>
            <w:shd w:val="clear" w:color="auto" w:fill="D9D9D9"/>
          </w:tcPr>
          <w:p w:rsidR="00BA0A6E" w:rsidRPr="005E1EDC" w:rsidRDefault="001C6CD6" w:rsidP="005E1EDC">
            <w:pPr>
              <w:spacing w:line="360" w:lineRule="auto"/>
              <w:jc w:val="both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639,95</w:t>
            </w:r>
          </w:p>
        </w:tc>
        <w:tc>
          <w:tcPr>
            <w:tcW w:w="1564" w:type="dxa"/>
            <w:shd w:val="clear" w:color="auto" w:fill="D9D9D9"/>
          </w:tcPr>
          <w:p w:rsidR="00BA0A6E" w:rsidRPr="005E1EDC" w:rsidRDefault="001C6CD6" w:rsidP="001204B0">
            <w:pPr>
              <w:spacing w:line="360" w:lineRule="auto"/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6 800,-</w:t>
            </w:r>
          </w:p>
        </w:tc>
        <w:tc>
          <w:tcPr>
            <w:tcW w:w="1487" w:type="dxa"/>
            <w:shd w:val="clear" w:color="auto" w:fill="D9D9D9"/>
          </w:tcPr>
          <w:p w:rsidR="00BA0A6E" w:rsidRPr="005E1EDC" w:rsidRDefault="001C6CD6" w:rsidP="001C6CD6">
            <w:pPr>
              <w:spacing w:line="360" w:lineRule="auto"/>
              <w:jc w:val="right"/>
              <w:rPr>
                <w:rFonts w:ascii="Verdana" w:hAnsi="Verdana"/>
                <w:b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 xml:space="preserve"> 7 800,-</w:t>
            </w:r>
          </w:p>
        </w:tc>
      </w:tr>
    </w:tbl>
    <w:p w:rsidR="00F7731D" w:rsidRPr="00AF54A5" w:rsidRDefault="00F7731D" w:rsidP="00AF54A5">
      <w:pPr>
        <w:spacing w:line="720" w:lineRule="auto"/>
        <w:rPr>
          <w:rFonts w:ascii="Verdana" w:hAnsi="Verdana"/>
        </w:rPr>
      </w:pPr>
      <w:r w:rsidRPr="00AF54A5">
        <w:rPr>
          <w:rFonts w:ascii="Verdana" w:hAnsi="Verdana"/>
        </w:rPr>
        <w:tab/>
      </w:r>
      <w:r w:rsidRPr="00AF54A5">
        <w:rPr>
          <w:rFonts w:ascii="Verdana" w:hAnsi="Verdana"/>
        </w:rPr>
        <w:tab/>
      </w:r>
      <w:r w:rsidRPr="00AF54A5">
        <w:rPr>
          <w:rFonts w:ascii="Verdana" w:hAnsi="Verdana"/>
        </w:rPr>
        <w:tab/>
      </w:r>
    </w:p>
    <w:p w:rsidR="00F7731D" w:rsidRDefault="00F7731D" w:rsidP="00F7731D">
      <w:pPr>
        <w:jc w:val="both"/>
        <w:rPr>
          <w:rFonts w:ascii="Verdana" w:hAnsi="Verdana"/>
        </w:rPr>
      </w:pPr>
    </w:p>
    <w:p w:rsidR="006B313D" w:rsidRPr="00B73179" w:rsidRDefault="006B313D" w:rsidP="00DF45D7">
      <w:pPr>
        <w:pStyle w:val="Normlnywebov"/>
        <w:rPr>
          <w:b/>
          <w:bCs/>
        </w:rPr>
      </w:pPr>
    </w:p>
    <w:p w:rsidR="00B73179" w:rsidRPr="00B73179" w:rsidRDefault="00B73179" w:rsidP="00DF45D7">
      <w:pPr>
        <w:pStyle w:val="Normlnywebov"/>
        <w:rPr>
          <w:b/>
          <w:bCs/>
        </w:rPr>
      </w:pPr>
    </w:p>
    <w:p w:rsidR="00B73179" w:rsidRPr="009E63C7" w:rsidRDefault="009E63C7" w:rsidP="009E63C7">
      <w:pPr>
        <w:pStyle w:val="Normlnywebov"/>
        <w:numPr>
          <w:ilvl w:val="0"/>
          <w:numId w:val="7"/>
        </w:numPr>
        <w:rPr>
          <w:b/>
          <w:bCs/>
        </w:rPr>
      </w:pPr>
      <w:r w:rsidRPr="009E63C7">
        <w:rPr>
          <w:b/>
        </w:rPr>
        <w:t>Ostatné dôležité informácie</w:t>
      </w:r>
    </w:p>
    <w:p w:rsidR="009E63C7" w:rsidRDefault="009E63C7" w:rsidP="009E63C7">
      <w:pPr>
        <w:pStyle w:val="Normlnywebov"/>
      </w:pPr>
      <w:r w:rsidRPr="009E63C7">
        <w:t xml:space="preserve">Obec nezaznamenala </w:t>
      </w:r>
      <w:proofErr w:type="spellStart"/>
      <w:r w:rsidRPr="009E63C7">
        <w:t>žiadnú</w:t>
      </w:r>
      <w:proofErr w:type="spellEnd"/>
      <w:r w:rsidRPr="009E63C7">
        <w:t xml:space="preserve"> udalosť osobitného významu po skončení účtovného </w:t>
      </w:r>
      <w:proofErr w:type="spellStart"/>
      <w:r w:rsidRPr="009E63C7">
        <w:t>obdobiapo</w:t>
      </w:r>
      <w:proofErr w:type="spellEnd"/>
      <w:r w:rsidRPr="009E63C7">
        <w:t xml:space="preserve"> skončení</w:t>
      </w:r>
      <w:r w:rsidR="001204B0">
        <w:t>.</w:t>
      </w:r>
    </w:p>
    <w:p w:rsidR="001204B0" w:rsidRPr="009E63C7" w:rsidRDefault="001204B0" w:rsidP="009E63C7">
      <w:pPr>
        <w:pStyle w:val="Normlnywebov"/>
        <w:rPr>
          <w:bCs/>
        </w:rPr>
      </w:pPr>
    </w:p>
    <w:p w:rsidR="001204B0" w:rsidRPr="00B73179" w:rsidRDefault="001204B0" w:rsidP="001204B0">
      <w:pPr>
        <w:pStyle w:val="Normlnywebov"/>
        <w:rPr>
          <w:b/>
          <w:bCs/>
        </w:rPr>
      </w:pPr>
      <w:r w:rsidRPr="00B73179">
        <w:t xml:space="preserve">Táto výročná správa </w:t>
      </w:r>
      <w:r>
        <w:t>bola vyhotovená</w:t>
      </w:r>
      <w:r w:rsidRPr="00B73179">
        <w:t xml:space="preserve"> </w:t>
      </w:r>
      <w:r w:rsidR="00AF54A5">
        <w:t>za účtovné obdobie od 01.01.2015 do 31.12.2015</w:t>
      </w:r>
      <w:r w:rsidRPr="00B73179">
        <w:t>, podľa výsledkov účtovnej závierky.</w:t>
      </w:r>
    </w:p>
    <w:p w:rsidR="00B73179" w:rsidRPr="00B73179" w:rsidRDefault="00B73179" w:rsidP="00DF45D7">
      <w:pPr>
        <w:pStyle w:val="Normlnywebov"/>
        <w:rPr>
          <w:b/>
          <w:bCs/>
        </w:rPr>
      </w:pPr>
    </w:p>
    <w:p w:rsidR="001204B0" w:rsidRDefault="001204B0" w:rsidP="00DF45D7">
      <w:pPr>
        <w:pStyle w:val="Normlnywebov"/>
        <w:rPr>
          <w:bCs/>
        </w:rPr>
      </w:pPr>
    </w:p>
    <w:p w:rsidR="00B73179" w:rsidRPr="00B73179" w:rsidRDefault="00B73179" w:rsidP="00DF45D7">
      <w:pPr>
        <w:pStyle w:val="Normlnywebov"/>
        <w:rPr>
          <w:bCs/>
        </w:rPr>
      </w:pPr>
      <w:r w:rsidRPr="00B73179">
        <w:rPr>
          <w:bCs/>
        </w:rPr>
        <w:t xml:space="preserve">V Topoli dňa </w:t>
      </w:r>
      <w:r w:rsidR="00AF54A5">
        <w:rPr>
          <w:bCs/>
        </w:rPr>
        <w:t>25.4.2016</w:t>
      </w:r>
    </w:p>
    <w:p w:rsidR="006B313D" w:rsidRPr="00B73179" w:rsidRDefault="006B313D" w:rsidP="00DF45D7">
      <w:pPr>
        <w:pStyle w:val="Normlnywebov"/>
        <w:rPr>
          <w:b/>
          <w:bCs/>
        </w:rPr>
      </w:pPr>
    </w:p>
    <w:p w:rsidR="006B313D" w:rsidRPr="00B73179" w:rsidRDefault="006B313D" w:rsidP="00DF45D7">
      <w:pPr>
        <w:pStyle w:val="Normlnywebov"/>
        <w:rPr>
          <w:b/>
          <w:bCs/>
        </w:rPr>
      </w:pPr>
    </w:p>
    <w:p w:rsidR="006B313D" w:rsidRPr="00C147AE" w:rsidRDefault="006B313D" w:rsidP="00DF45D7">
      <w:pPr>
        <w:pStyle w:val="Normlnywebov"/>
        <w:rPr>
          <w:b/>
          <w:bCs/>
          <w:sz w:val="20"/>
          <w:szCs w:val="20"/>
        </w:rPr>
      </w:pPr>
    </w:p>
    <w:p w:rsidR="006B313D" w:rsidRPr="00C147AE" w:rsidRDefault="001204B0" w:rsidP="00DF45D7">
      <w:pPr>
        <w:pStyle w:val="Normlnywebov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>Ing. Mária Bobriková</w:t>
      </w:r>
    </w:p>
    <w:p w:rsidR="00DF45D7" w:rsidRPr="00C147AE" w:rsidRDefault="00DF45D7" w:rsidP="00635866">
      <w:pPr>
        <w:spacing w:line="480" w:lineRule="auto"/>
        <w:jc w:val="both"/>
        <w:rPr>
          <w:rFonts w:ascii="Verdana" w:hAnsi="Verdana"/>
          <w:b/>
          <w:bCs/>
          <w:sz w:val="20"/>
          <w:szCs w:val="20"/>
          <w:lang w:val="sk-SK"/>
        </w:rPr>
      </w:pPr>
    </w:p>
    <w:p w:rsidR="00635866" w:rsidRPr="00635866" w:rsidRDefault="00291F7B" w:rsidP="00635866">
      <w:pPr>
        <w:jc w:val="right"/>
        <w:rPr>
          <w:rFonts w:ascii="Verdana" w:hAnsi="Verdana"/>
        </w:rPr>
      </w:pPr>
      <w:r>
        <w:rPr>
          <w:rFonts w:ascii="Helvetica" w:hAnsi="Helvetica" w:cs="Helvetica"/>
          <w:vanish/>
          <w:color w:val="555555"/>
          <w:sz w:val="21"/>
          <w:szCs w:val="21"/>
        </w:rPr>
        <w:t xml:space="preserve">Alexander Duchnovič sa narodil v obci Topoľa, v okrese Humenné. Je považovaný za vedúcu osobnosť národného hnutia na východnom Slovensku a Podkarpatsku. Často je označovaný za prvého národného učiteľa. </w:t>
      </w:r>
      <w:r>
        <w:rPr>
          <w:rFonts w:ascii="Helvetica" w:hAnsi="Helvetica" w:cs="Helvetica"/>
          <w:vanish/>
          <w:color w:val="555555"/>
          <w:sz w:val="21"/>
          <w:szCs w:val="21"/>
        </w:rPr>
        <w:br/>
        <w:t>V rokoch 1821 - 1823 študoval filozofiu v Košiciach, ďalšie štyri roky sa venoval štúdiu teológie v Užhorode. Po štúdiu pôsobil na biskupskom úrade</w:t>
      </w:r>
    </w:p>
    <w:sectPr w:rsidR="00635866" w:rsidRPr="00635866" w:rsidSect="00B648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Helvetica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817797"/>
    <w:multiLevelType w:val="hybridMultilevel"/>
    <w:tmpl w:val="3E9C36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CD24FAC"/>
    <w:multiLevelType w:val="hybridMultilevel"/>
    <w:tmpl w:val="C12E811E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937518A"/>
    <w:multiLevelType w:val="hybridMultilevel"/>
    <w:tmpl w:val="EDA4572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59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>
    <w:nsid w:val="776C2F85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5"/>
  </w:num>
  <w:num w:numId="3">
    <w:abstractNumId w:val="8"/>
  </w:num>
  <w:num w:numId="4">
    <w:abstractNumId w:val="0"/>
  </w:num>
  <w:num w:numId="5">
    <w:abstractNumId w:val="3"/>
  </w:num>
  <w:num w:numId="6">
    <w:abstractNumId w:val="4"/>
  </w:num>
  <w:num w:numId="7">
    <w:abstractNumId w:val="1"/>
  </w:num>
  <w:num w:numId="8">
    <w:abstractNumId w:val="2"/>
  </w:num>
  <w:num w:numId="9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35866"/>
    <w:rsid w:val="00033413"/>
    <w:rsid w:val="00085DD6"/>
    <w:rsid w:val="00100B40"/>
    <w:rsid w:val="001204B0"/>
    <w:rsid w:val="0013203F"/>
    <w:rsid w:val="001C6CD6"/>
    <w:rsid w:val="00291F7B"/>
    <w:rsid w:val="003060D7"/>
    <w:rsid w:val="00371005"/>
    <w:rsid w:val="003950E3"/>
    <w:rsid w:val="003D00CE"/>
    <w:rsid w:val="00496F64"/>
    <w:rsid w:val="005E1EDC"/>
    <w:rsid w:val="00635866"/>
    <w:rsid w:val="00674C95"/>
    <w:rsid w:val="006B313D"/>
    <w:rsid w:val="00702EF0"/>
    <w:rsid w:val="0072499E"/>
    <w:rsid w:val="00747F62"/>
    <w:rsid w:val="00763952"/>
    <w:rsid w:val="00900929"/>
    <w:rsid w:val="009E63C7"/>
    <w:rsid w:val="00AF54A5"/>
    <w:rsid w:val="00B3613F"/>
    <w:rsid w:val="00B648C2"/>
    <w:rsid w:val="00B73179"/>
    <w:rsid w:val="00BA0A6E"/>
    <w:rsid w:val="00C147AE"/>
    <w:rsid w:val="00C355F2"/>
    <w:rsid w:val="00DF45D7"/>
    <w:rsid w:val="00E66765"/>
    <w:rsid w:val="00F773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586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63586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5866"/>
    <w:rPr>
      <w:rFonts w:ascii="Tahoma" w:eastAsia="Times New Roman" w:hAnsi="Tahoma" w:cs="Tahoma"/>
      <w:sz w:val="16"/>
      <w:szCs w:val="16"/>
      <w:lang w:val="cs-CZ" w:eastAsia="cs-CZ"/>
    </w:rPr>
  </w:style>
  <w:style w:type="paragraph" w:styleId="Normlnywebov">
    <w:name w:val="Normal (Web)"/>
    <w:basedOn w:val="Normlny"/>
    <w:uiPriority w:val="99"/>
    <w:unhideWhenUsed/>
    <w:rsid w:val="00DF45D7"/>
    <w:pPr>
      <w:spacing w:before="30" w:after="30"/>
    </w:pPr>
    <w:rPr>
      <w:rFonts w:ascii="Verdana" w:hAnsi="Verdana"/>
      <w:lang w:val="sk-SK"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DF45D7"/>
    <w:rPr>
      <w:color w:val="0000FF"/>
      <w:u w:val="single"/>
    </w:rPr>
  </w:style>
  <w:style w:type="paragraph" w:styleId="Zkladntext2">
    <w:name w:val="Body Text 2"/>
    <w:basedOn w:val="Normlny"/>
    <w:link w:val="Zkladntext2Char"/>
    <w:rsid w:val="006B313D"/>
    <w:rPr>
      <w:b/>
      <w:bCs/>
      <w:sz w:val="28"/>
      <w:lang w:val="sk-SK"/>
    </w:rPr>
  </w:style>
  <w:style w:type="character" w:customStyle="1" w:styleId="Zkladntext2Char">
    <w:name w:val="Základný text 2 Char"/>
    <w:basedOn w:val="Predvolenpsmoodseku"/>
    <w:link w:val="Zkladntext2"/>
    <w:rsid w:val="006B313D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6B313D"/>
    <w:pPr>
      <w:ind w:left="720"/>
      <w:contextualSpacing/>
    </w:pPr>
  </w:style>
  <w:style w:type="character" w:styleId="Siln">
    <w:name w:val="Strong"/>
    <w:uiPriority w:val="22"/>
    <w:qFormat/>
    <w:rsid w:val="00C147AE"/>
    <w:rPr>
      <w:b/>
      <w:bCs/>
    </w:rPr>
  </w:style>
  <w:style w:type="character" w:styleId="Zvraznenie">
    <w:name w:val="Emphasis"/>
    <w:uiPriority w:val="20"/>
    <w:qFormat/>
    <w:rsid w:val="00C147AE"/>
    <w:rPr>
      <w:i/>
      <w:i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258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3301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3466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9904997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454326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3617946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22237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056150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k.wikipedia.org/wiki/Gr%C3%A9ckokatol%C3%ADcka_cirkev" TargetMode="External"/><Relationship Id="rId13" Type="http://schemas.openxmlformats.org/officeDocument/2006/relationships/hyperlink" Target="https://sk.wikipedia.org/wiki/Rus%C3%ADni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sk.wikipedia.org/wiki/Spisovate%C4%BE" TargetMode="External"/><Relationship Id="rId12" Type="http://schemas.openxmlformats.org/officeDocument/2006/relationships/hyperlink" Target="https://sk.wikipedia.org/wiki/1990" TargetMode="External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hyperlink" Target="https://sk.wikipedia.org/wiki/Chme%C4%BEov%C3%A1" TargetMode="External"/><Relationship Id="rId5" Type="http://schemas.openxmlformats.org/officeDocument/2006/relationships/image" Target="media/image1.jpeg"/><Relationship Id="rId15" Type="http://schemas.openxmlformats.org/officeDocument/2006/relationships/hyperlink" Target="https://sk.wikipedia.org/wiki/Pre%C5%A1ov" TargetMode="External"/><Relationship Id="rId10" Type="http://schemas.openxmlformats.org/officeDocument/2006/relationships/hyperlink" Target="https://sk.wikipedia.org/wiki/Belove%C5%BEa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sk.wikipedia.org/wiki/Far%C3%A1r" TargetMode="External"/><Relationship Id="rId14" Type="http://schemas.openxmlformats.org/officeDocument/2006/relationships/hyperlink" Target="https://sk.wikipedia.org/wiki/Divadlo_Alexandra_Duchnovi%C4%8Da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284</TotalTime>
  <Pages>10</Pages>
  <Words>2900</Words>
  <Characters>16532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8</cp:revision>
  <dcterms:created xsi:type="dcterms:W3CDTF">2016-09-15T07:09:00Z</dcterms:created>
  <dcterms:modified xsi:type="dcterms:W3CDTF">2017-02-09T07:14:00Z</dcterms:modified>
</cp:coreProperties>
</file>