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028" w:rsidRDefault="00F064C4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proofErr w:type="spellStart"/>
      <w:r w:rsidRPr="00F064C4">
        <w:rPr>
          <w:b/>
          <w:bCs/>
          <w:sz w:val="20"/>
          <w:szCs w:val="20"/>
        </w:rPr>
        <w:t>Poznamky</w:t>
      </w:r>
      <w:proofErr w:type="spellEnd"/>
      <w:r w:rsidRPr="00F064C4">
        <w:rPr>
          <w:b/>
          <w:bCs/>
          <w:sz w:val="20"/>
          <w:szCs w:val="20"/>
        </w:rPr>
        <w:t xml:space="preserve">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  <w:t xml:space="preserve">     </w:t>
      </w:r>
      <w:r w:rsidR="00F31028">
        <w:rPr>
          <w:b/>
          <w:bCs/>
          <w:sz w:val="20"/>
          <w:szCs w:val="20"/>
        </w:rPr>
        <w:t>IČO:36808628</w:t>
      </w:r>
      <w:r w:rsidR="00B9695B">
        <w:rPr>
          <w:b/>
          <w:bCs/>
          <w:sz w:val="20"/>
          <w:szCs w:val="20"/>
        </w:rPr>
        <w:t xml:space="preserve"> </w:t>
      </w:r>
    </w:p>
    <w:p w:rsidR="004E1BDA" w:rsidRPr="00F064C4" w:rsidRDefault="00F31028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="00B9695B">
        <w:rPr>
          <w:b/>
          <w:bCs/>
          <w:sz w:val="20"/>
          <w:szCs w:val="20"/>
        </w:rPr>
        <w:t xml:space="preserve"> DIČ:2022415043</w:t>
      </w:r>
    </w:p>
    <w:p w:rsidR="00F064C4" w:rsidRDefault="00F064C4" w:rsidP="004E1BDA">
      <w:pPr>
        <w:pStyle w:val="western"/>
        <w:spacing w:before="120" w:beforeAutospacing="0" w:after="120" w:afterAutospacing="0"/>
        <w:ind w:left="57" w:right="57"/>
        <w:jc w:val="center"/>
        <w:rPr>
          <w:b/>
          <w:bCs/>
          <w:sz w:val="28"/>
          <w:szCs w:val="28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 xml:space="preserve">Príloha k účtovnej závierke </w:t>
      </w:r>
      <w:r w:rsidR="00F727F6">
        <w:rPr>
          <w:b/>
          <w:bCs/>
          <w:sz w:val="28"/>
          <w:szCs w:val="28"/>
        </w:rPr>
        <w:t>GEVER</w:t>
      </w:r>
      <w:r w:rsidRPr="00402C32">
        <w:rPr>
          <w:b/>
          <w:bCs/>
          <w:sz w:val="28"/>
          <w:szCs w:val="28"/>
        </w:rPr>
        <w:t>, s.r.o.</w:t>
      </w:r>
      <w:r w:rsidR="00F064C4">
        <w:rPr>
          <w:b/>
          <w:bCs/>
          <w:sz w:val="28"/>
          <w:szCs w:val="28"/>
        </w:rPr>
        <w:t xml:space="preserve">,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k 31. 12. 201</w:t>
      </w:r>
      <w:r w:rsidR="0005509B">
        <w:rPr>
          <w:b/>
          <w:bCs/>
          <w:sz w:val="28"/>
          <w:szCs w:val="28"/>
        </w:rPr>
        <w:t>6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Všeobecné údaje</w:t>
      </w:r>
      <w:r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Priemerný počet zamestnancov v r. 201</w:t>
      </w:r>
      <w:r w:rsidR="0005509B">
        <w:t>6</w:t>
      </w:r>
      <w:r w:rsidR="00DE7B13">
        <w:t xml:space="preserve"> </w:t>
      </w:r>
      <w:r w:rsidR="00AF6905" w:rsidRPr="00402C32">
        <w:t xml:space="preserve">bol </w:t>
      </w:r>
      <w:r w:rsidR="00F727F6">
        <w:t>0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majetkové účastiny jednotka v r. 201</w:t>
      </w:r>
      <w:r w:rsidR="0005509B">
        <w:t>6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k 31. 12. 201</w:t>
      </w:r>
      <w:r w:rsidR="0005509B">
        <w:t>6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F63D47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 xml:space="preserve">Pohľadávky a záväzky po lehote splatnosti ani kryté záložným právom jednotka </w:t>
      </w:r>
    </w:p>
    <w:p w:rsidR="00AF6905" w:rsidRPr="00402C32" w:rsidRDefault="00F63D47" w:rsidP="004E1BDA">
      <w:pPr>
        <w:pStyle w:val="western"/>
        <w:spacing w:before="120" w:beforeAutospacing="0" w:after="120" w:afterAutospacing="0"/>
        <w:ind w:left="57" w:right="57"/>
      </w:pPr>
      <w:r>
        <w:t xml:space="preserve">    </w:t>
      </w:r>
      <w:r w:rsidR="00AF6905" w:rsidRPr="00402C32">
        <w:t>k 31. 12. 201</w:t>
      </w:r>
      <w:r w:rsidR="0005509B">
        <w:t>6</w:t>
      </w:r>
      <w:r w:rsidR="00AF6905" w:rsidRPr="00402C32">
        <w:t xml:space="preserve"> neeviduje.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Účtovná jednotka v r. 201</w:t>
      </w:r>
      <w:r w:rsidR="0005509B">
        <w:t>6</w:t>
      </w:r>
      <w:r w:rsidR="00AF6905" w:rsidRPr="00402C32">
        <w:t xml:space="preserve"> </w:t>
      </w:r>
      <w:r w:rsidR="00F63D47">
        <w:t>ne</w:t>
      </w:r>
      <w:r w:rsidR="00AF6905" w:rsidRPr="00402C32">
        <w:t>tvorila rezervy</w:t>
      </w:r>
      <w:r w:rsidR="00F63D47">
        <w:t>.</w:t>
      </w:r>
      <w:r w:rsidR="00AF6905" w:rsidRPr="00402C32">
        <w:t xml:space="preserve"> 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AF6905" w:rsidRPr="00402C32">
        <w:t>Účtovná jednotka nemá v prenájme žiaden majetok.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AF6905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AF6905" w:rsidRDefault="00F63D47" w:rsidP="00F63D47">
      <w:pPr>
        <w:pStyle w:val="western"/>
        <w:spacing w:before="120" w:beforeAutospacing="0" w:after="120" w:afterAutospacing="0"/>
        <w:ind w:right="57"/>
      </w:pPr>
      <w:r>
        <w:t xml:space="preserve">                                                                       </w:t>
      </w:r>
      <w:r w:rsidR="00AF6905">
        <w:t xml:space="preserve">HV pred zdanením </w:t>
      </w:r>
      <w:r w:rsidR="004E1BDA">
        <w:t xml:space="preserve"> </w:t>
      </w:r>
      <w:r w:rsidR="004E1BDA">
        <w:tab/>
      </w:r>
      <w:r w:rsidR="00C87E41">
        <w:tab/>
      </w:r>
      <w:r w:rsidR="0005509B">
        <w:t>-8533,20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náklady </w:t>
      </w:r>
      <w:r w:rsidR="004E1BDA">
        <w:tab/>
      </w:r>
      <w:r w:rsidR="00C87E41">
        <w:tab/>
      </w:r>
      <w:r w:rsidR="0005509B">
        <w:t xml:space="preserve"> </w:t>
      </w:r>
      <w:r w:rsidR="004E1BDA">
        <w:t xml:space="preserve"> </w:t>
      </w:r>
      <w:r w:rsidR="0005509B">
        <w:t>6238,47</w:t>
      </w:r>
    </w:p>
    <w:p w:rsidR="00F63D47" w:rsidRDefault="00F63D47" w:rsidP="00F63D47">
      <w:pPr>
        <w:pStyle w:val="western"/>
        <w:spacing w:before="120" w:beforeAutospacing="0" w:after="120" w:afterAutospacing="0"/>
        <w:ind w:left="3597" w:right="57" w:firstLine="651"/>
      </w:pPr>
      <w:r>
        <w:t>nedaňové výnosy</w:t>
      </w:r>
      <w:r>
        <w:tab/>
      </w:r>
      <w:r>
        <w:tab/>
      </w:r>
      <w:r w:rsidR="0005509B">
        <w:t xml:space="preserve">        0,00</w:t>
      </w:r>
    </w:p>
    <w:p w:rsidR="00AF6905" w:rsidRDefault="0005509B" w:rsidP="0005509B">
      <w:pPr>
        <w:pStyle w:val="western"/>
        <w:spacing w:before="120" w:beforeAutospacing="0" w:after="120" w:afterAutospacing="0"/>
        <w:ind w:left="3597" w:right="57" w:firstLine="651"/>
      </w:pPr>
      <w:r>
        <w:t>daňová strata</w:t>
      </w:r>
      <w:r w:rsidR="004E1BDA">
        <w:tab/>
      </w:r>
      <w:r w:rsidR="006F7D83">
        <w:t xml:space="preserve"> </w:t>
      </w:r>
      <w:r w:rsidR="00C87E41">
        <w:tab/>
      </w:r>
      <w:r>
        <w:t xml:space="preserve">             -2294,73</w:t>
      </w:r>
    </w:p>
    <w:sectPr w:rsidR="00AF6905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319A1"/>
    <w:rsid w:val="0005509B"/>
    <w:rsid w:val="001F500D"/>
    <w:rsid w:val="00402C32"/>
    <w:rsid w:val="0044439B"/>
    <w:rsid w:val="004551C4"/>
    <w:rsid w:val="004E1BDA"/>
    <w:rsid w:val="0064634D"/>
    <w:rsid w:val="00692FED"/>
    <w:rsid w:val="006F7D83"/>
    <w:rsid w:val="009B136A"/>
    <w:rsid w:val="00A065AC"/>
    <w:rsid w:val="00AB3FDC"/>
    <w:rsid w:val="00AF6905"/>
    <w:rsid w:val="00B56278"/>
    <w:rsid w:val="00B663A3"/>
    <w:rsid w:val="00B9695B"/>
    <w:rsid w:val="00C44DA5"/>
    <w:rsid w:val="00C87E41"/>
    <w:rsid w:val="00DE7B13"/>
    <w:rsid w:val="00F064C4"/>
    <w:rsid w:val="00F31028"/>
    <w:rsid w:val="00F63D47"/>
    <w:rsid w:val="00F727F6"/>
    <w:rsid w:val="00F93DF9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264</Words>
  <Characters>1510</Characters>
  <Application>Microsoft Office Word</Application>
  <DocSecurity>0</DocSecurity>
  <Lines>12</Lines>
  <Paragraphs>3</Paragraphs>
  <ScaleCrop>false</ScaleCrop>
  <Company/>
  <LinksUpToDate>false</LinksUpToDate>
  <CharactersWithSpaces>1771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Mirka</dc:creator>
  <cp:keywords/>
  <dc:description/>
  <cp:lastModifiedBy>Miriam Praženková</cp:lastModifiedBy>
  <cp:revision>2</cp:revision>
  <cp:lastPrinted>2017-02-14T14:38:00Z</cp:lastPrinted>
  <dcterms:created xsi:type="dcterms:W3CDTF">2017-02-14T14:39:00Z</dcterms:created>
  <dcterms:modified xsi:type="dcterms:W3CDTF">2017-02-14T14:39:00Z</dcterms:modified>
</cp:coreProperties>
</file>