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25CB1">
        <w:rPr>
          <w:rFonts w:ascii="Arial" w:hAnsi="Arial" w:cs="Arial"/>
          <w:sz w:val="20"/>
        </w:rPr>
        <w:t>31</w:t>
      </w:r>
      <w:r w:rsidR="00783044">
        <w:rPr>
          <w:rFonts w:ascii="Arial" w:hAnsi="Arial" w:cs="Arial"/>
          <w:sz w:val="20"/>
        </w:rPr>
        <w:t>.0</w:t>
      </w:r>
      <w:r w:rsidR="00125CB1">
        <w:rPr>
          <w:rFonts w:ascii="Arial" w:hAnsi="Arial" w:cs="Arial"/>
          <w:sz w:val="20"/>
        </w:rPr>
        <w:t>1</w:t>
      </w:r>
      <w:r w:rsidR="00783044">
        <w:rPr>
          <w:rFonts w:ascii="Arial" w:hAnsi="Arial" w:cs="Arial"/>
          <w:sz w:val="20"/>
        </w:rPr>
        <w:t>.201</w:t>
      </w:r>
      <w:r w:rsidR="004D1B10">
        <w:rPr>
          <w:rFonts w:ascii="Arial" w:hAnsi="Arial" w:cs="Arial"/>
          <w:sz w:val="20"/>
        </w:rPr>
        <w:t>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25CB1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25CB1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218" w:rsidRDefault="00504218" w:rsidP="004E75F6">
      <w:r>
        <w:separator/>
      </w:r>
    </w:p>
  </w:endnote>
  <w:endnote w:type="continuationSeparator" w:id="1">
    <w:p w:rsidR="00504218" w:rsidRDefault="0050421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218" w:rsidRDefault="00504218" w:rsidP="004E75F6">
      <w:r>
        <w:separator/>
      </w:r>
    </w:p>
  </w:footnote>
  <w:footnote w:type="continuationSeparator" w:id="1">
    <w:p w:rsidR="00504218" w:rsidRDefault="0050421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87E44">
      <w:rPr>
        <w:rFonts w:ascii="Arial" w:hAnsi="Arial" w:cs="Arial"/>
        <w:sz w:val="20"/>
        <w:szCs w:val="20"/>
        <w:bdr w:val="single" w:sz="4" w:space="0" w:color="auto"/>
      </w:rPr>
      <w:t>31580076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2020448760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50421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25</cp:revision>
  <dcterms:created xsi:type="dcterms:W3CDTF">2016-03-24T09:40:00Z</dcterms:created>
  <dcterms:modified xsi:type="dcterms:W3CDTF">2017-02-16T17:25:00Z</dcterms:modified>
</cp:coreProperties>
</file>