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E690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4CEA" w:rsidP="00294C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BAKER OVENS, s.r.o.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36568619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113, 076 51 PRIBENÍK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66E61" w:rsidP="00FE69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</w:p>
        </w:tc>
        <w:tc>
          <w:tcPr>
            <w:tcW w:w="3342" w:type="dxa"/>
          </w:tcPr>
          <w:p w:rsidR="002D7E6D" w:rsidRPr="00A55E63" w:rsidRDefault="00294C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9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E6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Pr="00A55E63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66E61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Hmotný majetok sa odpisuje – rovnomerne</w:t>
      </w:r>
    </w:p>
    <w:p w:rsidR="00563C0E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      doba odpisovania</w:t>
      </w:r>
    </w:p>
    <w:p w:rsidR="00563C0E" w:rsidRDefault="00563C0E" w:rsidP="00563C0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4                osobný automobil</w:t>
      </w:r>
    </w:p>
    <w:p w:rsidR="00065353" w:rsidRDefault="00065353" w:rsidP="00065353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                                   12                kompenzačný rozvádzač</w:t>
      </w:r>
    </w:p>
    <w:p w:rsidR="00563C0E" w:rsidRPr="00A55E63" w:rsidRDefault="00563C0E" w:rsidP="00563C0E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                                   20                budova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63C0E">
        <w:rPr>
          <w:rFonts w:ascii="Arial" w:hAnsi="Arial" w:cs="Arial"/>
          <w:spacing w:val="-5"/>
          <w:sz w:val="22"/>
          <w:szCs w:val="22"/>
        </w:rPr>
        <w:t xml:space="preserve"> k zmenám nedošlo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63C0E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63C0E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C39FB">
        <w:rPr>
          <w:rFonts w:ascii="Arial" w:hAnsi="Arial" w:cs="Arial"/>
          <w:sz w:val="22"/>
          <w:szCs w:val="22"/>
        </w:rPr>
        <w:t xml:space="preserve"> 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568" w:rsidRDefault="00577568">
      <w:r>
        <w:separator/>
      </w:r>
    </w:p>
  </w:endnote>
  <w:endnote w:type="continuationSeparator" w:id="0">
    <w:p w:rsidR="00577568" w:rsidRDefault="005775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568" w:rsidRDefault="00823FBA">
    <w:pPr>
      <w:spacing w:line="200" w:lineRule="exact"/>
      <w:rPr>
        <w:sz w:val="20"/>
        <w:szCs w:val="20"/>
      </w:rPr>
    </w:pPr>
    <w:r w:rsidRPr="00823FB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577568" w:rsidRDefault="0057756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23FB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23FBA">
                  <w:fldChar w:fldCharType="separate"/>
                </w:r>
                <w:r w:rsidR="00FE6906">
                  <w:rPr>
                    <w:rFonts w:cs="Times New Roman"/>
                    <w:noProof/>
                  </w:rPr>
                  <w:t>3</w:t>
                </w:r>
                <w:r w:rsidR="00823FB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568" w:rsidRDefault="00577568">
      <w:r>
        <w:separator/>
      </w:r>
    </w:p>
  </w:footnote>
  <w:footnote w:type="continuationSeparator" w:id="0">
    <w:p w:rsidR="00577568" w:rsidRDefault="005775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568" w:rsidRDefault="00577568">
    <w:pPr>
      <w:pStyle w:val="Zhlav"/>
    </w:pPr>
  </w:p>
  <w:p w:rsidR="00577568" w:rsidRDefault="00577568">
    <w:pPr>
      <w:pStyle w:val="Zhlav"/>
    </w:pPr>
  </w:p>
  <w:p w:rsidR="00577568" w:rsidRDefault="00577568">
    <w:pPr>
      <w:pStyle w:val="Zhlav"/>
    </w:pPr>
  </w:p>
  <w:p w:rsidR="00577568" w:rsidRDefault="0057756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36568619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</w:t>
    </w:r>
    <w:r w:rsidRPr="004A2BF3">
      <w:rPr>
        <w:rFonts w:ascii="Arial" w:hAnsi="Arial" w:cs="Arial"/>
        <w:sz w:val="22"/>
        <w:szCs w:val="22"/>
        <w:bdr w:val="single" w:sz="4" w:space="0" w:color="auto"/>
      </w:rPr>
      <w:t>0</w:t>
    </w:r>
    <w:r>
      <w:rPr>
        <w:rFonts w:ascii="Arial" w:hAnsi="Arial" w:cs="Arial"/>
        <w:sz w:val="22"/>
        <w:szCs w:val="22"/>
        <w:bdr w:val="single" w:sz="4" w:space="0" w:color="auto"/>
      </w:rPr>
      <w:t xml:space="preserve">32476   </w:t>
    </w:r>
  </w:p>
  <w:p w:rsidR="00577568" w:rsidRDefault="00577568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77568" w:rsidRDefault="005775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5784D"/>
    <w:rsid w:val="00563C0E"/>
    <w:rsid w:val="00577568"/>
    <w:rsid w:val="00623868"/>
    <w:rsid w:val="00637F73"/>
    <w:rsid w:val="00676DB4"/>
    <w:rsid w:val="007A7C56"/>
    <w:rsid w:val="007C1CA8"/>
    <w:rsid w:val="00823FBA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C39FB"/>
    <w:rsid w:val="00EE5474"/>
    <w:rsid w:val="00F042DA"/>
    <w:rsid w:val="00F404E8"/>
    <w:rsid w:val="00F817B0"/>
    <w:rsid w:val="00FE69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1037</Words>
  <Characters>5911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2017-02-20T09:13:00Z</dcterms:created>
  <dcterms:modified xsi:type="dcterms:W3CDTF">2017-02-20T09:13:00Z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