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E02" w:rsidRDefault="00387FC8" w:rsidP="00387FC8">
      <w:pPr>
        <w:jc w:val="center"/>
        <w:rPr>
          <w:rFonts w:ascii="Times New Roman" w:hAnsi="Times New Roman" w:cs="Times New Roman"/>
          <w:sz w:val="48"/>
          <w:szCs w:val="48"/>
          <w:u w:val="single"/>
        </w:rPr>
      </w:pPr>
      <w:r w:rsidRPr="00387FC8">
        <w:rPr>
          <w:rFonts w:ascii="Times New Roman" w:hAnsi="Times New Roman" w:cs="Times New Roman"/>
          <w:sz w:val="48"/>
          <w:szCs w:val="48"/>
          <w:u w:val="single"/>
        </w:rPr>
        <w:t>Poznámky k ročnej účtovnej závierke zostavenej ku dňu 31.12.201</w:t>
      </w:r>
      <w:r w:rsidR="009A7E14">
        <w:rPr>
          <w:rFonts w:ascii="Times New Roman" w:hAnsi="Times New Roman" w:cs="Times New Roman"/>
          <w:sz w:val="48"/>
          <w:szCs w:val="48"/>
          <w:u w:val="single"/>
        </w:rPr>
        <w:t>6</w:t>
      </w:r>
    </w:p>
    <w:p w:rsidR="00387FC8" w:rsidRDefault="00387FC8" w:rsidP="00387FC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7FC8">
        <w:rPr>
          <w:rFonts w:ascii="Times New Roman" w:hAnsi="Times New Roman" w:cs="Times New Roman"/>
          <w:b/>
          <w:sz w:val="24"/>
          <w:szCs w:val="24"/>
          <w:u w:val="single"/>
        </w:rPr>
        <w:t>Všeobecné údaje:</w:t>
      </w:r>
    </w:p>
    <w:p w:rsidR="00387FC8" w:rsidRDefault="00387FC8" w:rsidP="00387FC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87FC8" w:rsidRDefault="00387FC8" w:rsidP="00387F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Obchodné meno:</w:t>
      </w:r>
      <w:r w:rsidRPr="00387FC8">
        <w:rPr>
          <w:rFonts w:ascii="Times New Roman" w:hAnsi="Times New Roman" w:cs="Times New Roman"/>
          <w:b/>
          <w:sz w:val="24"/>
          <w:szCs w:val="24"/>
        </w:rPr>
        <w:t xml:space="preserve">            JUDr. </w:t>
      </w:r>
      <w:proofErr w:type="spellStart"/>
      <w:r w:rsidRPr="00387FC8">
        <w:rPr>
          <w:rFonts w:ascii="Times New Roman" w:hAnsi="Times New Roman" w:cs="Times New Roman"/>
          <w:b/>
          <w:sz w:val="24"/>
          <w:szCs w:val="24"/>
        </w:rPr>
        <w:t>Kromka</w:t>
      </w:r>
      <w:proofErr w:type="spellEnd"/>
      <w:r w:rsidRPr="00387FC8">
        <w:rPr>
          <w:rFonts w:ascii="Times New Roman" w:hAnsi="Times New Roman" w:cs="Times New Roman"/>
          <w:b/>
          <w:sz w:val="24"/>
          <w:szCs w:val="24"/>
        </w:rPr>
        <w:t xml:space="preserve"> &amp; JUDr.  </w:t>
      </w:r>
      <w:proofErr w:type="spellStart"/>
      <w:r w:rsidRPr="00387FC8">
        <w:rPr>
          <w:rFonts w:ascii="Times New Roman" w:hAnsi="Times New Roman" w:cs="Times New Roman"/>
          <w:b/>
          <w:sz w:val="24"/>
          <w:szCs w:val="24"/>
        </w:rPr>
        <w:t>Pataky</w:t>
      </w:r>
      <w:proofErr w:type="spellEnd"/>
      <w:r w:rsidRPr="00387FC8">
        <w:rPr>
          <w:rFonts w:ascii="Times New Roman" w:hAnsi="Times New Roman" w:cs="Times New Roman"/>
          <w:b/>
          <w:sz w:val="24"/>
          <w:szCs w:val="24"/>
        </w:rPr>
        <w:t>, v.o.s.</w:t>
      </w:r>
    </w:p>
    <w:p w:rsidR="00387FC8" w:rsidRPr="00AD410B" w:rsidRDefault="00387FC8" w:rsidP="00387FC8">
      <w:pPr>
        <w:rPr>
          <w:rFonts w:ascii="Times New Roman" w:hAnsi="Times New Roman" w:cs="Times New Roman"/>
          <w:sz w:val="24"/>
          <w:szCs w:val="24"/>
        </w:rPr>
      </w:pPr>
      <w:r w:rsidRPr="00387FC8">
        <w:rPr>
          <w:rFonts w:ascii="Times New Roman" w:hAnsi="Times New Roman" w:cs="Times New Roman"/>
          <w:b/>
          <w:sz w:val="24"/>
          <w:szCs w:val="24"/>
          <w:u w:val="single"/>
        </w:rPr>
        <w:t>Sídlo:</w:t>
      </w:r>
      <w:r w:rsidR="00AD410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D410B">
        <w:rPr>
          <w:rFonts w:ascii="Times New Roman" w:hAnsi="Times New Roman" w:cs="Times New Roman"/>
          <w:sz w:val="24"/>
          <w:szCs w:val="24"/>
        </w:rPr>
        <w:tab/>
      </w:r>
      <w:r w:rsidR="00AD410B">
        <w:rPr>
          <w:rFonts w:ascii="Times New Roman" w:hAnsi="Times New Roman" w:cs="Times New Roman"/>
          <w:sz w:val="24"/>
          <w:szCs w:val="24"/>
        </w:rPr>
        <w:tab/>
      </w:r>
      <w:r w:rsidR="00AD410B">
        <w:rPr>
          <w:rFonts w:ascii="Times New Roman" w:hAnsi="Times New Roman" w:cs="Times New Roman"/>
          <w:sz w:val="24"/>
          <w:szCs w:val="24"/>
        </w:rPr>
        <w:tab/>
        <w:t xml:space="preserve">     Hlavné námestie 2, Kežmarok</w:t>
      </w:r>
    </w:p>
    <w:p w:rsidR="00387FC8" w:rsidRPr="00AD410B" w:rsidRDefault="00387FC8" w:rsidP="0038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IČO:</w:t>
      </w:r>
      <w:r w:rsidR="00AD410B">
        <w:rPr>
          <w:rFonts w:ascii="Times New Roman" w:hAnsi="Times New Roman" w:cs="Times New Roman"/>
          <w:sz w:val="24"/>
          <w:szCs w:val="24"/>
        </w:rPr>
        <w:tab/>
      </w:r>
      <w:r w:rsidR="00AD410B">
        <w:rPr>
          <w:rFonts w:ascii="Times New Roman" w:hAnsi="Times New Roman" w:cs="Times New Roman"/>
          <w:sz w:val="24"/>
          <w:szCs w:val="24"/>
        </w:rPr>
        <w:tab/>
      </w:r>
      <w:r w:rsidR="00AD410B">
        <w:rPr>
          <w:rFonts w:ascii="Times New Roman" w:hAnsi="Times New Roman" w:cs="Times New Roman"/>
          <w:sz w:val="24"/>
          <w:szCs w:val="24"/>
        </w:rPr>
        <w:tab/>
        <w:t xml:space="preserve">    3  6  8  5  6  3  6  3</w:t>
      </w:r>
    </w:p>
    <w:p w:rsidR="00387FC8" w:rsidRPr="00AD410B" w:rsidRDefault="00387FC8" w:rsidP="0038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Právna forma:</w:t>
      </w:r>
      <w:r w:rsidR="00AD410B">
        <w:rPr>
          <w:rFonts w:ascii="Times New Roman" w:hAnsi="Times New Roman" w:cs="Times New Roman"/>
          <w:sz w:val="24"/>
          <w:szCs w:val="24"/>
        </w:rPr>
        <w:tab/>
        <w:t xml:space="preserve">    verejná obchodná spoločnosť</w:t>
      </w:r>
    </w:p>
    <w:p w:rsidR="00387FC8" w:rsidRPr="00AD410B" w:rsidRDefault="00387FC8" w:rsidP="0038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Dátum vzniku:</w:t>
      </w:r>
      <w:r w:rsidR="00AD410B">
        <w:rPr>
          <w:rFonts w:ascii="Times New Roman" w:hAnsi="Times New Roman" w:cs="Times New Roman"/>
          <w:sz w:val="24"/>
          <w:szCs w:val="24"/>
        </w:rPr>
        <w:tab/>
        <w:t xml:space="preserve">    22.01.2008</w:t>
      </w:r>
    </w:p>
    <w:p w:rsidR="00AD410B" w:rsidRDefault="00AD410B" w:rsidP="00AD410B">
      <w:pPr>
        <w:ind w:left="2310" w:hanging="2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Predmet činnosti:</w:t>
      </w:r>
      <w:r>
        <w:rPr>
          <w:rFonts w:ascii="Times New Roman" w:hAnsi="Times New Roman" w:cs="Times New Roman"/>
          <w:sz w:val="24"/>
          <w:szCs w:val="24"/>
        </w:rPr>
        <w:t xml:space="preserve">        poskytovanie právnych služieb </w:t>
      </w:r>
    </w:p>
    <w:p w:rsidR="00AD410B" w:rsidRPr="00AD410B" w:rsidRDefault="00AD410B" w:rsidP="00AD410B">
      <w:pPr>
        <w:ind w:left="2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zmysle zákona č. 586/2003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 O advokácii</w:t>
      </w:r>
    </w:p>
    <w:p w:rsidR="00AD410B" w:rsidRPr="00AD410B" w:rsidRDefault="00AD410B" w:rsidP="0038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Spoločníci: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JUDr. Adrián </w:t>
      </w:r>
      <w:proofErr w:type="spellStart"/>
      <w:r>
        <w:rPr>
          <w:rFonts w:ascii="Times New Roman" w:hAnsi="Times New Roman" w:cs="Times New Roman"/>
          <w:sz w:val="24"/>
          <w:szCs w:val="24"/>
        </w:rPr>
        <w:t>Kromka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JUDr. Andrej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Pataky</w:t>
      </w:r>
      <w:proofErr w:type="spellEnd"/>
    </w:p>
    <w:p w:rsidR="00AD410B" w:rsidRDefault="00AD410B" w:rsidP="0038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Štatutárny orgán:</w:t>
      </w:r>
      <w:r>
        <w:rPr>
          <w:rFonts w:ascii="Times New Roman" w:hAnsi="Times New Roman" w:cs="Times New Roman"/>
          <w:sz w:val="24"/>
          <w:szCs w:val="24"/>
        </w:rPr>
        <w:tab/>
        <w:t xml:space="preserve">JUDr. Andrej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Pataky</w:t>
      </w:r>
      <w:proofErr w:type="spellEnd"/>
    </w:p>
    <w:p w:rsidR="00AD410B" w:rsidRDefault="00AD410B" w:rsidP="0038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Riadna účtovná závierka. Schválenie účtovnej závierky za predchádzajúce obdobie.</w:t>
      </w:r>
    </w:p>
    <w:p w:rsidR="00AD410B" w:rsidRDefault="00AD410B" w:rsidP="00387FC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410B">
        <w:rPr>
          <w:rFonts w:ascii="Times New Roman" w:hAnsi="Times New Roman" w:cs="Times New Roman"/>
          <w:b/>
          <w:sz w:val="24"/>
          <w:szCs w:val="24"/>
          <w:u w:val="single"/>
        </w:rPr>
        <w:t>Doplňujúce údaje:</w:t>
      </w:r>
    </w:p>
    <w:p w:rsidR="00AD410B" w:rsidRDefault="00AD410B" w:rsidP="002836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bude aj naďalej pokračovať vo svojej činnosti .Počet zamestnancov: 0, osobné náklady predstavovali 0,-eur.Spoločnosť neobstarala v roku 201</w:t>
      </w:r>
      <w:r w:rsidR="0041051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žiadny hmotný ani nehmotný majetok.</w:t>
      </w:r>
    </w:p>
    <w:p w:rsidR="00962733" w:rsidRDefault="00F1419A" w:rsidP="002836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Tržby za služby tvorili z poskytnutých právnych služieb a boli vo výške </w:t>
      </w:r>
      <w:r w:rsidR="00852C32">
        <w:rPr>
          <w:rFonts w:ascii="Times New Roman" w:hAnsi="Times New Roman" w:cs="Times New Roman"/>
          <w:sz w:val="24"/>
          <w:szCs w:val="24"/>
        </w:rPr>
        <w:t>0</w:t>
      </w:r>
      <w:r w:rsidR="00962733">
        <w:rPr>
          <w:rFonts w:ascii="Times New Roman" w:hAnsi="Times New Roman" w:cs="Times New Roman"/>
          <w:sz w:val="24"/>
          <w:szCs w:val="24"/>
        </w:rPr>
        <w:t xml:space="preserve"> eur. Náklady na hospodársku činnosť sú vo výške </w:t>
      </w:r>
      <w:r w:rsidR="0041051C">
        <w:rPr>
          <w:rFonts w:ascii="Times New Roman" w:hAnsi="Times New Roman" w:cs="Times New Roman"/>
          <w:sz w:val="24"/>
          <w:szCs w:val="24"/>
        </w:rPr>
        <w:t>0</w:t>
      </w:r>
      <w:r w:rsidR="00962733">
        <w:rPr>
          <w:rFonts w:ascii="Times New Roman" w:hAnsi="Times New Roman" w:cs="Times New Roman"/>
          <w:sz w:val="24"/>
          <w:szCs w:val="24"/>
        </w:rPr>
        <w:t xml:space="preserve"> eur. Výsledok hospodárenia  z hospodárskej činnosti je </w:t>
      </w:r>
      <w:r w:rsidR="00852C32">
        <w:rPr>
          <w:rFonts w:ascii="Times New Roman" w:hAnsi="Times New Roman" w:cs="Times New Roman"/>
          <w:sz w:val="24"/>
          <w:szCs w:val="24"/>
        </w:rPr>
        <w:t>0</w:t>
      </w:r>
      <w:r w:rsidR="00962733">
        <w:rPr>
          <w:rFonts w:ascii="Times New Roman" w:hAnsi="Times New Roman" w:cs="Times New Roman"/>
          <w:sz w:val="24"/>
          <w:szCs w:val="24"/>
        </w:rPr>
        <w:t>eur.</w:t>
      </w:r>
    </w:p>
    <w:p w:rsidR="00962733" w:rsidRDefault="00962733" w:rsidP="002836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Finančné náklady </w:t>
      </w:r>
      <w:r w:rsidR="0041051C">
        <w:rPr>
          <w:rFonts w:ascii="Times New Roman" w:hAnsi="Times New Roman" w:cs="Times New Roman"/>
          <w:sz w:val="24"/>
          <w:szCs w:val="24"/>
        </w:rPr>
        <w:t>sa netvorila spoločnosť</w:t>
      </w:r>
      <w:r>
        <w:rPr>
          <w:rFonts w:ascii="Times New Roman" w:hAnsi="Times New Roman" w:cs="Times New Roman"/>
          <w:sz w:val="24"/>
          <w:szCs w:val="24"/>
        </w:rPr>
        <w:t xml:space="preserve">. Výsledok z hospodárenia z finančnej činnosti je </w:t>
      </w:r>
      <w:r w:rsidR="0041051C">
        <w:rPr>
          <w:rFonts w:ascii="Times New Roman" w:hAnsi="Times New Roman" w:cs="Times New Roman"/>
          <w:sz w:val="24"/>
          <w:szCs w:val="24"/>
        </w:rPr>
        <w:t>nula.</w:t>
      </w:r>
    </w:p>
    <w:p w:rsidR="00F1419A" w:rsidRDefault="00962733" w:rsidP="002836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Výsledok hospodárenia z bežnej činnosti je </w:t>
      </w:r>
      <w:r w:rsidR="0041051C">
        <w:rPr>
          <w:rFonts w:ascii="Times New Roman" w:hAnsi="Times New Roman" w:cs="Times New Roman"/>
          <w:sz w:val="24"/>
          <w:szCs w:val="24"/>
        </w:rPr>
        <w:t xml:space="preserve">0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eur.</w:t>
      </w:r>
      <w:r w:rsidR="0028362F">
        <w:rPr>
          <w:rFonts w:ascii="Times New Roman" w:hAnsi="Times New Roman" w:cs="Times New Roman"/>
          <w:sz w:val="24"/>
          <w:szCs w:val="24"/>
        </w:rPr>
        <w:t xml:space="preserve"> Zisk rozdeľujú spoločníci rovnakým podielom.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20"/>
        <w:gridCol w:w="1300"/>
        <w:gridCol w:w="1620"/>
      </w:tblGrid>
      <w:tr w:rsidR="0028362F" w:rsidRPr="0028362F" w:rsidTr="0028362F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JUDr. </w:t>
            </w:r>
            <w:proofErr w:type="spellStart"/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Kromka</w:t>
            </w:r>
            <w:proofErr w:type="spellEnd"/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C0DA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CC0DA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JUDr. </w:t>
            </w:r>
            <w:proofErr w:type="spellStart"/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Pataky</w:t>
            </w:r>
            <w:proofErr w:type="spellEnd"/>
          </w:p>
        </w:tc>
      </w:tr>
      <w:tr w:rsidR="0028362F" w:rsidRPr="0028362F" w:rsidTr="0028362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výnosy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362F" w:rsidRPr="0028362F" w:rsidRDefault="009A7E14" w:rsidP="002836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výnosy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362F" w:rsidRPr="0028362F" w:rsidRDefault="009A7E14" w:rsidP="002836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28362F" w:rsidRPr="0028362F" w:rsidTr="0028362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362F" w:rsidRPr="0028362F" w:rsidRDefault="009A7E14" w:rsidP="002836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náklady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8362F" w:rsidRPr="0028362F" w:rsidRDefault="009A7E14" w:rsidP="002836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  <w:tr w:rsidR="0028362F" w:rsidRPr="0028362F" w:rsidTr="0028362F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D9C4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zisk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bottom"/>
            <w:hideMark/>
          </w:tcPr>
          <w:p w:rsidR="0028362F" w:rsidRPr="0028362F" w:rsidRDefault="009A7E14" w:rsidP="002836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CC0DA"/>
            <w:noWrap/>
            <w:vAlign w:val="bottom"/>
            <w:hideMark/>
          </w:tcPr>
          <w:p w:rsidR="0028362F" w:rsidRPr="0028362F" w:rsidRDefault="0028362F" w:rsidP="002836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8362F">
              <w:rPr>
                <w:rFonts w:ascii="Calibri" w:eastAsia="Times New Roman" w:hAnsi="Calibri" w:cs="Times New Roman"/>
                <w:color w:val="000000"/>
                <w:lang w:eastAsia="sk-SK"/>
              </w:rPr>
              <w:t>zisk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noWrap/>
            <w:vAlign w:val="bottom"/>
            <w:hideMark/>
          </w:tcPr>
          <w:p w:rsidR="0028362F" w:rsidRPr="0028362F" w:rsidRDefault="009A7E14" w:rsidP="002836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0</w:t>
            </w:r>
          </w:p>
        </w:tc>
      </w:tr>
    </w:tbl>
    <w:p w:rsidR="00F1419A" w:rsidRDefault="0028362F" w:rsidP="0028362F">
      <w:pPr>
        <w:spacing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............................................</w:t>
      </w:r>
    </w:p>
    <w:p w:rsidR="00AD410B" w:rsidRPr="00AD410B" w:rsidRDefault="0028362F" w:rsidP="002836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Kežmarok, 05.0</w:t>
      </w:r>
      <w:r w:rsidR="009A7E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9A7E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28362F">
        <w:rPr>
          <w:rFonts w:ascii="Times New Roman" w:hAnsi="Times New Roman" w:cs="Times New Roman"/>
          <w:sz w:val="20"/>
          <w:szCs w:val="20"/>
        </w:rPr>
        <w:t xml:space="preserve">JUDr. Andrej </w:t>
      </w:r>
      <w:proofErr w:type="spellStart"/>
      <w:r w:rsidRPr="0028362F">
        <w:rPr>
          <w:rFonts w:ascii="Times New Roman" w:hAnsi="Times New Roman" w:cs="Times New Roman"/>
          <w:sz w:val="20"/>
          <w:szCs w:val="20"/>
        </w:rPr>
        <w:t>Pataky</w:t>
      </w:r>
      <w:proofErr w:type="spellEnd"/>
      <w:r w:rsidRPr="0028362F">
        <w:rPr>
          <w:rFonts w:ascii="Times New Roman" w:hAnsi="Times New Roman" w:cs="Times New Roman"/>
          <w:sz w:val="20"/>
          <w:szCs w:val="20"/>
        </w:rPr>
        <w:t xml:space="preserve"> - štatutár</w:t>
      </w:r>
    </w:p>
    <w:sectPr w:rsidR="00AD410B" w:rsidRPr="00AD410B" w:rsidSect="0028362F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FC8"/>
    <w:rsid w:val="0028362F"/>
    <w:rsid w:val="00387FC8"/>
    <w:rsid w:val="0041051C"/>
    <w:rsid w:val="00852C32"/>
    <w:rsid w:val="008B1B44"/>
    <w:rsid w:val="00962733"/>
    <w:rsid w:val="009A7E14"/>
    <w:rsid w:val="00AD410B"/>
    <w:rsid w:val="00DC4E02"/>
    <w:rsid w:val="00F1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</dc:creator>
  <cp:lastModifiedBy>Zdenka</cp:lastModifiedBy>
  <cp:revision>3</cp:revision>
  <cp:lastPrinted>2013-03-05T21:30:00Z</cp:lastPrinted>
  <dcterms:created xsi:type="dcterms:W3CDTF">2017-02-21T13:39:00Z</dcterms:created>
  <dcterms:modified xsi:type="dcterms:W3CDTF">2017-02-21T13:41:00Z</dcterms:modified>
</cp:coreProperties>
</file>