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F5B" w:rsidRDefault="00440F5B" w:rsidP="00440F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-Poznámky k </w:t>
      </w:r>
      <w:proofErr w:type="spellStart"/>
      <w:r>
        <w:rPr>
          <w:rFonts w:ascii="Arial Narrow" w:hAnsi="Arial Narrow"/>
          <w:b/>
        </w:rPr>
        <w:t>mik</w:t>
      </w:r>
      <w:r w:rsidR="006C6DD6">
        <w:rPr>
          <w:rFonts w:ascii="Arial Narrow" w:hAnsi="Arial Narrow"/>
          <w:b/>
        </w:rPr>
        <w:t>ro</w:t>
      </w:r>
      <w:proofErr w:type="spellEnd"/>
      <w:r w:rsidR="006C6DD6">
        <w:rPr>
          <w:rFonts w:ascii="Arial Narrow" w:hAnsi="Arial Narrow"/>
          <w:b/>
        </w:rPr>
        <w:t xml:space="preserve"> účtovnej závierke za rok 2016</w:t>
      </w:r>
    </w:p>
    <w:p w:rsidR="00440F5B" w:rsidRDefault="00440F5B" w:rsidP="00440F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440F5B" w:rsidRDefault="00440F5B" w:rsidP="00440F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440F5B" w:rsidRDefault="00440F5B" w:rsidP="00440F5B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40F5B" w:rsidRDefault="00440F5B" w:rsidP="00440F5B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440F5B" w:rsidRDefault="00440F5B" w:rsidP="00440F5B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40F5B" w:rsidRDefault="00440F5B" w:rsidP="00440F5B">
      <w:pPr>
        <w:spacing w:before="7" w:line="240" w:lineRule="exact"/>
        <w:jc w:val="both"/>
        <w:rPr>
          <w:rFonts w:ascii="Arial" w:hAnsi="Arial" w:cs="Arial"/>
        </w:rPr>
      </w:pPr>
    </w:p>
    <w:p w:rsidR="00440F5B" w:rsidRDefault="00440F5B" w:rsidP="00440F5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40F5B" w:rsidRDefault="00440F5B" w:rsidP="00440F5B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966"/>
        <w:gridCol w:w="6322"/>
      </w:tblGrid>
      <w:tr w:rsidR="00440F5B" w:rsidTr="0074255E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Názov</w:t>
            </w:r>
            <w:proofErr w:type="spellEnd"/>
            <w:r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Advokátska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kanceláia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JUDr.Róbert</w:t>
            </w:r>
            <w:proofErr w:type="spellEnd"/>
            <w:r>
              <w:rPr>
                <w:rFonts w:ascii="Arial" w:hAnsi="Arial" w:cs="Arial"/>
              </w:rPr>
              <w:t xml:space="preserve"> Mendel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440F5B" w:rsidTr="0074255E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47256591</w:t>
            </w:r>
          </w:p>
        </w:tc>
      </w:tr>
      <w:tr w:rsidR="00440F5B" w:rsidTr="0074255E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Sídlo</w:t>
            </w:r>
            <w:proofErr w:type="spellEnd"/>
            <w:r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Sidónie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Sakalovej</w:t>
            </w:r>
            <w:proofErr w:type="spellEnd"/>
            <w:r>
              <w:rPr>
                <w:rFonts w:ascii="Arial" w:hAnsi="Arial" w:cs="Arial"/>
              </w:rPr>
              <w:t xml:space="preserve"> 190, 01401 </w:t>
            </w:r>
            <w:proofErr w:type="spellStart"/>
            <w:r>
              <w:rPr>
                <w:rFonts w:ascii="Arial" w:hAnsi="Arial" w:cs="Arial"/>
              </w:rPr>
              <w:t>Bytča</w:t>
            </w:r>
            <w:proofErr w:type="spellEnd"/>
          </w:p>
        </w:tc>
      </w:tr>
    </w:tbl>
    <w:p w:rsidR="00440F5B" w:rsidRDefault="00440F5B" w:rsidP="00440F5B">
      <w:pPr>
        <w:spacing w:line="260" w:lineRule="exact"/>
        <w:jc w:val="both"/>
        <w:rPr>
          <w:rFonts w:ascii="Arial" w:hAnsi="Arial" w:cs="Arial"/>
        </w:rPr>
      </w:pPr>
    </w:p>
    <w:p w:rsidR="00440F5B" w:rsidRDefault="00440F5B" w:rsidP="00440F5B">
      <w:pPr>
        <w:spacing w:line="260" w:lineRule="exact"/>
        <w:jc w:val="both"/>
        <w:rPr>
          <w:rFonts w:ascii="Arial" w:hAnsi="Arial" w:cs="Arial"/>
        </w:rPr>
      </w:pPr>
    </w:p>
    <w:p w:rsidR="00440F5B" w:rsidRDefault="00440F5B" w:rsidP="00440F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Nie je náplň  pre túto položku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40F5B" w:rsidRDefault="00440F5B" w:rsidP="00440F5B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40F5B" w:rsidRDefault="00440F5B" w:rsidP="00440F5B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016"/>
        <w:gridCol w:w="2044"/>
        <w:gridCol w:w="3228"/>
      </w:tblGrid>
      <w:tr w:rsidR="00440F5B" w:rsidTr="0074255E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Bežné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440F5B" w:rsidRDefault="00440F5B" w:rsidP="0074255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Bezprostredne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predchádzajúce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účtovné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440F5B" w:rsidTr="0074255E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Priemerný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prepočítaný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počet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6C6DD6" w:rsidP="00742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</w:t>
            </w:r>
          </w:p>
        </w:tc>
      </w:tr>
    </w:tbl>
    <w:p w:rsidR="00440F5B" w:rsidRDefault="00440F5B" w:rsidP="00440F5B">
      <w:pPr>
        <w:spacing w:line="260" w:lineRule="exact"/>
        <w:jc w:val="both"/>
        <w:rPr>
          <w:rFonts w:ascii="Arial" w:hAnsi="Arial" w:cs="Arial"/>
        </w:rPr>
      </w:pPr>
    </w:p>
    <w:p w:rsidR="00440F5B" w:rsidRDefault="00440F5B" w:rsidP="00440F5B">
      <w:pPr>
        <w:spacing w:before="1" w:line="280" w:lineRule="exact"/>
        <w:jc w:val="both"/>
        <w:rPr>
          <w:rFonts w:ascii="Arial" w:hAnsi="Arial" w:cs="Arial"/>
        </w:rPr>
      </w:pPr>
    </w:p>
    <w:p w:rsidR="00440F5B" w:rsidRDefault="00440F5B" w:rsidP="00440F5B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440F5B" w:rsidRDefault="00440F5B" w:rsidP="00440F5B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40F5B" w:rsidRDefault="00440F5B" w:rsidP="00440F5B">
      <w:pPr>
        <w:spacing w:before="11" w:line="260" w:lineRule="exact"/>
        <w:jc w:val="both"/>
        <w:rPr>
          <w:rFonts w:ascii="Arial" w:hAnsi="Arial" w:cs="Arial"/>
        </w:rPr>
      </w:pP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riadna, k poslednému dňu účtovného obdobia a bola zostavená za predpokladu , že účtovná jednotka bude nepretržite pokračovať vo svojej činnosti.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640"/>
        <w:gridCol w:w="4648"/>
      </w:tblGrid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6C6DD6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6C6DD6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440F5B" w:rsidTr="0074255E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5B" w:rsidRDefault="00440F5B" w:rsidP="0074255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FB0034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odpisuje dlhodobý majetok v zmysle zákona o daní z príjmu . Účtovné odpisy sa rovnajú daňovým. Účtovná jednotka má zaradený majetok do odpisovej skupiny I. –Dopravné prostriedky , odpisuje rovnomerne počas 4 rokoch. </w:t>
      </w:r>
    </w:p>
    <w:p w:rsidR="00FB0034" w:rsidRDefault="00FB0034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B0034" w:rsidRDefault="00FB0034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Obstaraný majetok do 1700 EUR  účtuje priamo  do spotreby na účet 501/AE.</w:t>
      </w:r>
    </w:p>
    <w:p w:rsidR="00FB0034" w:rsidRDefault="00FB0034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B0034" w:rsidRDefault="00FB0034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Nehmotný majetok do 2400 EUR účtuje na účet 518/AE. /program/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priebehu účtovná jednotka nemenila účtovné metódy  ani zásady </w:t>
      </w:r>
      <w:r w:rsidR="00FB0034">
        <w:rPr>
          <w:rFonts w:ascii="Arial" w:hAnsi="Arial" w:cs="Arial"/>
          <w:spacing w:val="-5"/>
          <w:sz w:val="22"/>
          <w:szCs w:val="22"/>
        </w:rPr>
        <w:t>, ktoré b</w:t>
      </w:r>
      <w:r w:rsidR="00E917DC">
        <w:rPr>
          <w:rFonts w:ascii="Arial" w:hAnsi="Arial" w:cs="Arial"/>
          <w:spacing w:val="-5"/>
          <w:sz w:val="22"/>
          <w:szCs w:val="22"/>
        </w:rPr>
        <w:t xml:space="preserve">y mali vplyv na majetok, </w:t>
      </w:r>
      <w:proofErr w:type="spellStart"/>
      <w:r w:rsidR="00E917DC">
        <w:rPr>
          <w:rFonts w:ascii="Arial" w:hAnsi="Arial" w:cs="Arial"/>
          <w:spacing w:val="-5"/>
          <w:sz w:val="22"/>
          <w:szCs w:val="22"/>
        </w:rPr>
        <w:t>záväzkov,základné</w:t>
      </w:r>
      <w:proofErr w:type="spellEnd"/>
      <w:r w:rsidR="00E917DC">
        <w:rPr>
          <w:rFonts w:ascii="Arial" w:hAnsi="Arial" w:cs="Arial"/>
          <w:spacing w:val="-5"/>
          <w:sz w:val="22"/>
          <w:szCs w:val="22"/>
        </w:rPr>
        <w:t xml:space="preserve"> </w:t>
      </w:r>
      <w:r w:rsidR="00FB0034">
        <w:rPr>
          <w:rFonts w:ascii="Arial" w:hAnsi="Arial" w:cs="Arial"/>
          <w:spacing w:val="-5"/>
          <w:sz w:val="22"/>
          <w:szCs w:val="22"/>
        </w:rPr>
        <w:t xml:space="preserve"> imanie a hospodársky výsledok.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Nemá náplň pre túto položku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40F5B" w:rsidRDefault="00440F5B" w:rsidP="00440F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Nemá náplň pre túto položku</w:t>
      </w:r>
    </w:p>
    <w:p w:rsidR="00440F5B" w:rsidRDefault="00440F5B" w:rsidP="00440F5B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440F5B" w:rsidRDefault="00440F5B" w:rsidP="00440F5B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40F5B" w:rsidRDefault="00440F5B" w:rsidP="00440F5B">
      <w:pPr>
        <w:spacing w:before="11" w:line="260" w:lineRule="exact"/>
        <w:jc w:val="both"/>
        <w:rPr>
          <w:rFonts w:ascii="Arial" w:hAnsi="Arial" w:cs="Arial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Nie je náplň pre túto položku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E917DC" w:rsidRDefault="00E917DC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791D33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záväzky</w:t>
      </w:r>
      <w:r w:rsidR="00E917DC">
        <w:rPr>
          <w:rFonts w:ascii="Arial" w:hAnsi="Arial" w:cs="Arial"/>
          <w:sz w:val="22"/>
          <w:szCs w:val="22"/>
        </w:rPr>
        <w:t xml:space="preserve"> so splatnosťou </w:t>
      </w:r>
      <w:r>
        <w:rPr>
          <w:rFonts w:ascii="Arial" w:hAnsi="Arial" w:cs="Arial"/>
          <w:sz w:val="22"/>
          <w:szCs w:val="22"/>
        </w:rPr>
        <w:t xml:space="preserve"> dlhšie ako 5 rokov.</w:t>
      </w:r>
    </w:p>
    <w:p w:rsidR="00E917DC" w:rsidRDefault="00E917DC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D33" w:rsidRDefault="00791D33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-Dlhodobé záväzky- úver: kúpa automobilu Audi:</w:t>
      </w:r>
    </w:p>
    <w:p w:rsidR="00440F5B" w:rsidRDefault="00791D33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splátka 4 roky zostatok úveru: 34.176,65 EUR</w:t>
      </w:r>
    </w:p>
    <w:p w:rsidR="00791D33" w:rsidRDefault="00791D33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Kúpa automobilu </w:t>
      </w:r>
      <w:proofErr w:type="spellStart"/>
      <w:r>
        <w:rPr>
          <w:rFonts w:ascii="Arial" w:hAnsi="Arial" w:cs="Arial"/>
          <w:sz w:val="22"/>
          <w:szCs w:val="22"/>
        </w:rPr>
        <w:t>Kia</w:t>
      </w:r>
      <w:proofErr w:type="spellEnd"/>
      <w:r>
        <w:rPr>
          <w:rFonts w:ascii="Arial" w:hAnsi="Arial" w:cs="Arial"/>
          <w:sz w:val="22"/>
          <w:szCs w:val="22"/>
        </w:rPr>
        <w:t>:</w:t>
      </w:r>
    </w:p>
    <w:p w:rsidR="00791D33" w:rsidRDefault="00791D33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splátka 2 roky zostatok úveru: 25794,62 EUR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D33" w:rsidRDefault="00791D33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 záväzky sú všetky v splatnosti.</w:t>
      </w:r>
    </w:p>
    <w:p w:rsidR="00E917DC" w:rsidRDefault="00E917DC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E917DC" w:rsidRDefault="00E917DC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17DC" w:rsidRDefault="00E917DC" w:rsidP="00E917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je náplň pre tieto položky </w:t>
      </w:r>
    </w:p>
    <w:p w:rsidR="00E917DC" w:rsidRDefault="00E917DC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B0034" w:rsidRDefault="00FB0034" w:rsidP="00FB00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je náplň pre tieto položky </w:t>
      </w:r>
    </w:p>
    <w:p w:rsidR="00FB0034" w:rsidRDefault="00FB0034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B0034" w:rsidRDefault="00FB0034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FB0034" w:rsidRDefault="00FB0034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FB0034" w:rsidRDefault="00FB0034" w:rsidP="00FB00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je náplň pre tieto položky </w:t>
      </w:r>
    </w:p>
    <w:p w:rsidR="00FB0034" w:rsidRDefault="00FB0034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B0034" w:rsidRDefault="00FB0034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B0034" w:rsidRDefault="00FB0034" w:rsidP="00FB00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je náplň pre tieto položky </w:t>
      </w:r>
    </w:p>
    <w:p w:rsidR="00FB0034" w:rsidRDefault="00FB0034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FB0034" w:rsidRDefault="00FB0034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je náplň pre tieto položky 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nie je náplň pre túto položku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nie je náplň pre túto položku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67DBF" w:rsidRDefault="00967DBF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-nie je náplň pre túto položku</w:t>
      </w:r>
    </w:p>
    <w:p w:rsidR="00967DBF" w:rsidRDefault="00967DBF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67DBF" w:rsidRDefault="00967DBF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-nie je náplň pre túto položku</w:t>
      </w:r>
    </w:p>
    <w:p w:rsidR="00967DBF" w:rsidRDefault="00967DBF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-nie je náplň pre túto položku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D91615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Transakcie závislých osôb k r. 100 II. Časť :</w:t>
      </w:r>
    </w:p>
    <w:p w:rsidR="00D91615" w:rsidRDefault="00D91615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91615" w:rsidRDefault="00D91615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IČO: 45618011 FVE Nový Sad s.r.o.  = 2500 EUR</w:t>
      </w:r>
    </w:p>
    <w:p w:rsidR="00D91615" w:rsidRDefault="00D91615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IČO: 36828050 </w:t>
      </w:r>
      <w:proofErr w:type="spellStart"/>
      <w:r>
        <w:rPr>
          <w:rFonts w:ascii="Arial" w:hAnsi="Arial" w:cs="Arial"/>
          <w:sz w:val="22"/>
          <w:szCs w:val="22"/>
        </w:rPr>
        <w:t>European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electroning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Trading</w:t>
      </w:r>
      <w:proofErr w:type="spellEnd"/>
      <w:r>
        <w:rPr>
          <w:rFonts w:ascii="Arial" w:hAnsi="Arial" w:cs="Arial"/>
          <w:sz w:val="22"/>
          <w:szCs w:val="22"/>
        </w:rPr>
        <w:t>, a.s. = 2500 EUR</w:t>
      </w:r>
    </w:p>
    <w:p w:rsidR="00D91615" w:rsidRDefault="00D91615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IČO: 36261602 </w:t>
      </w:r>
      <w:proofErr w:type="spellStart"/>
      <w:r>
        <w:rPr>
          <w:rFonts w:ascii="Arial" w:hAnsi="Arial" w:cs="Arial"/>
          <w:sz w:val="22"/>
          <w:szCs w:val="22"/>
        </w:rPr>
        <w:t>Maltech</w:t>
      </w:r>
      <w:proofErr w:type="spellEnd"/>
      <w:r>
        <w:rPr>
          <w:rFonts w:ascii="Arial" w:hAnsi="Arial" w:cs="Arial"/>
          <w:sz w:val="22"/>
          <w:szCs w:val="22"/>
        </w:rPr>
        <w:t xml:space="preserve"> a.s. = 2500 EUR</w:t>
      </w:r>
    </w:p>
    <w:p w:rsidR="00D91615" w:rsidRDefault="00D91615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IČO:</w:t>
      </w:r>
      <w:r w:rsidR="006E3C93">
        <w:rPr>
          <w:rFonts w:ascii="Arial" w:hAnsi="Arial" w:cs="Arial"/>
          <w:sz w:val="22"/>
          <w:szCs w:val="22"/>
        </w:rPr>
        <w:t xml:space="preserve"> 36664481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Estates</w:t>
      </w:r>
      <w:proofErr w:type="spellEnd"/>
      <w:r>
        <w:rPr>
          <w:rFonts w:ascii="Arial" w:hAnsi="Arial" w:cs="Arial"/>
          <w:sz w:val="22"/>
          <w:szCs w:val="22"/>
        </w:rPr>
        <w:t>- reality a.s. = 2500 EUR</w:t>
      </w:r>
    </w:p>
    <w:p w:rsidR="00D91615" w:rsidRDefault="00D91615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IČO: 44752997 </w:t>
      </w:r>
      <w:proofErr w:type="spellStart"/>
      <w:r>
        <w:rPr>
          <w:rFonts w:ascii="Arial" w:hAnsi="Arial" w:cs="Arial"/>
          <w:sz w:val="22"/>
          <w:szCs w:val="22"/>
        </w:rPr>
        <w:t>Ground</w:t>
      </w:r>
      <w:proofErr w:type="spellEnd"/>
      <w:r>
        <w:rPr>
          <w:rFonts w:ascii="Arial" w:hAnsi="Arial" w:cs="Arial"/>
          <w:sz w:val="22"/>
          <w:szCs w:val="22"/>
        </w:rPr>
        <w:t xml:space="preserve"> s.r.o. = 2500 EUR</w:t>
      </w:r>
    </w:p>
    <w:p w:rsidR="00D91615" w:rsidRDefault="00D91615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IČO: 44769211</w:t>
      </w:r>
      <w:r w:rsidR="006E3C9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BE- SOL, s.r.o. = 2500 EUR</w:t>
      </w:r>
    </w:p>
    <w:p w:rsidR="00440F5B" w:rsidRDefault="00440F5B" w:rsidP="00440F5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0F5B" w:rsidRDefault="00440F5B" w:rsidP="00440F5B">
      <w:r>
        <w:t xml:space="preserve">V Žiline, dňa  </w:t>
      </w:r>
      <w:r w:rsidR="00E96E11">
        <w:t>15</w:t>
      </w:r>
      <w:r w:rsidR="0041610B">
        <w:t>.02.2017</w:t>
      </w:r>
    </w:p>
    <w:p w:rsidR="002E5AD0" w:rsidRPr="00440F5B" w:rsidRDefault="002E5AD0" w:rsidP="00440F5B"/>
    <w:sectPr w:rsidR="002E5AD0" w:rsidRPr="00440F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33BB" w:rsidRDefault="001E33BB" w:rsidP="00791D33">
      <w:r>
        <w:separator/>
      </w:r>
    </w:p>
  </w:endnote>
  <w:endnote w:type="continuationSeparator" w:id="0">
    <w:p w:rsidR="001E33BB" w:rsidRDefault="001E33BB" w:rsidP="00791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33BB" w:rsidRDefault="001E33BB" w:rsidP="00791D33">
      <w:r>
        <w:separator/>
      </w:r>
    </w:p>
  </w:footnote>
  <w:footnote w:type="continuationSeparator" w:id="0">
    <w:p w:rsidR="001E33BB" w:rsidRDefault="001E33BB" w:rsidP="00791D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EB3"/>
    <w:rsid w:val="000E049C"/>
    <w:rsid w:val="001E33BB"/>
    <w:rsid w:val="002062B3"/>
    <w:rsid w:val="002E5AD0"/>
    <w:rsid w:val="0041610B"/>
    <w:rsid w:val="00440F5B"/>
    <w:rsid w:val="005C5FCA"/>
    <w:rsid w:val="00641D26"/>
    <w:rsid w:val="006C6DD6"/>
    <w:rsid w:val="006E3C93"/>
    <w:rsid w:val="00791D33"/>
    <w:rsid w:val="00956D4B"/>
    <w:rsid w:val="00967DBF"/>
    <w:rsid w:val="00B71EB3"/>
    <w:rsid w:val="00D91615"/>
    <w:rsid w:val="00DA03A7"/>
    <w:rsid w:val="00E917DC"/>
    <w:rsid w:val="00E96E11"/>
    <w:rsid w:val="00EE747C"/>
    <w:rsid w:val="00F54D58"/>
    <w:rsid w:val="00FA6815"/>
    <w:rsid w:val="00FB0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71EB3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B71E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B71EB3"/>
    <w:rPr>
      <w:rFonts w:ascii="Times New Roman" w:eastAsia="Times New Roman" w:hAnsi="Times New Roman"/>
      <w:b/>
      <w:bCs/>
      <w:sz w:val="24"/>
      <w:szCs w:val="24"/>
    </w:rPr>
  </w:style>
  <w:style w:type="paragraph" w:styleId="Hlavika">
    <w:name w:val="header"/>
    <w:basedOn w:val="Normlny"/>
    <w:link w:val="HlavikaChar"/>
    <w:unhideWhenUsed/>
    <w:rsid w:val="00B71EB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1EB3"/>
  </w:style>
  <w:style w:type="paragraph" w:styleId="Pta">
    <w:name w:val="footer"/>
    <w:basedOn w:val="Normlny"/>
    <w:link w:val="PtaChar"/>
    <w:uiPriority w:val="99"/>
    <w:unhideWhenUsed/>
    <w:rsid w:val="00B71EB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1EB3"/>
  </w:style>
  <w:style w:type="paragraph" w:styleId="Zkladntext">
    <w:name w:val="Body Text"/>
    <w:basedOn w:val="Normlny"/>
    <w:link w:val="ZkladntextChar"/>
    <w:uiPriority w:val="1"/>
    <w:unhideWhenUsed/>
    <w:qFormat/>
    <w:rsid w:val="00B71E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71EB3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71EB3"/>
  </w:style>
  <w:style w:type="paragraph" w:customStyle="1" w:styleId="TableParagraph">
    <w:name w:val="Table Paragraph"/>
    <w:basedOn w:val="Normlny"/>
    <w:uiPriority w:val="1"/>
    <w:qFormat/>
    <w:rsid w:val="00B71EB3"/>
  </w:style>
  <w:style w:type="table" w:styleId="Mriekatabuky">
    <w:name w:val="Table Grid"/>
    <w:basedOn w:val="Normlnatabuka"/>
    <w:uiPriority w:val="59"/>
    <w:rsid w:val="00B71EB3"/>
    <w:pPr>
      <w:widowControl w:val="0"/>
      <w:spacing w:after="0" w:line="240" w:lineRule="auto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B71EB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A68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8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71EB3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B71E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B71EB3"/>
    <w:rPr>
      <w:rFonts w:ascii="Times New Roman" w:eastAsia="Times New Roman" w:hAnsi="Times New Roman"/>
      <w:b/>
      <w:bCs/>
      <w:sz w:val="24"/>
      <w:szCs w:val="24"/>
    </w:rPr>
  </w:style>
  <w:style w:type="paragraph" w:styleId="Hlavika">
    <w:name w:val="header"/>
    <w:basedOn w:val="Normlny"/>
    <w:link w:val="HlavikaChar"/>
    <w:unhideWhenUsed/>
    <w:rsid w:val="00B71EB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1EB3"/>
  </w:style>
  <w:style w:type="paragraph" w:styleId="Pta">
    <w:name w:val="footer"/>
    <w:basedOn w:val="Normlny"/>
    <w:link w:val="PtaChar"/>
    <w:uiPriority w:val="99"/>
    <w:unhideWhenUsed/>
    <w:rsid w:val="00B71EB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1EB3"/>
  </w:style>
  <w:style w:type="paragraph" w:styleId="Zkladntext">
    <w:name w:val="Body Text"/>
    <w:basedOn w:val="Normlny"/>
    <w:link w:val="ZkladntextChar"/>
    <w:uiPriority w:val="1"/>
    <w:unhideWhenUsed/>
    <w:qFormat/>
    <w:rsid w:val="00B71E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71EB3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71EB3"/>
  </w:style>
  <w:style w:type="paragraph" w:customStyle="1" w:styleId="TableParagraph">
    <w:name w:val="Table Paragraph"/>
    <w:basedOn w:val="Normlny"/>
    <w:uiPriority w:val="1"/>
    <w:qFormat/>
    <w:rsid w:val="00B71EB3"/>
  </w:style>
  <w:style w:type="table" w:styleId="Mriekatabuky">
    <w:name w:val="Table Grid"/>
    <w:basedOn w:val="Normlnatabuka"/>
    <w:uiPriority w:val="59"/>
    <w:rsid w:val="00B71EB3"/>
    <w:pPr>
      <w:widowControl w:val="0"/>
      <w:spacing w:after="0" w:line="240" w:lineRule="auto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B71EB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A68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8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96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4</Pages>
  <Words>1244</Words>
  <Characters>7093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kasakova</dc:creator>
  <cp:lastModifiedBy>kasakova</cp:lastModifiedBy>
  <cp:revision>19</cp:revision>
  <cp:lastPrinted>2017-02-17T18:58:00Z</cp:lastPrinted>
  <dcterms:created xsi:type="dcterms:W3CDTF">2016-03-11T15:26:00Z</dcterms:created>
  <dcterms:modified xsi:type="dcterms:W3CDTF">2017-02-17T19:05:00Z</dcterms:modified>
</cp:coreProperties>
</file>