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389512469"/>
    <w:bookmarkStart w:id="1" w:name="_MON_1389512493"/>
    <w:bookmarkStart w:id="2" w:name="_MON_1424925382"/>
    <w:bookmarkStart w:id="3" w:name="_MON_1424925406"/>
    <w:bookmarkStart w:id="4" w:name="_MON_1424925428"/>
    <w:bookmarkStart w:id="5" w:name="_MON_1424925451"/>
    <w:bookmarkStart w:id="6" w:name="_MON_1456597411"/>
    <w:bookmarkStart w:id="7" w:name="_MON_1456759110"/>
    <w:bookmarkStart w:id="8" w:name="_MON_1517389368"/>
    <w:bookmarkStart w:id="9" w:name="_MON_1389512360"/>
    <w:bookmarkStart w:id="10" w:name="_MON_1389512373"/>
    <w:bookmarkStart w:id="11" w:name="_MON_138951239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89512418"/>
    <w:bookmarkEnd w:id="12"/>
    <w:p w:rsidR="004A7C5B" w:rsidRPr="00B90901" w:rsidRDefault="008A6F37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310" w:dyaOrig="17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69.5pt;height:723.75pt" o:ole="">
            <v:imagedata r:id="rId9" o:title=""/>
          </v:shape>
          <o:OLEObject Type="Embed" ProgID="Excel.Sheet.8" ShapeID="_x0000_i1049" DrawAspect="Content" ObjectID="_1549722684" r:id="rId10"/>
        </w:object>
      </w:r>
      <w:bookmarkStart w:id="13" w:name="_GoBack"/>
      <w:bookmarkEnd w:id="13"/>
      <w:r w:rsidR="003E6D74" w:rsidRPr="003B0B0D">
        <w:br w:type="page"/>
      </w:r>
    </w:p>
    <w:p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4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4"/>
    </w:p>
    <w:p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:rsidR="004A7C5B" w:rsidRPr="00790F11" w:rsidRDefault="004A7C5B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15" w:name="_Toc156113559"/>
      <w:r w:rsidRPr="00790F11">
        <w:rPr>
          <w:highlight w:val="lightGray"/>
        </w:rPr>
        <w:t>INFORMÁCIE O ÚČTOVNEJ JEDNOTKE</w:t>
      </w:r>
      <w:bookmarkEnd w:id="15"/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5160CA">
      <w:pPr>
        <w:pStyle w:val="Nadpis2"/>
      </w:pPr>
      <w:bookmarkStart w:id="16" w:name="_Toc156113560"/>
      <w:r w:rsidRPr="00790F11">
        <w:t>Obchodné meno a sídlo spoločnosti:</w:t>
      </w:r>
      <w:bookmarkEnd w:id="16"/>
    </w:p>
    <w:p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>JODO STAV, s.r.o., Učiteľská 1488/4, 969 01 Banská Štiavnica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7" w:name="_Toc156113561"/>
      <w:r w:rsidRPr="0032607C">
        <w:t>Dátum založenia spoločnosti:</w:t>
      </w:r>
      <w:r w:rsidRPr="0032607C">
        <w:tab/>
      </w:r>
      <w:bookmarkEnd w:id="17"/>
      <w:r w:rsidR="00BF2F7F" w:rsidRPr="0032607C">
        <w:t>27.04.2011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8" w:name="_Toc156113562"/>
      <w:r w:rsidRPr="0032607C">
        <w:t>Dátum vzniku podľa výpisu z obchodného registra:</w:t>
      </w:r>
      <w:r w:rsidRPr="0032607C">
        <w:tab/>
      </w:r>
      <w:bookmarkEnd w:id="18"/>
      <w:r w:rsidR="00BF2F7F" w:rsidRPr="0032607C">
        <w:t>27.02.2011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9" w:name="_Toc156113563"/>
      <w:r w:rsidRPr="0032607C">
        <w:t>IČO:</w:t>
      </w:r>
      <w:r w:rsidRPr="0032607C">
        <w:tab/>
      </w:r>
      <w:bookmarkEnd w:id="19"/>
      <w:r w:rsidR="00BF2F7F" w:rsidRPr="0032607C">
        <w:t>46289313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20" w:name="_Toc156113564"/>
      <w:r w:rsidRPr="0032607C">
        <w:t>Predmet činnosti podľa výpisu z OR</w:t>
      </w:r>
      <w:bookmarkEnd w:id="20"/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faktoring a forfaiting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:rsidR="005F3C75" w:rsidRPr="0032607C" w:rsidRDefault="005F3C75" w:rsidP="007E70D9">
      <w:bookmarkStart w:id="21" w:name="_Toc156113566"/>
    </w:p>
    <w:p w:rsidR="00910B63" w:rsidRPr="0032607C" w:rsidRDefault="00C9279C" w:rsidP="007E70D9">
      <w:pPr>
        <w:pStyle w:val="Nadpis2"/>
      </w:pPr>
      <w:r w:rsidRPr="0032607C">
        <w:t xml:space="preserve">Kontakt </w:t>
      </w:r>
    </w:p>
    <w:p w:rsidR="00452463" w:rsidRPr="0032607C" w:rsidRDefault="00C9279C" w:rsidP="007E70D9">
      <w:pPr>
        <w:ind w:left="454"/>
        <w:rPr>
          <w:szCs w:val="22"/>
        </w:rPr>
      </w:pPr>
      <w:r w:rsidRPr="0032607C">
        <w:rPr>
          <w:szCs w:val="22"/>
        </w:rPr>
        <w:t xml:space="preserve">Číslo telefónu: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:rsidR="00452463" w:rsidRPr="0032607C" w:rsidRDefault="00C9279C">
      <w:pPr>
        <w:ind w:left="454"/>
        <w:rPr>
          <w:b/>
          <w:szCs w:val="22"/>
        </w:rPr>
      </w:pPr>
      <w:r w:rsidRPr="0032607C">
        <w:rPr>
          <w:szCs w:val="22"/>
        </w:rPr>
        <w:t>Číslo faxu:</w:t>
      </w:r>
      <w:r w:rsidR="00D2529E" w:rsidRPr="0032607C">
        <w:rPr>
          <w:szCs w:val="22"/>
        </w:rPr>
        <w:t xml:space="preserve"> /</w:t>
      </w:r>
    </w:p>
    <w:p w:rsidR="00452463" w:rsidRPr="0032607C" w:rsidRDefault="00C9279C">
      <w:pPr>
        <w:ind w:left="454"/>
        <w:rPr>
          <w:szCs w:val="22"/>
          <w:lang w:val="sk-SK"/>
        </w:rPr>
      </w:pPr>
      <w:r w:rsidRPr="0032607C">
        <w:rPr>
          <w:szCs w:val="22"/>
        </w:rPr>
        <w:t>E.mailová adresa: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:rsidR="005F3C75" w:rsidRPr="0032607C" w:rsidRDefault="005F3C75" w:rsidP="005160CA">
      <w:pPr>
        <w:rPr>
          <w:szCs w:val="22"/>
        </w:rPr>
      </w:pPr>
    </w:p>
    <w:p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:rsidR="00DA17CE" w:rsidRPr="0032607C" w:rsidRDefault="00760E6B" w:rsidP="0085605F">
      <w:pPr>
        <w:jc w:val="both"/>
      </w:pPr>
      <w:r w:rsidRPr="0032607C">
        <w:t>Údaje o počte zamestnancov za bežné účtovné obdobie a bezprostredne predchádzajúce účtovné obdobie sú uvedené v nasledujúcom prehľade:</w:t>
      </w:r>
    </w:p>
    <w:p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2016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:rsidR="000B2F8B" w:rsidRPr="0032607C" w:rsidRDefault="000B2F8B">
      <w:pPr>
        <w:rPr>
          <w:szCs w:val="22"/>
          <w:lang w:val="sk-SK"/>
        </w:rPr>
      </w:pPr>
    </w:p>
    <w:bookmarkStart w:id="22" w:name="_MON_1424925354"/>
    <w:bookmarkStart w:id="23" w:name="_MON_1456501287"/>
    <w:bookmarkStart w:id="24" w:name="_MON_1488518568"/>
    <w:bookmarkStart w:id="25" w:name="_MON_1517389658"/>
    <w:bookmarkStart w:id="26" w:name="_MON_1424924874"/>
    <w:bookmarkStart w:id="27" w:name="_MON_1424925205"/>
    <w:bookmarkStart w:id="28" w:name="_MON_1424925252"/>
    <w:bookmarkEnd w:id="22"/>
    <w:bookmarkEnd w:id="23"/>
    <w:bookmarkEnd w:id="24"/>
    <w:bookmarkEnd w:id="25"/>
    <w:bookmarkEnd w:id="26"/>
    <w:bookmarkEnd w:id="27"/>
    <w:bookmarkEnd w:id="28"/>
    <w:bookmarkStart w:id="29" w:name="_MON_1424925279"/>
    <w:bookmarkEnd w:id="29"/>
    <w:p w:rsidR="000B2F8B" w:rsidRPr="0032607C" w:rsidRDefault="00101199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>
          <v:shape id="_x0000_i1025" type="#_x0000_t75" style="width:450.75pt;height:87.75pt" o:ole="">
            <v:imagedata r:id="rId11" o:title=""/>
          </v:shape>
          <o:OLEObject Type="Embed" ProgID="Excel.Sheet.8" ShapeID="_x0000_i1025" DrawAspect="Content" ObjectID="_1549722685" r:id="rId12"/>
        </w:object>
      </w:r>
    </w:p>
    <w:p w:rsidR="000B2F8B" w:rsidRPr="0032607C" w:rsidRDefault="000B2F8B">
      <w:pPr>
        <w:rPr>
          <w:szCs w:val="22"/>
          <w:lang w:val="sk-SK"/>
        </w:rPr>
      </w:pPr>
    </w:p>
    <w:p w:rsidR="005160CA" w:rsidRPr="0032607C" w:rsidRDefault="005160CA">
      <w:pPr>
        <w:rPr>
          <w:szCs w:val="22"/>
          <w:lang w:val="sk-SK"/>
        </w:rPr>
      </w:pPr>
    </w:p>
    <w:p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1"/>
    </w:p>
    <w:p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Pr="0032607C" w:rsidRDefault="000B23FA">
      <w:pPr>
        <w:pStyle w:val="Hlavika"/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0" w:name="_Toc156113567"/>
      <w:r w:rsidRPr="0032607C">
        <w:t>Právny dôvod zostavenia účtovnej závierky</w:t>
      </w:r>
      <w:bookmarkEnd w:id="30"/>
    </w:p>
    <w:p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1.1.201</w:t>
      </w:r>
      <w:r w:rsidR="00101199">
        <w:rPr>
          <w:szCs w:val="22"/>
          <w:lang w:val="sk-SK"/>
        </w:rPr>
        <w:t>6</w:t>
      </w:r>
      <w:r w:rsidRPr="0032607C">
        <w:rPr>
          <w:szCs w:val="22"/>
          <w:lang w:val="sk-SK"/>
        </w:rPr>
        <w:t xml:space="preserve"> do 31.12.201</w:t>
      </w:r>
      <w:r w:rsidR="00101199">
        <w:rPr>
          <w:szCs w:val="22"/>
          <w:lang w:val="sk-SK"/>
        </w:rPr>
        <w:t>6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1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1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ind w:firstLine="360"/>
        <w:rPr>
          <w:szCs w:val="22"/>
          <w:lang w:val="sk-SK"/>
        </w:rPr>
      </w:pP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E04E7A" w:rsidRPr="0032607C">
        <w:rPr>
          <w:szCs w:val="22"/>
          <w:lang w:val="sk-SK"/>
        </w:rPr>
        <w:t>1</w:t>
      </w:r>
      <w:r w:rsidR="00101199">
        <w:rPr>
          <w:szCs w:val="22"/>
          <w:lang w:val="sk-SK"/>
        </w:rPr>
        <w:t>6</w:t>
      </w:r>
      <w:r w:rsidRPr="0032607C">
        <w:rPr>
          <w:szCs w:val="22"/>
          <w:lang w:val="sk-SK"/>
        </w:rPr>
        <w:t xml:space="preserve"> </w:t>
      </w: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4A7C5B">
      <w:pPr>
        <w:rPr>
          <w:b/>
          <w:szCs w:val="22"/>
          <w:lang w:val="sk-SK"/>
        </w:rPr>
      </w:pPr>
    </w:p>
    <w:p w:rsidR="00370875" w:rsidRPr="0032607C" w:rsidRDefault="00370875">
      <w:pPr>
        <w:rPr>
          <w:b/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2" w:name="_Toc156113568"/>
      <w:r w:rsidRPr="0032607C">
        <w:t>Schválenie účtovnej závierky zostavenej za predchádzajúce obdobie</w:t>
      </w:r>
      <w:bookmarkEnd w:id="32"/>
    </w:p>
    <w:p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3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3"/>
      <w:r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:rsidR="005E7B95" w:rsidRPr="0032607C" w:rsidRDefault="005E7B95">
      <w:pPr>
        <w:rPr>
          <w:b/>
          <w:szCs w:val="22"/>
          <w:lang w:val="sk-SK"/>
        </w:rPr>
      </w:pPr>
    </w:p>
    <w:p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>, s.r.o. k 31.12</w:t>
      </w:r>
      <w:r w:rsidR="000D23A4" w:rsidRPr="0032607C">
        <w:rPr>
          <w:szCs w:val="22"/>
          <w:lang w:val="sk-SK"/>
        </w:rPr>
        <w:t>. 201</w:t>
      </w:r>
      <w:r w:rsidR="00101199">
        <w:rPr>
          <w:szCs w:val="22"/>
          <w:lang w:val="sk-SK"/>
        </w:rPr>
        <w:t>6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:rsidR="00E04E7A" w:rsidRPr="0032607C" w:rsidRDefault="00E04E7A" w:rsidP="005B031B">
      <w:pPr>
        <w:pStyle w:val="Zkladntext"/>
        <w:rPr>
          <w:szCs w:val="22"/>
          <w:lang w:val="sk-SK"/>
        </w:rPr>
      </w:pPr>
    </w:p>
    <w:p w:rsidR="005B031B" w:rsidRPr="0032607C" w:rsidRDefault="00C9279C" w:rsidP="007E70D9">
      <w:pPr>
        <w:pStyle w:val="Nadpis2"/>
      </w:pPr>
      <w:r w:rsidRPr="0032607C">
        <w:t>Schválenie audítora</w:t>
      </w:r>
    </w:p>
    <w:p w:rsidR="00ED7358" w:rsidRPr="0032607C" w:rsidRDefault="00ED7358" w:rsidP="003D72D6">
      <w:pPr>
        <w:rPr>
          <w:szCs w:val="22"/>
          <w:lang w:val="sk-SK"/>
        </w:rPr>
      </w:pPr>
      <w:bookmarkStart w:id="34" w:name="_Toc156113569"/>
    </w:p>
    <w:p w:rsidR="00ED7358" w:rsidRPr="0032607C" w:rsidRDefault="00ED7358" w:rsidP="003D72D6">
      <w:pPr>
        <w:rPr>
          <w:szCs w:val="22"/>
          <w:lang w:val="sk-SK"/>
        </w:rPr>
      </w:pPr>
    </w:p>
    <w:p w:rsidR="005F3C75" w:rsidRPr="0032607C" w:rsidRDefault="005F3C75" w:rsidP="003D72D6">
      <w:pPr>
        <w:rPr>
          <w:szCs w:val="22"/>
          <w:lang w:val="sk-SK"/>
        </w:rPr>
      </w:pPr>
    </w:p>
    <w:p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4"/>
      <w:r w:rsidRPr="0032607C">
        <w:rPr>
          <w:highlight w:val="lightGray"/>
        </w:rPr>
        <w:t xml:space="preserve"> 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971BB4">
      <w:pPr>
        <w:pStyle w:val="Nadpis2"/>
        <w:jc w:val="both"/>
      </w:pPr>
      <w:bookmarkStart w:id="35" w:name="_Toc156113570"/>
      <w:r w:rsidRPr="0032607C">
        <w:t>Zoznam členov štatutárnych, dozorných a iných orgánov spoločnosti (napr. prokúra, poradný zbor a pod.)</w:t>
      </w:r>
      <w:bookmarkEnd w:id="35"/>
    </w:p>
    <w:p w:rsidR="00DA17CE" w:rsidRPr="0032607C" w:rsidRDefault="00DA17CE">
      <w:pPr>
        <w:pStyle w:val="Zkladntext3"/>
        <w:rPr>
          <w:szCs w:val="22"/>
          <w:lang w:val="sk-SK"/>
        </w:rPr>
      </w:pPr>
    </w:p>
    <w:bookmarkStart w:id="36" w:name="_MON_1424933168"/>
    <w:bookmarkStart w:id="37" w:name="_MON_1424933227"/>
    <w:bookmarkStart w:id="38" w:name="_MON_1488518695"/>
    <w:bookmarkStart w:id="39" w:name="_MON_1488518793"/>
    <w:bookmarkStart w:id="40" w:name="_MON_1388472579"/>
    <w:bookmarkStart w:id="41" w:name="_MON_1388834118"/>
    <w:bookmarkStart w:id="42" w:name="_MON_1389446485"/>
    <w:bookmarkEnd w:id="36"/>
    <w:bookmarkEnd w:id="37"/>
    <w:bookmarkEnd w:id="38"/>
    <w:bookmarkEnd w:id="39"/>
    <w:bookmarkEnd w:id="40"/>
    <w:bookmarkEnd w:id="41"/>
    <w:bookmarkEnd w:id="42"/>
    <w:bookmarkStart w:id="43" w:name="_MON_1389446561"/>
    <w:bookmarkEnd w:id="43"/>
    <w:p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>
          <v:shape id="_x0000_i1026" type="#_x0000_t75" style="width:450pt;height:93pt" o:ole="">
            <v:imagedata r:id="rId13" o:title=""/>
          </v:shape>
          <o:OLEObject Type="Embed" ProgID="Excel.Sheet.8" ShapeID="_x0000_i1026" DrawAspect="Content" ObjectID="_1549722686" r:id="rId14"/>
        </w:object>
      </w:r>
    </w:p>
    <w:p w:rsidR="00370875" w:rsidRPr="0032607C" w:rsidRDefault="00370875">
      <w:pPr>
        <w:pStyle w:val="Zkladntext3"/>
        <w:rPr>
          <w:szCs w:val="22"/>
          <w:lang w:val="sk-SK"/>
        </w:rPr>
      </w:pPr>
    </w:p>
    <w:p w:rsidR="00313194" w:rsidRPr="0032607C" w:rsidRDefault="00313194">
      <w:pPr>
        <w:pStyle w:val="Zkladntext3"/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44" w:name="_Toc156113571"/>
      <w:r w:rsidRPr="0032607C">
        <w:t>Štruktúra spoločníkov (akcionárov) spoločnosti</w:t>
      </w:r>
      <w:bookmarkEnd w:id="44"/>
    </w:p>
    <w:p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31.12.201</w:t>
      </w:r>
      <w:r w:rsidR="00101199">
        <w:rPr>
          <w:szCs w:val="22"/>
          <w:lang w:val="sk-SK"/>
        </w:rPr>
        <w:t>6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5" w:name="_MON_1488518898"/>
    <w:bookmarkStart w:id="46" w:name="_MON_1424933302"/>
    <w:bookmarkStart w:id="47" w:name="_MON_1424933578"/>
    <w:bookmarkStart w:id="48" w:name="_MON_1424933762"/>
    <w:bookmarkEnd w:id="45"/>
    <w:bookmarkEnd w:id="46"/>
    <w:bookmarkEnd w:id="47"/>
    <w:bookmarkEnd w:id="48"/>
    <w:bookmarkStart w:id="49" w:name="_MON_1424933780"/>
    <w:bookmarkEnd w:id="49"/>
    <w:p w:rsidR="00567556" w:rsidRPr="0032607C" w:rsidRDefault="005C680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47">
          <v:shape id="_x0000_i1027" type="#_x0000_t75" style="width:460.5pt;height:122.25pt" o:ole="">
            <v:imagedata r:id="rId15" o:title=""/>
          </v:shape>
          <o:OLEObject Type="Embed" ProgID="Excel.Sheet.8" ShapeID="_x0000_i1027" DrawAspect="Content" ObjectID="_1549722687" r:id="rId16"/>
        </w:object>
      </w:r>
    </w:p>
    <w:p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5E7B95" w:rsidRDefault="00C9279C" w:rsidP="005160CA">
      <w:pPr>
        <w:pStyle w:val="Nadpis1"/>
        <w:rPr>
          <w:highlight w:val="lightGray"/>
        </w:rPr>
      </w:pPr>
      <w:bookmarkStart w:id="50" w:name="_Toc156113572"/>
      <w:r w:rsidRPr="00435CE8">
        <w:rPr>
          <w:highlight w:val="lightGray"/>
        </w:rPr>
        <w:t>INFORMÁCIE O KONSOLIDOVANOM CELKU</w:t>
      </w:r>
      <w:bookmarkEnd w:id="50"/>
    </w:p>
    <w:p w:rsidR="004B3EC9" w:rsidRPr="004B3EC9" w:rsidRDefault="004B3EC9" w:rsidP="004B3EC9">
      <w:pPr>
        <w:rPr>
          <w:highlight w:val="lightGray"/>
          <w:lang w:val="sk-SK"/>
        </w:rPr>
      </w:pPr>
    </w:p>
    <w:p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"/>
            </w:pict>
          </mc:Fallback>
        </mc:AlternateContent>
      </w:r>
      <w:bookmarkStart w:id="51" w:name="_MON_1388834203"/>
      <w:bookmarkStart w:id="52" w:name="_MON_1389446528"/>
      <w:bookmarkEnd w:id="51"/>
      <w:bookmarkEnd w:id="52"/>
      <w:bookmarkStart w:id="53" w:name="_MON_1387959751"/>
      <w:bookmarkEnd w:id="53"/>
      <w:r w:rsidR="00324263" w:rsidRPr="00790F11">
        <w:rPr>
          <w:szCs w:val="22"/>
          <w:lang w:val="sk-SK"/>
        </w:rPr>
        <w:object w:dxaOrig="9612" w:dyaOrig="1521">
          <v:shape id="_x0000_i1028" type="#_x0000_t75" style="width:455.25pt;height:78pt" o:ole="">
            <v:imagedata r:id="rId17" o:title=""/>
          </v:shape>
          <o:OLEObject Type="Embed" ProgID="Excel.Sheet.8" ShapeID="_x0000_i1028" DrawAspect="Content" ObjectID="_1549722688" r:id="rId18"/>
        </w:object>
      </w: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435CE8" w:rsidRDefault="00C9279C" w:rsidP="005160CA">
      <w:pPr>
        <w:pStyle w:val="Nadpis1"/>
        <w:rPr>
          <w:highlight w:val="lightGray"/>
        </w:rPr>
      </w:pPr>
      <w:bookmarkStart w:id="54" w:name="_Toc156113573"/>
      <w:r w:rsidRPr="00435CE8">
        <w:rPr>
          <w:highlight w:val="lightGray"/>
        </w:rPr>
        <w:t>ĎALŠIE INFORMÁCIE UVÁDZANÉ V POZNÁMKACH</w:t>
      </w:r>
      <w:bookmarkEnd w:id="54"/>
    </w:p>
    <w:p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:rsidR="000B23FA" w:rsidRDefault="000B23FA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5160CA">
      <w:pPr>
        <w:pStyle w:val="Nadpis1"/>
        <w:rPr>
          <w:highlight w:val="lightGray"/>
        </w:rPr>
      </w:pPr>
      <w:bookmarkStart w:id="55" w:name="_Toc156113574"/>
      <w:r w:rsidRPr="00790F11">
        <w:rPr>
          <w:highlight w:val="lightGray"/>
        </w:rPr>
        <w:t>INFORMÁCE O POUŽITÝCH ÚČTOVNÝCH ZÁSADÁCH A ÚČTOVNÝCH METÓDACH</w:t>
      </w:r>
      <w:bookmarkEnd w:id="55"/>
    </w:p>
    <w:p w:rsidR="005C6803" w:rsidRPr="005C6803" w:rsidRDefault="005C6803" w:rsidP="005C6803">
      <w:pPr>
        <w:rPr>
          <w:highlight w:val="lightGray"/>
          <w:lang w:val="sk-SK"/>
        </w:rPr>
      </w:pPr>
    </w:p>
    <w:p w:rsidR="004A7C5B" w:rsidRPr="00790F11" w:rsidRDefault="00C9279C" w:rsidP="005160CA">
      <w:pPr>
        <w:pStyle w:val="Nadpis2"/>
      </w:pPr>
      <w:bookmarkStart w:id="56" w:name="_Toc156113575"/>
      <w:r w:rsidRPr="00790F11">
        <w:t>Východiská pre zostavenie účtovnej závierky</w:t>
      </w:r>
      <w:bookmarkEnd w:id="56"/>
    </w:p>
    <w:p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:rsidR="00313194" w:rsidRPr="0032607C" w:rsidRDefault="00313194" w:rsidP="00106FA1">
      <w:pPr>
        <w:rPr>
          <w:szCs w:val="22"/>
          <w:lang w:val="sk-SK"/>
        </w:rPr>
      </w:pPr>
    </w:p>
    <w:p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247400" w:rsidRPr="00790F11" w:rsidRDefault="0024740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od 1. januára 201</w:t>
      </w:r>
      <w:r w:rsidR="0032607C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účtuje na účet 548 – Ostatné náklady na hospodársku činnosť;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201</w:t>
      </w:r>
      <w:r w:rsidR="00101199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. </w:t>
      </w:r>
    </w:p>
    <w:p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:rsidR="009476FF" w:rsidRPr="00790F11" w:rsidRDefault="00C64C64" w:rsidP="00971BB4">
      <w:pPr>
        <w:pStyle w:val="Nadpis2"/>
        <w:jc w:val="both"/>
      </w:pPr>
      <w:bookmarkStart w:id="57" w:name="_Toc156113576"/>
      <w:r w:rsidRPr="00790F11">
        <w:t>Zmeny oproti predchádzajúcemu účtovnému obdobiu</w:t>
      </w:r>
      <w:bookmarkEnd w:id="57"/>
    </w:p>
    <w:p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:rsidR="00900E34" w:rsidRPr="00790F11" w:rsidRDefault="00900E34" w:rsidP="00971BB4">
      <w:pPr>
        <w:jc w:val="both"/>
        <w:rPr>
          <w:szCs w:val="22"/>
          <w:lang w:val="sk-SK"/>
        </w:rPr>
      </w:pPr>
    </w:p>
    <w:p w:rsidR="004A7C5B" w:rsidRPr="00790F11" w:rsidRDefault="00C9279C" w:rsidP="00971BB4">
      <w:pPr>
        <w:pStyle w:val="Nadpis2"/>
        <w:jc w:val="both"/>
      </w:pPr>
      <w:bookmarkStart w:id="58" w:name="_Toc156113578"/>
      <w:r w:rsidRPr="00790F11">
        <w:t>Spôsob ocenenia jednotlivých položiek majetku a záväzkov</w:t>
      </w:r>
      <w:bookmarkEnd w:id="58"/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9" w:name="_Toc156113579"/>
    </w:p>
    <w:p w:rsidR="006C66D0" w:rsidRPr="00790F11" w:rsidRDefault="006C66D0" w:rsidP="00971BB4">
      <w:pPr>
        <w:pStyle w:val="Nadpis2"/>
        <w:jc w:val="both"/>
      </w:pPr>
      <w:r w:rsidRPr="00790F11">
        <w:lastRenderedPageBreak/>
        <w:t>Spôsob zostavenia odpisového plánu (účtovné odpisy)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201</w:t>
      </w:r>
      <w:r w:rsidR="00101199">
        <w:rPr>
          <w:rFonts w:cs="TimesNewRomanPSMT"/>
          <w:szCs w:val="22"/>
          <w:lang w:val="sk-SK"/>
        </w:rPr>
        <w:t>6</w:t>
      </w:r>
      <w:r w:rsidR="005C6803">
        <w:rPr>
          <w:rFonts w:cs="TimesNewRomanPSMT"/>
          <w:szCs w:val="22"/>
          <w:lang w:val="sk-SK"/>
        </w:rPr>
        <w:t xml:space="preserve"> neúčtovala o odpisoch.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</w:p>
    <w:p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Hodnota obstarávaného dlhodobého hmotného majetku, ktorý sa používa, sa zníži o opravnú položku vo výške zodpovedajúcej opotrebeniu.</w:t>
      </w:r>
    </w:p>
    <w:p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:rsidR="00887331" w:rsidRPr="00790F11" w:rsidRDefault="00B90901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neúčtuje o cenných papieroch.</w:t>
      </w:r>
    </w:p>
    <w:p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C97ADA">
      <w:pPr>
        <w:pStyle w:val="Nadpis2"/>
        <w:jc w:val="both"/>
      </w:pPr>
      <w:r w:rsidRPr="00790F11">
        <w:t>Zásoby</w:t>
      </w:r>
    </w:p>
    <w:p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Pohľadávky</w:t>
      </w:r>
    </w:p>
    <w:p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792352" w:rsidRPr="00790F11" w:rsidRDefault="00792352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F1217" w:rsidRDefault="000F1217" w:rsidP="00971BB4">
      <w:pPr>
        <w:suppressAutoHyphens/>
        <w:spacing w:after="120"/>
        <w:jc w:val="both"/>
      </w:pPr>
      <w:r w:rsidRPr="00790F11">
        <w:t>Účtovná jednotka účtovala o pohľadávkach na účte 311</w:t>
      </w:r>
      <w:r w:rsidR="005C6803"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:rsidR="000F1217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nákladoch budúcich období.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Rezervy</w:t>
      </w:r>
    </w:p>
    <w:p w:rsidR="00FD50B9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rezervách.</w:t>
      </w:r>
    </w:p>
    <w:p w:rsidR="00B73FC9" w:rsidRPr="00790F11" w:rsidRDefault="00B73FC9" w:rsidP="00971BB4">
      <w:pPr>
        <w:pStyle w:val="odstavec"/>
        <w:jc w:val="both"/>
        <w:rPr>
          <w:color w:val="auto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 xml:space="preserve">Účtovná jednotka účtovala o záväzkoch na účtoch 321, 331, 336, </w:t>
      </w:r>
      <w:r w:rsidR="00971BB4">
        <w:t>341</w:t>
      </w:r>
      <w:r w:rsidRPr="00790F11">
        <w:t>.</w:t>
      </w:r>
    </w:p>
    <w:p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>Účtovná jednotka neúčtovala o zamestnaneckých pôžičkách.</w:t>
      </w:r>
    </w:p>
    <w:p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:rsidR="00FD50B9" w:rsidRPr="00790F11" w:rsidRDefault="004562D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Daň z príjmov sa účtuje do nákladov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v období vzniku daňovej povinnosti a</w:t>
      </w:r>
      <w:r w:rsidR="00101199">
        <w:rPr>
          <w:color w:val="auto"/>
        </w:rPr>
        <w:t xml:space="preserve">                   </w:t>
      </w:r>
      <w:r w:rsidRPr="00790F11">
        <w:rPr>
          <w:color w:val="auto"/>
        </w:rPr>
        <w:t xml:space="preserve"> v priloženom výkaze ziskov a strát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je vypočítaná zo základu vyplývajúceho </w:t>
      </w:r>
      <w:r w:rsidR="00101199">
        <w:rPr>
          <w:color w:val="auto"/>
        </w:rPr>
        <w:t xml:space="preserve">                    </w:t>
      </w:r>
      <w:r w:rsidRPr="00790F11">
        <w:rPr>
          <w:color w:val="auto"/>
        </w:rPr>
        <w:t xml:space="preserve">z hospodárskeho výsledku pred zdanením, ktorý bol upravený o pripočítateľné a odpočítateľné položky </w:t>
      </w:r>
      <w:r w:rsidR="00101199">
        <w:rPr>
          <w:color w:val="auto"/>
        </w:rPr>
        <w:t xml:space="preserve">      </w:t>
      </w:r>
      <w:r w:rsidRPr="00790F11">
        <w:rPr>
          <w:color w:val="auto"/>
        </w:rPr>
        <w:t xml:space="preserve">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39526D">
        <w:rPr>
          <w:color w:val="auto"/>
        </w:rPr>
        <w:t>účtovná jednotka</w:t>
      </w:r>
      <w:r w:rsidRPr="00790F11">
        <w:rPr>
          <w:color w:val="auto"/>
        </w:rPr>
        <w:t xml:space="preserve"> vykazuje výslednú daňovú pohľadávku.</w:t>
      </w:r>
    </w:p>
    <w:p w:rsidR="00FD50B9" w:rsidRPr="00790F11" w:rsidRDefault="00435CE8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</w:t>
      </w:r>
      <w:r w:rsidR="00FD50B9" w:rsidRPr="00790F11">
        <w:rPr>
          <w:color w:val="auto"/>
        </w:rPr>
        <w:t xml:space="preserve"> jednotka má výpočet v samostatnej prílohe</w:t>
      </w:r>
      <w:r w:rsidR="005C6803">
        <w:rPr>
          <w:color w:val="auto"/>
        </w:rPr>
        <w:t xml:space="preserve"> </w:t>
      </w:r>
      <w:r w:rsidR="002A1830">
        <w:rPr>
          <w:color w:val="auto"/>
        </w:rPr>
        <w:t>na ID-01/201</w:t>
      </w:r>
      <w:r w:rsidR="00101199">
        <w:rPr>
          <w:color w:val="auto"/>
        </w:rPr>
        <w:t>6</w:t>
      </w:r>
      <w:r w:rsidR="002A1830">
        <w:rPr>
          <w:color w:val="auto"/>
        </w:rPr>
        <w:t xml:space="preserve"> </w:t>
      </w:r>
      <w:r w:rsidR="005C6803">
        <w:rPr>
          <w:color w:val="auto"/>
        </w:rPr>
        <w:t>vrátane výpočtu daňovej licencie na samostatných analytických účtoch</w:t>
      </w:r>
      <w:r w:rsidR="00101199">
        <w:rPr>
          <w:color w:val="auto"/>
        </w:rPr>
        <w:t xml:space="preserve"> a uplatneného zápočtu daňovej licencie z minulých rokov 2014 a 2015</w:t>
      </w:r>
      <w:r w:rsidR="005C6803">
        <w:rPr>
          <w:color w:val="auto"/>
        </w:rPr>
        <w:t>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:rsidR="00FD50B9" w:rsidRPr="00790F11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odloženej dani.</w:t>
      </w:r>
    </w:p>
    <w:p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2A1830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52556C" w:rsidP="00B73FC9">
      <w:pPr>
        <w:pStyle w:val="Nadpis2"/>
        <w:jc w:val="both"/>
      </w:pPr>
      <w:r w:rsidRPr="00790F11">
        <w:t>Lízing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lísingu.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 xml:space="preserve"> Deriváty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790F11" w:rsidRDefault="006C66D0" w:rsidP="00B73FC9">
      <w:pPr>
        <w:pStyle w:val="Nadpis2"/>
        <w:jc w:val="both"/>
      </w:pPr>
      <w:r w:rsidRPr="00790F11">
        <w:t>Výnosy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 xml:space="preserve">Výnosové úroky sa účtujú rovnomerne v účtovných obdobiach, ktorých sa vecne a časovo týkajú. </w:t>
      </w:r>
      <w:r w:rsidRPr="00790F11">
        <w:rPr>
          <w:color w:val="auto"/>
        </w:rPr>
        <w:t xml:space="preserve"> </w:t>
      </w:r>
      <w:r w:rsidR="004562D0" w:rsidRPr="00790F11">
        <w:rPr>
          <w:color w:val="auto"/>
        </w:rPr>
        <w:t>Výnosy z dividend sa zaúčtujú v čase vzniku práva Spoločnosti na prijatie platby.</w:t>
      </w:r>
    </w:p>
    <w:p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B73FC9">
      <w:pPr>
        <w:pStyle w:val="Nadpis2"/>
        <w:jc w:val="both"/>
      </w:pPr>
      <w:bookmarkStart w:id="60" w:name="_Toc156113580"/>
      <w:bookmarkEnd w:id="59"/>
      <w:r w:rsidRPr="00790F11">
        <w:t>Prepočet údajov v cudzích menách na euro men</w:t>
      </w:r>
      <w:bookmarkEnd w:id="60"/>
      <w:r w:rsidRPr="00790F11">
        <w:t>u</w:t>
      </w:r>
    </w:p>
    <w:p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:rsidR="004A7C5B" w:rsidRPr="00790F11" w:rsidRDefault="00C9279C" w:rsidP="00B73FC9">
      <w:pPr>
        <w:pStyle w:val="Nadpis2"/>
        <w:jc w:val="both"/>
      </w:pPr>
      <w:bookmarkStart w:id="61" w:name="_Toc156113581"/>
      <w:r w:rsidRPr="00790F11">
        <w:t xml:space="preserve">Dotácie </w:t>
      </w:r>
      <w:r w:rsidR="0052556C" w:rsidRPr="00790F11">
        <w:t>zo štátneho rozpočtu</w:t>
      </w:r>
      <w:bookmarkEnd w:id="61"/>
    </w:p>
    <w:p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Žiadne.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35CE8" w:rsidRPr="00790F11" w:rsidRDefault="00435CE8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2" w:name="_Toc156113582"/>
      <w:r w:rsidRPr="00790F11">
        <w:rPr>
          <w:highlight w:val="lightGray"/>
        </w:rPr>
        <w:t>INFORMÁCIE O AKTÍVACH</w:t>
      </w:r>
      <w:bookmarkEnd w:id="62"/>
    </w:p>
    <w:p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:rsidR="00DE0D4C" w:rsidRPr="00790F11" w:rsidRDefault="00DE0D4C" w:rsidP="00971BB4">
      <w:pPr>
        <w:jc w:val="both"/>
        <w:rPr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201</w:t>
      </w:r>
      <w:r w:rsidR="002C044B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2C044B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201</w:t>
      </w:r>
      <w:r w:rsidR="002C044B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2C044B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790F11" w:rsidRDefault="00DE0D4C" w:rsidP="000F1217">
      <w:pPr>
        <w:jc w:val="both"/>
        <w:rPr>
          <w:lang w:val="sk-SK"/>
        </w:rPr>
      </w:pPr>
    </w:p>
    <w:bookmarkStart w:id="63" w:name="_MON_1387701632"/>
    <w:bookmarkStart w:id="64" w:name="_MON_1387701654"/>
    <w:bookmarkStart w:id="65" w:name="_MON_1387701679"/>
    <w:bookmarkStart w:id="66" w:name="_MON_1387701747"/>
    <w:bookmarkStart w:id="67" w:name="_MON_1387701767"/>
    <w:bookmarkStart w:id="68" w:name="_MON_1387701806"/>
    <w:bookmarkStart w:id="69" w:name="_MON_1387701983"/>
    <w:bookmarkStart w:id="70" w:name="_MON_1387702399"/>
    <w:bookmarkStart w:id="71" w:name="_MON_1387957758"/>
    <w:bookmarkStart w:id="72" w:name="_MON_1387958607"/>
    <w:bookmarkStart w:id="73" w:name="_MON_1387958660"/>
    <w:bookmarkStart w:id="74" w:name="_MON_1387958883"/>
    <w:bookmarkStart w:id="75" w:name="_MON_1387958914"/>
    <w:bookmarkStart w:id="76" w:name="_MON_1387959298"/>
    <w:bookmarkStart w:id="77" w:name="_MON_1387959787"/>
    <w:bookmarkStart w:id="78" w:name="_MON_1388472775"/>
    <w:bookmarkStart w:id="79" w:name="_MON_1388472854"/>
    <w:bookmarkStart w:id="80" w:name="_MON_1388472908"/>
    <w:bookmarkStart w:id="81" w:name="_MON_1388473228"/>
    <w:bookmarkStart w:id="82" w:name="_MON_1388473410"/>
    <w:bookmarkStart w:id="83" w:name="_MON_1388473461"/>
    <w:bookmarkStart w:id="84" w:name="_MON_1388473966"/>
    <w:bookmarkStart w:id="85" w:name="_MON_1388473997"/>
    <w:bookmarkStart w:id="86" w:name="_MON_1388474016"/>
    <w:bookmarkStart w:id="87" w:name="_MON_1388834286"/>
    <w:bookmarkStart w:id="88" w:name="_MON_1388834303"/>
    <w:bookmarkStart w:id="89" w:name="_MON_1388834320"/>
    <w:bookmarkStart w:id="90" w:name="_MON_1389446630"/>
    <w:bookmarkStart w:id="91" w:name="_MON_1387701047"/>
    <w:bookmarkStart w:id="92" w:name="_MON_1387701206"/>
    <w:bookmarkStart w:id="93" w:name="_MON_1387701236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Start w:id="94" w:name="_MON_1387701274"/>
    <w:bookmarkEnd w:id="94"/>
    <w:p w:rsidR="00971314" w:rsidRPr="00790F11" w:rsidRDefault="00324263" w:rsidP="007E70D9">
      <w:pPr>
        <w:rPr>
          <w:b/>
        </w:rPr>
      </w:pPr>
      <w:r w:rsidRPr="00790F11">
        <w:object w:dxaOrig="10450" w:dyaOrig="8599">
          <v:shape id="_x0000_i1029" type="#_x0000_t75" style="width:495pt;height:438pt" o:ole="">
            <v:imagedata r:id="rId19" o:title=""/>
          </v:shape>
          <o:OLEObject Type="Embed" ProgID="Excel.Sheet.12" ShapeID="_x0000_i1029" DrawAspect="Content" ObjectID="_1549722689" r:id="rId20"/>
        </w:object>
      </w:r>
    </w:p>
    <w:p w:rsidR="00EE1A6A" w:rsidRPr="00790F11" w:rsidRDefault="00EE1A6A">
      <w:pPr>
        <w:rPr>
          <w:lang w:val="sk-SK"/>
        </w:rPr>
      </w:pPr>
    </w:p>
    <w:bookmarkStart w:id="95" w:name="_MON_1388472880"/>
    <w:bookmarkStart w:id="96" w:name="_MON_1388472921"/>
    <w:bookmarkStart w:id="97" w:name="_MON_1388472945"/>
    <w:bookmarkStart w:id="98" w:name="_MON_1388472961"/>
    <w:bookmarkStart w:id="99" w:name="_MON_1388473508"/>
    <w:bookmarkStart w:id="100" w:name="_MON_1388474085"/>
    <w:bookmarkStart w:id="101" w:name="_MON_1388581890"/>
    <w:bookmarkStart w:id="102" w:name="_MON_1388581906"/>
    <w:bookmarkStart w:id="103" w:name="_MON_1388834335"/>
    <w:bookmarkStart w:id="104" w:name="_MON_1389446661"/>
    <w:bookmarkStart w:id="105" w:name="_MON_1387705235"/>
    <w:bookmarkStart w:id="106" w:name="_MON_1387959861"/>
    <w:bookmarkStart w:id="107" w:name="_MON_138795988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388391671"/>
    <w:bookmarkEnd w:id="108"/>
    <w:p w:rsidR="00D10DEB" w:rsidRPr="00790F11" w:rsidRDefault="00324263">
      <w:pPr>
        <w:rPr>
          <w:szCs w:val="22"/>
          <w:lang w:val="sk-SK"/>
        </w:rPr>
      </w:pPr>
      <w:r w:rsidRPr="00790F11">
        <w:rPr>
          <w:lang w:val="sk-SK"/>
        </w:rPr>
        <w:object w:dxaOrig="10450" w:dyaOrig="8599">
          <v:shape id="_x0000_i1030" type="#_x0000_t75" style="width:495pt;height:438pt" o:ole="">
            <v:imagedata r:id="rId21" o:title=""/>
          </v:shape>
          <o:OLEObject Type="Embed" ProgID="Excel.Sheet.12" ShapeID="_x0000_i1030" DrawAspect="Content" ObjectID="_1549722690" r:id="rId22"/>
        </w:object>
      </w:r>
    </w:p>
    <w:p w:rsidR="00C65F36" w:rsidRPr="00790F11" w:rsidRDefault="00C65F36">
      <w:pPr>
        <w:rPr>
          <w:b/>
          <w:lang w:val="sk-SK"/>
        </w:rPr>
      </w:pPr>
    </w:p>
    <w:p w:rsidR="00AB752F" w:rsidRDefault="00AB752F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Pr="00790F11" w:rsidRDefault="00855925">
      <w:pPr>
        <w:rPr>
          <w:b/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201</w:t>
      </w:r>
      <w:r w:rsidR="002C044B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201</w:t>
      </w:r>
      <w:r w:rsidR="002C044B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201</w:t>
      </w:r>
      <w:r w:rsidR="002C044B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2C044B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9" w:name="_MON_1387705483"/>
    <w:bookmarkStart w:id="110" w:name="_MON_1387705500"/>
    <w:bookmarkStart w:id="111" w:name="_MON_1387705580"/>
    <w:bookmarkStart w:id="112" w:name="_MON_1387960144"/>
    <w:bookmarkStart w:id="113" w:name="_MON_1388473054"/>
    <w:bookmarkStart w:id="114" w:name="_MON_1388473102"/>
    <w:bookmarkStart w:id="115" w:name="_MON_1388473536"/>
    <w:bookmarkStart w:id="116" w:name="_MON_1388474097"/>
    <w:bookmarkStart w:id="117" w:name="_MON_1388834346"/>
    <w:bookmarkStart w:id="118" w:name="_MON_1389446693"/>
    <w:bookmarkStart w:id="119" w:name="_MON_1389446705"/>
    <w:bookmarkStart w:id="120" w:name="_MON_1389446759"/>
    <w:bookmarkStart w:id="121" w:name="_MON_1387705333"/>
    <w:bookmarkStart w:id="122" w:name="_MON_1387705363"/>
    <w:bookmarkStart w:id="123" w:name="_MON_1387705429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Start w:id="124" w:name="_MON_1387705454"/>
    <w:bookmarkEnd w:id="124"/>
    <w:p w:rsidR="00452463" w:rsidRPr="00790F11" w:rsidRDefault="00324263">
      <w:pPr>
        <w:jc w:val="center"/>
        <w:rPr>
          <w:b/>
          <w:lang w:val="sk-SK"/>
        </w:rPr>
      </w:pPr>
      <w:r w:rsidRPr="00790F11">
        <w:rPr>
          <w:lang w:val="sk-SK"/>
        </w:rPr>
        <w:object w:dxaOrig="10450" w:dyaOrig="8830">
          <v:shape id="_x0000_i1031" type="#_x0000_t75" style="width:495pt;height:450pt" o:ole="">
            <v:imagedata r:id="rId23" o:title=""/>
          </v:shape>
          <o:OLEObject Type="Embed" ProgID="Excel.Sheet.12" ShapeID="_x0000_i1031" DrawAspect="Content" ObjectID="_1549722691" r:id="rId24"/>
        </w:object>
      </w:r>
    </w:p>
    <w:p w:rsidR="00C65F36" w:rsidRPr="00790F11" w:rsidRDefault="00C65F36">
      <w:pPr>
        <w:rPr>
          <w:b/>
          <w:lang w:val="sk-SK"/>
        </w:rPr>
      </w:pPr>
    </w:p>
    <w:bookmarkStart w:id="125" w:name="_MON_1388473616"/>
    <w:bookmarkStart w:id="126" w:name="_MON_1388474546"/>
    <w:bookmarkStart w:id="127" w:name="_MON_1388834362"/>
    <w:bookmarkEnd w:id="125"/>
    <w:bookmarkEnd w:id="126"/>
    <w:bookmarkEnd w:id="127"/>
    <w:bookmarkStart w:id="128" w:name="_MON_1389446782"/>
    <w:bookmarkEnd w:id="128"/>
    <w:p w:rsidR="00D02FBE" w:rsidRPr="00790F11" w:rsidRDefault="00324263">
      <w:pPr>
        <w:rPr>
          <w:b/>
          <w:lang w:val="sk-SK"/>
        </w:rPr>
      </w:pPr>
      <w:r w:rsidRPr="00790F11">
        <w:rPr>
          <w:lang w:val="sk-SK"/>
        </w:rPr>
        <w:object w:dxaOrig="10450" w:dyaOrig="8830">
          <v:shape id="_x0000_i1032" type="#_x0000_t75" style="width:495pt;height:450pt" o:ole="">
            <v:imagedata r:id="rId25" o:title=""/>
          </v:shape>
          <o:OLEObject Type="Embed" ProgID="Excel.Sheet.12" ShapeID="_x0000_i1032" DrawAspect="Content" ObjectID="_1549722692" r:id="rId26"/>
        </w:object>
      </w:r>
    </w:p>
    <w:p w:rsidR="00C65F36" w:rsidRPr="00790F11" w:rsidRDefault="00C65F36">
      <w:pPr>
        <w:rPr>
          <w:b/>
          <w:lang w:val="sk-SK"/>
        </w:rPr>
      </w:pPr>
    </w:p>
    <w:p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9" w:name="_MON_1387960439"/>
    <w:bookmarkStart w:id="130" w:name="_MON_1388473190"/>
    <w:bookmarkStart w:id="131" w:name="_MON_1388834377"/>
    <w:bookmarkEnd w:id="129"/>
    <w:bookmarkEnd w:id="130"/>
    <w:bookmarkEnd w:id="131"/>
    <w:bookmarkStart w:id="132" w:name="_MON_1389446816"/>
    <w:bookmarkEnd w:id="132"/>
    <w:p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>
          <v:shape id="_x0000_i1033" type="#_x0000_t75" style="width:452.25pt;height:90pt" o:ole="">
            <v:imagedata r:id="rId27" o:title=""/>
          </v:shape>
          <o:OLEObject Type="Embed" ProgID="Excel.Sheet.8" ShapeID="_x0000_i1033" DrawAspect="Content" ObjectID="_1549722693" r:id="rId28"/>
        </w:object>
      </w:r>
    </w:p>
    <w:p w:rsidR="00452463" w:rsidRPr="00790F11" w:rsidRDefault="00452463" w:rsidP="007E70D9"/>
    <w:p w:rsidR="00DE0D4C" w:rsidRPr="00790F11" w:rsidRDefault="00DE0D4C" w:rsidP="00DE0D4C">
      <w:pPr>
        <w:rPr>
          <w:lang w:val="sk-SK"/>
        </w:rPr>
      </w:pPr>
    </w:p>
    <w:p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3" w:name="_Toc156113585"/>
      <w:r w:rsidRPr="00790F11">
        <w:t>Účtovná jednotka previedla dlhodobý nehnuteľný majetok,</w:t>
      </w:r>
      <w:bookmarkEnd w:id="133"/>
      <w:r w:rsidRPr="00790F11">
        <w:t xml:space="preserve"> </w:t>
      </w:r>
    </w:p>
    <w:p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DE0D4C" w:rsidRPr="00790F11" w:rsidRDefault="00DE0D4C">
      <w:pPr>
        <w:pStyle w:val="Hlavika"/>
        <w:rPr>
          <w:szCs w:val="22"/>
          <w:lang w:val="sk-SK"/>
        </w:rPr>
      </w:pPr>
    </w:p>
    <w:p w:rsidR="00444E4F" w:rsidRPr="00790F11" w:rsidRDefault="00C9279C" w:rsidP="000F1217">
      <w:pPr>
        <w:pStyle w:val="Nadpis2"/>
      </w:pPr>
      <w:bookmarkStart w:id="134" w:name="_Toc156113586"/>
      <w:r w:rsidRPr="00790F11">
        <w:t>Goodwill</w:t>
      </w:r>
      <w:bookmarkEnd w:id="134"/>
    </w:p>
    <w:p w:rsidR="00452463" w:rsidRPr="00790F11" w:rsidRDefault="00F13BC4" w:rsidP="00F13BC4">
      <w:pPr>
        <w:rPr>
          <w:lang w:val="x-none" w:eastAsia="x-none"/>
        </w:rPr>
      </w:pPr>
      <w:r w:rsidRPr="00790F11">
        <w:t>Účtovná jednotka nemá obstaraný goodwil.</w:t>
      </w:r>
      <w:bookmarkStart w:id="135" w:name="_Toc156113587"/>
    </w:p>
    <w:p w:rsidR="00452463" w:rsidRPr="00790F11" w:rsidRDefault="00452463" w:rsidP="007E70D9"/>
    <w:p w:rsidR="00C65F36" w:rsidRPr="00790F11" w:rsidRDefault="00276CB6" w:rsidP="007E70D9">
      <w:pPr>
        <w:pStyle w:val="Nadpis2"/>
      </w:pPr>
      <w:r w:rsidRPr="00790F11">
        <w:t>Dlhodobý finančný majetok</w:t>
      </w:r>
    </w:p>
    <w:p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:rsidR="004E1629" w:rsidRPr="00790F11" w:rsidRDefault="004E1629"/>
    <w:p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52463" w:rsidRPr="00790F11" w:rsidRDefault="00452463">
      <w:pPr>
        <w:rPr>
          <w:lang w:val="sk-SK"/>
        </w:rPr>
      </w:pPr>
    </w:p>
    <w:p w:rsidR="00C65F36" w:rsidRPr="00790F11" w:rsidRDefault="00C9279C" w:rsidP="007E70D9">
      <w:pPr>
        <w:pStyle w:val="Nadpis2"/>
      </w:pPr>
      <w:r w:rsidRPr="00790F11">
        <w:t>Údaje o skupine podnikov</w:t>
      </w:r>
    </w:p>
    <w:p w:rsidR="00194BD5" w:rsidRPr="00790F11" w:rsidRDefault="00F13BC4" w:rsidP="00AB752F">
      <w:pPr>
        <w:rPr>
          <w:szCs w:val="22"/>
          <w:highlight w:val="lightGray"/>
          <w:lang w:val="sk-SK"/>
        </w:rPr>
      </w:pPr>
      <w:r w:rsidRPr="00790F11">
        <w:t>Účtovná jednotka neúčtovala o skupine podnikov.</w:t>
      </w:r>
      <w:bookmarkEnd w:id="135"/>
    </w:p>
    <w:p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:rsidR="00F13BC4" w:rsidRPr="00790F11" w:rsidRDefault="00F13BC4" w:rsidP="001F6939">
      <w:pPr>
        <w:rPr>
          <w:lang w:val="sk-SK"/>
        </w:rPr>
      </w:pPr>
    </w:p>
    <w:p w:rsidR="00C776B5" w:rsidRPr="00790F11" w:rsidRDefault="00C9279C" w:rsidP="007E70D9">
      <w:pPr>
        <w:pStyle w:val="Nadpis2"/>
      </w:pPr>
      <w:r w:rsidRPr="00790F11">
        <w:t>Dlhodobé pôžičky</w:t>
      </w:r>
    </w:p>
    <w:p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:rsidR="00C574FF" w:rsidRPr="00790F11" w:rsidRDefault="00C574FF">
      <w:pPr>
        <w:rPr>
          <w:szCs w:val="22"/>
        </w:rPr>
      </w:pPr>
    </w:p>
    <w:p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:rsidR="006A7751" w:rsidRPr="00790F11" w:rsidRDefault="00F13BC4" w:rsidP="006A7751">
      <w:pPr>
        <w:rPr>
          <w:lang w:val="sk-SK"/>
        </w:rPr>
      </w:pPr>
      <w:bookmarkStart w:id="136" w:name="_Toc156113589"/>
      <w:r w:rsidRPr="00790F11">
        <w:rPr>
          <w:lang w:val="sk-SK"/>
        </w:rPr>
        <w:t>Účtovná jednotka neúčtovala o výskumnej a vývojovej činnosti..</w:t>
      </w:r>
    </w:p>
    <w:p w:rsidR="002206FC" w:rsidRPr="00790F11" w:rsidRDefault="002206FC" w:rsidP="00F13BC4">
      <w:pPr>
        <w:jc w:val="center"/>
        <w:rPr>
          <w:szCs w:val="22"/>
          <w:lang w:val="sk-SK"/>
        </w:rPr>
      </w:pPr>
      <w:bookmarkStart w:id="137" w:name="_Toc156113590"/>
      <w:bookmarkEnd w:id="136"/>
    </w:p>
    <w:p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7"/>
    <w:p w:rsidR="002206FC" w:rsidRPr="00790F11" w:rsidRDefault="002206FC">
      <w:pPr>
        <w:rPr>
          <w:szCs w:val="22"/>
          <w:lang w:val="sk-SK"/>
        </w:rPr>
      </w:pPr>
    </w:p>
    <w:p w:rsidR="002206FC" w:rsidRPr="00790F11" w:rsidRDefault="00C9279C" w:rsidP="007E70D9">
      <w:pPr>
        <w:pStyle w:val="Nadpis2"/>
      </w:pPr>
      <w:bookmarkStart w:id="138" w:name="_Toc156113594"/>
      <w:r w:rsidRPr="00790F11">
        <w:t>Údaje o zákazkovej výrobe a zákazkovej výstavbe nehnuteľnosti určenej na predaj</w:t>
      </w:r>
    </w:p>
    <w:bookmarkEnd w:id="138"/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:rsidR="005B653D" w:rsidRPr="00790F11" w:rsidRDefault="005B653D">
      <w:pPr>
        <w:pStyle w:val="Hlavika"/>
        <w:rPr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9" w:name="_Toc156113601"/>
      <w:r w:rsidRPr="00790F11">
        <w:t>Údaje o pohľadávkach</w:t>
      </w:r>
      <w:bookmarkEnd w:id="139"/>
    </w:p>
    <w:p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40" w:name="_Toc156113604"/>
    </w:p>
    <w:bookmarkEnd w:id="140"/>
    <w:p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790F11" w:rsidRDefault="005B653D">
      <w:pPr>
        <w:rPr>
          <w:szCs w:val="22"/>
          <w:lang w:val="sk-SK"/>
        </w:rPr>
      </w:pPr>
    </w:p>
    <w:bookmarkStart w:id="141" w:name="_MON_1424943052"/>
    <w:bookmarkStart w:id="142" w:name="_MON_1424943085"/>
    <w:bookmarkStart w:id="143" w:name="_MON_1424943115"/>
    <w:bookmarkStart w:id="144" w:name="_MON_1424943167"/>
    <w:bookmarkStart w:id="145" w:name="_MON_1424952282"/>
    <w:bookmarkStart w:id="146" w:name="_MON_1456501962"/>
    <w:bookmarkStart w:id="147" w:name="_MON_1484895428"/>
    <w:bookmarkStart w:id="148" w:name="_MON_1488519776"/>
    <w:bookmarkStart w:id="149" w:name="_MON_1517390665"/>
    <w:bookmarkStart w:id="150" w:name="_MON_1424942034"/>
    <w:bookmarkStart w:id="151" w:name="_MON_1424942169"/>
    <w:bookmarkStart w:id="152" w:name="_MON_1424942791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Start w:id="153" w:name="_MON_1424942823"/>
    <w:bookmarkEnd w:id="153"/>
    <w:p w:rsidR="00826CB1" w:rsidRPr="00790F11" w:rsidRDefault="00473D61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4164">
          <v:shape id="_x0000_i1034" type="#_x0000_t75" style="width:468.75pt;height:230.25pt" o:ole="">
            <v:imagedata r:id="rId29" o:title=""/>
          </v:shape>
          <o:OLEObject Type="Embed" ProgID="Excel.Sheet.8" ShapeID="_x0000_i1034" DrawAspect="Content" ObjectID="_1549722694" r:id="rId30"/>
        </w:object>
      </w:r>
    </w:p>
    <w:p w:rsidR="004430DD" w:rsidRPr="00790F11" w:rsidRDefault="004430DD">
      <w:pPr>
        <w:rPr>
          <w:szCs w:val="22"/>
          <w:lang w:val="sk-SK"/>
        </w:rPr>
      </w:pPr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4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4"/>
    </w:p>
    <w:p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5" w:name="_Toc156113607"/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5"/>
    </w:p>
    <w:p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:rsidR="00971314" w:rsidRPr="00790F11" w:rsidRDefault="00971314">
      <w:pPr>
        <w:rPr>
          <w:szCs w:val="22"/>
          <w:lang w:val="sk-SK"/>
        </w:rPr>
      </w:pPr>
    </w:p>
    <w:p w:rsidR="00131BC1" w:rsidRPr="00790F11" w:rsidRDefault="00C9279C" w:rsidP="000D56D9">
      <w:pPr>
        <w:pStyle w:val="Nadpis2"/>
      </w:pPr>
      <w:r w:rsidRPr="00790F11">
        <w:t xml:space="preserve"> </w:t>
      </w:r>
      <w:bookmarkStart w:id="156" w:name="_Toc156113608"/>
      <w:r w:rsidRPr="00790F11">
        <w:t>Údaje o finančnom majetku</w:t>
      </w:r>
      <w:bookmarkEnd w:id="156"/>
    </w:p>
    <w:p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7" w:name="_Toc156113609"/>
      <w:r w:rsidR="00C9279C" w:rsidRPr="002C044B">
        <w:rPr>
          <w:szCs w:val="22"/>
        </w:rPr>
        <w:t xml:space="preserve">Peniaze a účty v bankách </w:t>
      </w:r>
      <w:bookmarkEnd w:id="157"/>
    </w:p>
    <w:p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>.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8" w:name="_MON_1486211528"/>
    <w:bookmarkStart w:id="159" w:name="_MON_1488519869"/>
    <w:bookmarkStart w:id="160" w:name="_MON_1517390724"/>
    <w:bookmarkStart w:id="161" w:name="_MON_1424927709"/>
    <w:bookmarkStart w:id="162" w:name="_MON_1456502027"/>
    <w:bookmarkStart w:id="163" w:name="_MON_1456759459"/>
    <w:bookmarkEnd w:id="158"/>
    <w:bookmarkEnd w:id="159"/>
    <w:bookmarkEnd w:id="160"/>
    <w:bookmarkEnd w:id="161"/>
    <w:bookmarkEnd w:id="162"/>
    <w:bookmarkEnd w:id="163"/>
    <w:bookmarkStart w:id="164" w:name="_MON_1484895482"/>
    <w:bookmarkEnd w:id="164"/>
    <w:p w:rsidR="00954602" w:rsidRPr="00790F11" w:rsidRDefault="00DC2399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67" w:dyaOrig="1751">
          <v:shape id="_x0000_i1035" type="#_x0000_t75" style="width:453pt;height:87.75pt" o:ole="">
            <v:imagedata r:id="rId31" o:title=""/>
          </v:shape>
          <o:OLEObject Type="Embed" ProgID="Excel.Sheet.8" ShapeID="_x0000_i1035" DrawAspect="Content" ObjectID="_1549722695" r:id="rId32"/>
        </w:object>
      </w:r>
    </w:p>
    <w:p w:rsidR="00027B5E" w:rsidRDefault="00027B5E">
      <w:pPr>
        <w:rPr>
          <w:szCs w:val="22"/>
          <w:lang w:val="sk-SK"/>
        </w:rPr>
      </w:pPr>
    </w:p>
    <w:p w:rsidR="00855925" w:rsidRPr="00790F11" w:rsidRDefault="00855925">
      <w:pPr>
        <w:rPr>
          <w:szCs w:val="22"/>
          <w:lang w:val="sk-SK"/>
        </w:rPr>
      </w:pPr>
    </w:p>
    <w:p w:rsidR="00971314" w:rsidRPr="00790F11" w:rsidRDefault="00C9279C" w:rsidP="00DC2399">
      <w:pPr>
        <w:pStyle w:val="Nadpis2"/>
      </w:pPr>
      <w:bookmarkStart w:id="165" w:name="_Toc156113610"/>
      <w:r w:rsidRPr="00790F11">
        <w:t xml:space="preserve">Krátkodobý finančný majetok </w:t>
      </w:r>
      <w:bookmarkEnd w:id="165"/>
    </w:p>
    <w:p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6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6"/>
    </w:p>
    <w:p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35000" w:rsidRPr="00790F11" w:rsidRDefault="00535000" w:rsidP="005B12B5">
      <w:pPr>
        <w:pStyle w:val="Hlavika"/>
        <w:rPr>
          <w:szCs w:val="22"/>
          <w:lang w:val="sk-SK"/>
        </w:rPr>
      </w:pPr>
    </w:p>
    <w:p w:rsidR="002A5369" w:rsidRPr="00790F11" w:rsidRDefault="002A5369" w:rsidP="005B12B5">
      <w:pPr>
        <w:pStyle w:val="Hlavika"/>
        <w:rPr>
          <w:szCs w:val="22"/>
          <w:lang w:val="sk-SK"/>
        </w:rPr>
      </w:pPr>
    </w:p>
    <w:p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:rsidR="001E7CAA" w:rsidRPr="00790F11" w:rsidRDefault="001E7CAA">
      <w:pPr>
        <w:pStyle w:val="Zkladntext"/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2"/>
      <w:r w:rsidRPr="00790F11">
        <w:t>Časové rozlíšenie aktív</w:t>
      </w:r>
      <w:bookmarkEnd w:id="167"/>
    </w:p>
    <w:p w:rsidR="00B13926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časovom rozlíšení aktív.</w:t>
      </w:r>
    </w:p>
    <w:p w:rsidR="005B653D" w:rsidRPr="00790F11" w:rsidRDefault="005B653D">
      <w:pPr>
        <w:rPr>
          <w:b/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8" w:name="_Toc156113613"/>
      <w:r w:rsidRPr="00790F11">
        <w:t>Finančný prenájom (prenajímateľ)</w:t>
      </w:r>
      <w:bookmarkEnd w:id="168"/>
    </w:p>
    <w:p w:rsidR="00203DB4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finančnom prenajímateľovi.</w:t>
      </w: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A028D1" w:rsidRPr="00790F11" w:rsidRDefault="00A028D1" w:rsidP="0098588E">
      <w:pPr>
        <w:pStyle w:val="Hlavika"/>
        <w:rPr>
          <w:szCs w:val="22"/>
          <w:lang w:val="sk-SK"/>
        </w:rPr>
      </w:pPr>
    </w:p>
    <w:p w:rsidR="004A7C5B" w:rsidRPr="00790F11" w:rsidRDefault="00C9279C" w:rsidP="00790F11">
      <w:pPr>
        <w:pStyle w:val="Nadpis1"/>
        <w:rPr>
          <w:highlight w:val="lightGray"/>
        </w:rPr>
      </w:pPr>
      <w:bookmarkStart w:id="169" w:name="_Toc156113614"/>
      <w:r w:rsidRPr="00790F11">
        <w:rPr>
          <w:highlight w:val="lightGray"/>
        </w:rPr>
        <w:t>INFORMÁCIE O PASÍVACH</w:t>
      </w:r>
      <w:bookmarkEnd w:id="169"/>
    </w:p>
    <w:p w:rsidR="004A7C5B" w:rsidRPr="00790F11" w:rsidRDefault="00C9279C" w:rsidP="000D56D9">
      <w:pPr>
        <w:pStyle w:val="Nadpis2"/>
      </w:pPr>
      <w:bookmarkStart w:id="170" w:name="_Toc156113615"/>
      <w:r w:rsidRPr="00790F11">
        <w:t>Informácie o vlastnom imaní</w:t>
      </w:r>
      <w:bookmarkEnd w:id="170"/>
    </w:p>
    <w:p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1" w:name="_Toc156113616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1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2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2"/>
    </w:p>
    <w:p w:rsidR="00C807BF" w:rsidRDefault="00C807BF" w:rsidP="00934EA9">
      <w:pPr>
        <w:pStyle w:val="Zkladntext"/>
        <w:rPr>
          <w:szCs w:val="22"/>
          <w:lang w:val="sk-SK"/>
        </w:rPr>
      </w:pPr>
    </w:p>
    <w:bookmarkStart w:id="173" w:name="_MON_1484895903"/>
    <w:bookmarkStart w:id="174" w:name="_MON_1484895951"/>
    <w:bookmarkStart w:id="175" w:name="_MON_1488520035"/>
    <w:bookmarkStart w:id="176" w:name="_MON_1456502538"/>
    <w:bookmarkStart w:id="177" w:name="_MON_1456502770"/>
    <w:bookmarkStart w:id="178" w:name="_MON_1456502892"/>
    <w:bookmarkEnd w:id="173"/>
    <w:bookmarkEnd w:id="174"/>
    <w:bookmarkEnd w:id="175"/>
    <w:bookmarkEnd w:id="176"/>
    <w:bookmarkEnd w:id="177"/>
    <w:bookmarkEnd w:id="178"/>
    <w:bookmarkStart w:id="179" w:name="_MON_1456759604"/>
    <w:bookmarkEnd w:id="179"/>
    <w:p w:rsidR="009F58C7" w:rsidRDefault="00DC2399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740">
          <v:shape id="_x0000_i1036" type="#_x0000_t75" style="width:449.25pt;height:137.25pt" o:ole="">
            <v:imagedata r:id="rId33" o:title=""/>
          </v:shape>
          <o:OLEObject Type="Embed" ProgID="Excel.Sheet.8" ShapeID="_x0000_i1036" DrawAspect="Content" ObjectID="_1549722696" r:id="rId34"/>
        </w:object>
      </w:r>
    </w:p>
    <w:p w:rsidR="009F58C7" w:rsidRDefault="009F58C7" w:rsidP="00934EA9">
      <w:pPr>
        <w:pStyle w:val="Zkladntext"/>
        <w:rPr>
          <w:szCs w:val="22"/>
          <w:lang w:val="sk-SK"/>
        </w:rPr>
      </w:pPr>
    </w:p>
    <w:p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:rsidR="00C84916" w:rsidRPr="00790F11" w:rsidRDefault="00C84916">
      <w:pPr>
        <w:rPr>
          <w:szCs w:val="22"/>
          <w:lang w:val="sk-SK"/>
        </w:rPr>
      </w:pPr>
    </w:p>
    <w:bookmarkStart w:id="180" w:name="_MON_1456502478"/>
    <w:bookmarkStart w:id="181" w:name="_MON_1456502929"/>
    <w:bookmarkStart w:id="182" w:name="_MON_1484895971"/>
    <w:bookmarkStart w:id="183" w:name="_MON_1517390821"/>
    <w:bookmarkStart w:id="184" w:name="_MON_1424928321"/>
    <w:bookmarkStart w:id="185" w:name="_MON_1424928352"/>
    <w:bookmarkStart w:id="186" w:name="_MON_1424952467"/>
    <w:bookmarkEnd w:id="180"/>
    <w:bookmarkEnd w:id="181"/>
    <w:bookmarkEnd w:id="182"/>
    <w:bookmarkEnd w:id="183"/>
    <w:bookmarkEnd w:id="184"/>
    <w:bookmarkEnd w:id="185"/>
    <w:bookmarkEnd w:id="186"/>
    <w:bookmarkStart w:id="187" w:name="_MON_1456502183"/>
    <w:bookmarkEnd w:id="187"/>
    <w:p w:rsidR="0094197F" w:rsidRPr="00790F11" w:rsidRDefault="00DC2399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493">
          <v:shape id="_x0000_i1037" type="#_x0000_t75" style="width:449.25pt;height:124.5pt" o:ole="">
            <v:imagedata r:id="rId35" o:title=""/>
          </v:shape>
          <o:OLEObject Type="Embed" ProgID="Excel.Sheet.8" ShapeID="_x0000_i1037" DrawAspect="Content" ObjectID="_1549722697" r:id="rId36"/>
        </w:object>
      </w:r>
    </w:p>
    <w:p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8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8"/>
    </w:p>
    <w:p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9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9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90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90"/>
    </w:p>
    <w:p w:rsidR="004A7C5B" w:rsidRPr="00790F11" w:rsidRDefault="004A7C5B">
      <w:pPr>
        <w:rPr>
          <w:szCs w:val="22"/>
          <w:lang w:val="sk-SK"/>
        </w:rPr>
      </w:pPr>
    </w:p>
    <w:p w:rsidR="001E7CAA" w:rsidRPr="00790F11" w:rsidRDefault="001E7CAA">
      <w:pPr>
        <w:rPr>
          <w:szCs w:val="22"/>
          <w:lang w:val="sk-SK"/>
        </w:rPr>
      </w:pPr>
    </w:p>
    <w:p w:rsidR="00F8061C" w:rsidRPr="00790F11" w:rsidRDefault="007668E3" w:rsidP="005A1CF8">
      <w:pPr>
        <w:pStyle w:val="Nadpis2"/>
      </w:pPr>
      <w:bookmarkStart w:id="191" w:name="_Toc156113621"/>
      <w:r w:rsidRPr="00790F11">
        <w:t>R</w:t>
      </w:r>
      <w:r w:rsidR="00C9279C" w:rsidRPr="00790F11">
        <w:t>ezerv</w:t>
      </w:r>
      <w:bookmarkEnd w:id="191"/>
      <w:r w:rsidRPr="00790F11">
        <w:t>y</w:t>
      </w:r>
    </w:p>
    <w:p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:rsidR="00B0325E" w:rsidRPr="00790F11" w:rsidRDefault="00B0325E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2"/>
      </w:pPr>
      <w:bookmarkStart w:id="192" w:name="_Toc156113624"/>
      <w:r w:rsidRPr="00790F11">
        <w:t>Údaje o záväzkoch</w:t>
      </w:r>
      <w:bookmarkEnd w:id="192"/>
    </w:p>
    <w:p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3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3"/>
    </w:p>
    <w:p w:rsidR="004C25B0" w:rsidRDefault="004C25B0">
      <w:pPr>
        <w:rPr>
          <w:szCs w:val="22"/>
          <w:lang w:val="sk-SK"/>
        </w:rPr>
      </w:pPr>
    </w:p>
    <w:bookmarkStart w:id="194" w:name="_MON_1488520617"/>
    <w:bookmarkStart w:id="195" w:name="_MON_1488520627"/>
    <w:bookmarkStart w:id="196" w:name="_MON_1488520645"/>
    <w:bookmarkStart w:id="197" w:name="_MON_1488520663"/>
    <w:bookmarkStart w:id="198" w:name="_MON_1488520684"/>
    <w:bookmarkStart w:id="199" w:name="_MON_1517391029"/>
    <w:bookmarkStart w:id="200" w:name="_MON_1488520288"/>
    <w:bookmarkStart w:id="201" w:name="_MON_1488520370"/>
    <w:bookmarkStart w:id="202" w:name="_MON_1488520589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Start w:id="203" w:name="_MON_1488520604"/>
    <w:bookmarkEnd w:id="203"/>
    <w:p w:rsidR="004C25B0" w:rsidRDefault="00DC2399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71" w:dyaOrig="2987">
          <v:shape id="_x0000_i1038" type="#_x0000_t75" style="width:448.5pt;height:149.25pt" o:ole="">
            <v:imagedata r:id="rId37" o:title=""/>
          </v:shape>
          <o:OLEObject Type="Embed" ProgID="Excel.Sheet.8" ShapeID="_x0000_i1038" DrawAspect="Content" ObjectID="_1549722698" r:id="rId38"/>
        </w:object>
      </w:r>
    </w:p>
    <w:p w:rsidR="004C25B0" w:rsidRDefault="004C25B0">
      <w:pPr>
        <w:rPr>
          <w:szCs w:val="22"/>
          <w:lang w:val="sk-SK"/>
        </w:rPr>
      </w:pPr>
    </w:p>
    <w:p w:rsidR="004C25B0" w:rsidRPr="00790F11" w:rsidRDefault="004C25B0">
      <w:pPr>
        <w:rPr>
          <w:szCs w:val="22"/>
          <w:lang w:val="sk-SK"/>
        </w:rPr>
      </w:pPr>
    </w:p>
    <w:p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:rsidR="004A7C5B" w:rsidRPr="00790F11" w:rsidRDefault="00C9279C" w:rsidP="00E82EC9">
      <w:pPr>
        <w:pStyle w:val="Nadpis4"/>
        <w:rPr>
          <w:szCs w:val="22"/>
        </w:rPr>
      </w:pPr>
      <w:bookmarkStart w:id="204" w:name="_Toc156113627"/>
      <w:r w:rsidRPr="00790F11">
        <w:rPr>
          <w:szCs w:val="22"/>
        </w:rPr>
        <w:t>Krátkodobé záväzky</w:t>
      </w:r>
      <w:bookmarkEnd w:id="204"/>
    </w:p>
    <w:bookmarkStart w:id="205" w:name="_MON_1456502977"/>
    <w:bookmarkStart w:id="206" w:name="_MON_1456759658"/>
    <w:bookmarkStart w:id="207" w:name="_MON_1484896017"/>
    <w:bookmarkStart w:id="208" w:name="_MON_1484896079"/>
    <w:bookmarkStart w:id="209" w:name="_MON_1488520777"/>
    <w:bookmarkStart w:id="210" w:name="_MON_1488520828"/>
    <w:bookmarkStart w:id="211" w:name="_MON_1488520890"/>
    <w:bookmarkStart w:id="212" w:name="_MON_1517391104"/>
    <w:bookmarkStart w:id="213" w:name="_MON_1424952598"/>
    <w:bookmarkStart w:id="214" w:name="_MON_1424952691"/>
    <w:bookmarkStart w:id="215" w:name="_MON_1424952770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Start w:id="216" w:name="_MON_1424952932"/>
    <w:bookmarkEnd w:id="216"/>
    <w:p w:rsidR="004A0496" w:rsidRDefault="00DC2399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5340">
          <v:shape id="_x0000_i1039" type="#_x0000_t75" style="width:468.75pt;height:294.75pt" o:ole="">
            <v:imagedata r:id="rId39" o:title=""/>
          </v:shape>
          <o:OLEObject Type="Embed" ProgID="Excel.Sheet.8" ShapeID="_x0000_i1039" DrawAspect="Content" ObjectID="_1549722699" r:id="rId40"/>
        </w:object>
      </w:r>
    </w:p>
    <w:p w:rsidR="004A0496" w:rsidRPr="00790F11" w:rsidRDefault="004A0496">
      <w:pPr>
        <w:rPr>
          <w:szCs w:val="22"/>
          <w:lang w:val="sk-SK"/>
        </w:rPr>
      </w:pPr>
    </w:p>
    <w:p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7" w:name="_Toc156113628"/>
      <w:r w:rsidR="00C9279C" w:rsidRPr="00473D61">
        <w:rPr>
          <w:szCs w:val="22"/>
        </w:rPr>
        <w:t>Účtovná jednotka vykazuje v účtovnej závierke záväzky,</w:t>
      </w:r>
      <w:bookmarkEnd w:id="217"/>
    </w:p>
    <w:p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3E56DB" w:rsidRPr="00790F11" w:rsidRDefault="003E56DB">
      <w:pPr>
        <w:rPr>
          <w:szCs w:val="22"/>
          <w:lang w:val="sk-SK"/>
        </w:rPr>
      </w:pPr>
    </w:p>
    <w:p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8" w:name="_Toc156113629"/>
      <w:r w:rsidR="00C9279C" w:rsidRPr="00473D61">
        <w:rPr>
          <w:szCs w:val="22"/>
        </w:rPr>
        <w:t>Popis tvorby odloženého daňového záväzku</w:t>
      </w:r>
      <w:bookmarkEnd w:id="218"/>
      <w:r w:rsidR="00C9279C" w:rsidRPr="00473D61">
        <w:rPr>
          <w:szCs w:val="22"/>
        </w:rPr>
        <w:t xml:space="preserve"> </w:t>
      </w:r>
    </w:p>
    <w:p w:rsidR="002952D1" w:rsidRPr="00790F11" w:rsidRDefault="002952D1">
      <w:pPr>
        <w:rPr>
          <w:b/>
          <w:szCs w:val="22"/>
          <w:lang w:val="sk-SK"/>
        </w:rPr>
      </w:pPr>
    </w:p>
    <w:p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9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9"/>
    </w:p>
    <w:p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20" w:name="_MON_1488521070"/>
    <w:bookmarkStart w:id="221" w:name="_MON_1424928837"/>
    <w:bookmarkStart w:id="222" w:name="_MON_1456503041"/>
    <w:bookmarkStart w:id="223" w:name="_MON_1484896129"/>
    <w:bookmarkEnd w:id="220"/>
    <w:bookmarkEnd w:id="221"/>
    <w:bookmarkEnd w:id="222"/>
    <w:bookmarkEnd w:id="223"/>
    <w:bookmarkStart w:id="224" w:name="_MON_1484896187"/>
    <w:bookmarkEnd w:id="224"/>
    <w:p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>
          <v:shape id="_x0000_i1040" type="#_x0000_t75" style="width:441.75pt;height:124.5pt" o:ole="">
            <v:imagedata r:id="rId41" o:title=""/>
          </v:shape>
          <o:OLEObject Type="Embed" ProgID="Excel.Sheet.8" ShapeID="_x0000_i1040" DrawAspect="Content" ObjectID="_1549722700" r:id="rId42"/>
        </w:object>
      </w:r>
    </w:p>
    <w:p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07040E" w:rsidRPr="00790F11" w:rsidRDefault="0007040E">
      <w:pPr>
        <w:rPr>
          <w:szCs w:val="22"/>
          <w:lang w:val="sk-SK"/>
        </w:rPr>
      </w:pPr>
    </w:p>
    <w:p w:rsidR="003E56DB" w:rsidRPr="00790F11" w:rsidRDefault="00C9279C" w:rsidP="005A1CF8">
      <w:pPr>
        <w:pStyle w:val="Nadpis2"/>
      </w:pPr>
      <w:bookmarkStart w:id="225" w:name="_Toc156113631"/>
      <w:r w:rsidRPr="00790F11">
        <w:t>Vydané dlhopisy</w:t>
      </w:r>
      <w:bookmarkEnd w:id="225"/>
    </w:p>
    <w:p w:rsidR="00313194" w:rsidRPr="00790F11" w:rsidRDefault="00313194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6" w:name="_Toc156113632"/>
      <w:r w:rsidRPr="00790F11">
        <w:t>Bankové úvery, pôžičky a návratné finančné výpomoci</w:t>
      </w:r>
      <w:bookmarkEnd w:id="226"/>
    </w:p>
    <w:p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7" w:name="_Toc156113633"/>
      <w:r w:rsidRPr="00790F11">
        <w:t>Časové rozlíšenie pasív</w:t>
      </w:r>
      <w:bookmarkEnd w:id="227"/>
    </w:p>
    <w:p w:rsidR="0007040E" w:rsidRPr="00790F11" w:rsidRDefault="0007040E">
      <w:pPr>
        <w:rPr>
          <w:snapToGrid w:val="0"/>
          <w:szCs w:val="22"/>
          <w:lang w:val="sk-SK" w:eastAsia="de-DE"/>
        </w:rPr>
      </w:pPr>
    </w:p>
    <w:p w:rsidR="00775505" w:rsidRPr="00790F11" w:rsidRDefault="00C9279C" w:rsidP="005A1CF8">
      <w:pPr>
        <w:pStyle w:val="Nadpis2"/>
      </w:pPr>
      <w:r w:rsidRPr="00790F11">
        <w:t xml:space="preserve"> </w:t>
      </w:r>
      <w:bookmarkStart w:id="228" w:name="_Toc156113634"/>
      <w:r w:rsidRPr="00790F11">
        <w:t>Deriváty</w:t>
      </w:r>
      <w:bookmarkEnd w:id="228"/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bookmarkStart w:id="229" w:name="_Toc156113635"/>
      <w:r w:rsidRPr="00790F11">
        <w:t>Finančný prenájom (nájomca)</w:t>
      </w:r>
      <w:bookmarkEnd w:id="229"/>
    </w:p>
    <w:p w:rsidR="004A7C5B" w:rsidRPr="00790F11" w:rsidRDefault="004A7C5B">
      <w:pPr>
        <w:rPr>
          <w:b/>
          <w:szCs w:val="22"/>
          <w:highlight w:val="lightGray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230" w:name="_Toc156113636"/>
      <w:r w:rsidRPr="00790F11">
        <w:rPr>
          <w:highlight w:val="lightGray"/>
        </w:rPr>
        <w:t>INFORMÁCIE O VÝNOSOCH</w:t>
      </w:r>
      <w:bookmarkEnd w:id="230"/>
    </w:p>
    <w:p w:rsidR="004A7C5B" w:rsidRPr="00790F11" w:rsidRDefault="004A7C5B">
      <w:pPr>
        <w:pStyle w:val="Hlavika"/>
        <w:rPr>
          <w:szCs w:val="22"/>
          <w:lang w:val="sk-SK"/>
        </w:rPr>
      </w:pPr>
    </w:p>
    <w:p w:rsidR="008E469A" w:rsidRPr="00790F11" w:rsidRDefault="00C9279C" w:rsidP="005A1CF8">
      <w:pPr>
        <w:pStyle w:val="Nadpis2"/>
      </w:pPr>
      <w:bookmarkStart w:id="231" w:name="_Toc156113637"/>
      <w:r w:rsidRPr="00790F11">
        <w:t>Tržby za vlastné výrobky a tovar podľa jednotlivých typov výrobkov a služieb a hlavných oblastí odbytu</w:t>
      </w:r>
      <w:bookmarkEnd w:id="231"/>
    </w:p>
    <w:p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AB09D2" w:rsidRPr="00790F11" w:rsidRDefault="00AB09D2">
      <w:pPr>
        <w:rPr>
          <w:lang w:val="sk-SK"/>
        </w:rPr>
      </w:pPr>
    </w:p>
    <w:bookmarkStart w:id="232" w:name="_MON_1484896488"/>
    <w:bookmarkStart w:id="233" w:name="_MON_1484896501"/>
    <w:bookmarkStart w:id="234" w:name="_MON_1488521125"/>
    <w:bookmarkStart w:id="235" w:name="_MON_1488521158"/>
    <w:bookmarkStart w:id="236" w:name="_MON_1517391201"/>
    <w:bookmarkStart w:id="237" w:name="_MON_1424929462"/>
    <w:bookmarkStart w:id="238" w:name="_MON_1456503172"/>
    <w:bookmarkStart w:id="239" w:name="_MON_1484896331"/>
    <w:bookmarkEnd w:id="232"/>
    <w:bookmarkEnd w:id="233"/>
    <w:bookmarkEnd w:id="234"/>
    <w:bookmarkEnd w:id="235"/>
    <w:bookmarkEnd w:id="236"/>
    <w:bookmarkEnd w:id="237"/>
    <w:bookmarkEnd w:id="238"/>
    <w:bookmarkEnd w:id="239"/>
    <w:bookmarkStart w:id="240" w:name="_MON_1484896473"/>
    <w:bookmarkEnd w:id="240"/>
    <w:p w:rsidR="00D66A5D" w:rsidRPr="00790F11" w:rsidRDefault="000F2647">
      <w:pPr>
        <w:rPr>
          <w:lang w:val="sk-SK"/>
        </w:rPr>
      </w:pPr>
      <w:r w:rsidRPr="00790F11">
        <w:rPr>
          <w:lang w:val="sk-SK"/>
        </w:rPr>
        <w:object w:dxaOrig="8516" w:dyaOrig="2246">
          <v:shape id="_x0000_i1041" type="#_x0000_t75" style="width:426pt;height:112.5pt" o:ole="">
            <v:imagedata r:id="rId43" o:title=""/>
          </v:shape>
          <o:OLEObject Type="Embed" ProgID="Excel.Sheet.8" ShapeID="_x0000_i1041" DrawAspect="Content" ObjectID="_1549722701" r:id="rId44"/>
        </w:object>
      </w: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4A0496" w:rsidRPr="00790F11" w:rsidRDefault="004A0496">
      <w:pPr>
        <w:rPr>
          <w:snapToGrid w:val="0"/>
          <w:szCs w:val="22"/>
          <w:lang w:val="sk-SK" w:eastAsia="de-DE"/>
        </w:rPr>
      </w:pPr>
    </w:p>
    <w:p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:rsidR="004A7C5B" w:rsidRPr="00790F11" w:rsidRDefault="00C9279C" w:rsidP="007E70D9">
      <w:pPr>
        <w:pStyle w:val="Nadpis2"/>
      </w:pPr>
      <w:bookmarkStart w:id="241" w:name="_Toc156113639"/>
      <w:r w:rsidRPr="00790F11">
        <w:t>Výnosy pri aktivácii nákladov</w:t>
      </w:r>
      <w:bookmarkEnd w:id="241"/>
      <w:r w:rsidR="00D17BCA" w:rsidRPr="00790F11">
        <w:t>, ostatné významné výnosy z hospodárskej činnosti, finančné výnosy a mimoriadne výnosy</w:t>
      </w:r>
    </w:p>
    <w:p w:rsidR="00452463" w:rsidRPr="00790F11" w:rsidRDefault="00452463">
      <w:pPr>
        <w:rPr>
          <w:lang w:val="sk-SK"/>
        </w:rPr>
      </w:pPr>
    </w:p>
    <w:p w:rsidR="00452463" w:rsidRPr="00790F11" w:rsidRDefault="00452463"/>
    <w:p w:rsidR="00971314" w:rsidRPr="00790F11" w:rsidRDefault="00A81A12" w:rsidP="005A1CF8">
      <w:pPr>
        <w:pStyle w:val="Nadpis2"/>
      </w:pPr>
      <w:r w:rsidRPr="00790F11">
        <w:t>Čistý obrat</w:t>
      </w:r>
    </w:p>
    <w:p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:rsidR="00452463" w:rsidRPr="00790F11" w:rsidRDefault="00452463"/>
    <w:bookmarkStart w:id="242" w:name="_MON_1488521217"/>
    <w:bookmarkStart w:id="243" w:name="_MON_1517391282"/>
    <w:bookmarkStart w:id="244" w:name="_MON_1424940137"/>
    <w:bookmarkStart w:id="245" w:name="_MON_1424940404"/>
    <w:bookmarkStart w:id="246" w:name="_MON_1456503234"/>
    <w:bookmarkEnd w:id="242"/>
    <w:bookmarkEnd w:id="243"/>
    <w:bookmarkEnd w:id="244"/>
    <w:bookmarkEnd w:id="245"/>
    <w:bookmarkEnd w:id="246"/>
    <w:bookmarkStart w:id="247" w:name="_MON_1484896396"/>
    <w:bookmarkEnd w:id="247"/>
    <w:p w:rsidR="00F06C48" w:rsidRPr="00790F11" w:rsidRDefault="000F2647">
      <w:r w:rsidRPr="00790F11">
        <w:object w:dxaOrig="9177" w:dyaOrig="2493">
          <v:shape id="_x0000_i1042" type="#_x0000_t75" style="width:459pt;height:124.5pt" o:ole="">
            <v:imagedata r:id="rId45" o:title=""/>
          </v:shape>
          <o:OLEObject Type="Embed" ProgID="Excel.Sheet.8" ShapeID="_x0000_i1042" DrawAspect="Content" ObjectID="_1549722702" r:id="rId46"/>
        </w:object>
      </w:r>
    </w:p>
    <w:p w:rsidR="00F06C48" w:rsidRPr="00790F11" w:rsidRDefault="00F06C48"/>
    <w:p w:rsidR="004A0496" w:rsidRPr="00790F11" w:rsidRDefault="004A0496"/>
    <w:p w:rsidR="004A7C5B" w:rsidRPr="00790F11" w:rsidRDefault="00C9279C" w:rsidP="00B04402">
      <w:pPr>
        <w:pStyle w:val="Nadpis1"/>
        <w:rPr>
          <w:highlight w:val="lightGray"/>
        </w:rPr>
      </w:pPr>
      <w:bookmarkStart w:id="248" w:name="_Toc156113643"/>
      <w:r w:rsidRPr="00790F11">
        <w:rPr>
          <w:highlight w:val="lightGray"/>
        </w:rPr>
        <w:t>ÚDAJE O NÁKLADOCH</w:t>
      </w:r>
      <w:bookmarkEnd w:id="248"/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CF2BCB" w:rsidRPr="00790F11" w:rsidRDefault="00C9279C" w:rsidP="00F06C48">
      <w:pPr>
        <w:pStyle w:val="Nadpis2"/>
      </w:pPr>
      <w:bookmarkStart w:id="249" w:name="_Toc156113644"/>
      <w:r w:rsidRPr="00790F11">
        <w:t>Spotreba materiálu, energie a ostatných neskladovaných dodávok</w:t>
      </w:r>
      <w:bookmarkEnd w:id="249"/>
    </w:p>
    <w:bookmarkStart w:id="250" w:name="_MON_1456503308"/>
    <w:bookmarkStart w:id="251" w:name="_MON_1484896544"/>
    <w:bookmarkStart w:id="252" w:name="_MON_1488523173"/>
    <w:bookmarkStart w:id="253" w:name="_MON_1517391309"/>
    <w:bookmarkStart w:id="254" w:name="_MON_1388575534"/>
    <w:bookmarkStart w:id="255" w:name="_MON_1389502477"/>
    <w:bookmarkStart w:id="256" w:name="_MON_1424929840"/>
    <w:bookmarkEnd w:id="250"/>
    <w:bookmarkEnd w:id="251"/>
    <w:bookmarkEnd w:id="252"/>
    <w:bookmarkEnd w:id="253"/>
    <w:bookmarkEnd w:id="254"/>
    <w:bookmarkEnd w:id="255"/>
    <w:bookmarkEnd w:id="256"/>
    <w:bookmarkStart w:id="257" w:name="_MON_1424930574"/>
    <w:bookmarkEnd w:id="257"/>
    <w:p w:rsidR="005D5763" w:rsidRPr="00790F11" w:rsidRDefault="000F2647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4229">
          <v:shape id="_x0000_i1043" type="#_x0000_t75" style="width:450.75pt;height:215.25pt" o:ole="">
            <v:imagedata r:id="rId47" o:title=""/>
            <o:lock v:ext="edit" aspectratio="f"/>
          </v:shape>
          <o:OLEObject Type="Embed" ProgID="Excel.Sheet.8" ShapeID="_x0000_i1043" DrawAspect="Content" ObjectID="_1549722703" r:id="rId48"/>
        </w:object>
      </w:r>
    </w:p>
    <w:p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:rsidR="006260AE" w:rsidRPr="00790F11" w:rsidRDefault="00C9279C" w:rsidP="00F06C48">
      <w:pPr>
        <w:pStyle w:val="Nadpis2"/>
      </w:pPr>
      <w:r w:rsidRPr="00790F11">
        <w:t>Predaný tovar</w:t>
      </w:r>
    </w:p>
    <w:bookmarkStart w:id="258" w:name="_MON_1389502487"/>
    <w:bookmarkStart w:id="259" w:name="_MON_1424930768"/>
    <w:bookmarkEnd w:id="258"/>
    <w:bookmarkEnd w:id="259"/>
    <w:bookmarkStart w:id="260" w:name="_MON_1389426489"/>
    <w:bookmarkEnd w:id="260"/>
    <w:p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>
          <v:shape id="_x0000_i1044" type="#_x0000_t75" style="width:450.75pt;height:60.75pt" o:ole="">
            <v:imagedata r:id="rId49" o:title=""/>
            <o:lock v:ext="edit" aspectratio="f"/>
          </v:shape>
          <o:OLEObject Type="Embed" ProgID="Excel.Sheet.8" ShapeID="_x0000_i1044" DrawAspect="Content" ObjectID="_1549722704" r:id="rId50"/>
        </w:object>
      </w: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8E469A" w:rsidRPr="00790F11" w:rsidRDefault="00C9279C" w:rsidP="000D56D9">
      <w:pPr>
        <w:pStyle w:val="Nadpis2"/>
      </w:pPr>
      <w:bookmarkStart w:id="261" w:name="_Toc156113645"/>
      <w:r w:rsidRPr="00790F11">
        <w:t>Náklady za prijaté služby</w:t>
      </w:r>
      <w:bookmarkEnd w:id="261"/>
      <w:r w:rsidR="00BD5868" w:rsidRPr="00790F11">
        <w:t>, ostatné významné náklady z hospodárskej činnosti, finančné náklady a mimoriadne náklady</w:t>
      </w:r>
    </w:p>
    <w:bookmarkStart w:id="262" w:name="_MON_1424931215"/>
    <w:bookmarkStart w:id="263" w:name="_MON_1424931488"/>
    <w:bookmarkStart w:id="264" w:name="_MON_1424931528"/>
    <w:bookmarkStart w:id="265" w:name="_MON_1424931583"/>
    <w:bookmarkStart w:id="266" w:name="_MON_1424940462"/>
    <w:bookmarkStart w:id="267" w:name="_MON_1424944386"/>
    <w:bookmarkStart w:id="268" w:name="_MON_1456503388"/>
    <w:bookmarkStart w:id="269" w:name="_MON_1456760387"/>
    <w:bookmarkStart w:id="270" w:name="_MON_1484896689"/>
    <w:bookmarkStart w:id="271" w:name="_MON_1488523266"/>
    <w:bookmarkStart w:id="272" w:name="_MON_1517391357"/>
    <w:bookmarkStart w:id="273" w:name="_MON_1388577851"/>
    <w:bookmarkStart w:id="274" w:name="_MON_1388577866"/>
    <w:bookmarkStart w:id="275" w:name="_MON_1389502502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Start w:id="276" w:name="_MON_1424930835"/>
    <w:bookmarkEnd w:id="276"/>
    <w:p w:rsidR="00D72378" w:rsidRPr="00790F11" w:rsidRDefault="000F2647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6649">
          <v:shape id="_x0000_i1045" type="#_x0000_t75" style="width:409.5pt;height:313.5pt" o:ole="">
            <v:imagedata r:id="rId51" o:title=""/>
          </v:shape>
          <o:OLEObject Type="Embed" ProgID="Excel.Sheet.8" ShapeID="_x0000_i1045" DrawAspect="Content" ObjectID="_1549722705" r:id="rId52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7" w:name="_MON_1456503575"/>
    <w:bookmarkStart w:id="278" w:name="_MON_1456760065"/>
    <w:bookmarkStart w:id="279" w:name="_MON_1456760142"/>
    <w:bookmarkStart w:id="280" w:name="_MON_1484896938"/>
    <w:bookmarkStart w:id="281" w:name="_MON_1484897184"/>
    <w:bookmarkStart w:id="282" w:name="_MON_1484898327"/>
    <w:bookmarkStart w:id="283" w:name="_MON_1488523362"/>
    <w:bookmarkStart w:id="284" w:name="_MON_1488523405"/>
    <w:bookmarkStart w:id="285" w:name="_MON_1517391416"/>
    <w:bookmarkStart w:id="286" w:name="_MON_1517391487"/>
    <w:bookmarkStart w:id="287" w:name="_MON_1388577929"/>
    <w:bookmarkStart w:id="288" w:name="_MON_1389502515"/>
    <w:bookmarkStart w:id="289" w:name="_MON_1424931224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Start w:id="290" w:name="_MON_1424931575"/>
    <w:bookmarkEnd w:id="290"/>
    <w:p w:rsidR="00FF6EB6" w:rsidRPr="00790F11" w:rsidRDefault="000F2647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5175">
          <v:shape id="_x0000_i1046" type="#_x0000_t75" style="width:409.5pt;height:243.75pt" o:ole="">
            <v:imagedata r:id="rId53" o:title=""/>
          </v:shape>
          <o:OLEObject Type="Embed" ProgID="Excel.Sheet.8" ShapeID="_x0000_i1046" DrawAspect="Content" ObjectID="_1549722706" r:id="rId54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1" w:name="_MON_1424931596"/>
    <w:bookmarkStart w:id="292" w:name="_MON_1424931636"/>
    <w:bookmarkStart w:id="293" w:name="_MON_1456503674"/>
    <w:bookmarkStart w:id="294" w:name="_MON_1484897049"/>
    <w:bookmarkStart w:id="295" w:name="_MON_1488523422"/>
    <w:bookmarkStart w:id="296" w:name="_MON_1517391464"/>
    <w:bookmarkStart w:id="297" w:name="_MON_1388577957"/>
    <w:bookmarkStart w:id="298" w:name="_MON_1388577970"/>
    <w:bookmarkStart w:id="299" w:name="_MON_1389502526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Start w:id="300" w:name="_MON_1424931325"/>
    <w:bookmarkEnd w:id="300"/>
    <w:p w:rsidR="00FF6EB6" w:rsidRPr="00790F11" w:rsidRDefault="000F2647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2476">
          <v:shape id="_x0000_i1047" type="#_x0000_t75" style="width:409.5pt;height:117pt" o:ole="">
            <v:imagedata r:id="rId55" o:title=""/>
          </v:shape>
          <o:OLEObject Type="Embed" ProgID="Excel.Sheet.8" ShapeID="_x0000_i1047" DrawAspect="Content" ObjectID="_1549722707" r:id="rId56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1" w:name="_MON_1389502535"/>
    <w:bookmarkStart w:id="302" w:name="_MON_1424931643"/>
    <w:bookmarkEnd w:id="301"/>
    <w:bookmarkEnd w:id="302"/>
    <w:bookmarkStart w:id="303" w:name="_MON_1388577981"/>
    <w:bookmarkEnd w:id="303"/>
    <w:p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>
          <v:shape id="_x0000_i1048" type="#_x0000_t75" style="width:409.5pt;height:93.75pt" o:ole="">
            <v:imagedata r:id="rId57" o:title=""/>
          </v:shape>
          <o:OLEObject Type="Embed" ProgID="Excel.Sheet.8" ShapeID="_x0000_i1048" DrawAspect="Content" ObjectID="_1549722708" r:id="rId58"/>
        </w:object>
      </w:r>
    </w:p>
    <w:p w:rsidR="000F2647" w:rsidRDefault="000F2647" w:rsidP="000F2647">
      <w:bookmarkStart w:id="304" w:name="_Toc156113649"/>
    </w:p>
    <w:p w:rsidR="000F2647" w:rsidRPr="000F2647" w:rsidRDefault="000F2647" w:rsidP="000F2647"/>
    <w:p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4"/>
    </w:p>
    <w:p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:rsidR="003B70C3" w:rsidRPr="00790F11" w:rsidRDefault="00C9279C" w:rsidP="007E70D9">
      <w:pPr>
        <w:pStyle w:val="Nadpis2"/>
      </w:pPr>
      <w:bookmarkStart w:id="305" w:name="_Toc156113650"/>
      <w:r w:rsidRPr="00790F11">
        <w:t>Položky tvoriace odloženú daň</w:t>
      </w:r>
      <w:bookmarkEnd w:id="305"/>
    </w:p>
    <w:p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:rsidR="0007040E" w:rsidRDefault="0007040E">
      <w:pPr>
        <w:rPr>
          <w:b/>
          <w:snapToGrid w:val="0"/>
          <w:szCs w:val="22"/>
          <w:lang w:val="sk-SK" w:eastAsia="de-DE"/>
        </w:rPr>
      </w:pPr>
    </w:p>
    <w:p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:rsidR="00452463" w:rsidRPr="00790F11" w:rsidRDefault="00C9279C" w:rsidP="000D56D9">
      <w:pPr>
        <w:pStyle w:val="Nadpis1"/>
        <w:rPr>
          <w:highlight w:val="lightGray"/>
        </w:rPr>
      </w:pPr>
      <w:bookmarkStart w:id="306" w:name="_Toc156113652"/>
      <w:r w:rsidRPr="00790F11">
        <w:rPr>
          <w:highlight w:val="lightGray"/>
        </w:rPr>
        <w:t>INFORMÁCIE O ÚDAJOCH NA PODSÚVAHOVÝCH ÚČTOCH</w:t>
      </w:r>
      <w:bookmarkEnd w:id="306"/>
    </w:p>
    <w:p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:rsidR="0007040E" w:rsidRPr="00790F11" w:rsidRDefault="0007040E"/>
    <w:p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3"/>
      <w:r w:rsidRPr="000F2647">
        <w:t xml:space="preserve">2.1. </w:t>
      </w:r>
      <w:r w:rsidR="00C9279C" w:rsidRPr="000F2647">
        <w:t>Najatý majetok</w:t>
      </w:r>
      <w:bookmarkEnd w:id="307"/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8" w:name="_Toc156113654"/>
      <w:r w:rsidRPr="000F2647">
        <w:t xml:space="preserve">2.2 </w:t>
      </w:r>
      <w:r w:rsidR="00C9279C" w:rsidRPr="000F2647">
        <w:t>Prenajatý majetok</w:t>
      </w:r>
      <w:bookmarkEnd w:id="308"/>
    </w:p>
    <w:p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5"/>
      <w:r>
        <w:t xml:space="preserve">2.2.1. </w:t>
      </w:r>
      <w:r w:rsidR="00C9279C" w:rsidRPr="00790F11">
        <w:t xml:space="preserve"> prijatý do úschovy</w:t>
      </w:r>
      <w:bookmarkEnd w:id="309"/>
    </w:p>
    <w:p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6"/>
      <w:r>
        <w:t xml:space="preserve">2.3. </w:t>
      </w:r>
      <w:r w:rsidR="00C9279C" w:rsidRPr="00790F11">
        <w:t xml:space="preserve">Údaje o pohľadávkach a záväzkoch z opcií </w:t>
      </w:r>
      <w:bookmarkEnd w:id="310"/>
    </w:p>
    <w:p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7"/>
      <w:r>
        <w:t xml:space="preserve">2.4. </w:t>
      </w:r>
      <w:r w:rsidR="00C9279C" w:rsidRPr="00790F11">
        <w:t>Údaje o odpísaných pohľadávkach</w:t>
      </w:r>
      <w:bookmarkEnd w:id="311"/>
    </w:p>
    <w:p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2" w:name="_Toc156113658"/>
      <w:r>
        <w:t xml:space="preserve">2.5. </w:t>
      </w:r>
      <w:r w:rsidR="00C9279C" w:rsidRPr="00790F11">
        <w:t>Údaje o pohľadávkach a záväzkoch z leasingu</w:t>
      </w:r>
      <w:bookmarkEnd w:id="312"/>
    </w:p>
    <w:p w:rsidR="00452463" w:rsidRPr="00790F11" w:rsidRDefault="00452463" w:rsidP="00A519FB">
      <w:pPr>
        <w:rPr>
          <w:szCs w:val="22"/>
          <w:lang w:val="sk-SK"/>
        </w:rPr>
      </w:pPr>
    </w:p>
    <w:p w:rsidR="00971314" w:rsidRPr="00790F11" w:rsidRDefault="00971314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1"/>
        <w:rPr>
          <w:highlight w:val="lightGray"/>
        </w:rPr>
      </w:pPr>
      <w:bookmarkStart w:id="313" w:name="_Toc156113659"/>
      <w:r w:rsidRPr="00790F11">
        <w:rPr>
          <w:highlight w:val="lightGray"/>
        </w:rPr>
        <w:t>INFORMÁCIE O INÝCH AKTÍVACH A PASÍVACH</w:t>
      </w:r>
      <w:bookmarkEnd w:id="313"/>
    </w:p>
    <w:p w:rsidR="004A7C5B" w:rsidRPr="00790F11" w:rsidRDefault="00C9279C" w:rsidP="00F06C48">
      <w:pPr>
        <w:pStyle w:val="Nadpis2"/>
      </w:pPr>
      <w:bookmarkStart w:id="314" w:name="_Toc156113660"/>
      <w:r w:rsidRPr="00790F11">
        <w:t xml:space="preserve">Podmienené záväzky </w:t>
      </w:r>
      <w:bookmarkEnd w:id="314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F20DA3" w:rsidRPr="00790F11" w:rsidRDefault="00F20DA3">
      <w:pPr>
        <w:rPr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44265" w:rsidRPr="00790F11" w:rsidRDefault="00C44265" w:rsidP="00C44265">
      <w:pPr>
        <w:rPr>
          <w:szCs w:val="22"/>
          <w:lang w:val="sk-SK"/>
        </w:rPr>
      </w:pPr>
    </w:p>
    <w:p w:rsidR="00C44265" w:rsidRPr="00790F11" w:rsidRDefault="00C44265" w:rsidP="00C44265">
      <w:pPr>
        <w:rPr>
          <w:b/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F2BCB" w:rsidRPr="00790F11" w:rsidRDefault="00CF2BCB">
      <w:pPr>
        <w:rPr>
          <w:szCs w:val="22"/>
          <w:lang w:val="sk-SK"/>
        </w:rPr>
      </w:pPr>
    </w:p>
    <w:p w:rsidR="008572B9" w:rsidRPr="00790F11" w:rsidRDefault="008572B9" w:rsidP="007E70D9">
      <w:pPr>
        <w:pStyle w:val="Nadpis2"/>
      </w:pPr>
      <w:r w:rsidRPr="00790F11">
        <w:t>Podmienený majetok</w:t>
      </w:r>
    </w:p>
    <w:p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5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5"/>
    </w:p>
    <w:p w:rsidR="00BC71AB" w:rsidRPr="00790F11" w:rsidRDefault="00BC71AB">
      <w:pPr>
        <w:rPr>
          <w:szCs w:val="22"/>
          <w:lang w:val="sk-SK"/>
        </w:rPr>
      </w:pPr>
    </w:p>
    <w:p w:rsidR="0007040E" w:rsidRPr="00790F11" w:rsidRDefault="0007040E" w:rsidP="00297BDA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2636B" w:rsidRPr="00790F11" w:rsidRDefault="00C9279C" w:rsidP="00AB22F3">
      <w:pPr>
        <w:pStyle w:val="Nadpis1"/>
        <w:rPr>
          <w:highlight w:val="lightGray"/>
        </w:rPr>
      </w:pPr>
      <w:bookmarkStart w:id="316" w:name="_Toc156113671"/>
      <w:r w:rsidRPr="00790F11">
        <w:rPr>
          <w:highlight w:val="lightGray"/>
        </w:rPr>
        <w:t>EKONOMICKÉ VZŤAHY ÚČTOVNEJ JEDNOTKY A SPRIAZNENÝCH OSÔB</w:t>
      </w:r>
      <w:bookmarkEnd w:id="316"/>
    </w:p>
    <w:p w:rsidR="005E2C5B" w:rsidRPr="00790F11" w:rsidRDefault="00C9279C" w:rsidP="005160CA">
      <w:pPr>
        <w:pStyle w:val="Nadpis2"/>
      </w:pPr>
      <w:r w:rsidRPr="00790F11">
        <w:t>Transakcie so spriaznenými osobami</w:t>
      </w:r>
    </w:p>
    <w:p w:rsidR="00675AA7" w:rsidRPr="00790F11" w:rsidRDefault="00675AA7" w:rsidP="00675AA7">
      <w:pPr>
        <w:rPr>
          <w:szCs w:val="22"/>
          <w:lang w:val="sk-SK"/>
        </w:rPr>
      </w:pPr>
    </w:p>
    <w:p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:rsidR="005E2C5B" w:rsidRPr="00790F11" w:rsidRDefault="005E2C5B">
      <w:pPr>
        <w:rPr>
          <w:snapToGrid w:val="0"/>
          <w:szCs w:val="22"/>
          <w:lang w:val="sk-SK" w:eastAsia="de-DE"/>
        </w:rPr>
      </w:pPr>
    </w:p>
    <w:p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790F11" w:rsidRPr="00790F11" w:rsidRDefault="00790F11">
      <w:pPr>
        <w:rPr>
          <w:snapToGrid w:val="0"/>
          <w:szCs w:val="22"/>
          <w:lang w:val="sk-SK" w:eastAsia="de-DE"/>
        </w:rPr>
      </w:pPr>
    </w:p>
    <w:p w:rsidR="0016542A" w:rsidRPr="00790F11" w:rsidRDefault="0016542A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7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7"/>
      <w:r w:rsidRPr="00790F11">
        <w:rPr>
          <w:highlight w:val="lightGray"/>
          <w:shd w:val="pct10" w:color="auto" w:fill="FFFFFF"/>
        </w:rPr>
        <w:t xml:space="preserve"> </w:t>
      </w:r>
    </w:p>
    <w:p w:rsidR="004A7C5B" w:rsidRPr="00790F11" w:rsidRDefault="004A7C5B">
      <w:pPr>
        <w:pStyle w:val="Zkladntext"/>
        <w:rPr>
          <w:szCs w:val="22"/>
          <w:lang w:val="sk-SK"/>
        </w:rPr>
      </w:pPr>
    </w:p>
    <w:p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AB22F3" w:rsidRPr="00790F11">
        <w:rPr>
          <w:szCs w:val="22"/>
          <w:lang w:val="sk-SK"/>
        </w:rPr>
        <w:t>1</w:t>
      </w:r>
      <w:r w:rsidR="00011558">
        <w:rPr>
          <w:szCs w:val="22"/>
          <w:lang w:val="sk-SK"/>
        </w:rPr>
        <w:t>3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4A7C5B" w:rsidRPr="00790F11" w:rsidRDefault="004A7C5B">
      <w:pPr>
        <w:rPr>
          <w:b/>
          <w:szCs w:val="22"/>
          <w:lang w:val="sk-SK"/>
        </w:rPr>
      </w:pP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924CFB">
        <w:rPr>
          <w:szCs w:val="22"/>
          <w:lang w:val="sk-SK"/>
        </w:rPr>
      </w:r>
      <w:r w:rsidR="00924CF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:rsidR="00790F11" w:rsidRPr="00790F11" w:rsidRDefault="00790F11">
      <w:pPr>
        <w:rPr>
          <w:szCs w:val="22"/>
          <w:lang w:val="sk-SK"/>
        </w:rPr>
      </w:pPr>
    </w:p>
    <w:p w:rsidR="00313194" w:rsidRPr="00790F11" w:rsidRDefault="00313194" w:rsidP="00093518">
      <w:pPr>
        <w:rPr>
          <w:szCs w:val="22"/>
        </w:rPr>
      </w:pPr>
      <w:bookmarkStart w:id="318" w:name="_Toc156113673"/>
    </w:p>
    <w:p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8"/>
    </w:p>
    <w:p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:rsidR="006C12B1" w:rsidRPr="00790F11" w:rsidRDefault="006C12B1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:rsidR="004A7C5B" w:rsidRPr="00790F11" w:rsidRDefault="004A7C5B">
      <w:pPr>
        <w:rPr>
          <w:szCs w:val="22"/>
          <w:highlight w:val="lightGray"/>
          <w:lang w:val="sk-SK"/>
        </w:rPr>
      </w:pPr>
    </w:p>
    <w:p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31.12.201</w:t>
      </w:r>
      <w:r w:rsidR="004B3EC9">
        <w:rPr>
          <w:b/>
          <w:szCs w:val="22"/>
          <w:lang w:val="sk-SK"/>
        </w:rPr>
        <w:t>6</w:t>
      </w:r>
      <w:r w:rsidRPr="00790F11">
        <w:rPr>
          <w:b/>
          <w:szCs w:val="22"/>
          <w:lang w:val="sk-SK"/>
        </w:rPr>
        <w:t>: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701 - Začiatočný účet súvahový 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31.12.201</w:t>
      </w:r>
      <w:r w:rsidR="004B3EC9">
        <w:rPr>
          <w:b w:val="0"/>
          <w:lang w:val="sk-SK"/>
        </w:rPr>
        <w:t>6</w:t>
      </w:r>
      <w:r w:rsidR="00EA55E9">
        <w:rPr>
          <w:b w:val="0"/>
        </w:rPr>
        <w:t xml:space="preserve"> pred zdanením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pred zdanením</w:t>
      </w:r>
    </w:p>
    <w:p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710 -Zisťovanie HV pred zdanením (ID</w:t>
      </w:r>
      <w:r w:rsidR="00855925">
        <w:rPr>
          <w:b w:val="0"/>
        </w:rPr>
        <w:t>-01/201</w:t>
      </w:r>
      <w:r w:rsidR="004B3EC9">
        <w:rPr>
          <w:b w:val="0"/>
          <w:lang w:val="sk-SK"/>
        </w:rPr>
        <w:t>6</w:t>
      </w:r>
      <w:r w:rsidRPr="00790F11">
        <w:rPr>
          <w:b w:val="0"/>
        </w:rPr>
        <w:t>)</w:t>
      </w:r>
    </w:p>
    <w:p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31.12.201</w:t>
      </w:r>
      <w:r w:rsidR="004B3EC9">
        <w:rPr>
          <w:b w:val="0"/>
          <w:lang w:val="sk-SK"/>
        </w:rPr>
        <w:t>6</w:t>
      </w:r>
      <w:r>
        <w:rPr>
          <w:b w:val="0"/>
        </w:rPr>
        <w:t xml:space="preserve"> po zdanení</w:t>
      </w:r>
    </w:p>
    <w:p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</w:p>
    <w:p w:rsidR="00EA55E9" w:rsidRPr="00EA55E9" w:rsidRDefault="00EA55E9" w:rsidP="00EA55E9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>
      <w:pPr>
        <w:rPr>
          <w:szCs w:val="22"/>
          <w:highlight w:val="lightGray"/>
          <w:lang w:val="sk-SK"/>
        </w:rPr>
      </w:pPr>
    </w:p>
    <w:p w:rsidR="002952D1" w:rsidRPr="00790F11" w:rsidRDefault="002952D1" w:rsidP="002952D1">
      <w:pPr>
        <w:rPr>
          <w:szCs w:val="22"/>
          <w:highlight w:val="lightGray"/>
          <w:lang w:val="sk-SK"/>
        </w:rPr>
      </w:pPr>
    </w:p>
    <w:p w:rsidR="00322E93" w:rsidRPr="00790F11" w:rsidRDefault="00322E93">
      <w:pPr>
        <w:rPr>
          <w:szCs w:val="22"/>
          <w:lang w:val="sk-SK"/>
        </w:rPr>
      </w:pPr>
    </w:p>
    <w:p w:rsidR="00994A89" w:rsidRPr="00790F11" w:rsidRDefault="00994A89">
      <w:pPr>
        <w:rPr>
          <w:szCs w:val="22"/>
          <w:lang w:val="sk-SK"/>
        </w:rPr>
      </w:pPr>
    </w:p>
    <w:p w:rsidR="002952D1" w:rsidRPr="00790F11" w:rsidRDefault="002952D1">
      <w:pPr>
        <w:rPr>
          <w:szCs w:val="22"/>
          <w:lang w:val="sk-SK"/>
        </w:rPr>
      </w:pPr>
    </w:p>
    <w:p w:rsidR="004A7C5B" w:rsidRPr="00790F11" w:rsidRDefault="004A7C5B" w:rsidP="005160CA">
      <w:pPr>
        <w:pStyle w:val="Nadpis2"/>
        <w:numPr>
          <w:ilvl w:val="0"/>
          <w:numId w:val="0"/>
        </w:numPr>
      </w:pPr>
    </w:p>
    <w:p w:rsidR="00322E93" w:rsidRPr="00790F11" w:rsidRDefault="00322E93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C31D1" w:rsidRPr="00790F11" w:rsidRDefault="001C31D1">
      <w:pPr>
        <w:rPr>
          <w:szCs w:val="22"/>
          <w:lang w:val="sk-SK"/>
        </w:rPr>
      </w:pPr>
    </w:p>
    <w:p w:rsidR="008572B9" w:rsidRPr="00790F11" w:rsidRDefault="008572B9"/>
    <w:sectPr w:rsidR="008572B9" w:rsidRPr="00790F11" w:rsidSect="00B90901">
      <w:footerReference w:type="even" r:id="rId59"/>
      <w:footerReference w:type="default" r:id="rId60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FB" w:rsidRDefault="00924CFB">
      <w:r>
        <w:separator/>
      </w:r>
    </w:p>
  </w:endnote>
  <w:endnote w:type="continuationSeparator" w:id="0">
    <w:p w:rsidR="00924CFB" w:rsidRDefault="0092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0D" w:rsidRDefault="009B790D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B790D" w:rsidRDefault="009B79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0D" w:rsidRDefault="009B790D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A6F37">
      <w:rPr>
        <w:rStyle w:val="slostrany"/>
        <w:noProof/>
      </w:rPr>
      <w:t>18</w:t>
    </w:r>
    <w:r>
      <w:rPr>
        <w:rStyle w:val="slostrany"/>
      </w:rPr>
      <w:fldChar w:fldCharType="end"/>
    </w:r>
  </w:p>
  <w:p w:rsidR="009B790D" w:rsidRDefault="009B7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FB" w:rsidRDefault="00924CFB">
      <w:r>
        <w:separator/>
      </w:r>
    </w:p>
  </w:footnote>
  <w:footnote w:type="continuationSeparator" w:id="0">
    <w:p w:rsidR="00924CFB" w:rsidRDefault="00924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6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4"/>
  </w:num>
  <w:num w:numId="7">
    <w:abstractNumId w:val="16"/>
  </w:num>
  <w:num w:numId="8">
    <w:abstractNumId w:val="10"/>
  </w:num>
  <w:num w:numId="9">
    <w:abstractNumId w:val="6"/>
  </w:num>
  <w:num w:numId="10">
    <w:abstractNumId w:val="13"/>
  </w:num>
  <w:num w:numId="11">
    <w:abstractNumId w:val="7"/>
  </w:num>
  <w:num w:numId="12">
    <w:abstractNumId w:val="3"/>
  </w:num>
  <w:num w:numId="13">
    <w:abstractNumId w:val="4"/>
  </w:num>
  <w:num w:numId="14">
    <w:abstractNumId w:val="5"/>
  </w:num>
  <w:num w:numId="15">
    <w:abstractNumId w:val="17"/>
  </w:num>
  <w:num w:numId="16">
    <w:abstractNumId w:val="2"/>
  </w:num>
  <w:num w:numId="17">
    <w:abstractNumId w:val="8"/>
  </w:num>
  <w:num w:numId="18">
    <w:abstractNumId w:val="11"/>
  </w:num>
  <w:num w:numId="19">
    <w:abstractNumId w:val="1"/>
  </w:num>
  <w:num w:numId="20">
    <w:abstractNumId w:val="0"/>
  </w:num>
  <w:num w:numId="21">
    <w:abstractNumId w:val="12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FC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4183C"/>
    <w:rsid w:val="00141F11"/>
    <w:rsid w:val="00144D7A"/>
    <w:rsid w:val="00151916"/>
    <w:rsid w:val="00152E57"/>
    <w:rsid w:val="00161394"/>
    <w:rsid w:val="001617C5"/>
    <w:rsid w:val="0016542A"/>
    <w:rsid w:val="00165E13"/>
    <w:rsid w:val="001671CE"/>
    <w:rsid w:val="00167846"/>
    <w:rsid w:val="00170AD5"/>
    <w:rsid w:val="00170DEA"/>
    <w:rsid w:val="00173A6F"/>
    <w:rsid w:val="001777EE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7626"/>
    <w:rsid w:val="00267999"/>
    <w:rsid w:val="002715EB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3194"/>
    <w:rsid w:val="003139D4"/>
    <w:rsid w:val="003143B7"/>
    <w:rsid w:val="00315C7B"/>
    <w:rsid w:val="003201CC"/>
    <w:rsid w:val="00321904"/>
    <w:rsid w:val="00322E93"/>
    <w:rsid w:val="00324263"/>
    <w:rsid w:val="00325198"/>
    <w:rsid w:val="0032607C"/>
    <w:rsid w:val="003261E0"/>
    <w:rsid w:val="00334B04"/>
    <w:rsid w:val="0034108A"/>
    <w:rsid w:val="00341DBC"/>
    <w:rsid w:val="003427BC"/>
    <w:rsid w:val="00342B6F"/>
    <w:rsid w:val="00343246"/>
    <w:rsid w:val="00351139"/>
    <w:rsid w:val="00351AF1"/>
    <w:rsid w:val="0035283D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71D3"/>
    <w:rsid w:val="0039148F"/>
    <w:rsid w:val="00391DC3"/>
    <w:rsid w:val="00392CCA"/>
    <w:rsid w:val="00393A40"/>
    <w:rsid w:val="0039526D"/>
    <w:rsid w:val="0039715B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6109"/>
    <w:rsid w:val="003C71F2"/>
    <w:rsid w:val="003C7366"/>
    <w:rsid w:val="003D17E0"/>
    <w:rsid w:val="003D1B2A"/>
    <w:rsid w:val="003D72D6"/>
    <w:rsid w:val="003E35F8"/>
    <w:rsid w:val="003E56DB"/>
    <w:rsid w:val="003E5E8F"/>
    <w:rsid w:val="003E67D6"/>
    <w:rsid w:val="003E6D74"/>
    <w:rsid w:val="003F20C2"/>
    <w:rsid w:val="00400848"/>
    <w:rsid w:val="00401A04"/>
    <w:rsid w:val="00406294"/>
    <w:rsid w:val="00406778"/>
    <w:rsid w:val="00407800"/>
    <w:rsid w:val="00407FCA"/>
    <w:rsid w:val="0041100F"/>
    <w:rsid w:val="004134EA"/>
    <w:rsid w:val="00414CA7"/>
    <w:rsid w:val="00416BDD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D15B9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E1529"/>
    <w:rsid w:val="006E1767"/>
    <w:rsid w:val="006E6589"/>
    <w:rsid w:val="006F3D1E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820B0"/>
    <w:rsid w:val="00790F11"/>
    <w:rsid w:val="00792352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1530"/>
    <w:rsid w:val="008A3B8C"/>
    <w:rsid w:val="008A6F37"/>
    <w:rsid w:val="008B1622"/>
    <w:rsid w:val="008B18F2"/>
    <w:rsid w:val="008B4689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690"/>
    <w:rsid w:val="008F7449"/>
    <w:rsid w:val="008F7998"/>
    <w:rsid w:val="00900E34"/>
    <w:rsid w:val="00910B63"/>
    <w:rsid w:val="00910F1A"/>
    <w:rsid w:val="00914CD9"/>
    <w:rsid w:val="009160AD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67DA"/>
    <w:rsid w:val="009B7706"/>
    <w:rsid w:val="009B790D"/>
    <w:rsid w:val="009C2DAE"/>
    <w:rsid w:val="009D23C6"/>
    <w:rsid w:val="009D3356"/>
    <w:rsid w:val="009D34CC"/>
    <w:rsid w:val="009D3AB4"/>
    <w:rsid w:val="009D4916"/>
    <w:rsid w:val="009D5DC9"/>
    <w:rsid w:val="009D6E4F"/>
    <w:rsid w:val="009D7F54"/>
    <w:rsid w:val="009E10C3"/>
    <w:rsid w:val="009E39FB"/>
    <w:rsid w:val="009F58C7"/>
    <w:rsid w:val="009F7AA9"/>
    <w:rsid w:val="00A00BA7"/>
    <w:rsid w:val="00A011BA"/>
    <w:rsid w:val="00A028D1"/>
    <w:rsid w:val="00A0565D"/>
    <w:rsid w:val="00A06F88"/>
    <w:rsid w:val="00A142D6"/>
    <w:rsid w:val="00A17EB1"/>
    <w:rsid w:val="00A21D6E"/>
    <w:rsid w:val="00A2246B"/>
    <w:rsid w:val="00A248E8"/>
    <w:rsid w:val="00A27593"/>
    <w:rsid w:val="00A30C27"/>
    <w:rsid w:val="00A32858"/>
    <w:rsid w:val="00A3740D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B011E"/>
    <w:rsid w:val="00AB09D2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60DA"/>
    <w:rsid w:val="00B87621"/>
    <w:rsid w:val="00B90901"/>
    <w:rsid w:val="00B9275D"/>
    <w:rsid w:val="00B92D0F"/>
    <w:rsid w:val="00BA2138"/>
    <w:rsid w:val="00BA336C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71B68"/>
    <w:rsid w:val="00D72378"/>
    <w:rsid w:val="00D73651"/>
    <w:rsid w:val="00D77B33"/>
    <w:rsid w:val="00D818B1"/>
    <w:rsid w:val="00D82DD7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239C"/>
    <w:rsid w:val="00DD3D6A"/>
    <w:rsid w:val="00DD541D"/>
    <w:rsid w:val="00DE025A"/>
    <w:rsid w:val="00DE0D4C"/>
    <w:rsid w:val="00DE5526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326F"/>
    <w:rsid w:val="00FD50B9"/>
    <w:rsid w:val="00FE2F8F"/>
    <w:rsid w:val="00FE5EB2"/>
    <w:rsid w:val="00FE624B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9.xls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17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package" Target="embeddings/Microsoft_Excel_Worksheet1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19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8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6.xls"/><Relationship Id="rId56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1.xls"/><Relationship Id="rId46" Type="http://schemas.openxmlformats.org/officeDocument/2006/relationships/oleObject" Target="embeddings/Microsoft_Excel_97-2003_Worksheet15.xls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A98AE-BE17-4249-BE48-246F2A2AC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18</Pages>
  <Words>3135</Words>
  <Characters>17875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Admin</cp:lastModifiedBy>
  <cp:revision>10</cp:revision>
  <cp:lastPrinted>2015-03-22T10:29:00Z</cp:lastPrinted>
  <dcterms:created xsi:type="dcterms:W3CDTF">2017-02-19T09:23:00Z</dcterms:created>
  <dcterms:modified xsi:type="dcterms:W3CDTF">2017-02-27T16:45:00Z</dcterms:modified>
</cp:coreProperties>
</file>