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008" w:rsidRDefault="002B4008" w:rsidP="002B4008">
      <w:pPr>
        <w:pStyle w:val="Default"/>
      </w:pPr>
    </w:p>
    <w:p w:rsidR="002B4008" w:rsidRDefault="002B4008" w:rsidP="002B4008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Poznámky </w:t>
      </w:r>
      <w:proofErr w:type="spellStart"/>
      <w:r>
        <w:rPr>
          <w:b/>
          <w:bCs/>
          <w:sz w:val="22"/>
          <w:szCs w:val="22"/>
        </w:rPr>
        <w:t>Úč</w:t>
      </w:r>
      <w:proofErr w:type="spellEnd"/>
      <w:r>
        <w:rPr>
          <w:b/>
          <w:bCs/>
          <w:sz w:val="22"/>
          <w:szCs w:val="22"/>
        </w:rPr>
        <w:t xml:space="preserve"> MÚJ 3-01 </w:t>
      </w:r>
    </w:p>
    <w:p w:rsidR="002B4008" w:rsidRDefault="002B4008" w:rsidP="002B4008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P O Z N Á M K Y </w:t>
      </w:r>
    </w:p>
    <w:p w:rsidR="002B4008" w:rsidRDefault="002B4008" w:rsidP="002B4008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individuálnej účtovnej závierky </w:t>
      </w:r>
    </w:p>
    <w:p w:rsidR="002B4008" w:rsidRDefault="002B4008" w:rsidP="002B4008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k 31. 12. 2016</w:t>
      </w:r>
    </w:p>
    <w:p w:rsidR="002B4008" w:rsidRDefault="002B4008" w:rsidP="002B4008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v celých eurách </w:t>
      </w:r>
    </w:p>
    <w:p w:rsidR="002B4008" w:rsidRDefault="002B4008" w:rsidP="002B4008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Za obdobie 1.1.2016 – 31.12.2016 </w:t>
      </w:r>
    </w:p>
    <w:p w:rsidR="002B4008" w:rsidRDefault="002B4008" w:rsidP="002B4008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3"/>
          <w:szCs w:val="23"/>
        </w:rPr>
        <w:t xml:space="preserve">Účtovná jednotka </w:t>
      </w:r>
      <w:r>
        <w:rPr>
          <w:rFonts w:ascii="Arial" w:hAnsi="Arial" w:cs="Arial"/>
          <w:b/>
          <w:bCs/>
          <w:sz w:val="20"/>
          <w:szCs w:val="20"/>
        </w:rPr>
        <w:t xml:space="preserve">AQUA CENTRUM, spol. s r.o. Košice,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Protifaš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bojov. 4, Košice </w:t>
      </w:r>
    </w:p>
    <w:p w:rsidR="002B4008" w:rsidRDefault="002B4008" w:rsidP="002B4008">
      <w:pPr>
        <w:pStyle w:val="Default"/>
        <w:rPr>
          <w:sz w:val="22"/>
          <w:szCs w:val="22"/>
        </w:rPr>
      </w:pPr>
      <w:r>
        <w:rPr>
          <w:rFonts w:ascii="Arial" w:hAnsi="Arial" w:cs="Arial"/>
          <w:sz w:val="23"/>
          <w:szCs w:val="23"/>
        </w:rPr>
        <w:t xml:space="preserve">/ obchodné meno / DIČ : </w:t>
      </w:r>
      <w:r>
        <w:rPr>
          <w:sz w:val="22"/>
          <w:szCs w:val="22"/>
        </w:rPr>
        <w:t xml:space="preserve">2020056357 </w:t>
      </w:r>
    </w:p>
    <w:p w:rsidR="002B4008" w:rsidRDefault="002B4008" w:rsidP="002B4008">
      <w:pPr>
        <w:pStyle w:val="Default"/>
        <w:pageBreakBefore/>
        <w:rPr>
          <w:sz w:val="22"/>
          <w:szCs w:val="22"/>
        </w:rPr>
      </w:pPr>
      <w:r>
        <w:rPr>
          <w:rFonts w:ascii="Arial" w:hAnsi="Arial" w:cs="Arial"/>
          <w:sz w:val="23"/>
          <w:szCs w:val="23"/>
        </w:rPr>
        <w:lastRenderedPageBreak/>
        <w:t xml:space="preserve">Predmet podnikania : </w:t>
      </w:r>
      <w:r>
        <w:rPr>
          <w:sz w:val="22"/>
          <w:szCs w:val="22"/>
        </w:rPr>
        <w:t xml:space="preserve">maloobchod s športovými potrebami </w:t>
      </w:r>
    </w:p>
    <w:p w:rsidR="002B4008" w:rsidRDefault="002B4008" w:rsidP="002B4008">
      <w:pPr>
        <w:pStyle w:val="Default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Členovia orgánov spoločnosti : </w:t>
      </w:r>
    </w:p>
    <w:p w:rsidR="002B4008" w:rsidRDefault="002B4008" w:rsidP="002B4008">
      <w:pPr>
        <w:pStyle w:val="Default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Štatutárny orgán : členovia : </w:t>
      </w:r>
    </w:p>
    <w:p w:rsidR="002B4008" w:rsidRDefault="002B4008" w:rsidP="002B4008">
      <w:pPr>
        <w:pStyle w:val="Default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b/>
          <w:bCs/>
          <w:sz w:val="22"/>
          <w:szCs w:val="22"/>
        </w:rPr>
        <w:t xml:space="preserve">Ján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Urbanský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konateľ </w:t>
      </w:r>
    </w:p>
    <w:p w:rsidR="002B4008" w:rsidRDefault="002B4008" w:rsidP="002B4008">
      <w:pPr>
        <w:pStyle w:val="Default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b/>
          <w:bCs/>
          <w:sz w:val="22"/>
          <w:szCs w:val="22"/>
        </w:rPr>
        <w:t xml:space="preserve">Boris Kalinka </w:t>
      </w:r>
      <w:r>
        <w:rPr>
          <w:rFonts w:ascii="Arial" w:hAnsi="Arial" w:cs="Arial"/>
          <w:sz w:val="23"/>
          <w:szCs w:val="23"/>
        </w:rPr>
        <w:t xml:space="preserve">konateľ </w:t>
      </w:r>
    </w:p>
    <w:p w:rsidR="002B4008" w:rsidRDefault="002B4008" w:rsidP="002B4008">
      <w:pPr>
        <w:pStyle w:val="Default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Štruktúra spoločníkov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6059"/>
      </w:tblGrid>
      <w:tr w:rsidR="002B4008">
        <w:tblPrEx>
          <w:tblCellMar>
            <w:top w:w="0" w:type="dxa"/>
            <w:bottom w:w="0" w:type="dxa"/>
          </w:tblCellMar>
        </w:tblPrEx>
        <w:trPr>
          <w:trHeight w:val="448"/>
        </w:trPr>
        <w:tc>
          <w:tcPr>
            <w:tcW w:w="6059" w:type="dxa"/>
          </w:tcPr>
          <w:p w:rsidR="002B4008" w:rsidRDefault="002B4008">
            <w:pPr>
              <w:pStyle w:val="Default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Spoločník Výška vkladu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Ján </w:t>
            </w: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Urbanský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Vklad: 3320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EURSplatené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3320EUR </w:t>
            </w:r>
          </w:p>
          <w:p w:rsidR="002B4008" w:rsidRDefault="002B4008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Boris Kalinka </w:t>
            </w:r>
          </w:p>
          <w:p w:rsidR="002B4008" w:rsidRDefault="002B4008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Vklad: 3320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EURSplatené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3320EUR </w:t>
            </w:r>
          </w:p>
        </w:tc>
      </w:tr>
    </w:tbl>
    <w:p w:rsidR="00EA743C" w:rsidRDefault="00EA743C"/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Konatelia konajú za spoločnosť každý samostatne.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Základné imanie </w:t>
      </w:r>
      <w:r w:rsidRPr="002B4008">
        <w:rPr>
          <w:rFonts w:ascii="Arial" w:hAnsi="Arial" w:cs="Arial"/>
          <w:b/>
          <w:bCs/>
          <w:color w:val="000000"/>
          <w:sz w:val="20"/>
          <w:szCs w:val="20"/>
        </w:rPr>
        <w:t>6640</w:t>
      </w:r>
      <w:r w:rsidRPr="002B4008">
        <w:rPr>
          <w:rFonts w:ascii="Arial" w:hAnsi="Arial" w:cs="Arial"/>
          <w:color w:val="000000"/>
          <w:sz w:val="23"/>
          <w:szCs w:val="23"/>
        </w:rPr>
        <w:t xml:space="preserve">,- Eur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Vlastné imanie -50719,- Eur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Tržby z predaja tovaru 31306,- Eur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HV po zdanení za rok 2016</w:t>
      </w:r>
      <w:r w:rsidRPr="002B4008">
        <w:rPr>
          <w:rFonts w:ascii="Arial" w:hAnsi="Arial" w:cs="Arial"/>
          <w:color w:val="000000"/>
          <w:sz w:val="23"/>
          <w:szCs w:val="23"/>
        </w:rPr>
        <w:t xml:space="preserve"> je -2508,- Eur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Daň </w:t>
      </w:r>
      <w:r>
        <w:rPr>
          <w:rFonts w:ascii="Arial" w:hAnsi="Arial" w:cs="Arial"/>
          <w:color w:val="000000"/>
          <w:sz w:val="23"/>
          <w:szCs w:val="23"/>
        </w:rPr>
        <w:t>z príjmov PO splatná za rok 2016</w:t>
      </w:r>
      <w:r w:rsidRPr="002B4008">
        <w:rPr>
          <w:rFonts w:ascii="Arial" w:hAnsi="Arial" w:cs="Arial"/>
          <w:color w:val="000000"/>
          <w:sz w:val="23"/>
          <w:szCs w:val="23"/>
        </w:rPr>
        <w:t xml:space="preserve"> je 960,- Eur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Spoločnosť zostavila účtovnú závierku za predpokladu nepretržitého pokračovania vo svojej činnosti. </w:t>
      </w:r>
    </w:p>
    <w:p w:rsidR="002B4008" w:rsidRPr="002B4008" w:rsidRDefault="002B4008" w:rsidP="002B40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2B4008">
        <w:rPr>
          <w:rFonts w:ascii="Arial" w:hAnsi="Arial" w:cs="Arial"/>
          <w:color w:val="000000"/>
          <w:sz w:val="23"/>
          <w:szCs w:val="23"/>
        </w:rPr>
        <w:t xml:space="preserve">konateľ spoločnosti </w:t>
      </w:r>
    </w:p>
    <w:p w:rsidR="002B4008" w:rsidRDefault="002B4008" w:rsidP="002B4008">
      <w:r w:rsidRPr="002B4008">
        <w:rPr>
          <w:rFonts w:ascii="Arial" w:hAnsi="Arial" w:cs="Arial"/>
          <w:color w:val="000000"/>
          <w:sz w:val="23"/>
          <w:szCs w:val="23"/>
        </w:rPr>
        <w:t>Koš</w:t>
      </w:r>
      <w:r>
        <w:rPr>
          <w:rFonts w:ascii="Arial" w:hAnsi="Arial" w:cs="Arial"/>
          <w:color w:val="000000"/>
          <w:sz w:val="23"/>
          <w:szCs w:val="23"/>
        </w:rPr>
        <w:t>ice,23</w:t>
      </w:r>
      <w:r w:rsidRPr="002B4008">
        <w:rPr>
          <w:rFonts w:ascii="Arial" w:hAnsi="Arial" w:cs="Arial"/>
          <w:color w:val="000000"/>
          <w:sz w:val="23"/>
          <w:szCs w:val="23"/>
        </w:rPr>
        <w:t>.02.201</w:t>
      </w:r>
      <w:r>
        <w:rPr>
          <w:rFonts w:ascii="Arial" w:hAnsi="Arial" w:cs="Arial"/>
          <w:color w:val="000000"/>
          <w:sz w:val="23"/>
          <w:szCs w:val="23"/>
        </w:rPr>
        <w:t>7</w:t>
      </w:r>
    </w:p>
    <w:sectPr w:rsidR="002B4008" w:rsidSect="00EA7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4008"/>
    <w:rsid w:val="002B4008"/>
    <w:rsid w:val="002D7E0E"/>
    <w:rsid w:val="0034073D"/>
    <w:rsid w:val="005C239F"/>
    <w:rsid w:val="007A494C"/>
    <w:rsid w:val="00A95152"/>
    <w:rsid w:val="00B311DD"/>
    <w:rsid w:val="00EA7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B40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140</Words>
  <Characters>800</Characters>
  <Application>Microsoft Office Word</Application>
  <DocSecurity>0</DocSecurity>
  <Lines>6</Lines>
  <Paragraphs>1</Paragraphs>
  <ScaleCrop>false</ScaleCrop>
  <Company/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Kubo</dc:creator>
  <cp:lastModifiedBy>Kubo</cp:lastModifiedBy>
  <cp:revision>2</cp:revision>
  <dcterms:created xsi:type="dcterms:W3CDTF">2017-02-23T19:27:00Z</dcterms:created>
  <dcterms:modified xsi:type="dcterms:W3CDTF">2017-02-23T19:27:00Z</dcterms:modified>
</cp:coreProperties>
</file>