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7E4938">
        <w:t>16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K.E.R.T.,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8A397B">
        <w:t>Vlčanská</w:t>
      </w:r>
      <w:proofErr w:type="spellEnd"/>
      <w:r w:rsidR="008A397B">
        <w:t xml:space="preserve"> 560/13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8A397B">
        <w:t>0317702380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8A397B">
        <w:t>mikus@komercfruct.sk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803 tis. 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7A64B1" w:rsidRDefault="007A64B1" w:rsidP="004126CA">
      <w:pPr>
        <w:pStyle w:val="Odsekzoznamu"/>
        <w:ind w:left="247"/>
        <w:jc w:val="left"/>
      </w:pPr>
      <w:r>
        <w:t>Zostavené dňa 20. februára 2017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771BB"/>
    <w:rsid w:val="000B3A34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4</Pages>
  <Words>1985</Words>
  <Characters>11319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Konzultia</cp:lastModifiedBy>
  <cp:revision>72</cp:revision>
  <dcterms:created xsi:type="dcterms:W3CDTF">2017-02-17T16:53:00Z</dcterms:created>
  <dcterms:modified xsi:type="dcterms:W3CDTF">2017-02-19T08:23:00Z</dcterms:modified>
</cp:coreProperties>
</file>