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Delicia Destilería s.ro.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Holanovo 1, 947 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 xml:space="preserve">Účtovná jednotka nie je členom konsolidovaného celku.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175895</wp:posOffset>
                </wp:positionV>
                <wp:extent cx="5345430" cy="1143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5pt" to="455.3pt,14.2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7"/>
        <w:gridCol w:w="2550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Obstarávacie náklady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Obstarávacie náklady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Vlastnými nákladmi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1/20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prístroje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mot.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566420</wp:posOffset>
                </wp:positionV>
                <wp:extent cx="5345430" cy="1143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25pt" to="454.55pt,44.9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240665</wp:posOffset>
                </wp:positionV>
                <wp:extent cx="5345430" cy="1143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6pt" to="454.55pt,19.3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výrobkov na sklade bola vypočítaná s 20 %-ným navýšením kalkulačnej hodnoty vzhľadom na mimoriadne zvýšenie cien a nedostatku  základnej suroviny - ovocia  z dôsledku nepriaznivého počasia v r. 2016.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229403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177976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229403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177 976,00 €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xxxx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 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290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8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V Hurbanove, 27.02.2017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Ing. Varga Imrich :……………………………...</w:t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pt;height:26.95pt;mso-position-horizontal-relative:page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V Hurbanove, 27.02.2017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Ing. Varga Imrich :……………………………...</w:t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5pt;height:15.9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5pt;height:15.9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5pt;height:15.9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5pt;height:15.9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5pt;height:15.9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5pt;height:15.9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5pt;height:15.9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5pt;height:15.9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5pt;height:15.9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5pt;height:15.9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5pt;height:15.9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5pt;height:15.9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5pt;height:15.9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5pt;height:15.9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5pt;height:15.9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5pt;height:15.9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5pt;height:15.9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5pt;height:15.9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855" cy="192405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240" cy="191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5pt;height:15.0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33326</TotalTime>
  <Application>LibreOffice/5.1.0.3$Windows_x86 LibreOffice_project/5e3e00a007d9b3b6efb6797a8b8e57b51ab1f737</Application>
  <Pages>6</Pages>
  <Words>1101</Words>
  <Characters>6350</Characters>
  <CharactersWithSpaces>7200</CharactersWithSpaces>
  <Paragraphs>351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2017-03-01T09:19:11Z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