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C65A4B">
        <w:rPr>
          <w:b/>
          <w:sz w:val="28"/>
          <w:szCs w:val="28"/>
        </w:rPr>
        <w:t>2016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9A4CA6">
        <w:rPr>
          <w:b/>
          <w:sz w:val="28"/>
          <w:szCs w:val="28"/>
        </w:rPr>
        <w:t>36604895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A4CA6">
        <w:rPr>
          <w:b/>
          <w:sz w:val="28"/>
          <w:szCs w:val="28"/>
        </w:rPr>
        <w:t>2022144322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A4CA6">
        <w:t xml:space="preserve">DANYMED, </w:t>
      </w:r>
      <w:r w:rsidR="00DE2867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A4CA6">
        <w:t xml:space="preserve">Rastislavova 45, </w:t>
      </w:r>
      <w:r w:rsidR="00DE2867">
        <w:t xml:space="preserve"> 040 01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9A4CA6">
        <w:t>15.03.2006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má 2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C65A4B">
            <w:pPr>
              <w:rPr>
                <w:b/>
              </w:rPr>
            </w:pPr>
            <w:r>
              <w:rPr>
                <w:b/>
              </w:rPr>
              <w:t>7839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C65A4B">
            <w:pPr>
              <w:rPr>
                <w:b/>
              </w:rPr>
            </w:pPr>
            <w:r>
              <w:rPr>
                <w:b/>
              </w:rPr>
              <w:t>9957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C65A4B">
            <w:pPr>
              <w:rPr>
                <w:b/>
              </w:rPr>
            </w:pPr>
            <w:r>
              <w:rPr>
                <w:b/>
              </w:rPr>
              <w:t>52607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C65A4B">
            <w:pPr>
              <w:rPr>
                <w:b/>
              </w:rPr>
            </w:pPr>
            <w:r>
              <w:rPr>
                <w:b/>
              </w:rPr>
              <w:t>277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C65A4B">
            <w:pPr>
              <w:rPr>
                <w:b/>
              </w:rPr>
            </w:pPr>
            <w:r>
              <w:rPr>
                <w:b/>
              </w:rPr>
              <w:t>17960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C65A4B">
            <w:r>
              <w:t>93221</w:t>
            </w:r>
          </w:p>
        </w:tc>
      </w:tr>
      <w:tr w:rsidR="00DE2867" w:rsidTr="00DE2867">
        <w:tc>
          <w:tcPr>
            <w:tcW w:w="4606" w:type="dxa"/>
          </w:tcPr>
          <w:p w:rsidR="00DE2867" w:rsidRDefault="00C65A4B">
            <w:r>
              <w:t>Predaj majetku</w:t>
            </w:r>
          </w:p>
        </w:tc>
        <w:tc>
          <w:tcPr>
            <w:tcW w:w="4606" w:type="dxa"/>
          </w:tcPr>
          <w:p w:rsidR="00DE2867" w:rsidRDefault="00C65A4B">
            <w:r>
              <w:t>15708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C65A4B">
        <w:t>179€</w:t>
      </w:r>
      <w:bookmarkStart w:id="0" w:name="_GoBack"/>
      <w:bookmarkEnd w:id="0"/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9A4CA6">
      <w:r>
        <w:t xml:space="preserve">MUDr. Daniela </w:t>
      </w:r>
      <w:proofErr w:type="spellStart"/>
      <w:r>
        <w:t>Dunajovcová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732565"/>
    <w:rsid w:val="008F71CE"/>
    <w:rsid w:val="009A4CA6"/>
    <w:rsid w:val="009A5C9A"/>
    <w:rsid w:val="009B6B76"/>
    <w:rsid w:val="00BA657E"/>
    <w:rsid w:val="00BD7D9C"/>
    <w:rsid w:val="00C65A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232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luba</cp:lastModifiedBy>
  <cp:revision>10</cp:revision>
  <dcterms:created xsi:type="dcterms:W3CDTF">2015-02-28T15:56:00Z</dcterms:created>
  <dcterms:modified xsi:type="dcterms:W3CDTF">2017-03-03T17:44:00Z</dcterms:modified>
</cp:coreProperties>
</file>