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3787D" w:rsidRDefault="0083787D" w:rsidP="00E21EEF">
      <w:pPr>
        <w:jc w:val="both"/>
      </w:pPr>
    </w:p>
    <w:p w:rsidR="003A6470" w:rsidRDefault="003A6470" w:rsidP="003A6470">
      <w:pPr>
        <w:jc w:val="center"/>
        <w:rPr>
          <w:b/>
        </w:rPr>
      </w:pPr>
      <w:r w:rsidRPr="003A6470">
        <w:rPr>
          <w:b/>
        </w:rPr>
        <w:t>Poznámky k účtovnej závierke k 31.12.201</w:t>
      </w:r>
      <w:r w:rsidR="00D277F1">
        <w:rPr>
          <w:b/>
        </w:rPr>
        <w:t>6</w:t>
      </w:r>
    </w:p>
    <w:p w:rsidR="003A6470" w:rsidRDefault="003A6470" w:rsidP="003A6470">
      <w:pPr>
        <w:jc w:val="center"/>
        <w:rPr>
          <w:b/>
        </w:rPr>
      </w:pPr>
    </w:p>
    <w:p w:rsidR="003A6470" w:rsidRDefault="003A6470" w:rsidP="003A6470">
      <w:pPr>
        <w:rPr>
          <w:b/>
        </w:rPr>
      </w:pPr>
      <w:r w:rsidRPr="00C8641E">
        <w:rPr>
          <w:b/>
        </w:rPr>
        <w:t xml:space="preserve">Informácie o účtovnej </w:t>
      </w:r>
      <w:r w:rsidR="00C8641E">
        <w:rPr>
          <w:b/>
        </w:rPr>
        <w:t>jednotke</w:t>
      </w:r>
    </w:p>
    <w:p w:rsidR="00C8641E" w:rsidRPr="00C8641E" w:rsidRDefault="00C8641E" w:rsidP="003A6470">
      <w:pPr>
        <w:rPr>
          <w:b/>
        </w:rPr>
      </w:pPr>
    </w:p>
    <w:p w:rsidR="003A6470" w:rsidRDefault="00C8641E" w:rsidP="003A6470">
      <w:pPr>
        <w:rPr>
          <w:b/>
        </w:rPr>
      </w:pPr>
      <w:r w:rsidRPr="00C8641E">
        <w:rPr>
          <w:b/>
        </w:rPr>
        <w:t>Obchodné meno a sídlo spoločnosti:</w:t>
      </w:r>
    </w:p>
    <w:p w:rsidR="00C8641E" w:rsidRDefault="00C8641E" w:rsidP="003A6470">
      <w:r>
        <w:t>SK Qastrans, s.r.o.</w:t>
      </w:r>
    </w:p>
    <w:p w:rsidR="00C8641E" w:rsidRDefault="00C8641E" w:rsidP="003A6470">
      <w:r>
        <w:t>090 16 Cernina 44</w:t>
      </w:r>
    </w:p>
    <w:p w:rsidR="00C8641E" w:rsidRDefault="00C8641E" w:rsidP="003A6470"/>
    <w:p w:rsidR="00C8641E" w:rsidRDefault="00C8641E" w:rsidP="008A6EF8">
      <w:pPr>
        <w:jc w:val="both"/>
      </w:pPr>
      <w:r>
        <w:t>Spoločnosť SK Qastrans,</w:t>
      </w:r>
      <w:r w:rsidR="008A6EF8">
        <w:t xml:space="preserve"> </w:t>
      </w:r>
      <w:r>
        <w:t xml:space="preserve">s.r.o. </w:t>
      </w:r>
      <w:r w:rsidR="008A6EF8">
        <w:t>do obchodného registra bola zapísaná 25.01.2012 (Obchodný register Okresného súdu v Prešove, oddiel Sro, vložka 25443/P).</w:t>
      </w:r>
    </w:p>
    <w:p w:rsidR="008A6EF8" w:rsidRDefault="008A6EF8" w:rsidP="008A6EF8">
      <w:pPr>
        <w:jc w:val="both"/>
      </w:pPr>
    </w:p>
    <w:p w:rsidR="008A6EF8" w:rsidRPr="008A6EF8" w:rsidRDefault="008A6EF8" w:rsidP="008A6EF8">
      <w:pPr>
        <w:jc w:val="both"/>
        <w:rPr>
          <w:b/>
        </w:rPr>
      </w:pPr>
      <w:r w:rsidRPr="008A6EF8">
        <w:rPr>
          <w:b/>
        </w:rPr>
        <w:t>Hlavnými činnosťami spoločnosti sú:</w:t>
      </w:r>
    </w:p>
    <w:p w:rsidR="008A6EF8" w:rsidRDefault="008A6EF8" w:rsidP="008A6EF8">
      <w:pPr>
        <w:jc w:val="both"/>
      </w:pPr>
      <w:r>
        <w:t>- poskytovanie služieb v lesníctve a poľovníctve,</w:t>
      </w:r>
    </w:p>
    <w:p w:rsidR="008A6EF8" w:rsidRPr="00C8641E" w:rsidRDefault="008A6EF8" w:rsidP="008A6EF8">
      <w:pPr>
        <w:jc w:val="both"/>
      </w:pPr>
      <w:r>
        <w:t>- opracovanie drevnej hmoty a komponentov z dreva.</w:t>
      </w:r>
    </w:p>
    <w:p w:rsidR="00C8641E" w:rsidRPr="00C8641E" w:rsidRDefault="00C8641E" w:rsidP="003A6470">
      <w:pPr>
        <w:rPr>
          <w:b/>
        </w:rPr>
      </w:pPr>
    </w:p>
    <w:p w:rsidR="00517A7A" w:rsidRPr="002B2E75" w:rsidRDefault="006C2BCB" w:rsidP="001564E7">
      <w:pPr>
        <w:pStyle w:val="Nzev"/>
        <w:spacing w:before="0" w:beforeAutospacing="0" w:after="60"/>
        <w:jc w:val="left"/>
      </w:pPr>
      <w:r w:rsidRPr="002B2E75">
        <w:t>1.</w:t>
      </w:r>
      <w:r w:rsidR="00052F8B" w:rsidRPr="002B2E75">
        <w:t xml:space="preserve"> </w:t>
      </w:r>
      <w:r w:rsidR="00517A7A" w:rsidRPr="002B2E75">
        <w:t xml:space="preserve"> Informácie k časti A. písm. c) prílohy č. 3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 w:rsidTr="00A62FD3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8A6EF8" w:rsidP="00A62FD3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517A7A" w:rsidRPr="002B2E75" w:rsidRDefault="006100F1" w:rsidP="00A62FD3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 w:rsidTr="00A62FD3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8A6EF8" w:rsidP="00A62FD3">
            <w:pPr>
              <w:spacing w:line="360" w:lineRule="auto"/>
              <w:jc w:val="center"/>
            </w:pPr>
            <w:r>
              <w:t>2</w:t>
            </w:r>
          </w:p>
        </w:tc>
        <w:tc>
          <w:tcPr>
            <w:tcW w:w="2860" w:type="dxa"/>
            <w:tcBorders>
              <w:left w:val="single" w:sz="12" w:space="0" w:color="auto"/>
            </w:tcBorders>
            <w:vAlign w:val="center"/>
          </w:tcPr>
          <w:p w:rsidR="00517A7A" w:rsidRPr="002B2E75" w:rsidRDefault="006100F1" w:rsidP="00A62FD3">
            <w:pPr>
              <w:spacing w:line="360" w:lineRule="auto"/>
              <w:jc w:val="center"/>
            </w:pPr>
            <w:r>
              <w:t>2</w:t>
            </w:r>
          </w:p>
        </w:tc>
      </w:tr>
      <w:tr w:rsidR="00517A7A" w:rsidRPr="002B2E75" w:rsidTr="00A62FD3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A62FD3" w:rsidP="00A62FD3">
            <w:pPr>
              <w:spacing w:line="360" w:lineRule="auto"/>
              <w:jc w:val="center"/>
              <w:rPr>
                <w:highlight w:val="green"/>
              </w:rPr>
            </w:pPr>
            <w:r w:rsidRPr="00A62FD3"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517A7A" w:rsidRPr="002B2E75" w:rsidRDefault="00831ECD" w:rsidP="00A62FD3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Pr="002B2E75" w:rsidRDefault="00517A7A" w:rsidP="00517A7A">
      <w:pPr>
        <w:pStyle w:val="Nzev"/>
        <w:spacing w:before="0" w:beforeAutospacing="0" w:after="0"/>
        <w:jc w:val="left"/>
      </w:pPr>
    </w:p>
    <w:p w:rsidR="00052F8B" w:rsidRPr="002B2E75" w:rsidRDefault="006C2BCB" w:rsidP="00D84695">
      <w:pPr>
        <w:pStyle w:val="Nzev"/>
        <w:spacing w:before="0" w:beforeAutospacing="0" w:after="0"/>
        <w:jc w:val="left"/>
      </w:pPr>
      <w:r w:rsidRPr="002B2E75">
        <w:t xml:space="preserve">5. </w:t>
      </w:r>
      <w:r w:rsidR="00052F8B" w:rsidRPr="002B2E75">
        <w:t xml:space="preserve"> Informácie k časti F. písm. a) prílohy č. 3 o dlhodobom hmotnom majetku</w:t>
      </w:r>
      <w:r w:rsidR="00052F8B" w:rsidRPr="002B2E75">
        <w:tab/>
      </w:r>
    </w:p>
    <w:p w:rsidR="00517A7A" w:rsidRPr="002B2E75" w:rsidRDefault="007F2BF6" w:rsidP="00517A7A">
      <w:r w:rsidRPr="002B2E75"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748"/>
        <w:gridCol w:w="305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831ECD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765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831ECD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765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97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8A6EF8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305AB8" w:rsidP="00A62FD3">
            <w:pPr>
              <w:autoSpaceDE w:val="0"/>
              <w:autoSpaceDN w:val="0"/>
              <w:adjustRightInd w:val="0"/>
              <w:jc w:val="center"/>
            </w:pPr>
            <w:r>
              <w:t>1 102 379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305AB8" w:rsidP="00827550">
            <w:pPr>
              <w:autoSpaceDE w:val="0"/>
              <w:autoSpaceDN w:val="0"/>
              <w:adjustRightInd w:val="0"/>
              <w:jc w:val="center"/>
            </w:pPr>
            <w:r>
              <w:t>1 102 379</w:t>
            </w:r>
          </w:p>
        </w:tc>
      </w:tr>
      <w:tr w:rsidR="008A6EF8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305AB8" w:rsidP="00A62FD3">
            <w:pPr>
              <w:autoSpaceDE w:val="0"/>
              <w:autoSpaceDN w:val="0"/>
              <w:adjustRightInd w:val="0"/>
              <w:jc w:val="center"/>
            </w:pPr>
            <w:r>
              <w:t>1 710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305AB8" w:rsidP="00827550">
            <w:pPr>
              <w:autoSpaceDE w:val="0"/>
              <w:autoSpaceDN w:val="0"/>
              <w:adjustRightInd w:val="0"/>
              <w:jc w:val="center"/>
            </w:pPr>
            <w:r>
              <w:t>1 170</w:t>
            </w:r>
          </w:p>
        </w:tc>
      </w:tr>
      <w:tr w:rsidR="008A6EF8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827550">
            <w:pPr>
              <w:autoSpaceDE w:val="0"/>
              <w:autoSpaceDN w:val="0"/>
              <w:adjustRightInd w:val="0"/>
              <w:jc w:val="center"/>
            </w:pPr>
          </w:p>
        </w:tc>
      </w:tr>
      <w:tr w:rsidR="008A6EF8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827550">
            <w:pPr>
              <w:autoSpaceDE w:val="0"/>
              <w:autoSpaceDN w:val="0"/>
              <w:adjustRightInd w:val="0"/>
              <w:jc w:val="center"/>
            </w:pPr>
          </w:p>
        </w:tc>
      </w:tr>
      <w:tr w:rsidR="008A6EF8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6EF8" w:rsidRPr="002B2E75" w:rsidRDefault="008A6EF8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305AB8" w:rsidP="00A62FD3">
            <w:pPr>
              <w:autoSpaceDE w:val="0"/>
              <w:autoSpaceDN w:val="0"/>
              <w:adjustRightInd w:val="0"/>
              <w:jc w:val="center"/>
            </w:pPr>
            <w:r>
              <w:t>1 044 849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8A6EF8" w:rsidRPr="002B2E75" w:rsidRDefault="008A6EF8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A6EF8" w:rsidRPr="002B2E75" w:rsidRDefault="00305AB8" w:rsidP="00827550">
            <w:pPr>
              <w:autoSpaceDE w:val="0"/>
              <w:autoSpaceDN w:val="0"/>
              <w:adjustRightInd w:val="0"/>
              <w:jc w:val="center"/>
            </w:pPr>
            <w:r>
              <w:t>1 044 849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B46C7C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305AB8" w:rsidP="00A62FD3">
            <w:pPr>
              <w:autoSpaceDE w:val="0"/>
              <w:autoSpaceDN w:val="0"/>
              <w:adjustRightInd w:val="0"/>
              <w:jc w:val="center"/>
            </w:pPr>
            <w:r>
              <w:t>687 596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305AB8" w:rsidP="009E1215">
            <w:pPr>
              <w:autoSpaceDE w:val="0"/>
              <w:autoSpaceDN w:val="0"/>
              <w:adjustRightInd w:val="0"/>
              <w:jc w:val="center"/>
            </w:pPr>
            <w:r>
              <w:t>689 596</w:t>
            </w:r>
          </w:p>
        </w:tc>
      </w:tr>
      <w:tr w:rsidR="00B46C7C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305AB8" w:rsidP="00A62FD3">
            <w:pPr>
              <w:autoSpaceDE w:val="0"/>
              <w:autoSpaceDN w:val="0"/>
              <w:adjustRightInd w:val="0"/>
              <w:jc w:val="center"/>
            </w:pPr>
            <w:r>
              <w:t>246 334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305AB8" w:rsidP="009E1215">
            <w:pPr>
              <w:autoSpaceDE w:val="0"/>
              <w:autoSpaceDN w:val="0"/>
              <w:adjustRightInd w:val="0"/>
              <w:jc w:val="center"/>
            </w:pPr>
            <w:r>
              <w:t>246 334</w:t>
            </w:r>
          </w:p>
        </w:tc>
      </w:tr>
      <w:tr w:rsidR="00B46C7C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305AB8" w:rsidP="00A62FD3">
            <w:pPr>
              <w:autoSpaceDE w:val="0"/>
              <w:autoSpaceDN w:val="0"/>
              <w:adjustRightInd w:val="0"/>
              <w:jc w:val="center"/>
            </w:pPr>
            <w:r>
              <w:t>57 530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305AB8" w:rsidP="009E1215">
            <w:pPr>
              <w:autoSpaceDE w:val="0"/>
              <w:autoSpaceDN w:val="0"/>
              <w:adjustRightInd w:val="0"/>
              <w:jc w:val="center"/>
            </w:pPr>
            <w:r>
              <w:t>57 530</w:t>
            </w:r>
          </w:p>
        </w:tc>
      </w:tr>
      <w:tr w:rsidR="00B46C7C" w:rsidRPr="002B2E75" w:rsidTr="00831ECD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305AB8" w:rsidP="00A62FD3">
            <w:pPr>
              <w:autoSpaceDE w:val="0"/>
              <w:autoSpaceDN w:val="0"/>
              <w:adjustRightInd w:val="0"/>
              <w:jc w:val="center"/>
            </w:pPr>
            <w:r>
              <w:t>876 400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305AB8" w:rsidP="009E1215">
            <w:pPr>
              <w:autoSpaceDE w:val="0"/>
              <w:autoSpaceDN w:val="0"/>
              <w:adjustRightInd w:val="0"/>
              <w:jc w:val="center"/>
            </w:pPr>
            <w:r>
              <w:t>876 400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 w:rsidTr="00831EC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31EC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31EC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831ECD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 w:rsidTr="00831ECD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 w:rsidTr="00A62FD3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A62FD3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5E60E1" w:rsidRDefault="005E60E1" w:rsidP="00462BF0"/>
    <w:p w:rsidR="007F2BF6" w:rsidRPr="002B2E75" w:rsidRDefault="007F2BF6" w:rsidP="00462BF0">
      <w:r w:rsidRPr="002B2E75">
        <w:t>Tabuľka č. 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472"/>
        <w:gridCol w:w="826"/>
        <w:gridCol w:w="14"/>
        <w:gridCol w:w="28"/>
        <w:gridCol w:w="700"/>
        <w:gridCol w:w="14"/>
        <w:gridCol w:w="14"/>
        <w:gridCol w:w="1050"/>
        <w:gridCol w:w="14"/>
        <w:gridCol w:w="9"/>
        <w:gridCol w:w="33"/>
        <w:gridCol w:w="840"/>
        <w:gridCol w:w="14"/>
        <w:gridCol w:w="14"/>
        <w:gridCol w:w="853"/>
        <w:gridCol w:w="14"/>
        <w:gridCol w:w="14"/>
        <w:gridCol w:w="28"/>
        <w:gridCol w:w="742"/>
        <w:gridCol w:w="28"/>
        <w:gridCol w:w="630"/>
        <w:gridCol w:w="28"/>
        <w:gridCol w:w="589"/>
        <w:gridCol w:w="142"/>
        <w:gridCol w:w="305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472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615" w:type="dxa"/>
            <w:gridSpan w:val="2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6B0CEE" w:rsidRPr="002B2E75" w:rsidTr="008A6EF8">
        <w:trPr>
          <w:trHeight w:val="1537"/>
          <w:tblHeader/>
          <w:jc w:val="center"/>
        </w:trPr>
        <w:tc>
          <w:tcPr>
            <w:tcW w:w="1472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34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Pesto-vateľské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4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Obsta-rávaný DHM</w:t>
            </w:r>
          </w:p>
        </w:tc>
        <w:tc>
          <w:tcPr>
            <w:tcW w:w="617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 w:rsidTr="008A6EF8">
        <w:trPr>
          <w:trHeight w:val="155"/>
          <w:tblHeader/>
          <w:jc w:val="center"/>
        </w:trPr>
        <w:tc>
          <w:tcPr>
            <w:tcW w:w="14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7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34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6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909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4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5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617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1119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1D0C" w:rsidP="00BD4D2D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BD4D2D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F82E44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  <w:r>
              <w:t>1 102 379</w:t>
            </w:r>
          </w:p>
        </w:tc>
        <w:tc>
          <w:tcPr>
            <w:tcW w:w="90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  <w:r>
              <w:t>1 102 379</w:t>
            </w:r>
          </w:p>
        </w:tc>
      </w:tr>
      <w:tr w:rsidR="00F82E44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</w:tr>
      <w:tr w:rsidR="00F82E44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</w:tr>
      <w:tr w:rsidR="00F82E44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</w:tr>
      <w:tr w:rsidR="00F82E44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  <w:r>
              <w:t>1 102 379</w:t>
            </w:r>
          </w:p>
        </w:tc>
        <w:tc>
          <w:tcPr>
            <w:tcW w:w="90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  <w:r>
              <w:t>1 102 379</w:t>
            </w:r>
          </w:p>
        </w:tc>
      </w:tr>
      <w:tr w:rsidR="00B46C7C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Oprávky</w:t>
            </w:r>
          </w:p>
        </w:tc>
      </w:tr>
      <w:tr w:rsidR="00F82E44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68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  <w:r>
              <w:t>433 861</w:t>
            </w: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  <w:r>
              <w:t>433 861</w:t>
            </w:r>
          </w:p>
        </w:tc>
      </w:tr>
      <w:tr w:rsidR="00F82E44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  <w:r>
              <w:t>253 735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  <w:r>
              <w:t>253 735</w:t>
            </w:r>
          </w:p>
        </w:tc>
      </w:tr>
      <w:tr w:rsidR="00F82E44" w:rsidRPr="002B2E75" w:rsidTr="008A6EF8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</w:tr>
      <w:tr w:rsidR="00F82E44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68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  <w:r>
              <w:t>687 596</w:t>
            </w: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0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82E44" w:rsidRPr="002B2E75" w:rsidRDefault="00F82E44" w:rsidP="000A261F">
            <w:pPr>
              <w:autoSpaceDE w:val="0"/>
              <w:autoSpaceDN w:val="0"/>
              <w:adjustRightInd w:val="0"/>
              <w:jc w:val="center"/>
            </w:pPr>
            <w:r>
              <w:t>687 596</w:t>
            </w:r>
          </w:p>
        </w:tc>
      </w:tr>
      <w:tr w:rsidR="00B46C7C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B46C7C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lastRenderedPageBreak/>
              <w:t>Stav na začiatku účtovného obdobia</w:t>
            </w:r>
          </w:p>
        </w:tc>
        <w:tc>
          <w:tcPr>
            <w:tcW w:w="8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>
        <w:trPr>
          <w:trHeight w:val="278"/>
          <w:tblHeader/>
          <w:jc w:val="center"/>
        </w:trPr>
        <w:tc>
          <w:tcPr>
            <w:tcW w:w="9087" w:type="dxa"/>
            <w:gridSpan w:val="2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B46C7C" w:rsidRPr="002B2E75" w:rsidTr="009E1215">
        <w:trPr>
          <w:trHeight w:val="278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  <w:tr w:rsidR="00B46C7C" w:rsidRPr="002B2E75" w:rsidTr="009E1215">
        <w:trPr>
          <w:trHeight w:val="290"/>
          <w:tblHeader/>
          <w:jc w:val="center"/>
        </w:trPr>
        <w:tc>
          <w:tcPr>
            <w:tcW w:w="14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BD4D2D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B46C7C">
            <w:pPr>
              <w:autoSpaceDE w:val="0"/>
              <w:autoSpaceDN w:val="0"/>
              <w:adjustRightInd w:val="0"/>
              <w:rPr>
                <w:b/>
                <w:bCs/>
              </w:rPr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1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7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3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9E1215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462BF0" w:rsidRPr="002B2E75" w:rsidRDefault="00462BF0" w:rsidP="00462BF0"/>
    <w:p w:rsidR="00052F8B" w:rsidRPr="002B2E75" w:rsidRDefault="00150E7E" w:rsidP="006567FE">
      <w:r w:rsidRPr="002B2E75">
        <w:t>11.</w:t>
      </w:r>
      <w:r w:rsidR="00052F8B" w:rsidRPr="002B2E75">
        <w:t xml:space="preserve"> Informácie k časti F. písm. j)</w:t>
      </w:r>
      <w:r w:rsidR="007F2BF6" w:rsidRPr="002B2E75">
        <w:t xml:space="preserve"> </w:t>
      </w:r>
      <w:r w:rsidR="004C10D5" w:rsidRPr="002B2E75">
        <w:t xml:space="preserve">a l) </w:t>
      </w:r>
      <w:r w:rsidR="007F2BF6" w:rsidRPr="002B2E75">
        <w:t>prílohy č. 3</w:t>
      </w:r>
      <w:r w:rsidR="00052F8B" w:rsidRPr="002B2E75">
        <w:t xml:space="preserve"> 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764"/>
        <w:gridCol w:w="1450"/>
        <w:gridCol w:w="1134"/>
        <w:gridCol w:w="1105"/>
        <w:gridCol w:w="1417"/>
        <w:gridCol w:w="1297"/>
      </w:tblGrid>
      <w:tr w:rsidR="00052F8B" w:rsidRPr="002B2E75">
        <w:trPr>
          <w:trHeight w:val="996"/>
          <w:jc w:val="center"/>
        </w:trPr>
        <w:tc>
          <w:tcPr>
            <w:tcW w:w="276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Dlhodobé pôžičky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C6517C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C6517C">
              <w:br/>
            </w:r>
            <w:r w:rsidRPr="002B2E75">
              <w:t>n</w:t>
            </w:r>
            <w:r w:rsidR="00B51558" w:rsidRPr="002B2E75">
              <w:t>a</w:t>
            </w:r>
            <w:r w:rsidR="00C6517C">
              <w:t xml:space="preserve"> </w:t>
            </w:r>
            <w:r w:rsidRPr="002B2E75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Zvýšenie hodnoty</w:t>
            </w:r>
          </w:p>
        </w:tc>
        <w:tc>
          <w:tcPr>
            <w:tcW w:w="110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B22212">
            <w:pPr>
              <w:pStyle w:val="TopHeader"/>
            </w:pPr>
            <w:r w:rsidRPr="002B2E75">
              <w:t>Vyradenie pôžičky z účtovníctv</w:t>
            </w:r>
            <w:r w:rsidR="00B51558" w:rsidRPr="002B2E75">
              <w:t>a </w:t>
            </w:r>
            <w:r w:rsidR="00B22212" w:rsidRPr="002B2E75">
              <w:t>v </w:t>
            </w:r>
            <w:r w:rsidRPr="002B2E75">
              <w:t>účtovnom období</w:t>
            </w:r>
          </w:p>
        </w:tc>
        <w:tc>
          <w:tcPr>
            <w:tcW w:w="129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9C59E3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="00B831FF" w:rsidRPr="002B2E75">
              <w:br/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052F8B" w:rsidRPr="002B2E75">
        <w:trPr>
          <w:trHeight w:hRule="exact" w:val="22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F3D95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14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110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e</w:t>
            </w:r>
          </w:p>
        </w:tc>
        <w:tc>
          <w:tcPr>
            <w:tcW w:w="129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C59E3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F</w:t>
            </w: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viac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145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E90AFD" w:rsidP="00FE304F">
            <w:r w:rsidRPr="002B2E75">
              <w:t xml:space="preserve">Do splatnosti od </w:t>
            </w:r>
            <w:r w:rsidR="00FE304F" w:rsidRPr="002B2E75">
              <w:t>troch</w:t>
            </w:r>
            <w:r w:rsidR="003B1B28">
              <w:t xml:space="preserve"> rokov</w:t>
            </w:r>
            <w:r w:rsidRPr="002B2E75">
              <w:t xml:space="preserve"> do </w:t>
            </w:r>
            <w:r w:rsidR="00FE304F" w:rsidRPr="002B2E75">
              <w:t>piatich</w:t>
            </w:r>
            <w:r w:rsidRPr="002B2E75">
              <w:t xml:space="preserve"> rok</w:t>
            </w:r>
            <w:r w:rsidR="004358EA" w:rsidRPr="002B2E75">
              <w:t>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</w:t>
            </w:r>
            <w:r w:rsidR="00E90AFD" w:rsidRPr="002B2E75">
              <w:t xml:space="preserve"> </w:t>
            </w:r>
            <w:r w:rsidR="004358EA" w:rsidRPr="002B2E75">
              <w:t>od</w:t>
            </w:r>
            <w:r w:rsidR="00E90AFD" w:rsidRPr="002B2E75">
              <w:t xml:space="preserve"> </w:t>
            </w:r>
            <w:r w:rsidR="00FE304F" w:rsidRPr="002B2E75">
              <w:t>jedného</w:t>
            </w:r>
            <w:r w:rsidR="00E90AFD" w:rsidRPr="002B2E75">
              <w:t xml:space="preserve"> rok</w:t>
            </w:r>
            <w:r w:rsidR="004358EA" w:rsidRPr="002B2E75">
              <w:t xml:space="preserve">a do </w:t>
            </w:r>
            <w:r w:rsidR="00FE304F" w:rsidRPr="002B2E75">
              <w:t>troch</w:t>
            </w:r>
            <w:r w:rsidR="004358EA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Do splatnosti 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45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1C0FB7">
            <w:pPr>
              <w:jc w:val="center"/>
            </w:pPr>
          </w:p>
        </w:tc>
        <w:tc>
          <w:tcPr>
            <w:tcW w:w="1134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105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41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  <w:tc>
          <w:tcPr>
            <w:tcW w:w="1297" w:type="dxa"/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</w:pPr>
          </w:p>
        </w:tc>
      </w:tr>
      <w:tr w:rsidR="00052F8B" w:rsidRPr="002B2E75">
        <w:trPr>
          <w:jc w:val="center"/>
        </w:trPr>
        <w:tc>
          <w:tcPr>
            <w:tcW w:w="2764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9C7191" w:rsidP="001C0FB7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pôžičky spolu</w:t>
            </w:r>
          </w:p>
        </w:tc>
        <w:tc>
          <w:tcPr>
            <w:tcW w:w="145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105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129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1C0FB7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447448" w:rsidRPr="002B2E75" w:rsidRDefault="00447448" w:rsidP="00297350">
      <w:pPr>
        <w:pStyle w:val="Nzev"/>
        <w:keepNext w:val="0"/>
        <w:spacing w:before="0" w:beforeAutospacing="0" w:after="0"/>
        <w:jc w:val="left"/>
      </w:pPr>
    </w:p>
    <w:p w:rsidR="00052F8B" w:rsidRPr="002B2E75" w:rsidRDefault="00150E7E" w:rsidP="00EF3D95">
      <w:pPr>
        <w:pStyle w:val="Nzev"/>
        <w:keepNext w:val="0"/>
        <w:widowControl w:val="0"/>
        <w:spacing w:before="0" w:beforeAutospacing="0" w:after="0"/>
        <w:jc w:val="left"/>
      </w:pPr>
      <w:r w:rsidRPr="002B2E75">
        <w:t>16</w:t>
      </w:r>
      <w:r w:rsidR="00052F8B" w:rsidRPr="002B2E75">
        <w:t xml:space="preserve">. Informácie k časti F. písm. s) </w:t>
      </w:r>
      <w:r w:rsidR="007F2BF6" w:rsidRPr="002B2E75">
        <w:t xml:space="preserve">prílohy č. 3 </w:t>
      </w:r>
      <w:r w:rsidR="00052F8B" w:rsidRPr="002B2E75">
        <w:t xml:space="preserve">o  vekovej štruktúre pohľadávok </w:t>
      </w:r>
    </w:p>
    <w:p w:rsidR="007F2BF6" w:rsidRPr="002B2E75" w:rsidRDefault="007F2BF6" w:rsidP="007F2BF6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153"/>
        <w:gridCol w:w="2030"/>
        <w:gridCol w:w="2030"/>
        <w:gridCol w:w="2030"/>
      </w:tblGrid>
      <w:tr w:rsidR="00C5295F" w:rsidRPr="002B2E75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BC4C45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</w:tr>
      <w:tr w:rsidR="00C5295F" w:rsidRPr="002B2E75" w:rsidTr="00BC4C4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BC4C45">
            <w:pPr>
              <w:jc w:val="center"/>
            </w:pPr>
          </w:p>
        </w:tc>
      </w:tr>
      <w:tr w:rsidR="00C5295F" w:rsidRPr="002B2E75" w:rsidTr="00BC4C4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BC4C45">
            <w:pPr>
              <w:jc w:val="center"/>
            </w:pPr>
          </w:p>
        </w:tc>
      </w:tr>
      <w:tr w:rsidR="00C5295F" w:rsidRPr="002B2E75" w:rsidTr="00BC4C45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</w:tr>
      <w:tr w:rsidR="00C5295F" w:rsidRPr="002B2E75" w:rsidTr="00BC4C4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</w:pPr>
          </w:p>
        </w:tc>
      </w:tr>
      <w:tr w:rsidR="00C5295F" w:rsidRPr="002B2E75" w:rsidTr="00BC4C4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BC4C45">
            <w:pPr>
              <w:jc w:val="center"/>
              <w:rPr>
                <w:b/>
                <w:bCs/>
              </w:rPr>
            </w:pPr>
          </w:p>
        </w:tc>
      </w:tr>
      <w:tr w:rsidR="000D7105" w:rsidRPr="002B2E75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2E2B27" w:rsidP="00D911D9">
            <w:pPr>
              <w:jc w:val="center"/>
            </w:pPr>
            <w:r>
              <w:t>51 490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2E2B27" w:rsidP="00D911D9">
            <w:pPr>
              <w:jc w:val="center"/>
            </w:pPr>
            <w:r>
              <w:t>63 326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2E2B27" w:rsidP="00D911D9">
            <w:pPr>
              <w:jc w:val="center"/>
            </w:pPr>
            <w:r>
              <w:t>85 816</w:t>
            </w: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</w:t>
            </w:r>
            <w:r w:rsidRPr="002B2E75">
              <w:lastRenderedPageBreak/>
              <w:t xml:space="preserve">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2E2B27" w:rsidRPr="002B2E75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E2B27" w:rsidRPr="002B2E75" w:rsidRDefault="002E2B27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E2B27" w:rsidRPr="002E2B27" w:rsidRDefault="002E2B27" w:rsidP="000A261F">
            <w:pPr>
              <w:jc w:val="center"/>
              <w:rPr>
                <w:b/>
              </w:rPr>
            </w:pPr>
            <w:r w:rsidRPr="002E2B27">
              <w:rPr>
                <w:b/>
              </w:rPr>
              <w:t>51 490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E2B27" w:rsidRPr="002E2B27" w:rsidRDefault="002E2B27" w:rsidP="000A261F">
            <w:pPr>
              <w:jc w:val="center"/>
              <w:rPr>
                <w:b/>
              </w:rPr>
            </w:pPr>
            <w:r w:rsidRPr="002E2B27">
              <w:rPr>
                <w:b/>
              </w:rPr>
              <w:t>63 326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2E2B27" w:rsidRPr="002E2B27" w:rsidRDefault="002E2B27" w:rsidP="000A261F">
            <w:pPr>
              <w:jc w:val="center"/>
              <w:rPr>
                <w:b/>
              </w:rPr>
            </w:pPr>
            <w:r w:rsidRPr="002E2B27">
              <w:rPr>
                <w:b/>
              </w:rPr>
              <w:t>85 816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EA0B60" w:rsidP="00366C8B">
      <w:pPr>
        <w:pStyle w:val="Nzev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53"/>
        <w:gridCol w:w="2757"/>
        <w:gridCol w:w="2757"/>
      </w:tblGrid>
      <w:tr w:rsidR="00052F8B" w:rsidRPr="002B2E75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Pohľadávky podľ</w:t>
            </w:r>
            <w:r w:rsidR="00B51558" w:rsidRPr="002B2E75">
              <w:t>a </w:t>
            </w:r>
            <w:r w:rsidRPr="002B2E75">
              <w:t>zostatkovej</w:t>
            </w:r>
          </w:p>
          <w:p w:rsidR="00052F8B" w:rsidRPr="002B2E75" w:rsidRDefault="00052F8B" w:rsidP="0050056D">
            <w:pPr>
              <w:pStyle w:val="TopHeader"/>
            </w:pPr>
            <w:r w:rsidRPr="002B2E75"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50056D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50056D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</w:tr>
      <w:tr w:rsidR="00120633" w:rsidRPr="002B2E75" w:rsidTr="0039698A"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0633" w:rsidRPr="002B2E75" w:rsidRDefault="00120633" w:rsidP="00EA0B60">
            <w:r w:rsidRPr="002B2E75">
              <w:t>Pohľadávky po lehote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20633" w:rsidRPr="002B2E75" w:rsidRDefault="00120633" w:rsidP="0039698A">
            <w:pPr>
              <w:spacing w:line="360" w:lineRule="auto"/>
              <w:jc w:val="center"/>
            </w:pPr>
            <w:r>
              <w:t>51 490</w:t>
            </w: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120633" w:rsidRPr="002B2E75" w:rsidRDefault="00120633" w:rsidP="000A261F">
            <w:pPr>
              <w:spacing w:line="360" w:lineRule="auto"/>
              <w:jc w:val="center"/>
            </w:pPr>
            <w:r>
              <w:t>15 551</w:t>
            </w:r>
          </w:p>
        </w:tc>
      </w:tr>
      <w:tr w:rsidR="00120633" w:rsidRPr="002B2E75" w:rsidTr="0039698A"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120633" w:rsidRPr="002B2E75" w:rsidRDefault="00120633" w:rsidP="00FE304F">
            <w:r w:rsidRPr="002B2E75">
              <w:t>Pohľadávky so zostatkovou dobou splatnosti do jedného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20633" w:rsidRPr="002B2E75" w:rsidRDefault="00120633" w:rsidP="0039698A">
            <w:pPr>
              <w:spacing w:line="360" w:lineRule="auto"/>
              <w:jc w:val="center"/>
            </w:pPr>
            <w:r>
              <w:t>34 326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20633" w:rsidRPr="002B2E75" w:rsidRDefault="00120633" w:rsidP="000A261F">
            <w:pPr>
              <w:spacing w:line="360" w:lineRule="auto"/>
              <w:jc w:val="center"/>
            </w:pPr>
            <w:r>
              <w:t>98 642</w:t>
            </w:r>
          </w:p>
        </w:tc>
      </w:tr>
      <w:tr w:rsidR="00120633" w:rsidRPr="002B2E75" w:rsidTr="0039698A"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120633" w:rsidRPr="002B2E75" w:rsidRDefault="00120633" w:rsidP="00EA0B6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20633" w:rsidRPr="002B2E75" w:rsidRDefault="00120633" w:rsidP="0039698A">
            <w:pPr>
              <w:spacing w:line="360" w:lineRule="auto"/>
              <w:jc w:val="center"/>
            </w:pPr>
            <w:r>
              <w:t>85 816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:rsidR="00120633" w:rsidRPr="002B2E75" w:rsidRDefault="00120633" w:rsidP="000A261F">
            <w:pPr>
              <w:spacing w:line="360" w:lineRule="auto"/>
              <w:jc w:val="center"/>
            </w:pPr>
            <w:r>
              <w:t>114 193</w:t>
            </w:r>
          </w:p>
        </w:tc>
      </w:tr>
      <w:tr w:rsidR="00052F8B" w:rsidRPr="002B2E75" w:rsidTr="0039698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</w:t>
            </w:r>
            <w:r w:rsidR="00EA0B60" w:rsidRPr="002B2E75">
              <w:t xml:space="preserve"> </w:t>
            </w:r>
            <w:r w:rsidR="00FE304F" w:rsidRPr="002B2E75">
              <w:t>jeden</w:t>
            </w:r>
            <w:r w:rsidR="00EA0B60" w:rsidRPr="002B2E75">
              <w:t xml:space="preserve"> </w:t>
            </w:r>
            <w:r w:rsidR="003B1B28">
              <w:t xml:space="preserve">rok </w:t>
            </w:r>
            <w:r w:rsidR="00EA0B60" w:rsidRPr="002B2E75">
              <w:t xml:space="preserve">až </w:t>
            </w:r>
            <w:r w:rsidR="00FE304F" w:rsidRPr="002B2E75">
              <w:t>päť</w:t>
            </w:r>
            <w:r w:rsidR="00EA0B60"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</w:pPr>
          </w:p>
        </w:tc>
      </w:tr>
      <w:tr w:rsidR="00052F8B" w:rsidRPr="002B2E75" w:rsidTr="0039698A"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FE304F">
            <w:r w:rsidRPr="002B2E75">
              <w:t xml:space="preserve">Pohľadávky so zostatkovou dobou splatnosti dlhšou ako </w:t>
            </w:r>
            <w:r w:rsidR="00FE304F" w:rsidRPr="002B2E75">
              <w:t>päť</w:t>
            </w:r>
            <w:r w:rsidRPr="002B2E75">
              <w:t xml:space="preserve"> rokov</w:t>
            </w:r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</w:pPr>
          </w:p>
        </w:tc>
        <w:tc>
          <w:tcPr>
            <w:tcW w:w="2757" w:type="dxa"/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</w:pPr>
          </w:p>
        </w:tc>
      </w:tr>
      <w:tr w:rsidR="00052F8B" w:rsidRPr="002B2E75" w:rsidTr="0039698A"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EA0B60" w:rsidP="009A5A14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39698A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</w:tbl>
    <w:p w:rsidR="00047292" w:rsidRPr="002B2E75" w:rsidRDefault="00047292" w:rsidP="00297350">
      <w:pPr>
        <w:pStyle w:val="Nzev"/>
        <w:keepNext w:val="0"/>
        <w:spacing w:before="0" w:beforeAutospacing="0" w:after="120"/>
        <w:jc w:val="both"/>
      </w:pPr>
    </w:p>
    <w:p w:rsidR="00462BF0" w:rsidRPr="002B2E75" w:rsidRDefault="00150E7E" w:rsidP="00857E56">
      <w:pPr>
        <w:pStyle w:val="Nzev"/>
        <w:spacing w:before="0" w:beforeAutospacing="0" w:after="0"/>
        <w:jc w:val="left"/>
      </w:pPr>
      <w:r w:rsidRPr="002B2E75">
        <w:t>18</w:t>
      </w:r>
      <w:r w:rsidR="00366C8B" w:rsidRPr="002B2E75">
        <w:t xml:space="preserve">. </w:t>
      </w:r>
      <w:r w:rsidR="00052F8B" w:rsidRPr="002B2E75">
        <w:t>Informácie k časti F. písm. w)  prílohy č. 3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462BF0" w:rsidP="00462BF0">
      <w:pPr>
        <w:pStyle w:val="Nze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>Tabuľka č. 1</w:t>
      </w:r>
      <w:r w:rsidR="00052F8B"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20633" w:rsidRPr="002B2E75" w:rsidTr="0039698A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120633" w:rsidRPr="002B2E75" w:rsidRDefault="00120633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20633" w:rsidRPr="002B2E75" w:rsidRDefault="00120633" w:rsidP="0039698A">
            <w:pPr>
              <w:jc w:val="center"/>
            </w:pPr>
            <w:r>
              <w:t>188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120633" w:rsidRPr="002B2E75" w:rsidRDefault="00120633" w:rsidP="000A261F">
            <w:pPr>
              <w:jc w:val="center"/>
            </w:pPr>
            <w:r>
              <w:t>1 197</w:t>
            </w:r>
          </w:p>
        </w:tc>
      </w:tr>
      <w:tr w:rsidR="00120633" w:rsidRPr="002B2E75" w:rsidTr="0039698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0633" w:rsidRPr="002B2E75" w:rsidRDefault="00120633" w:rsidP="00D911D9">
            <w:r w:rsidRPr="002B2E75">
              <w:t>Bežné bankové účty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0633" w:rsidRPr="002B2E75" w:rsidRDefault="00120633" w:rsidP="0039698A">
            <w:pPr>
              <w:jc w:val="center"/>
            </w:pPr>
            <w:r>
              <w:t>39</w:t>
            </w:r>
          </w:p>
        </w:tc>
        <w:tc>
          <w:tcPr>
            <w:tcW w:w="2331" w:type="dxa"/>
            <w:vAlign w:val="center"/>
          </w:tcPr>
          <w:p w:rsidR="00120633" w:rsidRPr="002B2E75" w:rsidRDefault="00120633" w:rsidP="000A261F">
            <w:pPr>
              <w:jc w:val="center"/>
            </w:pPr>
            <w:r>
              <w:t>88</w:t>
            </w:r>
          </w:p>
        </w:tc>
      </w:tr>
      <w:tr w:rsidR="00120633" w:rsidRPr="002B2E75" w:rsidTr="0039698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0633" w:rsidRPr="002B2E75" w:rsidRDefault="00120633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0633" w:rsidRPr="002B2E75" w:rsidRDefault="00120633" w:rsidP="0039698A">
            <w:pPr>
              <w:jc w:val="center"/>
            </w:pPr>
          </w:p>
        </w:tc>
        <w:tc>
          <w:tcPr>
            <w:tcW w:w="2331" w:type="dxa"/>
            <w:vAlign w:val="center"/>
          </w:tcPr>
          <w:p w:rsidR="00120633" w:rsidRPr="002B2E75" w:rsidRDefault="00120633" w:rsidP="000A261F">
            <w:pPr>
              <w:jc w:val="center"/>
            </w:pPr>
          </w:p>
        </w:tc>
      </w:tr>
      <w:tr w:rsidR="00120633" w:rsidRPr="002B2E75" w:rsidTr="0039698A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120633" w:rsidRPr="002B2E75" w:rsidRDefault="00120633" w:rsidP="00D911D9">
            <w:r w:rsidRPr="002B2E75"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20633" w:rsidRPr="002B2E75" w:rsidRDefault="00120633" w:rsidP="0039698A">
            <w:pPr>
              <w:jc w:val="center"/>
            </w:pPr>
          </w:p>
        </w:tc>
        <w:tc>
          <w:tcPr>
            <w:tcW w:w="2331" w:type="dxa"/>
            <w:vAlign w:val="center"/>
          </w:tcPr>
          <w:p w:rsidR="00120633" w:rsidRPr="002B2E75" w:rsidRDefault="00120633" w:rsidP="000A261F">
            <w:pPr>
              <w:jc w:val="center"/>
            </w:pPr>
          </w:p>
        </w:tc>
      </w:tr>
      <w:tr w:rsidR="00120633" w:rsidRPr="002B2E75" w:rsidTr="0039698A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120633" w:rsidRPr="002B2E75" w:rsidRDefault="00120633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20633" w:rsidRPr="002B2E75" w:rsidRDefault="00120633" w:rsidP="0039698A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227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120633" w:rsidRPr="002B2E75" w:rsidRDefault="00120633" w:rsidP="000A261F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1 285</w:t>
            </w:r>
          </w:p>
        </w:tc>
      </w:tr>
    </w:tbl>
    <w:p w:rsidR="003D7EC7" w:rsidRPr="002B2E75" w:rsidRDefault="003D7EC7" w:rsidP="003D7EC7">
      <w:pPr>
        <w:pStyle w:val="Nze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22.</w:t>
      </w:r>
      <w:r w:rsidR="00366C8B" w:rsidRPr="002B2E75">
        <w:t xml:space="preserve"> Informácie k časti F. písm.</w:t>
      </w:r>
      <w:r w:rsidR="00052F8B" w:rsidRPr="002B2E75">
        <w:t xml:space="preserve">  </w:t>
      </w:r>
      <w:r w:rsidR="00366C8B" w:rsidRPr="002B2E75">
        <w:t>zb) prílohy č. 3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39698A">
            <w:pPr>
              <w:spacing w:line="360" w:lineRule="auto"/>
              <w:jc w:val="center"/>
            </w:pPr>
          </w:p>
        </w:tc>
      </w:tr>
      <w:tr w:rsidR="003C619E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39698A">
            <w:pPr>
              <w:spacing w:line="360" w:lineRule="auto"/>
              <w:jc w:val="center"/>
            </w:pPr>
          </w:p>
        </w:tc>
      </w:tr>
      <w:tr w:rsidR="003C619E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39698A">
            <w:pPr>
              <w:spacing w:line="360" w:lineRule="auto"/>
              <w:jc w:val="center"/>
            </w:pPr>
          </w:p>
        </w:tc>
      </w:tr>
      <w:tr w:rsidR="00B46C7C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B46C7C" w:rsidRPr="002B2E75" w:rsidRDefault="00120633" w:rsidP="0039698A">
            <w:pPr>
              <w:spacing w:line="360" w:lineRule="auto"/>
              <w:jc w:val="center"/>
            </w:pPr>
            <w:r>
              <w:t>803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B46C7C" w:rsidRPr="002B2E75" w:rsidRDefault="00120633" w:rsidP="009E1215">
            <w:pPr>
              <w:spacing w:line="360" w:lineRule="auto"/>
              <w:jc w:val="center"/>
            </w:pPr>
            <w:r>
              <w:t>294</w:t>
            </w:r>
          </w:p>
        </w:tc>
      </w:tr>
      <w:tr w:rsidR="00B46C7C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46C7C" w:rsidRPr="002B2E75" w:rsidRDefault="00B46C7C" w:rsidP="00F41C36">
            <w:r>
              <w:lastRenderedPageBreak/>
              <w:t>Poistné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6C7C" w:rsidRPr="002B2E75" w:rsidRDefault="00120633" w:rsidP="0039698A">
            <w:pPr>
              <w:spacing w:line="360" w:lineRule="auto"/>
              <w:jc w:val="center"/>
            </w:pPr>
            <w:r>
              <w:t>803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B46C7C" w:rsidRPr="002B2E75" w:rsidRDefault="00120633" w:rsidP="009E1215">
            <w:pPr>
              <w:spacing w:line="360" w:lineRule="auto"/>
              <w:jc w:val="center"/>
            </w:pPr>
            <w:r>
              <w:t>294</w:t>
            </w: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  <w:tr w:rsidR="00C71AB2" w:rsidRPr="002B2E75" w:rsidTr="0039698A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71AB2" w:rsidRPr="002B2E75" w:rsidRDefault="00C71AB2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C71AB2" w:rsidRPr="002B2E75" w:rsidRDefault="00C71AB2" w:rsidP="0039698A">
            <w:pPr>
              <w:spacing w:line="360" w:lineRule="auto"/>
              <w:jc w:val="center"/>
            </w:pPr>
          </w:p>
        </w:tc>
      </w:tr>
    </w:tbl>
    <w:p w:rsidR="00C6517C" w:rsidRDefault="00C6517C" w:rsidP="00C6517C">
      <w:pPr>
        <w:pStyle w:val="Nzev"/>
        <w:spacing w:before="0" w:beforeAutospacing="0" w:after="60"/>
        <w:jc w:val="left"/>
      </w:pPr>
    </w:p>
    <w:p w:rsidR="00052F8B" w:rsidRPr="002B2E75" w:rsidRDefault="00150E7E" w:rsidP="00C6517C">
      <w:pPr>
        <w:pStyle w:val="Nzev"/>
        <w:spacing w:before="0" w:beforeAutospacing="0" w:after="60"/>
        <w:jc w:val="left"/>
      </w:pPr>
      <w:r w:rsidRPr="002B2E75">
        <w:t>23</w:t>
      </w:r>
      <w:r w:rsidR="00324C96" w:rsidRPr="002B2E75">
        <w:t xml:space="preserve">. Informácie </w:t>
      </w:r>
      <w:r w:rsidR="00052F8B" w:rsidRPr="002B2E75">
        <w:t>k časti F. písm. zc) prílohy č. 3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0A261F" w:rsidRPr="002B2E75" w:rsidTr="0039698A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61F" w:rsidRPr="002B2E75" w:rsidRDefault="000A261F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  <w:r>
              <w:t>93 449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0A261F">
            <w:pPr>
              <w:jc w:val="center"/>
            </w:pPr>
            <w:r>
              <w:t>223 689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</w:tr>
      <w:tr w:rsidR="000A261F" w:rsidRPr="002B2E75" w:rsidTr="0039698A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61F" w:rsidRPr="002B2E75" w:rsidRDefault="000A261F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0A261F">
            <w:pPr>
              <w:jc w:val="center"/>
            </w:pP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</w:tr>
      <w:tr w:rsidR="000A261F" w:rsidRPr="002B2E75" w:rsidTr="0039698A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61F" w:rsidRPr="002B2E75" w:rsidRDefault="000A261F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  <w:r>
              <w:t>93 449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A261F" w:rsidRPr="002B2E75" w:rsidRDefault="000A261F" w:rsidP="000A261F">
            <w:pPr>
              <w:jc w:val="center"/>
            </w:pPr>
            <w:r>
              <w:t>223 689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A261F" w:rsidRPr="002B2E75" w:rsidRDefault="000A261F" w:rsidP="0039698A">
            <w:pPr>
              <w:jc w:val="center"/>
            </w:pPr>
          </w:p>
        </w:tc>
      </w:tr>
    </w:tbl>
    <w:p w:rsidR="00A73167" w:rsidRPr="002B2E75" w:rsidRDefault="00A73167" w:rsidP="00C6517C">
      <w:pPr>
        <w:pStyle w:val="Nzev"/>
        <w:spacing w:before="0" w:beforeAutospacing="0" w:after="0"/>
        <w:jc w:val="both"/>
      </w:pPr>
    </w:p>
    <w:p w:rsidR="00C7387F" w:rsidRPr="002B2E75" w:rsidRDefault="00150E7E" w:rsidP="00C6517C">
      <w:pPr>
        <w:pStyle w:val="Nzev"/>
        <w:spacing w:before="0" w:beforeAutospacing="0" w:after="60"/>
        <w:jc w:val="both"/>
      </w:pPr>
      <w:r w:rsidRPr="002B2E75">
        <w:t>24.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G. písm. </w:t>
      </w:r>
      <w:r w:rsidR="00324C96" w:rsidRPr="002B2E75">
        <w:t>a</w:t>
      </w:r>
      <w:r w:rsidR="00C7387F" w:rsidRPr="002B2E75">
        <w:t>) tret</w:t>
      </w:r>
      <w:r w:rsidR="00324C96" w:rsidRPr="002B2E75">
        <w:t>ie</w:t>
      </w:r>
      <w:r w:rsidR="00FE304F" w:rsidRPr="002B2E75">
        <w:t>mu</w:t>
      </w:r>
      <w:r w:rsidR="00C7387F" w:rsidRPr="002B2E75">
        <w:t xml:space="preserve"> bod</w:t>
      </w:r>
      <w:r w:rsidR="00324C96" w:rsidRPr="002B2E75">
        <w:t>u</w:t>
      </w:r>
      <w:r w:rsidR="00C7387F" w:rsidRPr="002B2E75">
        <w:t xml:space="preserve"> prílohy č. 3</w:t>
      </w:r>
      <w:r w:rsidR="00324C96" w:rsidRPr="002B2E75">
        <w:t xml:space="preserve"> o rozdelení účtovného zisku alebo o vysporiadaní účtovnej straty</w:t>
      </w:r>
      <w:r w:rsidR="007C3558" w:rsidRPr="002B2E75">
        <w:t xml:space="preserve"> </w:t>
      </w:r>
    </w:p>
    <w:p w:rsidR="000B7B40" w:rsidRPr="002B2E75" w:rsidRDefault="000B7B40" w:rsidP="000B7B40">
      <w:r w:rsidRPr="002B2E75">
        <w:t>Tabuľka č. 1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C7387F" w:rsidRPr="002B2E7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Účtovný zisk</w:t>
            </w:r>
            <w:r w:rsidR="00012DBD" w:rsidRPr="002B2E75">
              <w:rPr>
                <w:b/>
                <w:bCs/>
              </w:rPr>
              <w:t xml:space="preserve">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jc w:val="center"/>
            </w:pP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 xml:space="preserve">rídel do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P</w:t>
            </w:r>
            <w:r w:rsidR="00C7387F" w:rsidRPr="002B2E75">
              <w:t>rídel n</w:t>
            </w:r>
            <w:r w:rsidR="00B51558" w:rsidRPr="002B2E75">
              <w:t>a </w:t>
            </w:r>
            <w:r w:rsidR="00C7387F" w:rsidRPr="002B2E75">
              <w:t>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44306F">
            <w:r w:rsidRPr="002B2E75">
              <w:t>P</w:t>
            </w:r>
            <w:r w:rsidR="00C7387F" w:rsidRPr="002B2E75">
              <w:t>revod do</w:t>
            </w:r>
            <w:r w:rsidR="0044306F">
              <w:t xml:space="preserve"> 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4F3181" w:rsidP="0044306F">
            <w:r w:rsidRPr="002B2E75">
              <w:t xml:space="preserve">Rozdelenie </w:t>
            </w:r>
            <w:r w:rsidR="00C7387F" w:rsidRPr="002B2E75">
              <w:t>podielu n</w:t>
            </w:r>
            <w:r w:rsidR="00B51558" w:rsidRPr="002B2E75">
              <w:t>a </w:t>
            </w:r>
            <w:r w:rsidR="00C7387F" w:rsidRPr="002B2E75">
              <w:t>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0B7B40" w:rsidRDefault="000B7B40"/>
    <w:p w:rsidR="00420CBF" w:rsidRDefault="00420CBF"/>
    <w:p w:rsidR="00420CBF" w:rsidRDefault="00420CBF"/>
    <w:p w:rsidR="00420CBF" w:rsidRPr="002B2E75" w:rsidRDefault="00420CBF"/>
    <w:p w:rsidR="000B7B40" w:rsidRPr="002B2E75" w:rsidRDefault="000B7B40">
      <w:r w:rsidRPr="002B2E75">
        <w:lastRenderedPageBreak/>
        <w:t>Tabuľka č. 2</w:t>
      </w:r>
    </w:p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554D7D" w:rsidP="00180861">
            <w:pPr>
              <w:jc w:val="center"/>
            </w:pPr>
            <w:r>
              <w:t>6 456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Vysporiadanie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14A67" w:rsidP="00180861">
            <w:pPr>
              <w:jc w:val="center"/>
            </w:pPr>
            <w:r>
              <w:t>93 062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14A67" w:rsidP="00180861">
            <w:pPr>
              <w:jc w:val="center"/>
            </w:pPr>
            <w:r>
              <w:t>93 062</w:t>
            </w:r>
          </w:p>
        </w:tc>
      </w:tr>
    </w:tbl>
    <w:p w:rsidR="00670EC7" w:rsidRPr="002B2E75" w:rsidRDefault="00150E7E" w:rsidP="00E5320F">
      <w:pPr>
        <w:pStyle w:val="Nzev"/>
        <w:spacing w:before="0" w:beforeAutospacing="0" w:after="60"/>
        <w:jc w:val="left"/>
      </w:pPr>
      <w:r w:rsidRPr="002B2E75">
        <w:t>28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G. písm. g) prílohy č. 3</w:t>
      </w:r>
      <w:r w:rsidR="00324C96" w:rsidRPr="002B2E75">
        <w:t xml:space="preserve"> o záväzkoch zo sociálneho fondu</w:t>
      </w:r>
    </w:p>
    <w:tbl>
      <w:tblPr>
        <w:tblW w:w="5000" w:type="pct"/>
        <w:jc w:val="center"/>
        <w:tblLook w:val="00A0"/>
      </w:tblPr>
      <w:tblGrid>
        <w:gridCol w:w="4280"/>
        <w:gridCol w:w="2477"/>
        <w:gridCol w:w="2486"/>
      </w:tblGrid>
      <w:tr w:rsidR="00670EC7" w:rsidRPr="002B2E75">
        <w:trPr>
          <w:trHeight w:val="825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8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14A67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Začiatočný stav sociálneho fondu</w:t>
            </w:r>
          </w:p>
        </w:tc>
        <w:tc>
          <w:tcPr>
            <w:tcW w:w="24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A67" w:rsidRPr="002B2E75" w:rsidRDefault="00214A67" w:rsidP="0039698A">
            <w:pPr>
              <w:jc w:val="center"/>
            </w:pPr>
            <w:r>
              <w:t>248</w:t>
            </w:r>
          </w:p>
        </w:tc>
        <w:tc>
          <w:tcPr>
            <w:tcW w:w="248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9507DB">
            <w:pPr>
              <w:jc w:val="center"/>
            </w:pPr>
            <w:r>
              <w:t>185</w:t>
            </w:r>
          </w:p>
        </w:tc>
      </w:tr>
      <w:tr w:rsidR="00214A67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214A67" w:rsidRPr="002B2E75" w:rsidRDefault="00214A67" w:rsidP="00205F85">
            <w:r w:rsidRPr="002B2E75">
              <w:t>Tvorba sociálneho fondu na ťarchu nákladov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A67" w:rsidRPr="002B2E75" w:rsidRDefault="00214A67" w:rsidP="0039698A">
            <w:pPr>
              <w:jc w:val="center"/>
            </w:pPr>
            <w:r>
              <w:t>99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9507DB">
            <w:pPr>
              <w:jc w:val="center"/>
            </w:pPr>
            <w:r>
              <w:t>63</w:t>
            </w:r>
          </w:p>
        </w:tc>
      </w:tr>
      <w:tr w:rsidR="00214A67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205F85">
            <w:r w:rsidRPr="002B2E75">
              <w:t>Tvorba sociálneho fondu zo zisku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A67" w:rsidRPr="002B2E75" w:rsidRDefault="00214A67" w:rsidP="0039698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9507DB">
            <w:pPr>
              <w:jc w:val="center"/>
            </w:pPr>
          </w:p>
        </w:tc>
      </w:tr>
      <w:tr w:rsidR="00214A67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205F85">
            <w:r w:rsidRPr="002B2E75">
              <w:t>Ostatná tvorba sociálneho fondu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A67" w:rsidRPr="002B2E75" w:rsidRDefault="00214A67" w:rsidP="0039698A">
            <w:pPr>
              <w:jc w:val="center"/>
            </w:pP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9507DB">
            <w:pPr>
              <w:jc w:val="center"/>
            </w:pPr>
          </w:p>
        </w:tc>
      </w:tr>
      <w:tr w:rsidR="00214A67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Tvorba sociálneho fondu spolu</w:t>
            </w:r>
          </w:p>
        </w:tc>
        <w:tc>
          <w:tcPr>
            <w:tcW w:w="2477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A67" w:rsidRPr="002B2E75" w:rsidRDefault="00214A67" w:rsidP="0039698A">
            <w:pPr>
              <w:jc w:val="center"/>
            </w:pPr>
            <w:r>
              <w:t>99</w:t>
            </w:r>
          </w:p>
        </w:tc>
        <w:tc>
          <w:tcPr>
            <w:tcW w:w="248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9507DB">
            <w:pPr>
              <w:jc w:val="center"/>
            </w:pPr>
            <w:r>
              <w:t>63</w:t>
            </w:r>
          </w:p>
        </w:tc>
      </w:tr>
      <w:tr w:rsidR="00214A67" w:rsidRPr="002B2E75" w:rsidTr="0039698A">
        <w:trPr>
          <w:trHeight w:val="330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324C96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Čerpanie sociálneho fondu 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214A67" w:rsidRPr="002B2E75" w:rsidRDefault="00214A67" w:rsidP="0039698A">
            <w:pPr>
              <w:jc w:val="center"/>
            </w:pP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9507DB">
            <w:pPr>
              <w:jc w:val="center"/>
            </w:pPr>
          </w:p>
        </w:tc>
      </w:tr>
      <w:tr w:rsidR="00214A67" w:rsidRPr="002B2E75" w:rsidTr="0039698A">
        <w:trPr>
          <w:trHeight w:val="345"/>
          <w:jc w:val="center"/>
        </w:trPr>
        <w:tc>
          <w:tcPr>
            <w:tcW w:w="428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Konečný zostatok sociálneho fondu</w:t>
            </w:r>
          </w:p>
        </w:tc>
        <w:tc>
          <w:tcPr>
            <w:tcW w:w="247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214A67" w:rsidRPr="002B2E75" w:rsidRDefault="00214A67" w:rsidP="0039698A">
            <w:pPr>
              <w:jc w:val="center"/>
            </w:pPr>
            <w:r>
              <w:t>347</w:t>
            </w:r>
          </w:p>
        </w:tc>
        <w:tc>
          <w:tcPr>
            <w:tcW w:w="248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14A67" w:rsidRPr="002B2E75" w:rsidRDefault="00214A67" w:rsidP="009507DB">
            <w:pPr>
              <w:jc w:val="center"/>
            </w:pPr>
            <w:r>
              <w:t>248</w:t>
            </w:r>
          </w:p>
        </w:tc>
      </w:tr>
    </w:tbl>
    <w:p w:rsidR="00907263" w:rsidRPr="002B2E75" w:rsidRDefault="00907263" w:rsidP="00E5320F"/>
    <w:p w:rsidR="00670EC7" w:rsidRPr="002B2E75" w:rsidRDefault="00150E7E" w:rsidP="00E5320F">
      <w:pPr>
        <w:pStyle w:val="Nzev"/>
        <w:keepNext w:val="0"/>
        <w:widowControl w:val="0"/>
        <w:spacing w:before="0" w:beforeAutospacing="0" w:after="0"/>
        <w:jc w:val="both"/>
      </w:pPr>
      <w:r w:rsidRPr="002B2E75">
        <w:t>30</w:t>
      </w:r>
      <w:r w:rsidR="00B01EFC" w:rsidRPr="002B2E75">
        <w:t xml:space="preserve">. Informácie k 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G. písm. i)  prílohy č. 3</w:t>
      </w:r>
      <w:r w:rsidR="00B01EFC" w:rsidRPr="002B2E75">
        <w:t xml:space="preserve"> o bankových úveroch, pôžičkách a krátkodobých finančných výpomociach</w:t>
      </w:r>
    </w:p>
    <w:p w:rsidR="004F3181" w:rsidRPr="002B2E75" w:rsidRDefault="004F3181" w:rsidP="004F3181">
      <w:r w:rsidRPr="002B2E75"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882"/>
        <w:gridCol w:w="1092"/>
        <w:gridCol w:w="1693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8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8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>Dlhodobé</w:t>
            </w:r>
            <w:r w:rsidR="004F3181" w:rsidRPr="002B2E75">
              <w:rPr>
                <w:b/>
                <w:bCs/>
              </w:rPr>
              <w:t xml:space="preserve"> 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BD4D2D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bankové úvery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88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92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9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88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092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693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/>
        </w:tc>
      </w:tr>
    </w:tbl>
    <w:p w:rsidR="00524073" w:rsidRDefault="00524073" w:rsidP="00524073">
      <w:pPr>
        <w:pStyle w:val="Nzev"/>
        <w:spacing w:before="0" w:beforeAutospacing="0" w:after="0"/>
        <w:jc w:val="both"/>
      </w:pPr>
    </w:p>
    <w:p w:rsidR="00420CBF" w:rsidRPr="00420CBF" w:rsidRDefault="00420CBF" w:rsidP="00420CBF"/>
    <w:p w:rsidR="004F3181" w:rsidRPr="002B2E75" w:rsidRDefault="004F3181" w:rsidP="004F3181">
      <w:r w:rsidRPr="002B2E75"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3005"/>
        <w:gridCol w:w="785"/>
        <w:gridCol w:w="713"/>
        <w:gridCol w:w="197"/>
        <w:gridCol w:w="1078"/>
        <w:gridCol w:w="1679"/>
        <w:gridCol w:w="1786"/>
      </w:tblGrid>
      <w:tr w:rsidR="004F3181" w:rsidRPr="002B2E75">
        <w:trPr>
          <w:trHeight w:val="990"/>
          <w:jc w:val="center"/>
        </w:trPr>
        <w:tc>
          <w:tcPr>
            <w:tcW w:w="300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Názov položky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Mena</w:t>
            </w:r>
          </w:p>
        </w:tc>
        <w:tc>
          <w:tcPr>
            <w:tcW w:w="9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 xml:space="preserve">Úrok </w:t>
            </w:r>
            <w:r w:rsidRPr="002B2E75">
              <w:br/>
              <w:t xml:space="preserve">p. a. </w:t>
            </w:r>
          </w:p>
          <w:p w:rsidR="004F3181" w:rsidRPr="002B2E75" w:rsidRDefault="004F3181" w:rsidP="00BD4D2D">
            <w:pPr>
              <w:pStyle w:val="TopHeader"/>
            </w:pPr>
            <w:r w:rsidRPr="002B2E75">
              <w:t>v %</w:t>
            </w:r>
          </w:p>
        </w:tc>
        <w:tc>
          <w:tcPr>
            <w:tcW w:w="10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Dátum splatnosti</w:t>
            </w:r>
          </w:p>
        </w:tc>
        <w:tc>
          <w:tcPr>
            <w:tcW w:w="16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bežné účtovné obdobie</w:t>
            </w:r>
          </w:p>
        </w:tc>
        <w:tc>
          <w:tcPr>
            <w:tcW w:w="178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4F3181" w:rsidRPr="002B2E75" w:rsidRDefault="004F3181" w:rsidP="00BD4D2D">
            <w:pPr>
              <w:pStyle w:val="TopHeader"/>
            </w:pPr>
            <w:r w:rsidRPr="002B2E75">
              <w:t>Suma istiny v príslušnej mene za bezprostredne predchádzajúce účtovné obdobie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a</w:t>
            </w:r>
          </w:p>
        </w:tc>
        <w:tc>
          <w:tcPr>
            <w:tcW w:w="7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b</w:t>
            </w:r>
          </w:p>
        </w:tc>
        <w:tc>
          <w:tcPr>
            <w:tcW w:w="91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c</w:t>
            </w:r>
          </w:p>
        </w:tc>
        <w:tc>
          <w:tcPr>
            <w:tcW w:w="10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d</w:t>
            </w:r>
          </w:p>
        </w:tc>
        <w:tc>
          <w:tcPr>
            <w:tcW w:w="16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e</w:t>
            </w:r>
          </w:p>
        </w:tc>
        <w:tc>
          <w:tcPr>
            <w:tcW w:w="1786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jc w:val="center"/>
            </w:pPr>
            <w:r w:rsidRPr="002B2E75">
              <w:t>f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C619E">
            <w:r w:rsidRPr="002B2E75">
              <w:rPr>
                <w:b/>
                <w:bCs/>
              </w:rPr>
              <w:t xml:space="preserve">Dlhodobé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gridSpan w:val="2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gridSpan w:val="2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3C619E" w:rsidP="00330954">
            <w:r w:rsidRPr="002B2E75">
              <w:rPr>
                <w:b/>
                <w:bCs/>
              </w:rPr>
              <w:t xml:space="preserve">Krátkodobé </w:t>
            </w:r>
            <w:r w:rsidR="004F3181" w:rsidRPr="002B2E75">
              <w:rPr>
                <w:b/>
                <w:bCs/>
              </w:rPr>
              <w:t>pôžičky</w:t>
            </w:r>
            <w:r w:rsidR="004F3181" w:rsidRPr="002B2E75">
              <w:t> </w:t>
            </w:r>
          </w:p>
        </w:tc>
      </w:tr>
      <w:tr w:rsidR="004F3181" w:rsidRPr="002B2E75" w:rsidTr="00420CBF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420CBF">
              <w:t>SK Timber</w:t>
            </w:r>
          </w:p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  <w:r w:rsidR="00420CBF">
              <w:t>€</w:t>
            </w:r>
          </w:p>
        </w:tc>
        <w:tc>
          <w:tcPr>
            <w:tcW w:w="713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275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183FA1">
            <w:r w:rsidRPr="002B2E75">
              <w:t> </w:t>
            </w:r>
            <w:r w:rsidR="00420CBF">
              <w:t>31.12.201</w:t>
            </w:r>
            <w:r w:rsidR="00183FA1">
              <w:t>6</w:t>
            </w:r>
          </w:p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20CBF" w:rsidP="00420CBF">
            <w:pPr>
              <w:jc w:val="center"/>
            </w:pPr>
            <w:r>
              <w:t>8000</w:t>
            </w:r>
          </w:p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 w:rsidTr="00420C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1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275" w:type="dxa"/>
            <w:gridSpan w:val="2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 w:rsidTr="00420CBF">
        <w:trPr>
          <w:trHeight w:val="330"/>
          <w:jc w:val="center"/>
        </w:trPr>
        <w:tc>
          <w:tcPr>
            <w:tcW w:w="3005" w:type="dxa"/>
            <w:tcBorders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85" w:type="dxa"/>
            <w:tcBorders>
              <w:lef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713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275" w:type="dxa"/>
            <w:gridSpan w:val="2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  <w:tr w:rsidR="004F3181" w:rsidRPr="002B2E75">
        <w:trPr>
          <w:trHeight w:val="330"/>
          <w:jc w:val="center"/>
        </w:trPr>
        <w:tc>
          <w:tcPr>
            <w:tcW w:w="9243" w:type="dxa"/>
            <w:gridSpan w:val="7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rPr>
                <w:b/>
                <w:bCs/>
              </w:rPr>
              <w:t>Krátkodobé finančné výpomoci</w:t>
            </w:r>
            <w:r w:rsidRPr="002B2E75">
              <w:t> </w:t>
            </w:r>
          </w:p>
        </w:tc>
      </w:tr>
      <w:tr w:rsidR="00330954" w:rsidRPr="002B2E75">
        <w:trPr>
          <w:trHeight w:val="330"/>
          <w:jc w:val="center"/>
        </w:trPr>
        <w:tc>
          <w:tcPr>
            <w:tcW w:w="300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785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910" w:type="dxa"/>
            <w:gridSpan w:val="2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078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679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  <w:tc>
          <w:tcPr>
            <w:tcW w:w="1786" w:type="dxa"/>
            <w:tcBorders>
              <w:top w:val="single" w:sz="12" w:space="0" w:color="auto"/>
            </w:tcBorders>
            <w:noWrap/>
            <w:vAlign w:val="center"/>
          </w:tcPr>
          <w:p w:rsidR="00330954" w:rsidRPr="002B2E75" w:rsidRDefault="00330954" w:rsidP="00BD4D2D"/>
        </w:tc>
      </w:tr>
      <w:tr w:rsidR="004F3181" w:rsidRPr="002B2E75">
        <w:trPr>
          <w:trHeight w:val="345"/>
          <w:jc w:val="center"/>
        </w:trPr>
        <w:tc>
          <w:tcPr>
            <w:tcW w:w="300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pPr>
              <w:rPr>
                <w:b/>
                <w:bCs/>
              </w:rPr>
            </w:pPr>
          </w:p>
        </w:tc>
        <w:tc>
          <w:tcPr>
            <w:tcW w:w="785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910" w:type="dxa"/>
            <w:gridSpan w:val="2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078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679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  <w:tc>
          <w:tcPr>
            <w:tcW w:w="1786" w:type="dxa"/>
            <w:tcBorders>
              <w:bottom w:val="single" w:sz="12" w:space="0" w:color="auto"/>
            </w:tcBorders>
            <w:noWrap/>
            <w:vAlign w:val="center"/>
          </w:tcPr>
          <w:p w:rsidR="004F3181" w:rsidRPr="002B2E75" w:rsidRDefault="004F3181" w:rsidP="00BD4D2D">
            <w:r w:rsidRPr="002B2E75">
              <w:t> </w:t>
            </w:r>
          </w:p>
        </w:tc>
      </w:tr>
    </w:tbl>
    <w:p w:rsidR="004F3181" w:rsidRDefault="004F3181" w:rsidP="004F3181"/>
    <w:p w:rsidR="00E811FB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t>35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H. písm. a) prílohy č. 3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31" w:type="pct"/>
        <w:jc w:val="center"/>
        <w:tblLook w:val="00A0"/>
      </w:tblPr>
      <w:tblGrid>
        <w:gridCol w:w="1456"/>
        <w:gridCol w:w="983"/>
        <w:gridCol w:w="1632"/>
        <w:gridCol w:w="983"/>
        <w:gridCol w:w="1632"/>
        <w:gridCol w:w="983"/>
        <w:gridCol w:w="1632"/>
      </w:tblGrid>
      <w:tr w:rsidR="00E811FB" w:rsidRPr="002B2E75" w:rsidTr="00C71AB2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255B2">
            <w:pPr>
              <w:pStyle w:val="TopHeader"/>
            </w:pPr>
            <w:r w:rsidRPr="002B2E75">
              <w:t>Typ tovarov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D255B2">
            <w:pPr>
              <w:pStyle w:val="TopHeader"/>
            </w:pPr>
            <w:r w:rsidRPr="002B2E75">
              <w:t>Typ služieb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</w:p>
        </w:tc>
      </w:tr>
      <w:tr w:rsidR="00061CE4" w:rsidRPr="002B2E75" w:rsidTr="00C71AB2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 w:rsidTr="00C71AB2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g</w:t>
            </w:r>
          </w:p>
        </w:tc>
      </w:tr>
      <w:tr w:rsidR="00183FA1" w:rsidRPr="002B2E75" w:rsidTr="00C71AB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r w:rsidRPr="002B2E75">
              <w:t> </w:t>
            </w:r>
            <w:r>
              <w:t>SR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  <w:r>
              <w:t>9 554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9507DB">
            <w:pPr>
              <w:jc w:val="center"/>
            </w:pPr>
            <w:r>
              <w:t>96 037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  <w:r>
              <w:t>378 562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9507DB">
            <w:pPr>
              <w:jc w:val="center"/>
            </w:pPr>
            <w:r>
              <w:t>456 611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</w:tr>
      <w:tr w:rsidR="00183FA1" w:rsidRPr="002B2E75" w:rsidTr="00C71A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9507DB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9507DB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</w:tr>
      <w:tr w:rsidR="00183FA1" w:rsidRPr="002B2E75" w:rsidTr="00C71A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9507DB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9507DB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</w:tr>
      <w:tr w:rsidR="00183FA1" w:rsidRPr="002B2E75" w:rsidTr="00C71A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9507DB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9507DB">
            <w:pPr>
              <w:jc w:val="center"/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</w:tr>
      <w:tr w:rsidR="00183FA1" w:rsidRPr="002B2E75" w:rsidTr="00C71AB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  <w:r>
              <w:t>9 554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9507DB">
            <w:pPr>
              <w:jc w:val="center"/>
            </w:pPr>
            <w:r>
              <w:t>96 037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  <w:r>
              <w:t>378 562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9507DB">
            <w:pPr>
              <w:jc w:val="center"/>
            </w:pPr>
            <w:r>
              <w:t>456 611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</w:tr>
    </w:tbl>
    <w:p w:rsidR="00EB1AC4" w:rsidRPr="002B2E75" w:rsidRDefault="00EB1AC4" w:rsidP="00E5320F">
      <w:pPr>
        <w:pStyle w:val="Nzev"/>
        <w:keepNext w:val="0"/>
        <w:widowControl w:val="0"/>
        <w:spacing w:before="0" w:beforeAutospacing="0" w:after="0"/>
        <w:jc w:val="both"/>
      </w:pP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38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H. písm. g)  prílohy č. 3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83FA1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r w:rsidRPr="002B2E75"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  <w:r>
              <w:t>331 927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9507DB">
            <w:pPr>
              <w:jc w:val="center"/>
            </w:pPr>
            <w:r>
              <w:t>350 641</w:t>
            </w:r>
          </w:p>
        </w:tc>
      </w:tr>
      <w:tr w:rsidR="00183FA1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r w:rsidRPr="002B2E75"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  <w:r>
              <w:t>46 635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9507DB">
            <w:pPr>
              <w:jc w:val="center"/>
            </w:pPr>
            <w:r>
              <w:t>106 150</w:t>
            </w:r>
          </w:p>
        </w:tc>
      </w:tr>
      <w:tr w:rsidR="00183FA1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r w:rsidRPr="002B2E75"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  <w:r>
              <w:t>9 554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9507DB">
            <w:pPr>
              <w:jc w:val="center"/>
            </w:pPr>
            <w:r>
              <w:t>96 037</w:t>
            </w:r>
          </w:p>
        </w:tc>
      </w:tr>
      <w:tr w:rsidR="00183FA1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9507DB">
            <w:pPr>
              <w:jc w:val="center"/>
            </w:pPr>
          </w:p>
        </w:tc>
      </w:tr>
      <w:tr w:rsidR="00183FA1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A5FDE">
            <w:r w:rsidRPr="002B2E75"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9507DB">
            <w:pPr>
              <w:jc w:val="center"/>
            </w:pPr>
          </w:p>
        </w:tc>
      </w:tr>
      <w:tr w:rsidR="00183FA1" w:rsidRPr="002B2E75" w:rsidTr="00D255B2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A5FDE">
            <w:r w:rsidRPr="002B2E75"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  <w:r>
              <w:t>74 700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9507DB">
            <w:pPr>
              <w:jc w:val="center"/>
            </w:pPr>
            <w:r>
              <w:t>47 429</w:t>
            </w:r>
          </w:p>
        </w:tc>
      </w:tr>
      <w:tr w:rsidR="00183FA1" w:rsidRPr="002B2E75" w:rsidTr="00D255B2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D255B2">
            <w:pPr>
              <w:jc w:val="center"/>
            </w:pPr>
            <w:r>
              <w:t>462 816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83FA1" w:rsidRPr="002B2E75" w:rsidRDefault="00183FA1" w:rsidP="009507DB">
            <w:pPr>
              <w:jc w:val="center"/>
            </w:pPr>
            <w:r>
              <w:t>600 077</w:t>
            </w:r>
          </w:p>
        </w:tc>
      </w:tr>
    </w:tbl>
    <w:p w:rsidR="00EB1AC4" w:rsidRPr="002B2E75" w:rsidRDefault="00D255B2" w:rsidP="00D255B2">
      <w:pPr>
        <w:pStyle w:val="Nzev"/>
        <w:tabs>
          <w:tab w:val="left" w:pos="7575"/>
        </w:tabs>
        <w:spacing w:before="0" w:beforeAutospacing="0" w:after="0"/>
        <w:jc w:val="left"/>
      </w:pPr>
      <w:r>
        <w:lastRenderedPageBreak/>
        <w:tab/>
      </w:r>
    </w:p>
    <w:p w:rsidR="005F3646" w:rsidRPr="002B2E75" w:rsidRDefault="00150E7E" w:rsidP="00E5320F">
      <w:pPr>
        <w:pStyle w:val="Nzev"/>
        <w:spacing w:before="0" w:beforeAutospacing="0" w:after="60"/>
        <w:jc w:val="left"/>
      </w:pPr>
      <w:r w:rsidRPr="002B2E75">
        <w:t>39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I. prílohy č. 3</w:t>
      </w:r>
      <w:r w:rsidR="003920E7" w:rsidRPr="002B2E75">
        <w:t xml:space="preserve"> o nákladoch</w:t>
      </w:r>
    </w:p>
    <w:tbl>
      <w:tblPr>
        <w:tblW w:w="5000" w:type="pct"/>
        <w:jc w:val="center"/>
        <w:tblLayout w:type="fixed"/>
        <w:tblLook w:val="00A0"/>
      </w:tblPr>
      <w:tblGrid>
        <w:gridCol w:w="5861"/>
        <w:gridCol w:w="1703"/>
        <w:gridCol w:w="1679"/>
      </w:tblGrid>
      <w:tr w:rsidR="00A13FCD" w:rsidRPr="002B2E7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F05D9E" w:rsidRPr="002B2E75" w:rsidTr="00D255B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5D9E" w:rsidRPr="002B2E75" w:rsidRDefault="00F05D9E" w:rsidP="00C64005">
            <w:r w:rsidRPr="002B2E75">
              <w:rPr>
                <w:b/>
                <w:bCs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3221BD">
            <w:pPr>
              <w:jc w:val="center"/>
            </w:pPr>
            <w:r>
              <w:t>191 228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>222 356</w:t>
            </w:r>
          </w:p>
        </w:tc>
      </w:tr>
      <w:tr w:rsidR="00F05D9E" w:rsidRPr="003B1B28" w:rsidTr="00D255B2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5D9E" w:rsidRPr="003B1B28" w:rsidRDefault="00F05D9E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3B1B28" w:rsidRDefault="00F05D9E" w:rsidP="00D255B2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3B1B28" w:rsidRDefault="00F05D9E" w:rsidP="009507DB">
            <w:pPr>
              <w:jc w:val="center"/>
              <w:rPr>
                <w:i/>
                <w:iCs/>
              </w:rPr>
            </w:pP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C64005">
            <w:r>
              <w:t>n</w:t>
            </w:r>
            <w:r w:rsidRPr="002B2E75">
              <w:t>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D255B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C64005">
            <w:r>
              <w:t>i</w:t>
            </w:r>
            <w:r w:rsidRPr="002B2E75">
              <w:t>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D255B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C64005">
            <w:r>
              <w:t>s</w:t>
            </w:r>
            <w:r w:rsidRPr="002B2E75">
              <w:t>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D255B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C64005">
            <w:r>
              <w:t>d</w:t>
            </w:r>
            <w:r w:rsidRPr="002B2E75">
              <w:t>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D255B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C64005">
            <w:r>
              <w:t>o</w:t>
            </w:r>
            <w:r w:rsidRPr="002B2E75">
              <w:t>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D255B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</w:p>
        </w:tc>
      </w:tr>
      <w:tr w:rsidR="00F05D9E" w:rsidRPr="003B1B28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3B1B28" w:rsidRDefault="00F05D9E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3B1B28" w:rsidRDefault="00F05D9E" w:rsidP="00D255B2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3B1B28" w:rsidRDefault="00F05D9E" w:rsidP="009507DB">
            <w:pPr>
              <w:jc w:val="center"/>
              <w:rPr>
                <w:i/>
                <w:iCs/>
              </w:rPr>
            </w:pP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A13FCD">
            <w:r>
              <w:t>Opravy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D255B2">
            <w:pPr>
              <w:jc w:val="center"/>
            </w:pPr>
            <w:r>
              <w:t>41 021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>17 776</w:t>
            </w: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A13FCD">
            <w:r>
              <w:t>Prevedené práce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3221BD">
            <w:pPr>
              <w:jc w:val="center"/>
            </w:pPr>
            <w:r>
              <w:t>122 973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 xml:space="preserve">163 893 </w:t>
            </w: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A13FCD">
            <w:r>
              <w:t>Preprava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D255B2">
            <w:pPr>
              <w:jc w:val="center"/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Default="00F05D9E" w:rsidP="00A13FCD">
            <w:r>
              <w:t>Ostatné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Default="00F05D9E" w:rsidP="00D255B2">
            <w:pPr>
              <w:jc w:val="center"/>
            </w:pPr>
            <w:r>
              <w:t>27 234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Default="00F05D9E" w:rsidP="009507DB">
            <w:pPr>
              <w:jc w:val="center"/>
            </w:pPr>
            <w:r>
              <w:t>40 687</w:t>
            </w: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A13FCD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Ostatné významné položky nákladov z hospodárskej činnosti,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D255B2">
            <w:pPr>
              <w:jc w:val="center"/>
            </w:pPr>
            <w:r>
              <w:t>333 661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>424 314</w:t>
            </w: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C64005">
            <w:r>
              <w:t>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D255B2">
            <w:pPr>
              <w:jc w:val="center"/>
            </w:pPr>
            <w:r>
              <w:t>6 998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>69 376</w:t>
            </w: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5D9E" w:rsidRPr="002B2E75" w:rsidRDefault="00F05D9E" w:rsidP="00C64005">
            <w:r>
              <w:t>Materiál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D255B2">
            <w:pPr>
              <w:jc w:val="center"/>
            </w:pPr>
            <w:r>
              <w:t>52 896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>79 218</w:t>
            </w: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F05D9E" w:rsidRPr="002B2E75" w:rsidRDefault="00F05D9E" w:rsidP="00C64005">
            <w:r>
              <w:t>Mzdy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D255B2">
            <w:pPr>
              <w:jc w:val="center"/>
            </w:pPr>
            <w:r>
              <w:t>17 679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>13 133</w:t>
            </w: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C64005">
            <w:r>
              <w:t>Soc. náklady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554D7D">
            <w:pPr>
              <w:jc w:val="center"/>
            </w:pPr>
            <w:r>
              <w:t>5 549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>4 136</w:t>
            </w: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Default="00F05D9E" w:rsidP="00C64005">
            <w:r>
              <w:t>Dane a poplatky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Default="00F05D9E" w:rsidP="00D255B2">
            <w:pPr>
              <w:jc w:val="center"/>
            </w:pPr>
            <w:r>
              <w:t>2 793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Default="00F05D9E" w:rsidP="009507DB">
            <w:pPr>
              <w:jc w:val="center"/>
            </w:pPr>
            <w:r>
              <w:t>4 716</w:t>
            </w: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Default="00F05D9E" w:rsidP="00C64005">
            <w:r>
              <w:t>Odpisy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Default="00F05D9E" w:rsidP="00D255B2">
            <w:pPr>
              <w:jc w:val="center"/>
            </w:pPr>
            <w:r>
              <w:t>226 072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Default="00F05D9E" w:rsidP="009507DB">
            <w:pPr>
              <w:jc w:val="center"/>
            </w:pPr>
            <w:r>
              <w:t>253 735</w:t>
            </w:r>
          </w:p>
        </w:tc>
      </w:tr>
      <w:tr w:rsidR="00554D7D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C64005">
            <w:r w:rsidRPr="002B2E75">
              <w:rPr>
                <w:b/>
                <w:bCs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0A261F">
            <w:pPr>
              <w:jc w:val="center"/>
            </w:pPr>
          </w:p>
        </w:tc>
      </w:tr>
      <w:tr w:rsidR="00554D7D" w:rsidRPr="003B1B28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3920E7">
            <w:pPr>
              <w:rPr>
                <w:i/>
                <w:iCs/>
              </w:rPr>
            </w:pPr>
            <w:r>
              <w:rPr>
                <w:i/>
                <w:iCs/>
              </w:rPr>
              <w:t>K</w:t>
            </w:r>
            <w:r w:rsidRPr="003B1B28">
              <w:rPr>
                <w:i/>
                <w:iCs/>
              </w:rPr>
              <w:t>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D255B2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0A261F">
            <w:pPr>
              <w:jc w:val="center"/>
              <w:rPr>
                <w:i/>
                <w:iCs/>
              </w:rPr>
            </w:pPr>
          </w:p>
        </w:tc>
      </w:tr>
      <w:tr w:rsidR="00554D7D" w:rsidRPr="002B2E75" w:rsidTr="00D255B2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4D7D" w:rsidRPr="002B2E75" w:rsidRDefault="00554D7D" w:rsidP="00812CDD">
            <w:r>
              <w:t>k</w:t>
            </w:r>
            <w:r w:rsidRPr="002B2E75">
              <w:t>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0A261F">
            <w:pPr>
              <w:jc w:val="center"/>
            </w:pPr>
          </w:p>
        </w:tc>
      </w:tr>
      <w:tr w:rsidR="00554D7D" w:rsidRPr="003B1B28" w:rsidTr="00D255B2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D00B9E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D255B2">
            <w:pPr>
              <w:jc w:val="center"/>
              <w:rPr>
                <w:i/>
                <w:iCs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3B1B28" w:rsidRDefault="00554D7D" w:rsidP="000A261F">
            <w:pPr>
              <w:jc w:val="center"/>
              <w:rPr>
                <w:i/>
                <w:iCs/>
              </w:rPr>
            </w:pP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5D9E" w:rsidRPr="002B2E75" w:rsidRDefault="00F05D9E" w:rsidP="00C64005">
            <w:r>
              <w:t>Úroky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D255B2">
            <w:pPr>
              <w:jc w:val="center"/>
            </w:pPr>
            <w:r>
              <w:t>12 219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>23 641</w:t>
            </w:r>
          </w:p>
        </w:tc>
      </w:tr>
      <w:tr w:rsidR="00F05D9E" w:rsidRPr="002B2E75" w:rsidTr="00D255B2">
        <w:trPr>
          <w:trHeight w:val="383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F05D9E" w:rsidRPr="002B2E75" w:rsidRDefault="00F05D9E" w:rsidP="00C64005">
            <w:r>
              <w:t>Bankové poplatky a poistné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D255B2">
            <w:pPr>
              <w:jc w:val="center"/>
            </w:pPr>
            <w:r>
              <w:t>9 455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>10 810</w:t>
            </w:r>
          </w:p>
        </w:tc>
      </w:tr>
      <w:tr w:rsidR="00F05D9E" w:rsidRPr="002B2E75" w:rsidTr="00D255B2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05D9E" w:rsidRPr="002B2E75" w:rsidRDefault="00F05D9E" w:rsidP="00C64005">
            <w:r w:rsidRPr="002B2E75">
              <w:rPr>
                <w:b/>
                <w:bCs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D255B2">
            <w:pPr>
              <w:jc w:val="center"/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</w:p>
        </w:tc>
      </w:tr>
      <w:tr w:rsidR="00554D7D" w:rsidRPr="002B2E75" w:rsidTr="00D255B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4D7D" w:rsidRPr="002B2E75" w:rsidRDefault="00554D7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0A261F">
            <w:pPr>
              <w:jc w:val="center"/>
            </w:pPr>
          </w:p>
        </w:tc>
      </w:tr>
      <w:tr w:rsidR="00554D7D" w:rsidRPr="002B2E75" w:rsidTr="00D255B2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4D7D" w:rsidRPr="002B2E75" w:rsidRDefault="00554D7D" w:rsidP="00C64005">
            <w:pPr>
              <w:rPr>
                <w:b/>
                <w:bCs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D255B2">
            <w:pPr>
              <w:jc w:val="center"/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54D7D" w:rsidRPr="002B2E75" w:rsidRDefault="00554D7D" w:rsidP="000A261F">
            <w:pPr>
              <w:jc w:val="center"/>
            </w:pPr>
          </w:p>
        </w:tc>
      </w:tr>
    </w:tbl>
    <w:p w:rsidR="00E5320F" w:rsidRDefault="00E5320F" w:rsidP="00E5320F">
      <w:pPr>
        <w:pStyle w:val="Nzev"/>
        <w:spacing w:before="0" w:beforeAutospacing="0" w:after="0"/>
        <w:jc w:val="left"/>
      </w:pPr>
    </w:p>
    <w:p w:rsidR="00D61D83" w:rsidRDefault="00D61D83" w:rsidP="00D61D83"/>
    <w:p w:rsidR="00D61D83" w:rsidRDefault="00D61D83" w:rsidP="00D61D83"/>
    <w:p w:rsidR="00D61D83" w:rsidRDefault="00D61D83" w:rsidP="00D61D83"/>
    <w:p w:rsidR="00D61D83" w:rsidRDefault="00D61D83" w:rsidP="00D61D83"/>
    <w:p w:rsidR="00D61D83" w:rsidRDefault="00D61D83" w:rsidP="00D61D83"/>
    <w:p w:rsidR="00D61D83" w:rsidRDefault="00D61D83" w:rsidP="00D61D83"/>
    <w:p w:rsidR="00D61D83" w:rsidRDefault="00D61D83" w:rsidP="00D61D83"/>
    <w:p w:rsidR="00D61D83" w:rsidRPr="00D61D83" w:rsidRDefault="00D61D83" w:rsidP="00D61D83"/>
    <w:p w:rsidR="005F3646" w:rsidRPr="002B2E75" w:rsidRDefault="00150E7E" w:rsidP="00E5320F">
      <w:pPr>
        <w:pStyle w:val="Nzev"/>
        <w:keepNext w:val="0"/>
        <w:widowControl w:val="0"/>
        <w:spacing w:before="0" w:beforeAutospacing="0" w:after="60"/>
        <w:jc w:val="left"/>
      </w:pPr>
      <w:r w:rsidRPr="002B2E75">
        <w:lastRenderedPageBreak/>
        <w:t>41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J.  písm. f) </w:t>
      </w:r>
      <w:r w:rsidR="00B51558" w:rsidRPr="002B2E75">
        <w:t>a </w:t>
      </w:r>
      <w:r w:rsidR="005F3646" w:rsidRPr="002B2E75">
        <w:t>g) prílohy č. 3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 w:rsidTr="00C71AB2">
        <w:trPr>
          <w:trHeight w:val="642"/>
          <w:jc w:val="center"/>
        </w:trPr>
        <w:tc>
          <w:tcPr>
            <w:tcW w:w="2623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31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 w:rsidTr="00C71AB2">
        <w:trPr>
          <w:trHeight w:val="345"/>
          <w:jc w:val="center"/>
        </w:trPr>
        <w:tc>
          <w:tcPr>
            <w:tcW w:w="2623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66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 w:rsidTr="00C71AB2">
        <w:trPr>
          <w:trHeight w:val="330"/>
          <w:jc w:val="center"/>
        </w:trPr>
        <w:tc>
          <w:tcPr>
            <w:tcW w:w="262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98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66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g</w:t>
            </w:r>
          </w:p>
        </w:tc>
      </w:tr>
      <w:tr w:rsidR="00F05D9E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C64005">
            <w:r w:rsidRPr="002B2E75">
              <w:t>Výsledok hospodárenia pred  zdanením, z toho: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197CE3">
            <w:pPr>
              <w:jc w:val="center"/>
            </w:pPr>
            <w:r>
              <w:t>- 86 758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  <w:r w:rsidRPr="002B2E75">
              <w:t>x</w:t>
            </w:r>
          </w:p>
        </w:tc>
        <w:tc>
          <w:tcPr>
            <w:tcW w:w="198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>- 90 182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  <w:r w:rsidRPr="002B2E75">
              <w:t>x</w:t>
            </w:r>
          </w:p>
        </w:tc>
        <w:tc>
          <w:tcPr>
            <w:tcW w:w="66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  <w:r w:rsidRPr="002B2E75">
              <w:t>x</w:t>
            </w:r>
          </w:p>
        </w:tc>
      </w:tr>
      <w:tr w:rsidR="00F05D9E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C64005">
            <w:r>
              <w:t>t</w:t>
            </w:r>
            <w:r w:rsidRPr="002B2E75">
              <w:t xml:space="preserve">eoretická daň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</w:tr>
      <w:tr w:rsidR="00F05D9E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C64005">
            <w:r w:rsidRPr="002B2E75">
              <w:t>Daňovo neuznané náklady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  <w:r>
              <w:t>54 315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>3 309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</w:tr>
      <w:tr w:rsidR="00F05D9E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C64005">
            <w:r w:rsidRPr="002B2E75">
              <w:t>Výnosy nepodliehajúce dani</w:t>
            </w: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  <w:r>
              <w:t>665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198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>665</w:t>
            </w: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66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</w:tr>
      <w:tr w:rsidR="00F05D9E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C64005">
            <w:r w:rsidRPr="002B2E75">
              <w:t>Umorenie daňovej straty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</w:tr>
      <w:tr w:rsidR="00F05D9E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C64005">
            <w:r w:rsidRPr="002B2E75">
              <w:t>Spolu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197CE3">
            <w:pPr>
              <w:jc w:val="center"/>
            </w:pPr>
            <w:r>
              <w:t>- 33 108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>- 92 826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</w:tr>
      <w:tr w:rsidR="00F05D9E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C64005">
            <w:r w:rsidRPr="002B2E75">
              <w:t>Splatná daň z 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</w:tr>
      <w:tr w:rsidR="00F05D9E" w:rsidRPr="002B2E75" w:rsidTr="00C71AB2">
        <w:trPr>
          <w:trHeight w:val="330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C64005">
            <w:r w:rsidRPr="002B2E75">
              <w:t>Odložená daň z</w:t>
            </w:r>
            <w:r>
              <w:t> </w:t>
            </w:r>
            <w:r w:rsidRPr="002B2E75">
              <w:t>príjmov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</w:tr>
      <w:tr w:rsidR="00F05D9E" w:rsidRPr="002B2E75" w:rsidTr="00C71AB2">
        <w:trPr>
          <w:trHeight w:val="345"/>
          <w:jc w:val="center"/>
        </w:trPr>
        <w:tc>
          <w:tcPr>
            <w:tcW w:w="26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7E5117">
            <w:r w:rsidRPr="002B2E75">
              <w:t>Celková daň z</w:t>
            </w:r>
            <w:r>
              <w:t> </w:t>
            </w:r>
            <w:r w:rsidRPr="002B2E75">
              <w:t xml:space="preserve">príjmov </w:t>
            </w: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1986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9507DB">
            <w:pPr>
              <w:jc w:val="center"/>
            </w:pPr>
            <w:r>
              <w:t>x</w:t>
            </w: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  <w:tc>
          <w:tcPr>
            <w:tcW w:w="66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F05D9E" w:rsidRPr="002B2E75" w:rsidRDefault="00F05D9E" w:rsidP="004E79F4">
            <w:pPr>
              <w:jc w:val="center"/>
            </w:pPr>
          </w:p>
        </w:tc>
      </w:tr>
    </w:tbl>
    <w:p w:rsidR="00E96184" w:rsidRPr="002B2E75" w:rsidRDefault="00E96184" w:rsidP="00E96184">
      <w:pPr>
        <w:pStyle w:val="Nzev"/>
        <w:spacing w:before="0" w:beforeAutospacing="0" w:after="0"/>
        <w:jc w:val="left"/>
      </w:pPr>
    </w:p>
    <w:p w:rsidR="00F92DD8" w:rsidRPr="002B2E75" w:rsidRDefault="00150E7E" w:rsidP="008764A5">
      <w:pPr>
        <w:pStyle w:val="Nzev"/>
        <w:spacing w:before="0" w:beforeAutospacing="0" w:after="0"/>
        <w:jc w:val="left"/>
      </w:pPr>
      <w:r w:rsidRPr="002B2E75">
        <w:t>47.</w:t>
      </w:r>
      <w:r w:rsidR="009F2DF1" w:rsidRPr="002B2E75">
        <w:t xml:space="preserve"> Informácie k</w:t>
      </w:r>
      <w:r w:rsidR="003D1BA0">
        <w:t> </w:t>
      </w:r>
      <w:r w:rsidR="009F2DF1" w:rsidRPr="002B2E75">
        <w:t>časti</w:t>
      </w:r>
      <w:r w:rsidR="00F92DD8" w:rsidRPr="002B2E75">
        <w:t xml:space="preserve"> P. prílohy č. 3</w:t>
      </w:r>
      <w:r w:rsidR="007F2BF6" w:rsidRPr="002B2E75">
        <w:t xml:space="preserve"> o</w:t>
      </w:r>
      <w:r w:rsidR="003D1BA0">
        <w:t> </w:t>
      </w:r>
      <w:r w:rsidR="007F2BF6" w:rsidRPr="002B2E75">
        <w:t>zmenách vlastného imania</w:t>
      </w:r>
    </w:p>
    <w:p w:rsidR="0028309C" w:rsidRPr="002B2E75" w:rsidRDefault="0028309C" w:rsidP="0028309C">
      <w:r w:rsidRPr="002B2E75">
        <w:t>Tabuľka č. 1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70502C" w:rsidRPr="002B2E75" w:rsidTr="00197CE3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197CE3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4E79F4" w:rsidP="004E79F4">
            <w:pPr>
              <w:jc w:val="center"/>
            </w:pPr>
            <w:r>
              <w:t>6 000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4E79F4" w:rsidP="004E79F4">
            <w:pPr>
              <w:jc w:val="center"/>
            </w:pPr>
            <w:r>
              <w:t xml:space="preserve"> 6 000</w:t>
            </w: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</w:t>
            </w:r>
            <w:r w:rsidR="003D1BA0">
              <w:t> </w:t>
            </w:r>
            <w:r w:rsidRPr="002B2E75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D61D83" w:rsidP="004E79F4">
            <w:pPr>
              <w:jc w:val="center"/>
            </w:pPr>
            <w:r>
              <w:t>200 000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D1BA0" w:rsidP="004E79F4">
            <w:pPr>
              <w:jc w:val="center"/>
            </w:pPr>
            <w:r>
              <w:t>200 000</w:t>
            </w: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</w:t>
            </w:r>
            <w:r w:rsidR="003D1BA0">
              <w:t> </w:t>
            </w:r>
            <w:r w:rsidRPr="002B2E75">
              <w:t>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3D1BA0">
              <w:t> </w:t>
            </w:r>
            <w:r w:rsidRPr="002B2E75">
              <w:t>precenenia majetku a</w:t>
            </w:r>
            <w:r w:rsidR="003D1BA0">
              <w:t> </w:t>
            </w:r>
            <w:r w:rsidRPr="002B2E75">
              <w:t>záväzkov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3D1BA0">
              <w:t> </w:t>
            </w:r>
            <w:r w:rsidRPr="002B2E75">
              <w:t>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</w:t>
            </w:r>
            <w:r w:rsidR="003D1BA0">
              <w:t> </w:t>
            </w:r>
            <w:r w:rsidRPr="002B2E75">
              <w:t>precenenia pri zlúčení, splynutí a</w:t>
            </w:r>
            <w:r w:rsidR="003D1BA0">
              <w:t> </w:t>
            </w:r>
            <w:r w:rsidRPr="002B2E75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lastRenderedPageBreak/>
              <w:t>Nedeliteľný fond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</w:t>
            </w:r>
            <w:r w:rsidR="003D1BA0">
              <w:t> </w:t>
            </w:r>
            <w:r w:rsidRPr="002B2E75">
              <w:t>ostatné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197CE3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A4011B">
            <w:r w:rsidRPr="002B2E75">
              <w:t>Nerozdelený zisk 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  <w:r>
              <w:t>14 530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  <w:r>
              <w:t>14 530</w:t>
            </w:r>
          </w:p>
        </w:tc>
      </w:tr>
      <w:tr w:rsidR="00197CE3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A4011B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355AC0" w:rsidP="004E79F4">
            <w:pPr>
              <w:jc w:val="center"/>
            </w:pPr>
            <w:r>
              <w:t>161 822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355AC0" w:rsidP="000A261F">
            <w:pPr>
              <w:jc w:val="center"/>
            </w:pPr>
            <w:r>
              <w:t>161 822</w:t>
            </w:r>
          </w:p>
        </w:tc>
      </w:tr>
      <w:tr w:rsidR="00197CE3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A4011B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355AC0" w:rsidP="003221BD">
            <w:pPr>
              <w:jc w:val="center"/>
            </w:pPr>
            <w:r>
              <w:t>- 87 717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355AC0" w:rsidP="000A261F">
            <w:pPr>
              <w:jc w:val="center"/>
            </w:pPr>
            <w:r>
              <w:t>- 87 717</w:t>
            </w: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  <w:tr w:rsidR="0070502C" w:rsidRPr="002B2E75" w:rsidTr="00197CE3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 xml:space="preserve">Účet 491 </w:t>
            </w:r>
            <w:r w:rsidR="003D1BA0">
              <w:t>–</w:t>
            </w:r>
            <w:r w:rsidRPr="002B2E75">
              <w:t xml:space="preserve"> Vlastné imanie fyzickej osoby </w:t>
            </w:r>
            <w:r w:rsidR="003D1BA0">
              <w:t>–</w:t>
            </w:r>
            <w:r w:rsidRPr="002B2E75">
              <w:t xml:space="preserve">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4E79F4">
            <w:pPr>
              <w:jc w:val="center"/>
            </w:pPr>
          </w:p>
        </w:tc>
      </w:tr>
    </w:tbl>
    <w:p w:rsidR="00146201" w:rsidRPr="002B2E75" w:rsidRDefault="00146201" w:rsidP="00146201"/>
    <w:p w:rsidR="002B2E75" w:rsidRPr="002B2E75" w:rsidRDefault="002B2E75" w:rsidP="00146201"/>
    <w:p w:rsidR="002B2E75" w:rsidRPr="002B2E75" w:rsidRDefault="002B2E75" w:rsidP="00146201"/>
    <w:p w:rsidR="007F2BF6" w:rsidRPr="002B2E75" w:rsidRDefault="0028309C" w:rsidP="00146201">
      <w:r w:rsidRPr="002B2E75">
        <w:t>Tabuľka č. 2</w:t>
      </w:r>
    </w:p>
    <w:tbl>
      <w:tblPr>
        <w:tblW w:w="5000" w:type="pct"/>
        <w:jc w:val="center"/>
        <w:tblLayout w:type="fixed"/>
        <w:tblLook w:val="00A0"/>
      </w:tblPr>
      <w:tblGrid>
        <w:gridCol w:w="2143"/>
        <w:gridCol w:w="1420"/>
        <w:gridCol w:w="1420"/>
        <w:gridCol w:w="1420"/>
        <w:gridCol w:w="1420"/>
        <w:gridCol w:w="1420"/>
      </w:tblGrid>
      <w:tr w:rsidR="00146201" w:rsidRPr="002B2E75">
        <w:trPr>
          <w:trHeight w:val="396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146201" w:rsidRPr="002B2E75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začiatku účtovného obdobia</w:t>
            </w:r>
            <w:r w:rsidR="00146201" w:rsidRPr="002B2E75">
              <w:t xml:space="preserve"> 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Prírastky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46201" w:rsidRPr="002B2E75" w:rsidRDefault="007F2BF6" w:rsidP="00BC54FA">
            <w:pPr>
              <w:pStyle w:val="TopHeader"/>
            </w:pPr>
            <w:r w:rsidRPr="002B2E75">
              <w:t>Stav na konci účtovného obdobia</w:t>
            </w:r>
          </w:p>
        </w:tc>
      </w:tr>
      <w:tr w:rsidR="00146201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a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b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46201" w:rsidRPr="002B2E75" w:rsidRDefault="00146201" w:rsidP="00BC54FA">
            <w:pPr>
              <w:pStyle w:val="TopHeader"/>
            </w:pPr>
            <w:r w:rsidRPr="002B2E75">
              <w:t>f</w:t>
            </w: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Základné imanie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  <w:r>
              <w:t>6 000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  <w:r>
              <w:t xml:space="preserve"> 6 000</w:t>
            </w: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Vlastné akcie a</w:t>
            </w:r>
            <w:r>
              <w:t> </w:t>
            </w:r>
            <w:r w:rsidRPr="002B2E75">
              <w:t>vlastné obchodné podiely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Zmena základného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Pohľadávky za upísané vlastné imanie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Emisné ážio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Ostatné kapitálové fondy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  <w:r>
              <w:t>200 000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  <w:r>
              <w:t>200 000</w:t>
            </w: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Zákonný rezervný fond (nedeliteľný fond) z</w:t>
            </w:r>
            <w:r>
              <w:t> </w:t>
            </w:r>
            <w:r w:rsidRPr="002B2E75">
              <w:t>kapitálových vkladov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Oceňovacie rozdiely z</w:t>
            </w:r>
            <w:r>
              <w:t> </w:t>
            </w:r>
            <w:r w:rsidRPr="002B2E75">
              <w:t>precenenia majetku a</w:t>
            </w:r>
            <w:r>
              <w:t> </w:t>
            </w:r>
            <w:r w:rsidRPr="002B2E75">
              <w:t>záväzkov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Oceňovacie rozdiely z</w:t>
            </w:r>
            <w:r>
              <w:t> </w:t>
            </w:r>
            <w:r w:rsidRPr="002B2E75">
              <w:t>kapitálových účastín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97CE3" w:rsidRPr="002B2E75" w:rsidRDefault="00197CE3" w:rsidP="00BC54FA">
            <w:r w:rsidRPr="002B2E75">
              <w:t>Oceňovacie rozdiely z</w:t>
            </w:r>
            <w:r>
              <w:t> </w:t>
            </w:r>
            <w:r w:rsidRPr="002B2E75">
              <w:t>precenenia pri zlúčení, splynutí a</w:t>
            </w:r>
            <w:r>
              <w:t> </w:t>
            </w:r>
            <w:r w:rsidRPr="002B2E75">
              <w:t>rozdelení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Zákonný rezervný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Nedeliteľný fond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 xml:space="preserve">Štatutárne fondy </w:t>
            </w:r>
            <w:r w:rsidRPr="002B2E75">
              <w:lastRenderedPageBreak/>
              <w:t>a</w:t>
            </w:r>
            <w:r>
              <w:t> </w:t>
            </w:r>
            <w:r w:rsidRPr="002B2E75">
              <w:t>ostatné fondy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355AC0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AC0" w:rsidRPr="002B2E75" w:rsidRDefault="00355AC0" w:rsidP="00BC54FA">
            <w:r w:rsidRPr="002B2E75">
              <w:lastRenderedPageBreak/>
              <w:t>Nerozdelený zisk 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  <w:r>
              <w:t>14 530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55AC0" w:rsidRPr="002B2E75" w:rsidRDefault="00355AC0" w:rsidP="009507DB">
            <w:pPr>
              <w:jc w:val="center"/>
            </w:pPr>
            <w:r>
              <w:t>14 530</w:t>
            </w:r>
          </w:p>
        </w:tc>
      </w:tr>
      <w:tr w:rsidR="00355AC0" w:rsidRPr="002B2E75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AC0" w:rsidRPr="002B2E75" w:rsidRDefault="00355AC0" w:rsidP="00BC54FA">
            <w:r w:rsidRPr="002B2E75">
              <w:t>Neuhradená strata minulých rokov</w:t>
            </w:r>
          </w:p>
        </w:tc>
        <w:tc>
          <w:tcPr>
            <w:tcW w:w="14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  <w:r>
              <w:t>68 760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AC0" w:rsidRPr="002B2E75" w:rsidRDefault="00355AC0" w:rsidP="009507DB">
            <w:pPr>
              <w:jc w:val="center"/>
            </w:pPr>
            <w:r>
              <w:t>68 760</w:t>
            </w:r>
          </w:p>
        </w:tc>
      </w:tr>
      <w:tr w:rsidR="00355AC0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355AC0" w:rsidRPr="002B2E75" w:rsidRDefault="00355AC0" w:rsidP="00BC54FA">
            <w:r w:rsidRPr="002B2E75">
              <w:t>Výsledok hospodárenia bežného účtovného obdobia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  <w:r>
              <w:t>-93 062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55AC0" w:rsidRPr="002B2E75" w:rsidRDefault="00355AC0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55AC0" w:rsidRPr="002B2E75" w:rsidRDefault="00355AC0" w:rsidP="009507DB">
            <w:pPr>
              <w:jc w:val="center"/>
            </w:pPr>
            <w:r>
              <w:t>-93 062</w:t>
            </w: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Vyplatené dividendy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Ostatné položky vlastného imania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  <w:tr w:rsidR="00197CE3" w:rsidRPr="002B2E75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BC54FA">
            <w:r w:rsidRPr="002B2E75">
              <w:t>Účet 491 - Vlastné imanie fyzickej osoby - podnikateľa</w:t>
            </w:r>
          </w:p>
        </w:tc>
        <w:tc>
          <w:tcPr>
            <w:tcW w:w="142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97CE3" w:rsidRPr="002B2E75" w:rsidRDefault="00197CE3" w:rsidP="000A261F">
            <w:pPr>
              <w:jc w:val="center"/>
            </w:pPr>
          </w:p>
        </w:tc>
      </w:tr>
    </w:tbl>
    <w:p w:rsidR="008C74A6" w:rsidRPr="002B2E75" w:rsidRDefault="008C74A6" w:rsidP="008C74A6">
      <w:pPr>
        <w:pStyle w:val="Nzev"/>
        <w:spacing w:before="0" w:beforeAutospacing="0" w:after="0"/>
        <w:jc w:val="left"/>
      </w:pPr>
    </w:p>
    <w:p w:rsidR="002B2E75" w:rsidRPr="002B2E75" w:rsidRDefault="002B2E75" w:rsidP="002B2E75"/>
    <w:p w:rsidR="002B2E75" w:rsidRDefault="008A2F79" w:rsidP="002B2E75">
      <w:r>
        <w:t>Účtov</w:t>
      </w:r>
      <w:r w:rsidR="003D1BA0">
        <w:t>ná jednotka dosiahla v roku 201</w:t>
      </w:r>
      <w:r w:rsidR="005D5CA7">
        <w:t>6</w:t>
      </w:r>
      <w:r w:rsidR="003D1BA0">
        <w:t xml:space="preserve"> stratu </w:t>
      </w:r>
      <w:r w:rsidR="005D5CA7">
        <w:t>87 717</w:t>
      </w:r>
      <w:r>
        <w:t xml:space="preserve"> €.</w:t>
      </w:r>
      <w:r w:rsidR="00AD06A8">
        <w:t xml:space="preserve"> Zaplatila daňovú licenciu </w:t>
      </w:r>
      <w:r w:rsidR="005D5CA7">
        <w:t xml:space="preserve">960 </w:t>
      </w:r>
      <w:r w:rsidR="00AD06A8">
        <w:t xml:space="preserve">€. </w:t>
      </w:r>
    </w:p>
    <w:p w:rsidR="00BD0967" w:rsidRPr="002B2E75" w:rsidRDefault="00BD0967" w:rsidP="002B2E75"/>
    <w:sectPr w:rsidR="00BD0967" w:rsidRPr="002B2E75" w:rsidSect="00EB676B">
      <w:headerReference w:type="default" r:id="rId7"/>
      <w:footerReference w:type="default" r:id="rId8"/>
      <w:pgSz w:w="11907" w:h="16839" w:code="9"/>
      <w:pgMar w:top="1417" w:right="1440" w:bottom="1417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27D70" w:rsidRDefault="00727D70" w:rsidP="008D6E2D">
      <w:r>
        <w:separator/>
      </w:r>
    </w:p>
  </w:endnote>
  <w:endnote w:type="continuationSeparator" w:id="1">
    <w:p w:rsidR="00727D70" w:rsidRDefault="00727D70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A261F" w:rsidRDefault="000A261F" w:rsidP="008D6E2D">
    <w:pPr>
      <w:jc w:val="right"/>
    </w:pPr>
    <w:fldSimple w:instr=" PAGE   \* MERGEFORMAT ">
      <w:r w:rsidR="005D5CA7">
        <w:rPr>
          <w:noProof/>
        </w:rPr>
        <w:t>11</w:t>
      </w:r>
    </w:fldSimple>
  </w:p>
  <w:p w:rsidR="000A261F" w:rsidRDefault="000A261F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27D70" w:rsidRDefault="00727D70" w:rsidP="008D6E2D">
      <w:r>
        <w:separator/>
      </w:r>
    </w:p>
  </w:footnote>
  <w:footnote w:type="continuationSeparator" w:id="1">
    <w:p w:rsidR="00727D70" w:rsidRDefault="00727D70" w:rsidP="008D6E2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/>
    </w:tblPr>
    <w:tblGrid>
      <w:gridCol w:w="2977"/>
      <w:gridCol w:w="595"/>
      <w:gridCol w:w="281"/>
      <w:gridCol w:w="281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0A261F" w:rsidTr="00827550">
      <w:tc>
        <w:tcPr>
          <w:tcW w:w="2977" w:type="dxa"/>
          <w:tcBorders>
            <w:right w:val="single" w:sz="4" w:space="0" w:color="auto"/>
          </w:tcBorders>
        </w:tcPr>
        <w:p w:rsidR="000A261F" w:rsidRPr="00905C33" w:rsidRDefault="000A261F" w:rsidP="00827550">
          <w:pPr>
            <w:jc w:val="both"/>
            <w:rPr>
              <w:rFonts w:ascii="Times New Roman" w:hAnsi="Times New Roman" w:cs="Times New Roman"/>
            </w:rPr>
          </w:pPr>
          <w:r w:rsidRPr="00905C33">
            <w:rPr>
              <w:rFonts w:ascii="Times New Roman" w:hAnsi="Times New Roman" w:cs="Times New Roman"/>
            </w:rPr>
            <w:t>Poznámky Úč POD 3-01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0A261F" w:rsidRDefault="000A261F" w:rsidP="00827550">
          <w:pPr>
            <w:jc w:val="both"/>
          </w:pPr>
          <w:r w:rsidRPr="00905C33">
            <w:rPr>
              <w:rFonts w:ascii="Times New Roman" w:hAnsi="Times New Roman" w:cs="Times New Roman"/>
            </w:rPr>
            <w:t>DIČ</w:t>
          </w:r>
        </w:p>
      </w:tc>
      <w:tc>
        <w:tcPr>
          <w:tcW w:w="2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A261F" w:rsidRDefault="000A261F" w:rsidP="00827550">
          <w:pPr>
            <w:jc w:val="center"/>
          </w:pPr>
          <w:r>
            <w:t>2</w:t>
          </w:r>
        </w:p>
      </w:tc>
      <w:tc>
        <w:tcPr>
          <w:tcW w:w="281" w:type="dxa"/>
          <w:tcBorders>
            <w:left w:val="single" w:sz="4" w:space="0" w:color="auto"/>
          </w:tcBorders>
          <w:vAlign w:val="center"/>
        </w:tcPr>
        <w:p w:rsidR="000A261F" w:rsidRDefault="000A261F" w:rsidP="00827550">
          <w:pPr>
            <w:jc w:val="center"/>
          </w:pPr>
          <w:r>
            <w:t>0</w:t>
          </w:r>
        </w:p>
      </w:tc>
      <w:tc>
        <w:tcPr>
          <w:tcW w:w="281" w:type="dxa"/>
          <w:vAlign w:val="center"/>
        </w:tcPr>
        <w:p w:rsidR="000A261F" w:rsidRDefault="000A261F" w:rsidP="00827550">
          <w:pPr>
            <w:jc w:val="center"/>
          </w:pPr>
          <w:r>
            <w:t>2</w:t>
          </w:r>
        </w:p>
      </w:tc>
      <w:tc>
        <w:tcPr>
          <w:tcW w:w="281" w:type="dxa"/>
          <w:vAlign w:val="center"/>
        </w:tcPr>
        <w:p w:rsidR="000A261F" w:rsidRDefault="000A261F" w:rsidP="00827550">
          <w:pPr>
            <w:jc w:val="center"/>
          </w:pPr>
          <w:r>
            <w:t>3</w:t>
          </w:r>
        </w:p>
      </w:tc>
      <w:tc>
        <w:tcPr>
          <w:tcW w:w="281" w:type="dxa"/>
          <w:vAlign w:val="center"/>
        </w:tcPr>
        <w:p w:rsidR="000A261F" w:rsidRDefault="000A261F" w:rsidP="00827550">
          <w:pPr>
            <w:jc w:val="center"/>
          </w:pPr>
          <w:r>
            <w:t>4</w:t>
          </w:r>
        </w:p>
      </w:tc>
      <w:tc>
        <w:tcPr>
          <w:tcW w:w="282" w:type="dxa"/>
          <w:vAlign w:val="center"/>
        </w:tcPr>
        <w:p w:rsidR="000A261F" w:rsidRDefault="000A261F" w:rsidP="00827550">
          <w:pPr>
            <w:jc w:val="center"/>
          </w:pPr>
          <w:r>
            <w:t>0</w:t>
          </w:r>
        </w:p>
      </w:tc>
      <w:tc>
        <w:tcPr>
          <w:tcW w:w="276" w:type="dxa"/>
          <w:vAlign w:val="center"/>
        </w:tcPr>
        <w:p w:rsidR="000A261F" w:rsidRDefault="000A261F" w:rsidP="00827550">
          <w:pPr>
            <w:jc w:val="center"/>
          </w:pPr>
          <w:r>
            <w:t>1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:rsidR="000A261F" w:rsidRDefault="000A261F" w:rsidP="00827550">
          <w:pPr>
            <w:jc w:val="center"/>
          </w:pPr>
          <w:r>
            <w:t>0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0A261F" w:rsidRPr="00905C33" w:rsidRDefault="000A261F" w:rsidP="00827550">
          <w:pPr>
            <w:jc w:val="center"/>
            <w:rPr>
              <w:rFonts w:ascii="Times New Roman" w:hAnsi="Times New Roman" w:cs="Times New Roman"/>
            </w:rPr>
          </w:pPr>
          <w:r>
            <w:rPr>
              <w:rFonts w:ascii="Times New Roman" w:hAnsi="Times New Roman" w:cs="Times New Roman"/>
            </w:rPr>
            <w:t>3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:rsidR="000A261F" w:rsidRDefault="000A261F" w:rsidP="00827550">
          <w:pPr>
            <w:jc w:val="center"/>
          </w:pPr>
          <w:r>
            <w:t>9</w:t>
          </w:r>
        </w:p>
      </w:tc>
      <w:tc>
        <w:tcPr>
          <w:tcW w:w="622" w:type="dxa"/>
          <w:tcBorders>
            <w:top w:val="nil"/>
            <w:bottom w:val="nil"/>
          </w:tcBorders>
        </w:tcPr>
        <w:p w:rsidR="000A261F" w:rsidRPr="00905C33" w:rsidRDefault="000A261F" w:rsidP="00827550">
          <w:pPr>
            <w:jc w:val="both"/>
            <w:rPr>
              <w:rFonts w:ascii="Times New Roman" w:hAnsi="Times New Roman" w:cs="Times New Roman"/>
            </w:rPr>
          </w:pPr>
          <w:r w:rsidRPr="00905C33">
            <w:rPr>
              <w:rFonts w:ascii="Times New Roman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:rsidR="000A261F" w:rsidRDefault="000A261F" w:rsidP="00827550">
          <w:pPr>
            <w:jc w:val="center"/>
          </w:pPr>
          <w:r>
            <w:t>4</w:t>
          </w:r>
        </w:p>
      </w:tc>
      <w:tc>
        <w:tcPr>
          <w:tcW w:w="281" w:type="dxa"/>
          <w:vAlign w:val="center"/>
        </w:tcPr>
        <w:p w:rsidR="000A261F" w:rsidRDefault="000A261F" w:rsidP="00827550">
          <w:pPr>
            <w:jc w:val="center"/>
          </w:pPr>
          <w:r>
            <w:t>6</w:t>
          </w:r>
        </w:p>
      </w:tc>
      <w:tc>
        <w:tcPr>
          <w:tcW w:w="282" w:type="dxa"/>
          <w:vAlign w:val="center"/>
        </w:tcPr>
        <w:p w:rsidR="000A261F" w:rsidRDefault="000A261F" w:rsidP="00827550">
          <w:pPr>
            <w:jc w:val="center"/>
          </w:pPr>
          <w:r>
            <w:t>4</w:t>
          </w:r>
        </w:p>
      </w:tc>
      <w:tc>
        <w:tcPr>
          <w:tcW w:w="281" w:type="dxa"/>
          <w:vAlign w:val="center"/>
        </w:tcPr>
        <w:p w:rsidR="000A261F" w:rsidRDefault="000A261F" w:rsidP="00827550">
          <w:pPr>
            <w:jc w:val="center"/>
          </w:pPr>
          <w:r>
            <w:t>4</w:t>
          </w:r>
        </w:p>
      </w:tc>
      <w:tc>
        <w:tcPr>
          <w:tcW w:w="282" w:type="dxa"/>
          <w:vAlign w:val="center"/>
        </w:tcPr>
        <w:p w:rsidR="000A261F" w:rsidRDefault="000A261F" w:rsidP="00827550">
          <w:pPr>
            <w:jc w:val="center"/>
          </w:pPr>
          <w:r>
            <w:t>7</w:t>
          </w:r>
        </w:p>
      </w:tc>
      <w:tc>
        <w:tcPr>
          <w:tcW w:w="281" w:type="dxa"/>
          <w:vAlign w:val="center"/>
        </w:tcPr>
        <w:p w:rsidR="000A261F" w:rsidRDefault="000A261F" w:rsidP="00827550">
          <w:pPr>
            <w:jc w:val="center"/>
          </w:pPr>
          <w:r>
            <w:t>9</w:t>
          </w:r>
        </w:p>
      </w:tc>
      <w:tc>
        <w:tcPr>
          <w:tcW w:w="282" w:type="dxa"/>
          <w:vAlign w:val="center"/>
        </w:tcPr>
        <w:p w:rsidR="000A261F" w:rsidRDefault="000A261F" w:rsidP="00827550">
          <w:pPr>
            <w:jc w:val="center"/>
          </w:pPr>
          <w:r>
            <w:t>4</w:t>
          </w:r>
        </w:p>
      </w:tc>
      <w:tc>
        <w:tcPr>
          <w:tcW w:w="319" w:type="dxa"/>
          <w:vAlign w:val="center"/>
        </w:tcPr>
        <w:p w:rsidR="000A261F" w:rsidRDefault="000A261F" w:rsidP="00827550">
          <w:pPr>
            <w:jc w:val="center"/>
          </w:pPr>
          <w:r>
            <w:t>6</w:t>
          </w:r>
        </w:p>
      </w:tc>
    </w:tr>
  </w:tbl>
  <w:p w:rsidR="000A261F" w:rsidRDefault="000A261F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20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footnotePr>
    <w:footnote w:id="0"/>
    <w:footnote w:id="1"/>
  </w:footnotePr>
  <w:endnotePr>
    <w:endnote w:id="0"/>
    <w:endnote w:id="1"/>
  </w:endnotePr>
  <w:compat/>
  <w:rsids>
    <w:rsidRoot w:val="006C1AC8"/>
    <w:rsid w:val="0000421F"/>
    <w:rsid w:val="00004693"/>
    <w:rsid w:val="00012DBD"/>
    <w:rsid w:val="00014352"/>
    <w:rsid w:val="00016E12"/>
    <w:rsid w:val="00047292"/>
    <w:rsid w:val="000500D2"/>
    <w:rsid w:val="00052F8B"/>
    <w:rsid w:val="00056D07"/>
    <w:rsid w:val="00061B5A"/>
    <w:rsid w:val="00061CE4"/>
    <w:rsid w:val="00074E75"/>
    <w:rsid w:val="00075AEB"/>
    <w:rsid w:val="00082CD0"/>
    <w:rsid w:val="00084610"/>
    <w:rsid w:val="00085793"/>
    <w:rsid w:val="000923BC"/>
    <w:rsid w:val="000A261F"/>
    <w:rsid w:val="000A55A3"/>
    <w:rsid w:val="000A5993"/>
    <w:rsid w:val="000A758F"/>
    <w:rsid w:val="000A7F45"/>
    <w:rsid w:val="000B227D"/>
    <w:rsid w:val="000B7B40"/>
    <w:rsid w:val="000C38FE"/>
    <w:rsid w:val="000C3A01"/>
    <w:rsid w:val="000C7FB7"/>
    <w:rsid w:val="000D7105"/>
    <w:rsid w:val="00106469"/>
    <w:rsid w:val="00113CBB"/>
    <w:rsid w:val="00115DCE"/>
    <w:rsid w:val="00120633"/>
    <w:rsid w:val="00131CD2"/>
    <w:rsid w:val="00143FE1"/>
    <w:rsid w:val="0014565D"/>
    <w:rsid w:val="00146201"/>
    <w:rsid w:val="001501C5"/>
    <w:rsid w:val="00150E7E"/>
    <w:rsid w:val="001564E7"/>
    <w:rsid w:val="00180861"/>
    <w:rsid w:val="0018141C"/>
    <w:rsid w:val="00183FA1"/>
    <w:rsid w:val="00186B91"/>
    <w:rsid w:val="00195E21"/>
    <w:rsid w:val="00197137"/>
    <w:rsid w:val="00197CE3"/>
    <w:rsid w:val="001A1FD1"/>
    <w:rsid w:val="001A6F05"/>
    <w:rsid w:val="001B13F4"/>
    <w:rsid w:val="001C0FB7"/>
    <w:rsid w:val="001C11E9"/>
    <w:rsid w:val="001C7319"/>
    <w:rsid w:val="001D331E"/>
    <w:rsid w:val="001D3B33"/>
    <w:rsid w:val="001D509B"/>
    <w:rsid w:val="001F0BA0"/>
    <w:rsid w:val="001F3791"/>
    <w:rsid w:val="00202548"/>
    <w:rsid w:val="00204817"/>
    <w:rsid w:val="00205F85"/>
    <w:rsid w:val="0020703C"/>
    <w:rsid w:val="00212D3C"/>
    <w:rsid w:val="00214A67"/>
    <w:rsid w:val="00233922"/>
    <w:rsid w:val="00247BEA"/>
    <w:rsid w:val="002507B0"/>
    <w:rsid w:val="002546F2"/>
    <w:rsid w:val="00256348"/>
    <w:rsid w:val="00271A49"/>
    <w:rsid w:val="002738BD"/>
    <w:rsid w:val="0028309C"/>
    <w:rsid w:val="002842EE"/>
    <w:rsid w:val="00290896"/>
    <w:rsid w:val="00294F14"/>
    <w:rsid w:val="00297350"/>
    <w:rsid w:val="002A1F44"/>
    <w:rsid w:val="002A46B5"/>
    <w:rsid w:val="002A5796"/>
    <w:rsid w:val="002A7291"/>
    <w:rsid w:val="002B03F2"/>
    <w:rsid w:val="002B2E75"/>
    <w:rsid w:val="002C41CC"/>
    <w:rsid w:val="002C7A15"/>
    <w:rsid w:val="002D3523"/>
    <w:rsid w:val="002D6145"/>
    <w:rsid w:val="002E2B27"/>
    <w:rsid w:val="002E325E"/>
    <w:rsid w:val="002E4BC3"/>
    <w:rsid w:val="002E7805"/>
    <w:rsid w:val="002F4594"/>
    <w:rsid w:val="002F6401"/>
    <w:rsid w:val="002F665C"/>
    <w:rsid w:val="002F7346"/>
    <w:rsid w:val="00302E77"/>
    <w:rsid w:val="00305AB8"/>
    <w:rsid w:val="00307EED"/>
    <w:rsid w:val="003132CA"/>
    <w:rsid w:val="003134CC"/>
    <w:rsid w:val="00313B9F"/>
    <w:rsid w:val="00315CAD"/>
    <w:rsid w:val="003221BD"/>
    <w:rsid w:val="00324C96"/>
    <w:rsid w:val="00330138"/>
    <w:rsid w:val="00330954"/>
    <w:rsid w:val="00337B82"/>
    <w:rsid w:val="00345278"/>
    <w:rsid w:val="0034771A"/>
    <w:rsid w:val="00355AC0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698A"/>
    <w:rsid w:val="0039715E"/>
    <w:rsid w:val="003A2D1D"/>
    <w:rsid w:val="003A3898"/>
    <w:rsid w:val="003A5CA2"/>
    <w:rsid w:val="003A6470"/>
    <w:rsid w:val="003B1B28"/>
    <w:rsid w:val="003C619E"/>
    <w:rsid w:val="003C75DE"/>
    <w:rsid w:val="003D1BA0"/>
    <w:rsid w:val="003D334A"/>
    <w:rsid w:val="003D55DB"/>
    <w:rsid w:val="003D6F89"/>
    <w:rsid w:val="003D7EC7"/>
    <w:rsid w:val="00400B6D"/>
    <w:rsid w:val="00401B9D"/>
    <w:rsid w:val="0040263B"/>
    <w:rsid w:val="004068AD"/>
    <w:rsid w:val="00420CBF"/>
    <w:rsid w:val="00421987"/>
    <w:rsid w:val="00423D71"/>
    <w:rsid w:val="00424A60"/>
    <w:rsid w:val="00426E29"/>
    <w:rsid w:val="004358EA"/>
    <w:rsid w:val="00440D26"/>
    <w:rsid w:val="0044306F"/>
    <w:rsid w:val="00447448"/>
    <w:rsid w:val="004509EB"/>
    <w:rsid w:val="00453B94"/>
    <w:rsid w:val="00454B93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E79F4"/>
    <w:rsid w:val="004F3181"/>
    <w:rsid w:val="0050056D"/>
    <w:rsid w:val="005013CA"/>
    <w:rsid w:val="0051251D"/>
    <w:rsid w:val="0051294A"/>
    <w:rsid w:val="00517A7A"/>
    <w:rsid w:val="00524073"/>
    <w:rsid w:val="00525A7B"/>
    <w:rsid w:val="00536923"/>
    <w:rsid w:val="005440C4"/>
    <w:rsid w:val="00546689"/>
    <w:rsid w:val="00554D7D"/>
    <w:rsid w:val="00572215"/>
    <w:rsid w:val="00576DC5"/>
    <w:rsid w:val="00580682"/>
    <w:rsid w:val="00586763"/>
    <w:rsid w:val="005A3CF4"/>
    <w:rsid w:val="005B773F"/>
    <w:rsid w:val="005D16B4"/>
    <w:rsid w:val="005D1DD6"/>
    <w:rsid w:val="005D43C0"/>
    <w:rsid w:val="005D4EC4"/>
    <w:rsid w:val="005D5CA7"/>
    <w:rsid w:val="005E396B"/>
    <w:rsid w:val="005E60E1"/>
    <w:rsid w:val="005F3646"/>
    <w:rsid w:val="005F4162"/>
    <w:rsid w:val="005F54A2"/>
    <w:rsid w:val="005F7836"/>
    <w:rsid w:val="00602B4C"/>
    <w:rsid w:val="006100F1"/>
    <w:rsid w:val="0062000F"/>
    <w:rsid w:val="0062053D"/>
    <w:rsid w:val="00623D5A"/>
    <w:rsid w:val="00624320"/>
    <w:rsid w:val="00652B41"/>
    <w:rsid w:val="006555D7"/>
    <w:rsid w:val="00655718"/>
    <w:rsid w:val="006567FE"/>
    <w:rsid w:val="00660D2D"/>
    <w:rsid w:val="006633D7"/>
    <w:rsid w:val="00670EC7"/>
    <w:rsid w:val="00674FE6"/>
    <w:rsid w:val="00681E5E"/>
    <w:rsid w:val="006838A9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3412"/>
    <w:rsid w:val="006F50F2"/>
    <w:rsid w:val="0070502C"/>
    <w:rsid w:val="0070743D"/>
    <w:rsid w:val="007079C1"/>
    <w:rsid w:val="0071668C"/>
    <w:rsid w:val="00727D70"/>
    <w:rsid w:val="0073586D"/>
    <w:rsid w:val="00740AFE"/>
    <w:rsid w:val="007433F5"/>
    <w:rsid w:val="00770199"/>
    <w:rsid w:val="007816EB"/>
    <w:rsid w:val="007A1018"/>
    <w:rsid w:val="007A4117"/>
    <w:rsid w:val="007B19C0"/>
    <w:rsid w:val="007C3558"/>
    <w:rsid w:val="007C3CD9"/>
    <w:rsid w:val="007C40F2"/>
    <w:rsid w:val="007C7996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27550"/>
    <w:rsid w:val="00830390"/>
    <w:rsid w:val="00831D0C"/>
    <w:rsid w:val="00831ECD"/>
    <w:rsid w:val="0083787D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2F79"/>
    <w:rsid w:val="008A366D"/>
    <w:rsid w:val="008A6EF8"/>
    <w:rsid w:val="008A7BBA"/>
    <w:rsid w:val="008B6EBB"/>
    <w:rsid w:val="008C47DE"/>
    <w:rsid w:val="008C74A6"/>
    <w:rsid w:val="008D4FA0"/>
    <w:rsid w:val="008D6E2D"/>
    <w:rsid w:val="008E42B0"/>
    <w:rsid w:val="008E78DE"/>
    <w:rsid w:val="008F4E43"/>
    <w:rsid w:val="009006E7"/>
    <w:rsid w:val="00905C33"/>
    <w:rsid w:val="00906CB4"/>
    <w:rsid w:val="00907263"/>
    <w:rsid w:val="009400A7"/>
    <w:rsid w:val="00946110"/>
    <w:rsid w:val="00950578"/>
    <w:rsid w:val="0095109B"/>
    <w:rsid w:val="00954DB7"/>
    <w:rsid w:val="00961E0D"/>
    <w:rsid w:val="00967134"/>
    <w:rsid w:val="009724C4"/>
    <w:rsid w:val="00973762"/>
    <w:rsid w:val="00990545"/>
    <w:rsid w:val="009A2701"/>
    <w:rsid w:val="009A5A14"/>
    <w:rsid w:val="009B60DE"/>
    <w:rsid w:val="009B7EAA"/>
    <w:rsid w:val="009C59E3"/>
    <w:rsid w:val="009C7191"/>
    <w:rsid w:val="009C7DE1"/>
    <w:rsid w:val="009E1215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462EE"/>
    <w:rsid w:val="00A6037A"/>
    <w:rsid w:val="00A62FD3"/>
    <w:rsid w:val="00A64A2C"/>
    <w:rsid w:val="00A73167"/>
    <w:rsid w:val="00A8290E"/>
    <w:rsid w:val="00A96741"/>
    <w:rsid w:val="00AA48E7"/>
    <w:rsid w:val="00AC13D7"/>
    <w:rsid w:val="00AD02F5"/>
    <w:rsid w:val="00AD06A8"/>
    <w:rsid w:val="00AD2D9A"/>
    <w:rsid w:val="00AD73A8"/>
    <w:rsid w:val="00AE1431"/>
    <w:rsid w:val="00AE35F3"/>
    <w:rsid w:val="00AF1000"/>
    <w:rsid w:val="00AF719E"/>
    <w:rsid w:val="00B01EFC"/>
    <w:rsid w:val="00B10775"/>
    <w:rsid w:val="00B13B48"/>
    <w:rsid w:val="00B17A56"/>
    <w:rsid w:val="00B22212"/>
    <w:rsid w:val="00B24AC0"/>
    <w:rsid w:val="00B46C7C"/>
    <w:rsid w:val="00B51558"/>
    <w:rsid w:val="00B61F66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C45"/>
    <w:rsid w:val="00BC4F85"/>
    <w:rsid w:val="00BC54FA"/>
    <w:rsid w:val="00BC7EC5"/>
    <w:rsid w:val="00BD0967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3A30"/>
    <w:rsid w:val="00C12330"/>
    <w:rsid w:val="00C2255F"/>
    <w:rsid w:val="00C24E22"/>
    <w:rsid w:val="00C30921"/>
    <w:rsid w:val="00C30B11"/>
    <w:rsid w:val="00C36265"/>
    <w:rsid w:val="00C3790A"/>
    <w:rsid w:val="00C408DF"/>
    <w:rsid w:val="00C45CBB"/>
    <w:rsid w:val="00C5295F"/>
    <w:rsid w:val="00C64005"/>
    <w:rsid w:val="00C6517C"/>
    <w:rsid w:val="00C71AB2"/>
    <w:rsid w:val="00C72F6F"/>
    <w:rsid w:val="00C7387F"/>
    <w:rsid w:val="00C83611"/>
    <w:rsid w:val="00C8641E"/>
    <w:rsid w:val="00C963E6"/>
    <w:rsid w:val="00CA037E"/>
    <w:rsid w:val="00CA0ED2"/>
    <w:rsid w:val="00CA3D7C"/>
    <w:rsid w:val="00CA71D2"/>
    <w:rsid w:val="00CC5D25"/>
    <w:rsid w:val="00CD0C87"/>
    <w:rsid w:val="00CD1793"/>
    <w:rsid w:val="00CD3B27"/>
    <w:rsid w:val="00CD7078"/>
    <w:rsid w:val="00CE0E61"/>
    <w:rsid w:val="00CE4CC1"/>
    <w:rsid w:val="00D00B9E"/>
    <w:rsid w:val="00D14B81"/>
    <w:rsid w:val="00D234CA"/>
    <w:rsid w:val="00D255B2"/>
    <w:rsid w:val="00D277F1"/>
    <w:rsid w:val="00D36E0C"/>
    <w:rsid w:val="00D3730E"/>
    <w:rsid w:val="00D407BC"/>
    <w:rsid w:val="00D47A0C"/>
    <w:rsid w:val="00D54AE3"/>
    <w:rsid w:val="00D54FDA"/>
    <w:rsid w:val="00D55617"/>
    <w:rsid w:val="00D57DDE"/>
    <w:rsid w:val="00D61D83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C42FA"/>
    <w:rsid w:val="00DE373D"/>
    <w:rsid w:val="00DE3F6E"/>
    <w:rsid w:val="00DE678D"/>
    <w:rsid w:val="00DE6A97"/>
    <w:rsid w:val="00DF11DD"/>
    <w:rsid w:val="00E0049F"/>
    <w:rsid w:val="00E045AB"/>
    <w:rsid w:val="00E21EEF"/>
    <w:rsid w:val="00E31FDD"/>
    <w:rsid w:val="00E34840"/>
    <w:rsid w:val="00E36F78"/>
    <w:rsid w:val="00E3763F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A0B60"/>
    <w:rsid w:val="00EA2869"/>
    <w:rsid w:val="00EA3E59"/>
    <w:rsid w:val="00EB0103"/>
    <w:rsid w:val="00EB1AC4"/>
    <w:rsid w:val="00EB676B"/>
    <w:rsid w:val="00EC04B2"/>
    <w:rsid w:val="00EC60D8"/>
    <w:rsid w:val="00ED449C"/>
    <w:rsid w:val="00ED47B8"/>
    <w:rsid w:val="00EE423E"/>
    <w:rsid w:val="00EF3D95"/>
    <w:rsid w:val="00EF6A82"/>
    <w:rsid w:val="00F05D9E"/>
    <w:rsid w:val="00F118DE"/>
    <w:rsid w:val="00F168D2"/>
    <w:rsid w:val="00F32510"/>
    <w:rsid w:val="00F3410E"/>
    <w:rsid w:val="00F3486D"/>
    <w:rsid w:val="00F34878"/>
    <w:rsid w:val="00F41C36"/>
    <w:rsid w:val="00F423EA"/>
    <w:rsid w:val="00F46FD7"/>
    <w:rsid w:val="00F51676"/>
    <w:rsid w:val="00F521EA"/>
    <w:rsid w:val="00F55204"/>
    <w:rsid w:val="00F56C09"/>
    <w:rsid w:val="00F62FD6"/>
    <w:rsid w:val="00F71A47"/>
    <w:rsid w:val="00F76BCB"/>
    <w:rsid w:val="00F8136A"/>
    <w:rsid w:val="00F81B13"/>
    <w:rsid w:val="00F82E44"/>
    <w:rsid w:val="00F9084E"/>
    <w:rsid w:val="00F92DD8"/>
    <w:rsid w:val="00F934F2"/>
    <w:rsid w:val="00F94F27"/>
    <w:rsid w:val="00FA28CE"/>
    <w:rsid w:val="00FA5C30"/>
    <w:rsid w:val="00FB643B"/>
    <w:rsid w:val="00FB6EC9"/>
    <w:rsid w:val="00FD7650"/>
    <w:rsid w:val="00FD78EA"/>
    <w:rsid w:val="00FE12F9"/>
    <w:rsid w:val="00FE304F"/>
    <w:rsid w:val="00FE42BA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0" w:defQFormat="0" w:count="267">
    <w:lsdException w:name="Normal" w:semiHidden="0" w:uiPriority="0" w:qFormat="1"/>
    <w:lsdException w:name="heading 1" w:semiHidden="0" w:qFormat="1"/>
    <w:lsdException w:name="heading 2" w:semiHidden="0" w:qFormat="1"/>
    <w:lsdException w:name="heading 3" w:semiHidden="0" w:qFormat="1"/>
    <w:lsdException w:name="heading 4" w:semiHidden="0" w:qFormat="1"/>
    <w:lsdException w:name="heading 5" w:semiHidden="0" w:qFormat="1"/>
    <w:lsdException w:name="heading 6" w:semiHidden="0" w:qFormat="1"/>
    <w:lsdException w:name="heading 7" w:semiHidden="0" w:qFormat="1"/>
    <w:lsdException w:name="heading 8" w:semiHidden="0" w:qFormat="1"/>
    <w:lsdException w:name="heading 9" w:semiHidden="0" w:qFormat="1"/>
    <w:lsdException w:name="index 1" w:unhideWhenUsed="1"/>
    <w:lsdException w:name="index 2" w:unhideWhenUsed="1"/>
    <w:lsdException w:name="index 3" w:unhideWhenUsed="1"/>
    <w:lsdException w:name="index 4" w:unhideWhenUsed="1"/>
    <w:lsdException w:name="index 5" w:unhideWhenUsed="1"/>
    <w:lsdException w:name="index 6" w:unhideWhenUsed="1"/>
    <w:lsdException w:name="index 7" w:unhideWhenUsed="1"/>
    <w:lsdException w:name="index 8" w:unhideWhenUsed="1"/>
    <w:lsdException w:name="index 9" w:unhideWhenUsed="1"/>
    <w:lsdException w:name="toc 1" w:uiPriority="39" w:unhideWhenUsed="1"/>
    <w:lsdException w:name="toc 2" w:uiPriority="39" w:unhideWhenUsed="1"/>
    <w:lsdException w:name="toc 3" w:uiPriority="39" w:unhideWhenUsed="1"/>
    <w:lsdException w:name="toc 4" w:uiPriority="39" w:unhideWhenUsed="1"/>
    <w:lsdException w:name="toc 5" w:uiPriority="39" w:unhideWhenUsed="1"/>
    <w:lsdException w:name="toc 6" w:uiPriority="39" w:unhideWhenUsed="1"/>
    <w:lsdException w:name="toc 7" w:uiPriority="39" w:unhideWhenUsed="1"/>
    <w:lsdException w:name="toc 8" w:uiPriority="39" w:unhideWhenUsed="1"/>
    <w:lsdException w:name="toc 9" w:uiPriority="39" w:unhideWhenUsed="1"/>
    <w:lsdException w:name="Normal Indent" w:unhideWhenUsed="1"/>
    <w:lsdException w:name="annotation text" w:unhideWhenUsed="1"/>
    <w:lsdException w:name="index heading" w:unhideWhenUsed="1"/>
    <w:lsdException w:name="caption" w:uiPriority="35" w:unhideWhenUsed="1" w:qFormat="1"/>
    <w:lsdException w:name="table of figures" w:unhideWhenUsed="1"/>
    <w:lsdException w:name="envelope address" w:unhideWhenUsed="1"/>
    <w:lsdException w:name="envelope return" w:unhideWhenUsed="1"/>
    <w:lsdException w:name="annotation reference" w:unhideWhenUsed="1"/>
    <w:lsdException w:name="line number" w:unhideWhenUsed="1"/>
    <w:lsdException w:name="endnote reference" w:unhideWhenUsed="1"/>
    <w:lsdException w:name="endnote text" w:unhideWhenUsed="1"/>
    <w:lsdException w:name="table of authorities" w:unhideWhenUsed="1"/>
    <w:lsdException w:name="macro" w:unhideWhenUsed="1"/>
    <w:lsdException w:name="toa heading" w:unhideWhenUsed="1"/>
    <w:lsdException w:name="List" w:unhideWhenUsed="1"/>
    <w:lsdException w:name="List Bullet" w:unhideWhenUsed="1"/>
    <w:lsdException w:name="List Number" w:unhideWhenUsed="1"/>
    <w:lsdException w:name="List 2" w:unhideWhenUsed="1"/>
    <w:lsdException w:name="List 3" w:unhideWhenUsed="1"/>
    <w:lsdException w:name="List 4" w:unhideWhenUsed="1"/>
    <w:lsdException w:name="List 5" w:unhideWhenUsed="1"/>
    <w:lsdException w:name="List Bullet 2" w:unhideWhenUsed="1"/>
    <w:lsdException w:name="List Bullet 3" w:unhideWhenUsed="1"/>
    <w:lsdException w:name="List Bullet 4" w:unhideWhenUsed="1"/>
    <w:lsdException w:name="List Bullet 5" w:unhideWhenUsed="1"/>
    <w:lsdException w:name="List Number 2" w:unhideWhenUsed="1"/>
    <w:lsdException w:name="List Number 3" w:unhideWhenUsed="1"/>
    <w:lsdException w:name="List Number 4" w:unhideWhenUsed="1"/>
    <w:lsdException w:name="List Number 5" w:unhideWhenUsed="1"/>
    <w:lsdException w:name="Title" w:semiHidden="0" w:qFormat="1"/>
    <w:lsdException w:name="Closing" w:unhideWhenUsed="1"/>
    <w:lsdException w:name="Signature" w:unhideWhenUsed="1"/>
    <w:lsdException w:name="Body Text Indent" w:unhideWhenUsed="1"/>
    <w:lsdException w:name="List Continue" w:unhideWhenUsed="1"/>
    <w:lsdException w:name="List Continue 2" w:unhideWhenUsed="1"/>
    <w:lsdException w:name="List Continue 3" w:unhideWhenUsed="1"/>
    <w:lsdException w:name="List Continue 4" w:unhideWhenUsed="1"/>
    <w:lsdException w:name="List Continue 5" w:unhideWhenUsed="1"/>
    <w:lsdException w:name="Message Header" w:unhideWhenUsed="1"/>
    <w:lsdException w:name="Subtitle" w:semiHidden="0" w:qFormat="1"/>
    <w:lsdException w:name="Salutation" w:unhideWhenUsed="1"/>
    <w:lsdException w:name="Date" w:unhideWhenUsed="1"/>
    <w:lsdException w:name="Body Text First Indent" w:unhideWhenUsed="1"/>
    <w:lsdException w:name="Body Text First Indent 2" w:unhideWhenUsed="1"/>
    <w:lsdException w:name="Note Heading" w:unhideWhenUsed="1"/>
    <w:lsdException w:name="Body Text 3" w:unhideWhenUsed="1"/>
    <w:lsdException w:name="Block Text" w:unhideWhenUsed="1"/>
    <w:lsdException w:name="Hyperlink" w:unhideWhenUsed="1"/>
    <w:lsdException w:name="FollowedHyperlink" w:unhideWhenUsed="1"/>
    <w:lsdException w:name="Strong" w:semiHidden="0" w:qFormat="1"/>
    <w:lsdException w:name="Emphasis" w:semiHidden="0" w:qFormat="1"/>
    <w:lsdException w:name="Document Map" w:unhideWhenUsed="1"/>
    <w:lsdException w:name="Plain Text" w:unhideWhenUsed="1"/>
    <w:lsdException w:name="E-mail Signature" w:unhideWhenUsed="1"/>
    <w:lsdException w:name="HTML Top of Form" w:unhideWhenUsed="1"/>
    <w:lsdException w:name="HTML Bottom of Form" w:unhideWhenUsed="1"/>
    <w:lsdException w:name="Normal (Web)" w:unhideWhenUsed="1"/>
    <w:lsdException w:name="HTML Acronym" w:unhideWhenUsed="1"/>
    <w:lsdException w:name="HTML Address" w:unhideWhenUsed="1"/>
    <w:lsdException w:name="HTML Cite" w:unhideWhenUsed="1"/>
    <w:lsdException w:name="HTML Code" w:unhideWhenUsed="1"/>
    <w:lsdException w:name="HTML Definition" w:unhideWhenUsed="1"/>
    <w:lsdException w:name="HTML Keyboard" w:unhideWhenUsed="1"/>
    <w:lsdException w:name="HTML Preformatted" w:unhideWhenUsed="1"/>
    <w:lsdException w:name="HTML Sample" w:unhideWhenUsed="1"/>
    <w:lsdException w:name="HTML Typewriter" w:unhideWhenUsed="1"/>
    <w:lsdException w:name="HTML Variable" w:unhideWhenUsed="1"/>
    <w:lsdException w:name="Normal Table" w:unhideWhenUsed="1"/>
    <w:lsdException w:name="annotation subject" w:unhideWhenUsed="1"/>
    <w:lsdException w:name="No List" w:unhideWhenUsed="1"/>
    <w:lsdException w:name="Outline List 1" w:unhideWhenUsed="1"/>
    <w:lsdException w:name="Outline List 2" w:unhideWhenUsed="1"/>
    <w:lsdException w:name="Outline List 3" w:unhideWhenUsed="1"/>
    <w:lsdException w:name="Table Simple 1" w:unhideWhenUsed="1"/>
    <w:lsdException w:name="Table Simple 2" w:unhideWhenUsed="1"/>
    <w:lsdException w:name="Table Simple 3" w:unhideWhenUsed="1"/>
    <w:lsdException w:name="Table Classic 1" w:unhideWhenUsed="1"/>
    <w:lsdException w:name="Table Classic 2" w:unhideWhenUsed="1"/>
    <w:lsdException w:name="Table Classic 3" w:unhideWhenUsed="1"/>
    <w:lsdException w:name="Table Classic 4" w:unhideWhenUsed="1"/>
    <w:lsdException w:name="Table Colorful 1" w:unhideWhenUsed="1"/>
    <w:lsdException w:name="Table Colorful 2" w:unhideWhenUsed="1"/>
    <w:lsdException w:name="Table Colorful 3" w:unhideWhenUsed="1"/>
    <w:lsdException w:name="Table Columns 1" w:unhideWhenUsed="1"/>
    <w:lsdException w:name="Table Columns 2" w:unhideWhenUsed="1"/>
    <w:lsdException w:name="Table Columns 3" w:unhideWhenUsed="1"/>
    <w:lsdException w:name="Table Columns 4" w:unhideWhenUsed="1"/>
    <w:lsdException w:name="Table Columns 5" w:unhideWhenUsed="1"/>
    <w:lsdException w:name="Table Grid 1" w:unhideWhenUsed="1"/>
    <w:lsdException w:name="Table Grid 2" w:unhideWhenUsed="1"/>
    <w:lsdException w:name="Table Grid 3" w:unhideWhenUsed="1"/>
    <w:lsdException w:name="Table Grid 4" w:unhideWhenUsed="1"/>
    <w:lsdException w:name="Table Grid 5" w:unhideWhenUsed="1"/>
    <w:lsdException w:name="Table Grid 6" w:unhideWhenUsed="1"/>
    <w:lsdException w:name="Table Grid 7" w:unhideWhenUsed="1"/>
    <w:lsdException w:name="Table Grid 8" w:unhideWhenUsed="1"/>
    <w:lsdException w:name="Table List 1" w:unhideWhenUsed="1"/>
    <w:lsdException w:name="Table List 2" w:unhideWhenUsed="1"/>
    <w:lsdException w:name="Table List 3" w:unhideWhenUsed="1"/>
    <w:lsdException w:name="Table List 4" w:unhideWhenUsed="1"/>
    <w:lsdException w:name="Table List 5" w:unhideWhenUsed="1"/>
    <w:lsdException w:name="Table List 6" w:unhideWhenUsed="1"/>
    <w:lsdException w:name="Table List 7" w:unhideWhenUsed="1"/>
    <w:lsdException w:name="Table List 8" w:unhideWhenUsed="1"/>
    <w:lsdException w:name="Table 3D effects 1" w:unhideWhenUsed="1"/>
    <w:lsdException w:name="Table 3D effects 2" w:unhideWhenUsed="1"/>
    <w:lsdException w:name="Table 3D effects 3" w:unhideWhenUsed="1"/>
    <w:lsdException w:name="Table Contemporary" w:unhideWhenUsed="1"/>
    <w:lsdException w:name="Table Elegant" w:unhideWhenUsed="1"/>
    <w:lsdException w:name="Table Professional" w:unhideWhenUsed="1"/>
    <w:lsdException w:name="Table Subtle 1" w:unhideWhenUsed="1"/>
    <w:lsdException w:name="Table Subtle 2" w:unhideWhenUsed="1"/>
    <w:lsdException w:name="Table Web 1" w:unhideWhenUsed="1"/>
    <w:lsdException w:name="Table Web 2" w:unhideWhenUsed="1"/>
    <w:lsdException w:name="Table Web 3" w:unhideWhenUsed="1"/>
    <w:lsdException w:name="Table Grid" w:semiHidden="0"/>
    <w:lsdException w:name="Table Theme" w:unhideWhenUsed="1"/>
    <w:lsdException w:name="No Spacing" w:semiHidden="0" w:uiPriority="1" w:qFormat="1"/>
    <w:lsdException w:name="Light Shading" w:semiHidden="0" w:uiPriority="60"/>
    <w:lsdException w:name="Light List" w:semiHidden="0" w:uiPriority="61"/>
    <w:lsdException w:name="Light Grid" w:semiHidden="0" w:uiPriority="62"/>
    <w:lsdException w:name="Medium Shading 1" w:semiHidden="0" w:uiPriority="63"/>
    <w:lsdException w:name="Medium Shading 2" w:semiHidden="0" w:uiPriority="64"/>
    <w:lsdException w:name="Medium List 1" w:semiHidden="0" w:uiPriority="65"/>
    <w:lsdException w:name="Medium List 2" w:semiHidden="0" w:uiPriority="66"/>
    <w:lsdException w:name="Medium Grid 1" w:semiHidden="0" w:uiPriority="67"/>
    <w:lsdException w:name="Medium Grid 2" w:semiHidden="0" w:uiPriority="68"/>
    <w:lsdException w:name="Medium Grid 3" w:semiHidden="0" w:uiPriority="69"/>
    <w:lsdException w:name="Dark List" w:semiHidden="0" w:uiPriority="70"/>
    <w:lsdException w:name="Colorful Shading" w:semiHidden="0" w:uiPriority="71"/>
    <w:lsdException w:name="Colorful List" w:semiHidden="0" w:uiPriority="72"/>
    <w:lsdException w:name="Colorful Grid" w:semiHidden="0" w:uiPriority="73"/>
    <w:lsdException w:name="Light Shading Accent 1" w:semiHidden="0" w:uiPriority="60"/>
    <w:lsdException w:name="Light List Accent 1" w:semiHidden="0" w:uiPriority="61"/>
    <w:lsdException w:name="Light Grid Accent 1" w:semiHidden="0" w:uiPriority="62"/>
    <w:lsdException w:name="Medium Shading 1 Accent 1" w:semiHidden="0" w:uiPriority="63"/>
    <w:lsdException w:name="Medium Shading 2 Accent 1" w:semiHidden="0" w:uiPriority="64"/>
    <w:lsdException w:name="Medium List 1 Accent 1" w:semiHidden="0" w:uiPriority="65"/>
    <w:lsdException w:name="List Paragraph" w:semiHidden="0" w:uiPriority="34" w:qFormat="1"/>
    <w:lsdException w:name="Quote" w:semiHidden="0" w:uiPriority="29" w:qFormat="1"/>
    <w:lsdException w:name="Intense Quote" w:semiHidden="0" w:uiPriority="30" w:qFormat="1"/>
    <w:lsdException w:name="Medium List 2 Accent 1" w:semiHidden="0" w:uiPriority="66"/>
    <w:lsdException w:name="Medium Grid 1 Accent 1" w:semiHidden="0" w:uiPriority="67"/>
    <w:lsdException w:name="Medium Grid 2 Accent 1" w:semiHidden="0" w:uiPriority="68"/>
    <w:lsdException w:name="Medium Grid 3 Accent 1" w:semiHidden="0" w:uiPriority="69"/>
    <w:lsdException w:name="Dark List Accent 1" w:semiHidden="0" w:uiPriority="70"/>
    <w:lsdException w:name="Colorful Shading Accent 1" w:semiHidden="0" w:uiPriority="71"/>
    <w:lsdException w:name="Colorful List Accent 1" w:semiHidden="0" w:uiPriority="72"/>
    <w:lsdException w:name="Colorful Grid Accent 1" w:semiHidden="0" w:uiPriority="73"/>
    <w:lsdException w:name="Light Shading Accent 2" w:semiHidden="0" w:uiPriority="60"/>
    <w:lsdException w:name="Light List Accent 2" w:semiHidden="0" w:uiPriority="61"/>
    <w:lsdException w:name="Light Grid Accent 2" w:semiHidden="0" w:uiPriority="62"/>
    <w:lsdException w:name="Medium Shading 1 Accent 2" w:semiHidden="0" w:uiPriority="63"/>
    <w:lsdException w:name="Medium Shading 2 Accent 2" w:semiHidden="0" w:uiPriority="64"/>
    <w:lsdException w:name="Medium List 1 Accent 2" w:semiHidden="0" w:uiPriority="65"/>
    <w:lsdException w:name="Medium List 2 Accent 2" w:semiHidden="0" w:uiPriority="66"/>
    <w:lsdException w:name="Medium Grid 1 Accent 2" w:semiHidden="0" w:uiPriority="67"/>
    <w:lsdException w:name="Medium Grid 2 Accent 2" w:semiHidden="0" w:uiPriority="68"/>
    <w:lsdException w:name="Medium Grid 3 Accent 2" w:semiHidden="0" w:uiPriority="69"/>
    <w:lsdException w:name="Dark List Accent 2" w:semiHidden="0" w:uiPriority="70"/>
    <w:lsdException w:name="Colorful Shading Accent 2" w:semiHidden="0" w:uiPriority="71"/>
    <w:lsdException w:name="Colorful List Accent 2" w:semiHidden="0" w:uiPriority="72"/>
    <w:lsdException w:name="Colorful Grid Accent 2" w:semiHidden="0" w:uiPriority="73"/>
    <w:lsdException w:name="Light Shading Accent 3" w:semiHidden="0" w:uiPriority="60"/>
    <w:lsdException w:name="Light List Accent 3" w:semiHidden="0" w:uiPriority="61"/>
    <w:lsdException w:name="Light Grid Accent 3" w:semiHidden="0" w:uiPriority="62"/>
    <w:lsdException w:name="Medium Shading 1 Accent 3" w:semiHidden="0" w:uiPriority="63"/>
    <w:lsdException w:name="Medium Shading 2 Accent 3" w:semiHidden="0" w:uiPriority="64"/>
    <w:lsdException w:name="Medium List 1 Accent 3" w:semiHidden="0" w:uiPriority="65"/>
    <w:lsdException w:name="Medium List 2 Accent 3" w:semiHidden="0" w:uiPriority="66"/>
    <w:lsdException w:name="Medium Grid 1 Accent 3" w:semiHidden="0" w:uiPriority="67"/>
    <w:lsdException w:name="Medium Grid 2 Accent 3" w:semiHidden="0" w:uiPriority="68"/>
    <w:lsdException w:name="Medium Grid 3 Accent 3" w:semiHidden="0" w:uiPriority="69"/>
    <w:lsdException w:name="Dark List Accent 3" w:semiHidden="0" w:uiPriority="70"/>
    <w:lsdException w:name="Colorful Shading Accent 3" w:semiHidden="0" w:uiPriority="71"/>
    <w:lsdException w:name="Colorful List Accent 3" w:semiHidden="0" w:uiPriority="72"/>
    <w:lsdException w:name="Colorful Grid Accent 3" w:semiHidden="0" w:uiPriority="73"/>
    <w:lsdException w:name="Light Shading Accent 4" w:semiHidden="0" w:uiPriority="60"/>
    <w:lsdException w:name="Light List Accent 4" w:semiHidden="0" w:uiPriority="61"/>
    <w:lsdException w:name="Light Grid Accent 4" w:semiHidden="0" w:uiPriority="62"/>
    <w:lsdException w:name="Medium Shading 1 Accent 4" w:semiHidden="0" w:uiPriority="63"/>
    <w:lsdException w:name="Medium Shading 2 Accent 4" w:semiHidden="0" w:uiPriority="64"/>
    <w:lsdException w:name="Medium List 1 Accent 4" w:semiHidden="0" w:uiPriority="65"/>
    <w:lsdException w:name="Medium List 2 Accent 4" w:semiHidden="0" w:uiPriority="66"/>
    <w:lsdException w:name="Medium Grid 1 Accent 4" w:semiHidden="0" w:uiPriority="67"/>
    <w:lsdException w:name="Medium Grid 2 Accent 4" w:semiHidden="0" w:uiPriority="68"/>
    <w:lsdException w:name="Medium Grid 3 Accent 4" w:semiHidden="0" w:uiPriority="69"/>
    <w:lsdException w:name="Dark List Accent 4" w:semiHidden="0" w:uiPriority="70"/>
    <w:lsdException w:name="Colorful Shading Accent 4" w:semiHidden="0" w:uiPriority="71"/>
    <w:lsdException w:name="Colorful List Accent 4" w:semiHidden="0" w:uiPriority="72"/>
    <w:lsdException w:name="Colorful Grid Accent 4" w:semiHidden="0" w:uiPriority="73"/>
    <w:lsdException w:name="Light Shading Accent 5" w:semiHidden="0" w:uiPriority="60"/>
    <w:lsdException w:name="Light List Accent 5" w:semiHidden="0" w:uiPriority="61"/>
    <w:lsdException w:name="Light Grid Accent 5" w:semiHidden="0" w:uiPriority="62"/>
    <w:lsdException w:name="Medium Shading 1 Accent 5" w:semiHidden="0" w:uiPriority="63"/>
    <w:lsdException w:name="Medium Shading 2 Accent 5" w:semiHidden="0" w:uiPriority="64"/>
    <w:lsdException w:name="Medium List 1 Accent 5" w:semiHidden="0" w:uiPriority="65"/>
    <w:lsdException w:name="Medium List 2 Accent 5" w:semiHidden="0" w:uiPriority="66"/>
    <w:lsdException w:name="Medium Grid 1 Accent 5" w:semiHidden="0" w:uiPriority="67"/>
    <w:lsdException w:name="Medium Grid 2 Accent 5" w:semiHidden="0" w:uiPriority="68"/>
    <w:lsdException w:name="Medium Grid 3 Accent 5" w:semiHidden="0" w:uiPriority="69"/>
    <w:lsdException w:name="Dark List Accent 5" w:semiHidden="0" w:uiPriority="70"/>
    <w:lsdException w:name="Colorful Shading Accent 5" w:semiHidden="0" w:uiPriority="71"/>
    <w:lsdException w:name="Colorful List Accent 5" w:semiHidden="0" w:uiPriority="72"/>
    <w:lsdException w:name="Colorful Grid Accent 5" w:semiHidden="0" w:uiPriority="73"/>
    <w:lsdException w:name="Light Shading Accent 6" w:semiHidden="0" w:uiPriority="60"/>
    <w:lsdException w:name="Light List Accent 6" w:semiHidden="0" w:uiPriority="61"/>
    <w:lsdException w:name="Light Grid Accent 6" w:semiHidden="0" w:uiPriority="62"/>
    <w:lsdException w:name="Medium Shading 1 Accent 6" w:semiHidden="0" w:uiPriority="63"/>
    <w:lsdException w:name="Medium Shading 2 Accent 6" w:semiHidden="0" w:uiPriority="64"/>
    <w:lsdException w:name="Medium List 1 Accent 6" w:semiHidden="0" w:uiPriority="65"/>
    <w:lsdException w:name="Medium List 2 Accent 6" w:semiHidden="0" w:uiPriority="66"/>
    <w:lsdException w:name="Medium Grid 1 Accent 6" w:semiHidden="0" w:uiPriority="67"/>
    <w:lsdException w:name="Medium Grid 2 Accent 6" w:semiHidden="0" w:uiPriority="68"/>
    <w:lsdException w:name="Medium Grid 3 Accent 6" w:semiHidden="0" w:uiPriority="69"/>
    <w:lsdException w:name="Dark List Accent 6" w:semiHidden="0" w:uiPriority="70"/>
    <w:lsdException w:name="Colorful Shading Accent 6" w:semiHidden="0" w:uiPriority="71"/>
    <w:lsdException w:name="Colorful List Accent 6" w:semiHidden="0" w:uiPriority="72"/>
    <w:lsdException w:name="Colorful Grid Accent 6" w:semiHidden="0" w:uiPriority="73"/>
    <w:lsdException w:name="Subtle Emphasis" w:semiHidden="0" w:uiPriority="19" w:qFormat="1"/>
    <w:lsdException w:name="Intense Emphasis" w:semiHidden="0" w:uiPriority="21" w:qFormat="1"/>
    <w:lsdException w:name="Subtle Reference" w:semiHidden="0" w:uiPriority="31" w:qFormat="1"/>
    <w:lsdException w:name="Intense Reference" w:semiHidden="0" w:uiPriority="32" w:qFormat="1"/>
    <w:lsdException w:name="Book Title" w:semiHidden="0" w:uiPriority="33" w:qFormat="1"/>
    <w:lsdException w:name="Bibliography" w:uiPriority="37" w:unhideWhenUsed="1"/>
    <w:lsdException w:name="TOC Heading" w:uiPriority="39" w:unhideWhenUsed="1" w:qFormat="1"/>
  </w:latentStyles>
  <w:style w:type="paragraph" w:default="1" w:styleId="Normln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"/>
    <w:next w:val="Normln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"/>
    <w:next w:val="Normln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"/>
    <w:next w:val="Normln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rsid w:val="00E90C6F"/>
    <w:rPr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rsid w:val="00E90C6F"/>
    <w:rPr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rsid w:val="00E90C6F"/>
    <w:rPr>
      <w:b/>
      <w:bCs/>
    </w:rPr>
  </w:style>
  <w:style w:type="character" w:customStyle="1" w:styleId="Nadpis7Char">
    <w:name w:val="Nadpis 7 Char"/>
    <w:basedOn w:val="Standardnpsmoodstavce"/>
    <w:link w:val="Nadpis7"/>
    <w:uiPriority w:val="99"/>
    <w:semiHidden/>
    <w:rsid w:val="00E90C6F"/>
    <w:rPr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rsid w:val="00E90C6F"/>
    <w:rPr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rsid w:val="00E90C6F"/>
    <w:rPr>
      <w:rFonts w:ascii="Cambria" w:hAnsi="Cambria" w:cs="Cambria"/>
    </w:rPr>
  </w:style>
  <w:style w:type="paragraph" w:styleId="Nzev">
    <w:name w:val="Title"/>
    <w:basedOn w:val="Normln"/>
    <w:next w:val="Normln"/>
    <w:link w:val="Nze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Standardnpsmoodstavce"/>
    <w:link w:val="Nadpis1"/>
    <w:uiPriority w:val="99"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"/>
    <w:next w:val="Normln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evChar">
    <w:name w:val="Název Char"/>
    <w:basedOn w:val="Standardnpsmoodstavce"/>
    <w:link w:val="Nzev"/>
    <w:uiPriority w:val="99"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Standardnpsmoodstavce"/>
    <w:uiPriority w:val="99"/>
    <w:qFormat/>
    <w:rsid w:val="00E90C6F"/>
    <w:rPr>
      <w:b/>
      <w:bCs/>
    </w:rPr>
  </w:style>
  <w:style w:type="character" w:customStyle="1" w:styleId="PodtitulChar">
    <w:name w:val="Podtitul Char"/>
    <w:basedOn w:val="Standardnpsmoodstavce"/>
    <w:link w:val="Podtitul"/>
    <w:uiPriority w:val="99"/>
    <w:rsid w:val="00E90C6F"/>
    <w:rPr>
      <w:rFonts w:ascii="Cambria" w:hAnsi="Cambria" w:cs="Cambria"/>
      <w:sz w:val="24"/>
      <w:szCs w:val="24"/>
    </w:rPr>
  </w:style>
  <w:style w:type="character" w:styleId="Zvraznn">
    <w:name w:val="Emphasis"/>
    <w:basedOn w:val="Standardnpsmoodstavce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"/>
    <w:link w:val="ZkladntextChar"/>
    <w:uiPriority w:val="99"/>
    <w:rsid w:val="00052F8B"/>
    <w:pPr>
      <w:jc w:val="both"/>
    </w:pPr>
    <w:rPr>
      <w:b/>
      <w:bCs/>
      <w:sz w:val="24"/>
      <w:szCs w:val="24"/>
      <w:lang w:eastAsia="cs-CZ"/>
    </w:rPr>
  </w:style>
  <w:style w:type="paragraph" w:styleId="Textpoznpodarou">
    <w:name w:val="footnote text"/>
    <w:basedOn w:val="Normln"/>
    <w:link w:val="TextpoznpodarouChar"/>
    <w:uiPriority w:val="99"/>
    <w:semiHidden/>
    <w:rsid w:val="00052F8B"/>
    <w:rPr>
      <w:sz w:val="20"/>
      <w:szCs w:val="20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Znakapoznpodarou">
    <w:name w:val="footnote reference"/>
    <w:basedOn w:val="Standardnpsmoodstavce"/>
    <w:uiPriority w:val="99"/>
    <w:semiHidden/>
    <w:rsid w:val="00052F8B"/>
    <w:rPr>
      <w:vertAlign w:val="superscript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"/>
    <w:link w:val="Zkladntext2Char"/>
    <w:uiPriority w:val="99"/>
    <w:rsid w:val="00052F8B"/>
    <w:pPr>
      <w:ind w:left="2124" w:hanging="2124"/>
      <w:jc w:val="both"/>
    </w:pPr>
    <w:rPr>
      <w:sz w:val="24"/>
      <w:szCs w:val="24"/>
      <w:lang w:eastAsia="cs-CZ"/>
    </w:rPr>
  </w:style>
  <w:style w:type="paragraph" w:styleId="Zkladntextodsazen2">
    <w:name w:val="Body Text Indent 2"/>
    <w:basedOn w:val="Normln"/>
    <w:link w:val="Zkladntextodsazen2Char"/>
    <w:uiPriority w:val="99"/>
    <w:rsid w:val="00052F8B"/>
    <w:pPr>
      <w:ind w:firstLine="708"/>
      <w:jc w:val="both"/>
    </w:pPr>
    <w:rPr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Zpat">
    <w:name w:val="footer"/>
    <w:basedOn w:val="Normln"/>
    <w:link w:val="Zpat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nky">
    <w:name w:val="page number"/>
    <w:basedOn w:val="Standardnpsmoodstavce"/>
    <w:uiPriority w:val="99"/>
    <w:rsid w:val="00052F8B"/>
  </w:style>
  <w:style w:type="character" w:customStyle="1" w:styleId="ZpatChar">
    <w:name w:val="Zápatí Char"/>
    <w:basedOn w:val="Standardnpsmoodstavce"/>
    <w:link w:val="Zpat"/>
    <w:uiPriority w:val="99"/>
    <w:rsid w:val="00052F8B"/>
    <w:rPr>
      <w:rFonts w:ascii="Times New Roman" w:hAnsi="Times New Roman" w:cs="Times New Roman"/>
      <w:lang w:val="sk-SK" w:eastAsia="cs-CZ"/>
    </w:rPr>
  </w:style>
  <w:style w:type="paragraph" w:styleId="Zkladntextodsazen3">
    <w:name w:val="Body Text Indent 3"/>
    <w:basedOn w:val="Normln"/>
    <w:link w:val="Zkladntextodsazen3Char"/>
    <w:uiPriority w:val="99"/>
    <w:rsid w:val="00052F8B"/>
    <w:pPr>
      <w:ind w:left="708" w:firstLine="708"/>
      <w:jc w:val="both"/>
    </w:pPr>
    <w:rPr>
      <w:sz w:val="24"/>
      <w:szCs w:val="24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katabulky">
    <w:name w:val="Table Grid"/>
    <w:basedOn w:val="Normlntabulka"/>
    <w:uiPriority w:val="99"/>
    <w:rsid w:val="00052F8B"/>
    <w:rPr>
      <w:rFonts w:ascii="Arial Narrow" w:hAnsi="Arial Narrow" w:cs="Arial Narrow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Zhlav">
    <w:name w:val="header"/>
    <w:basedOn w:val="Normln"/>
    <w:link w:val="ZhlavChar"/>
    <w:uiPriority w:val="99"/>
    <w:rsid w:val="00052F8B"/>
    <w:pPr>
      <w:tabs>
        <w:tab w:val="center" w:pos="4536"/>
        <w:tab w:val="right" w:pos="9072"/>
      </w:tabs>
    </w:pPr>
    <w:rPr>
      <w:sz w:val="20"/>
      <w:szCs w:val="20"/>
      <w:lang w:eastAsia="cs-CZ"/>
    </w:rPr>
  </w:style>
  <w:style w:type="character" w:customStyle="1" w:styleId="ZhlavChar">
    <w:name w:val="Záhlaví Char"/>
    <w:basedOn w:val="Standardnpsmoodstavce"/>
    <w:link w:val="Zhlav"/>
    <w:uiPriority w:val="99"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922839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39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840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11</Pages>
  <Words>1927</Words>
  <Characters>10987</Characters>
  <Application>Microsoft Office Word</Application>
  <DocSecurity>0</DocSecurity>
  <Lines>91</Lines>
  <Paragraphs>25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Príloha  k opatreniu č</vt:lpstr>
    </vt:vector>
  </TitlesOfParts>
  <Company>IBL Software Engineering</Company>
  <LinksUpToDate>false</LinksUpToDate>
  <CharactersWithSpaces>12889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subject/>
  <dc:creator>jm</dc:creator>
  <cp:keywords/>
  <dc:description/>
  <cp:lastModifiedBy>Anna</cp:lastModifiedBy>
  <cp:revision>11</cp:revision>
  <cp:lastPrinted>2016-02-28T13:29:00Z</cp:lastPrinted>
  <dcterms:created xsi:type="dcterms:W3CDTF">2017-02-23T22:24:00Z</dcterms:created>
  <dcterms:modified xsi:type="dcterms:W3CDTF">2017-02-23T22:40:00Z</dcterms:modified>
</cp:coreProperties>
</file>