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0A45" w:rsidRDefault="00287965" w:rsidP="00CF2AB7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INDIVIDUÁLNEJ ÚČTOVNEJ ZÁVIERKY</w:t>
      </w:r>
    </w:p>
    <w:p w:rsidR="00287965" w:rsidRDefault="00287965" w:rsidP="00CF2AB7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 31.12.2016</w:t>
      </w:r>
    </w:p>
    <w:p w:rsidR="00287965" w:rsidRDefault="00287965" w:rsidP="00CF2AB7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:rsidR="00287965" w:rsidRDefault="00287965" w:rsidP="00CF2AB7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Názov účtovnej jednotky: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287965" w:rsidRDefault="00287965" w:rsidP="00CF2AB7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TEKOS SLOVAKIA, s.r.o.</w:t>
      </w:r>
    </w:p>
    <w:p w:rsidR="00CF2AB7" w:rsidRDefault="00CF2AB7" w:rsidP="00CF2AB7">
      <w:pPr>
        <w:spacing w:after="0" w:line="240" w:lineRule="auto"/>
        <w:rPr>
          <w:b/>
          <w:sz w:val="24"/>
          <w:szCs w:val="24"/>
        </w:rPr>
      </w:pPr>
    </w:p>
    <w:p w:rsidR="00287965" w:rsidRDefault="00287965" w:rsidP="00CF2AB7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2. Sídlo účtovnej jednotky: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287965" w:rsidRDefault="00287965" w:rsidP="00CF2AB7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Ďurková 18, 949 39 Nitra, IČO: 31437826  DIČ DPH: SK2020406003</w:t>
      </w:r>
    </w:p>
    <w:p w:rsidR="00CF2AB7" w:rsidRDefault="00CF2AB7" w:rsidP="00CF2AB7">
      <w:pPr>
        <w:spacing w:after="0" w:line="240" w:lineRule="auto"/>
        <w:rPr>
          <w:b/>
          <w:sz w:val="24"/>
          <w:szCs w:val="24"/>
        </w:rPr>
      </w:pPr>
    </w:p>
    <w:p w:rsidR="00287965" w:rsidRDefault="00287965" w:rsidP="00CF2AB7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3. Opis hospodárskej činnosti:</w:t>
      </w:r>
    </w:p>
    <w:p w:rsidR="00287965" w:rsidRDefault="00287965" w:rsidP="00CF2AB7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prenájom nebytových priestorov</w:t>
      </w:r>
    </w:p>
    <w:p w:rsidR="00CF2AB7" w:rsidRDefault="00CF2AB7" w:rsidP="00CF2AB7">
      <w:pPr>
        <w:spacing w:after="0" w:line="240" w:lineRule="auto"/>
        <w:rPr>
          <w:b/>
          <w:sz w:val="24"/>
          <w:szCs w:val="24"/>
        </w:rPr>
      </w:pPr>
    </w:p>
    <w:p w:rsidR="00287965" w:rsidRDefault="00287965" w:rsidP="00CF2AB7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4. Právny dôvod na zostavenie účtovnej závierky:</w:t>
      </w:r>
    </w:p>
    <w:p w:rsidR="00287965" w:rsidRDefault="00287965" w:rsidP="00CF2AB7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predkladá riadnu účtovnú závierku.</w:t>
      </w:r>
    </w:p>
    <w:p w:rsidR="00CF2AB7" w:rsidRDefault="00CF2AB7" w:rsidP="00CF2AB7">
      <w:pPr>
        <w:spacing w:after="0" w:line="240" w:lineRule="auto"/>
        <w:rPr>
          <w:b/>
          <w:sz w:val="24"/>
          <w:szCs w:val="24"/>
        </w:rPr>
      </w:pPr>
    </w:p>
    <w:p w:rsidR="00287965" w:rsidRDefault="00287965" w:rsidP="00CF2AB7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5. Účtovná závierka za predchádzajúce obdobie:</w:t>
      </w:r>
    </w:p>
    <w:p w:rsidR="00287965" w:rsidRDefault="00287965" w:rsidP="00CF2AB7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za rok 2015 bola schválená dňa 11.04.2016.</w:t>
      </w:r>
    </w:p>
    <w:p w:rsidR="00CF2AB7" w:rsidRDefault="00CF2AB7" w:rsidP="00CF2AB7">
      <w:pPr>
        <w:spacing w:after="0" w:line="240" w:lineRule="auto"/>
        <w:rPr>
          <w:b/>
          <w:sz w:val="24"/>
          <w:szCs w:val="24"/>
        </w:rPr>
      </w:pPr>
    </w:p>
    <w:p w:rsidR="00287965" w:rsidRDefault="00287965" w:rsidP="00CF2AB7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6. Priemerný prepočítavací počet zamestnancov účtovnej jednotky:</w:t>
      </w:r>
    </w:p>
    <w:p w:rsidR="00287965" w:rsidRDefault="00287965" w:rsidP="00CF2AB7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6 zamestnancov</w:t>
      </w:r>
    </w:p>
    <w:p w:rsidR="00287965" w:rsidRDefault="00287965" w:rsidP="00CF2AB7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287965" w:rsidRDefault="00287965" w:rsidP="00CF2AB7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 Predpoklad nepretržitého pokračovania v činnosti</w:t>
      </w:r>
    </w:p>
    <w:p w:rsidR="00287965" w:rsidRDefault="00287965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Už bola zostavená za predpokladu nepretržitého trvania spoločnosti.</w:t>
      </w:r>
    </w:p>
    <w:p w:rsidR="00CF2AB7" w:rsidRDefault="00CF2AB7" w:rsidP="00CF2AB7">
      <w:pPr>
        <w:spacing w:after="0" w:line="240" w:lineRule="auto"/>
        <w:jc w:val="both"/>
        <w:rPr>
          <w:b/>
          <w:sz w:val="24"/>
          <w:szCs w:val="24"/>
        </w:rPr>
      </w:pPr>
    </w:p>
    <w:p w:rsidR="00287965" w:rsidRDefault="00287965" w:rsidP="00CF2AB7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2. Spôsob oceňovania jednotlivých zložiek majetku a záväzkov</w:t>
      </w:r>
    </w:p>
    <w:p w:rsidR="00287965" w:rsidRDefault="00287965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oceňovala nakúpený hmotný dlhodobý a nehmotný majetok cenou obstarania a nákladmi súvisiacimi s obstaraním: dopravné prostriedky, montáž, technické zhodnotenie.</w:t>
      </w:r>
    </w:p>
    <w:p w:rsidR="00CF2AB7" w:rsidRDefault="00CF2AB7" w:rsidP="00CF2AB7">
      <w:pPr>
        <w:spacing w:after="0" w:line="240" w:lineRule="auto"/>
        <w:jc w:val="both"/>
        <w:rPr>
          <w:b/>
          <w:sz w:val="24"/>
          <w:szCs w:val="24"/>
        </w:rPr>
      </w:pPr>
    </w:p>
    <w:p w:rsidR="00287965" w:rsidRDefault="00287965" w:rsidP="00CF2AB7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3. Zásoby</w:t>
      </w:r>
    </w:p>
    <w:p w:rsidR="00287965" w:rsidRDefault="00287965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Zásoby sa oceňovali obstarávacou cenou.</w:t>
      </w:r>
    </w:p>
    <w:p w:rsidR="00CF2AB7" w:rsidRDefault="00CF2AB7" w:rsidP="00CF2AB7">
      <w:pPr>
        <w:spacing w:after="0" w:line="240" w:lineRule="auto"/>
        <w:jc w:val="both"/>
        <w:rPr>
          <w:b/>
          <w:sz w:val="24"/>
          <w:szCs w:val="24"/>
        </w:rPr>
      </w:pPr>
    </w:p>
    <w:p w:rsidR="00287965" w:rsidRDefault="00287965" w:rsidP="00CF2AB7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4. Pohľadávky</w:t>
      </w:r>
    </w:p>
    <w:p w:rsidR="00287965" w:rsidRDefault="00287965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pri ich vzniku oceňovali nominálnou hodnotou.</w:t>
      </w:r>
    </w:p>
    <w:p w:rsidR="00CF2AB7" w:rsidRDefault="00CF2AB7" w:rsidP="00CF2AB7">
      <w:pPr>
        <w:spacing w:after="0" w:line="240" w:lineRule="auto"/>
        <w:jc w:val="both"/>
        <w:rPr>
          <w:b/>
          <w:sz w:val="24"/>
          <w:szCs w:val="24"/>
        </w:rPr>
      </w:pPr>
    </w:p>
    <w:p w:rsidR="00287965" w:rsidRDefault="00287965" w:rsidP="00CF2AB7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Oceňovanie</w:t>
      </w:r>
    </w:p>
    <w:p w:rsidR="00287965" w:rsidRDefault="00287965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Finančný majetok sa oceňoval nominálnou hodnotou.</w:t>
      </w:r>
    </w:p>
    <w:p w:rsidR="00CF2AB7" w:rsidRDefault="00CF2AB7" w:rsidP="00CF2AB7">
      <w:pPr>
        <w:spacing w:after="0" w:line="240" w:lineRule="auto"/>
        <w:jc w:val="both"/>
        <w:rPr>
          <w:b/>
          <w:sz w:val="24"/>
          <w:szCs w:val="24"/>
        </w:rPr>
      </w:pPr>
    </w:p>
    <w:p w:rsidR="00287965" w:rsidRDefault="00287965" w:rsidP="00CF2AB7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 Oceňovanie časového rozlíšenia na strane aktív súvahy</w:t>
      </w:r>
    </w:p>
    <w:p w:rsidR="00287965" w:rsidRDefault="00287965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Náklady budúcich období boli vykazované v súlade so zabezpečením zásady vecnej a časovej súvislosti s účtovným obdobím</w:t>
      </w:r>
    </w:p>
    <w:p w:rsidR="00422770" w:rsidRDefault="00422770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CF2AB7" w:rsidRDefault="00CF2AB7" w:rsidP="00CF2AB7">
      <w:pPr>
        <w:spacing w:after="0" w:line="240" w:lineRule="auto"/>
        <w:jc w:val="both"/>
        <w:rPr>
          <w:b/>
          <w:sz w:val="24"/>
          <w:szCs w:val="24"/>
        </w:rPr>
      </w:pPr>
    </w:p>
    <w:p w:rsidR="00287965" w:rsidRDefault="00287965" w:rsidP="00CF2AB7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7. Záväzky</w:t>
      </w:r>
    </w:p>
    <w:p w:rsidR="00287965" w:rsidRDefault="00287965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oceňovali pri ich vzniku nominálnou hodnotou. Rezervy sa oceňovali v očakávanej výške záväzkov.</w:t>
      </w:r>
    </w:p>
    <w:p w:rsidR="00CF2AB7" w:rsidRDefault="00CF2AB7" w:rsidP="00CF2AB7">
      <w:pPr>
        <w:spacing w:after="0" w:line="240" w:lineRule="auto"/>
        <w:jc w:val="both"/>
        <w:rPr>
          <w:b/>
          <w:sz w:val="24"/>
          <w:szCs w:val="24"/>
        </w:rPr>
      </w:pPr>
    </w:p>
    <w:p w:rsidR="00287965" w:rsidRDefault="00287965" w:rsidP="00CF2AB7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8. Oceňovanie časového rozlíšenia na strane pasív súvahy</w:t>
      </w:r>
    </w:p>
    <w:p w:rsidR="00287965" w:rsidRDefault="00287965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Výnosy budúcich období boli vykazované vo výške, ktorá je v súlade so zabezpečením vecnej a časovej súvislosti s účtovným obdobím.</w:t>
      </w:r>
    </w:p>
    <w:p w:rsidR="00CF2AB7" w:rsidRDefault="00CF2AB7" w:rsidP="00CF2AB7">
      <w:pPr>
        <w:spacing w:after="0" w:line="240" w:lineRule="auto"/>
        <w:jc w:val="both"/>
        <w:rPr>
          <w:b/>
          <w:sz w:val="24"/>
          <w:szCs w:val="24"/>
        </w:rPr>
      </w:pPr>
    </w:p>
    <w:p w:rsidR="00287965" w:rsidRDefault="00287965" w:rsidP="00CF2AB7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9. Spôsob zostavenia odpisového plánu</w:t>
      </w:r>
    </w:p>
    <w:p w:rsidR="00287965" w:rsidRDefault="00287965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uplatňuje metódu rovnomerného odpisu, účtovné a daňové odpisy sa nerovnajú.</w:t>
      </w:r>
    </w:p>
    <w:p w:rsidR="00287965" w:rsidRDefault="00287965" w:rsidP="00CF2AB7">
      <w:pPr>
        <w:spacing w:before="100" w:beforeAutospacing="1" w:after="100" w:afterAutospacing="1" w:line="240" w:lineRule="auto"/>
        <w:jc w:val="both"/>
        <w:rPr>
          <w:sz w:val="24"/>
          <w:szCs w:val="24"/>
        </w:rPr>
      </w:pPr>
    </w:p>
    <w:p w:rsidR="00287965" w:rsidRDefault="00287965" w:rsidP="00CF2AB7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majetku</w:t>
      </w:r>
    </w:p>
    <w:p w:rsidR="00287965" w:rsidRDefault="00287965" w:rsidP="00CF2AB7">
      <w:pPr>
        <w:spacing w:after="0" w:line="240" w:lineRule="auto"/>
        <w:ind w:firstLine="708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663103" w:rsidRPr="00663103" w:rsidRDefault="00287965" w:rsidP="00CF2AB7">
      <w:pPr>
        <w:spacing w:after="0" w:line="240" w:lineRule="auto"/>
        <w:jc w:val="both"/>
        <w:rPr>
          <w:b/>
          <w:i/>
          <w:sz w:val="24"/>
          <w:szCs w:val="24"/>
        </w:rPr>
      </w:pPr>
      <w:r w:rsidRPr="00663103">
        <w:rPr>
          <w:b/>
          <w:i/>
          <w:sz w:val="24"/>
          <w:szCs w:val="24"/>
        </w:rPr>
        <w:t>Softvér</w:t>
      </w:r>
    </w:p>
    <w:p w:rsidR="00287965" w:rsidRDefault="00663103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stav na začiatku účtovného obdobia     1.444</w:t>
      </w:r>
    </w:p>
    <w:p w:rsidR="00663103" w:rsidRDefault="00663103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prírastky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:rsidR="00663103" w:rsidRDefault="00663103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úbytky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</w:p>
    <w:p w:rsidR="00663103" w:rsidRDefault="00663103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stav na konci účtovného obdobia</w:t>
      </w:r>
      <w:r>
        <w:rPr>
          <w:sz w:val="24"/>
          <w:szCs w:val="24"/>
        </w:rPr>
        <w:tab/>
        <w:t xml:space="preserve">     1.444</w:t>
      </w:r>
    </w:p>
    <w:p w:rsidR="00663103" w:rsidRDefault="00663103" w:rsidP="00CF2AB7">
      <w:pPr>
        <w:spacing w:after="0" w:line="240" w:lineRule="auto"/>
        <w:jc w:val="both"/>
        <w:rPr>
          <w:sz w:val="24"/>
          <w:szCs w:val="24"/>
        </w:rPr>
      </w:pPr>
    </w:p>
    <w:p w:rsidR="00663103" w:rsidRDefault="00663103" w:rsidP="00CF2AB7">
      <w:pPr>
        <w:spacing w:before="100" w:beforeAutospacing="1" w:after="100" w:afterAutospacing="1" w:line="240" w:lineRule="auto"/>
        <w:ind w:firstLine="708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Dlhodobý hmotný majetok</w:t>
      </w:r>
      <w:r>
        <w:rPr>
          <w:b/>
          <w:sz w:val="24"/>
          <w:szCs w:val="24"/>
        </w:rPr>
        <w:tab/>
      </w:r>
    </w:p>
    <w:p w:rsidR="00663103" w:rsidRDefault="00663103" w:rsidP="00CF2AB7">
      <w:pPr>
        <w:spacing w:before="100" w:beforeAutospacing="1" w:after="100" w:afterAutospacing="1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Dlhodobý hmotný majetok</w:t>
      </w:r>
      <w:r>
        <w:rPr>
          <w:b/>
          <w:i/>
          <w:sz w:val="24"/>
          <w:szCs w:val="24"/>
        </w:rPr>
        <w:tab/>
        <w:t>Pozemky</w:t>
      </w:r>
      <w:r>
        <w:rPr>
          <w:b/>
          <w:i/>
          <w:sz w:val="24"/>
          <w:szCs w:val="24"/>
        </w:rPr>
        <w:tab/>
        <w:t>Stavby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Samostatne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Spolu</w:t>
      </w:r>
    </w:p>
    <w:p w:rsidR="00663103" w:rsidRDefault="00663103" w:rsidP="00CF2AB7">
      <w:pPr>
        <w:spacing w:before="100" w:beforeAutospacing="1" w:after="100" w:afterAutospacing="1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proofErr w:type="spellStart"/>
      <w:r>
        <w:rPr>
          <w:b/>
          <w:i/>
          <w:sz w:val="24"/>
          <w:szCs w:val="24"/>
        </w:rPr>
        <w:t>hnut</w:t>
      </w:r>
      <w:proofErr w:type="spellEnd"/>
      <w:r>
        <w:rPr>
          <w:b/>
          <w:i/>
          <w:sz w:val="24"/>
          <w:szCs w:val="24"/>
        </w:rPr>
        <w:t>. veci</w:t>
      </w:r>
    </w:p>
    <w:p w:rsidR="00663103" w:rsidRDefault="00663103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na začiatku </w:t>
      </w:r>
      <w:proofErr w:type="spellStart"/>
      <w:r>
        <w:rPr>
          <w:sz w:val="24"/>
          <w:szCs w:val="24"/>
        </w:rPr>
        <w:t>ú.o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91.822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524.836</w:t>
      </w:r>
      <w:r>
        <w:rPr>
          <w:sz w:val="24"/>
          <w:szCs w:val="24"/>
        </w:rPr>
        <w:tab/>
        <w:t>221.735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838.393</w:t>
      </w:r>
    </w:p>
    <w:p w:rsidR="00663103" w:rsidRDefault="00663103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prírastky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F2AB7">
        <w:rPr>
          <w:sz w:val="24"/>
          <w:szCs w:val="24"/>
        </w:rPr>
        <w:t xml:space="preserve">         </w:t>
      </w:r>
      <w:r>
        <w:rPr>
          <w:sz w:val="24"/>
          <w:szCs w:val="24"/>
        </w:rPr>
        <w:t>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5.286</w:t>
      </w:r>
      <w:r>
        <w:rPr>
          <w:sz w:val="24"/>
          <w:szCs w:val="24"/>
        </w:rPr>
        <w:tab/>
        <w:t xml:space="preserve">  58.895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64.181</w:t>
      </w:r>
    </w:p>
    <w:p w:rsidR="00663103" w:rsidRDefault="00663103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úbytky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33.865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199.070</w:t>
      </w:r>
      <w:r>
        <w:rPr>
          <w:sz w:val="24"/>
          <w:szCs w:val="24"/>
        </w:rPr>
        <w:tab/>
        <w:t xml:space="preserve">  90.354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323.289</w:t>
      </w:r>
    </w:p>
    <w:p w:rsidR="00663103" w:rsidRDefault="00663103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na konci </w:t>
      </w:r>
      <w:proofErr w:type="spellStart"/>
      <w:r>
        <w:rPr>
          <w:sz w:val="24"/>
          <w:szCs w:val="24"/>
        </w:rPr>
        <w:t>ú.o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57.957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331.052</w:t>
      </w:r>
      <w:r>
        <w:rPr>
          <w:sz w:val="24"/>
          <w:szCs w:val="24"/>
        </w:rPr>
        <w:tab/>
        <w:t>190.276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579.285</w:t>
      </w:r>
    </w:p>
    <w:p w:rsidR="00663103" w:rsidRDefault="00663103" w:rsidP="00CF2AB7">
      <w:pPr>
        <w:spacing w:before="100" w:beforeAutospacing="1" w:after="100" w:afterAutospacing="1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Oprávky</w:t>
      </w:r>
    </w:p>
    <w:p w:rsidR="00663103" w:rsidRDefault="00663103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na začiatku </w:t>
      </w:r>
      <w:proofErr w:type="spellStart"/>
      <w:r>
        <w:rPr>
          <w:sz w:val="24"/>
          <w:szCs w:val="24"/>
        </w:rPr>
        <w:t>ú.o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F2AB7">
        <w:rPr>
          <w:sz w:val="24"/>
          <w:szCs w:val="24"/>
        </w:rPr>
        <w:t xml:space="preserve">         </w:t>
      </w:r>
      <w:r>
        <w:rPr>
          <w:sz w:val="24"/>
          <w:szCs w:val="24"/>
        </w:rPr>
        <w:t>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353.409</w:t>
      </w:r>
      <w:r>
        <w:rPr>
          <w:sz w:val="24"/>
          <w:szCs w:val="24"/>
        </w:rPr>
        <w:tab/>
        <w:t>211.106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564.515</w:t>
      </w:r>
    </w:p>
    <w:p w:rsidR="00663103" w:rsidRDefault="00663103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prírastky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F2AB7">
        <w:rPr>
          <w:sz w:val="24"/>
          <w:szCs w:val="24"/>
        </w:rPr>
        <w:t xml:space="preserve">         </w:t>
      </w:r>
      <w:r>
        <w:rPr>
          <w:sz w:val="24"/>
          <w:szCs w:val="24"/>
        </w:rPr>
        <w:t>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77.630</w:t>
      </w:r>
      <w:r>
        <w:rPr>
          <w:sz w:val="24"/>
          <w:szCs w:val="24"/>
        </w:rPr>
        <w:tab/>
        <w:t xml:space="preserve">  18.432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96.062</w:t>
      </w:r>
    </w:p>
    <w:p w:rsidR="00663103" w:rsidRDefault="00663103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úbytky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F2AB7">
        <w:rPr>
          <w:sz w:val="24"/>
          <w:szCs w:val="24"/>
        </w:rPr>
        <w:t xml:space="preserve">         </w:t>
      </w:r>
      <w:r>
        <w:rPr>
          <w:sz w:val="24"/>
          <w:szCs w:val="24"/>
        </w:rPr>
        <w:t>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199.070</w:t>
      </w:r>
      <w:r>
        <w:rPr>
          <w:sz w:val="24"/>
          <w:szCs w:val="24"/>
        </w:rPr>
        <w:tab/>
        <w:t xml:space="preserve">  90.354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289.424</w:t>
      </w:r>
    </w:p>
    <w:p w:rsidR="00663103" w:rsidRDefault="00663103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na konci </w:t>
      </w:r>
      <w:proofErr w:type="spellStart"/>
      <w:r>
        <w:rPr>
          <w:sz w:val="24"/>
          <w:szCs w:val="24"/>
        </w:rPr>
        <w:t>ú.o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F2AB7">
        <w:rPr>
          <w:sz w:val="24"/>
          <w:szCs w:val="24"/>
        </w:rPr>
        <w:t xml:space="preserve">         </w:t>
      </w:r>
      <w:r>
        <w:rPr>
          <w:sz w:val="24"/>
          <w:szCs w:val="24"/>
        </w:rPr>
        <w:t>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231.969</w:t>
      </w:r>
      <w:r>
        <w:rPr>
          <w:sz w:val="24"/>
          <w:szCs w:val="24"/>
        </w:rPr>
        <w:tab/>
        <w:t>139.184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371.153</w:t>
      </w:r>
    </w:p>
    <w:p w:rsidR="00422770" w:rsidRDefault="00422770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br w:type="page"/>
      </w:r>
      <w:bookmarkStart w:id="0" w:name="_GoBack"/>
      <w:bookmarkEnd w:id="0"/>
    </w:p>
    <w:p w:rsidR="00CF2AB7" w:rsidRDefault="00CF2AB7" w:rsidP="00422770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sz w:val="24"/>
          <w:szCs w:val="24"/>
        </w:rPr>
        <w:t>bežné účtovné obdobie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účtovné obdobie</w:t>
      </w:r>
    </w:p>
    <w:p w:rsidR="00663103" w:rsidRDefault="00663103" w:rsidP="00422770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Pohľadávky</w:t>
      </w:r>
    </w:p>
    <w:p w:rsidR="00663103" w:rsidRDefault="00663103" w:rsidP="0042277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Krátkodobé pohľadávky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663103" w:rsidRDefault="00663103" w:rsidP="0042277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v lehote splatnosti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3067AD">
        <w:rPr>
          <w:sz w:val="24"/>
          <w:szCs w:val="24"/>
        </w:rPr>
        <w:t xml:space="preserve">  </w:t>
      </w:r>
      <w:r>
        <w:rPr>
          <w:sz w:val="24"/>
          <w:szCs w:val="24"/>
        </w:rPr>
        <w:t>5.8</w:t>
      </w:r>
      <w:r w:rsidR="007D0D8E">
        <w:rPr>
          <w:sz w:val="24"/>
          <w:szCs w:val="24"/>
        </w:rPr>
        <w:t>8</w:t>
      </w:r>
      <w:r>
        <w:rPr>
          <w:sz w:val="24"/>
          <w:szCs w:val="24"/>
        </w:rPr>
        <w:t>9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067AD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4.942</w:t>
      </w:r>
    </w:p>
    <w:p w:rsidR="00663103" w:rsidRDefault="00663103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po lehote splatnosti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3067AD">
        <w:rPr>
          <w:sz w:val="24"/>
          <w:szCs w:val="24"/>
        </w:rPr>
        <w:t xml:space="preserve">  </w:t>
      </w:r>
      <w:r>
        <w:rPr>
          <w:sz w:val="24"/>
          <w:szCs w:val="24"/>
        </w:rPr>
        <w:t>9.915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067AD">
        <w:rPr>
          <w:sz w:val="24"/>
          <w:szCs w:val="24"/>
        </w:rPr>
        <w:t xml:space="preserve">  </w:t>
      </w:r>
      <w:r>
        <w:rPr>
          <w:sz w:val="24"/>
          <w:szCs w:val="24"/>
        </w:rPr>
        <w:t>18.423</w:t>
      </w:r>
    </w:p>
    <w:p w:rsidR="00663103" w:rsidRDefault="00663103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067AD">
        <w:rPr>
          <w:sz w:val="24"/>
          <w:szCs w:val="24"/>
        </w:rPr>
        <w:t xml:space="preserve">  </w:t>
      </w:r>
      <w:r>
        <w:rPr>
          <w:sz w:val="24"/>
          <w:szCs w:val="24"/>
        </w:rPr>
        <w:t>15.804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067AD">
        <w:rPr>
          <w:sz w:val="24"/>
          <w:szCs w:val="24"/>
        </w:rPr>
        <w:t xml:space="preserve">  </w:t>
      </w:r>
      <w:r>
        <w:rPr>
          <w:sz w:val="24"/>
          <w:szCs w:val="24"/>
        </w:rPr>
        <w:t>23.365</w:t>
      </w:r>
    </w:p>
    <w:p w:rsidR="00663103" w:rsidRDefault="00663103" w:rsidP="00CF2AB7">
      <w:pPr>
        <w:spacing w:before="100" w:beforeAutospacing="1" w:after="100" w:afterAutospacing="1" w:line="240" w:lineRule="auto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>Finančný majetok</w:t>
      </w:r>
      <w:r w:rsidR="003067AD">
        <w:rPr>
          <w:b/>
          <w:i/>
          <w:sz w:val="24"/>
          <w:szCs w:val="24"/>
        </w:rPr>
        <w:tab/>
      </w:r>
      <w:r w:rsidR="003067AD">
        <w:rPr>
          <w:b/>
          <w:i/>
          <w:sz w:val="24"/>
          <w:szCs w:val="24"/>
        </w:rPr>
        <w:tab/>
      </w:r>
      <w:r w:rsidR="003067AD">
        <w:rPr>
          <w:b/>
          <w:i/>
          <w:sz w:val="24"/>
          <w:szCs w:val="24"/>
        </w:rPr>
        <w:tab/>
      </w:r>
      <w:r w:rsidR="003067AD">
        <w:rPr>
          <w:sz w:val="24"/>
          <w:szCs w:val="24"/>
        </w:rPr>
        <w:t>443.385</w:t>
      </w:r>
      <w:r w:rsidR="003067AD">
        <w:rPr>
          <w:sz w:val="24"/>
          <w:szCs w:val="24"/>
        </w:rPr>
        <w:tab/>
      </w:r>
      <w:r w:rsidR="003067AD">
        <w:rPr>
          <w:sz w:val="24"/>
          <w:szCs w:val="24"/>
        </w:rPr>
        <w:tab/>
      </w:r>
      <w:r w:rsidR="003067AD">
        <w:rPr>
          <w:sz w:val="24"/>
          <w:szCs w:val="24"/>
        </w:rPr>
        <w:tab/>
        <w:t>203.385</w:t>
      </w:r>
    </w:p>
    <w:p w:rsidR="003067AD" w:rsidRDefault="003067AD" w:rsidP="00CF2AB7">
      <w:pPr>
        <w:spacing w:after="0" w:line="240" w:lineRule="auto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>Rozdelenie zisku</w:t>
      </w:r>
      <w:r>
        <w:rPr>
          <w:sz w:val="24"/>
          <w:szCs w:val="24"/>
        </w:rPr>
        <w:tab/>
      </w:r>
    </w:p>
    <w:p w:rsidR="003067AD" w:rsidRDefault="003067AD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účtovný zisk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91.136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-  1.490</w:t>
      </w:r>
    </w:p>
    <w:p w:rsidR="003067AD" w:rsidRDefault="003067AD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rozdelenie zisku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-</w:t>
      </w:r>
    </w:p>
    <w:p w:rsidR="00CF2AB7" w:rsidRDefault="00CF2AB7" w:rsidP="00CF2AB7">
      <w:pPr>
        <w:spacing w:after="0" w:line="240" w:lineRule="auto"/>
        <w:jc w:val="both"/>
        <w:rPr>
          <w:b/>
          <w:i/>
          <w:sz w:val="24"/>
          <w:szCs w:val="24"/>
        </w:rPr>
      </w:pPr>
    </w:p>
    <w:p w:rsidR="003067AD" w:rsidRDefault="003067AD" w:rsidP="00CF2AB7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Krátkodobé rezervy</w:t>
      </w:r>
    </w:p>
    <w:p w:rsidR="003067AD" w:rsidRDefault="003067AD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na nevyčerpanú dovolenku</w:t>
      </w:r>
      <w:r w:rsidR="00FD24A6">
        <w:rPr>
          <w:sz w:val="24"/>
          <w:szCs w:val="24"/>
        </w:rPr>
        <w:tab/>
        <w:t xml:space="preserve">        14.880,70                                   8.504,68</w:t>
      </w:r>
    </w:p>
    <w:p w:rsidR="003067AD" w:rsidRDefault="003067AD" w:rsidP="00CF2AB7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Záväzky</w:t>
      </w:r>
    </w:p>
    <w:p w:rsidR="003067AD" w:rsidRDefault="003067AD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Dlhodobé záväzky – lízing</w:t>
      </w:r>
    </w:p>
    <w:p w:rsidR="003067AD" w:rsidRDefault="003067AD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so zostávajúcou dobou</w:t>
      </w:r>
      <w:r>
        <w:rPr>
          <w:sz w:val="24"/>
          <w:szCs w:val="24"/>
        </w:rPr>
        <w:tab/>
        <w:t xml:space="preserve">  </w:t>
      </w:r>
    </w:p>
    <w:p w:rsidR="003067AD" w:rsidRDefault="003067AD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Splatnosti 1-5 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35.291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CF2AB7">
        <w:rPr>
          <w:sz w:val="24"/>
          <w:szCs w:val="24"/>
        </w:rPr>
        <w:t xml:space="preserve"> </w:t>
      </w:r>
      <w:r>
        <w:rPr>
          <w:sz w:val="24"/>
          <w:szCs w:val="24"/>
        </w:rPr>
        <w:t>3.682</w:t>
      </w:r>
    </w:p>
    <w:p w:rsidR="003067AD" w:rsidRDefault="003067AD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3067AD">
        <w:rPr>
          <w:sz w:val="24"/>
          <w:szCs w:val="24"/>
        </w:rPr>
        <w:t>Záväzky zo sociálneho fondu</w:t>
      </w:r>
    </w:p>
    <w:p w:rsidR="003067AD" w:rsidRDefault="003067AD" w:rsidP="00CF2AB7">
      <w:pPr>
        <w:spacing w:after="0" w:line="24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poč</w:t>
      </w:r>
      <w:proofErr w:type="spellEnd"/>
      <w:r>
        <w:rPr>
          <w:sz w:val="24"/>
          <w:szCs w:val="24"/>
        </w:rPr>
        <w:t>. stav sociálneho fondu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2.352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CF2AB7">
        <w:rPr>
          <w:sz w:val="24"/>
          <w:szCs w:val="24"/>
        </w:rPr>
        <w:t xml:space="preserve"> </w:t>
      </w:r>
      <w:r>
        <w:rPr>
          <w:sz w:val="24"/>
          <w:szCs w:val="24"/>
        </w:rPr>
        <w:t>3.365</w:t>
      </w:r>
    </w:p>
    <w:p w:rsidR="003067AD" w:rsidRDefault="003067AD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tvorba SF z nákladov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837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521</w:t>
      </w:r>
    </w:p>
    <w:p w:rsidR="003067AD" w:rsidRDefault="003067AD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tvorba SF zo zisku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104</w:t>
      </w:r>
    </w:p>
    <w:p w:rsidR="003067AD" w:rsidRDefault="003067AD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ostatná tvorba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-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-</w:t>
      </w:r>
    </w:p>
    <w:p w:rsidR="003067AD" w:rsidRDefault="003067AD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tvorba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837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625</w:t>
      </w:r>
    </w:p>
    <w:p w:rsidR="003067AD" w:rsidRDefault="003067AD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čerpanie SF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2.719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1.638</w:t>
      </w:r>
    </w:p>
    <w:p w:rsidR="003067AD" w:rsidRDefault="003067AD" w:rsidP="00CF2AB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konečný stav SF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470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2.352</w:t>
      </w:r>
    </w:p>
    <w:p w:rsidR="003067AD" w:rsidRDefault="003067AD" w:rsidP="00CF2AB7">
      <w:pPr>
        <w:spacing w:after="0" w:line="240" w:lineRule="auto"/>
        <w:jc w:val="both"/>
        <w:rPr>
          <w:sz w:val="24"/>
          <w:szCs w:val="24"/>
        </w:rPr>
      </w:pPr>
    </w:p>
    <w:p w:rsidR="003067AD" w:rsidRDefault="003067AD" w:rsidP="00422770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</w:t>
      </w:r>
      <w:r w:rsidR="00422770">
        <w:rPr>
          <w:b/>
          <w:sz w:val="28"/>
          <w:szCs w:val="28"/>
        </w:rPr>
        <w:t> </w:t>
      </w:r>
      <w:r>
        <w:rPr>
          <w:b/>
          <w:sz w:val="28"/>
          <w:szCs w:val="28"/>
        </w:rPr>
        <w:t>nákladoch</w:t>
      </w:r>
    </w:p>
    <w:p w:rsidR="00422770" w:rsidRDefault="00422770" w:rsidP="00422770">
      <w:pPr>
        <w:spacing w:after="0" w:line="240" w:lineRule="auto"/>
        <w:jc w:val="center"/>
        <w:rPr>
          <w:b/>
          <w:sz w:val="28"/>
          <w:szCs w:val="28"/>
        </w:rPr>
      </w:pPr>
    </w:p>
    <w:p w:rsidR="003067AD" w:rsidRDefault="003067AD" w:rsidP="00422770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Náklady za služby</w:t>
      </w:r>
      <w:r w:rsidR="00CF2AB7" w:rsidRPr="00CF2AB7">
        <w:rPr>
          <w:sz w:val="24"/>
          <w:szCs w:val="24"/>
        </w:rPr>
        <w:t xml:space="preserve"> </w:t>
      </w:r>
      <w:r w:rsidR="00CF2AB7">
        <w:rPr>
          <w:sz w:val="24"/>
          <w:szCs w:val="24"/>
        </w:rPr>
        <w:tab/>
      </w:r>
      <w:r w:rsidR="00CF2AB7">
        <w:rPr>
          <w:sz w:val="24"/>
          <w:szCs w:val="24"/>
        </w:rPr>
        <w:tab/>
        <w:t>bežné účtovné obdobie</w:t>
      </w:r>
      <w:r w:rsidR="00CF2AB7">
        <w:rPr>
          <w:sz w:val="24"/>
          <w:szCs w:val="24"/>
        </w:rPr>
        <w:tab/>
      </w:r>
      <w:proofErr w:type="spellStart"/>
      <w:r w:rsidR="00CF2AB7">
        <w:rPr>
          <w:sz w:val="24"/>
          <w:szCs w:val="24"/>
        </w:rPr>
        <w:t>predch</w:t>
      </w:r>
      <w:proofErr w:type="spellEnd"/>
      <w:r w:rsidR="00CF2AB7">
        <w:rPr>
          <w:sz w:val="24"/>
          <w:szCs w:val="24"/>
        </w:rPr>
        <w:t>. účtovné obdobie</w:t>
      </w:r>
    </w:p>
    <w:p w:rsidR="003067AD" w:rsidRDefault="003067AD" w:rsidP="0042277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nájomné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CF2AB7">
        <w:rPr>
          <w:sz w:val="24"/>
          <w:szCs w:val="24"/>
        </w:rPr>
        <w:t xml:space="preserve"> </w:t>
      </w:r>
      <w:r>
        <w:rPr>
          <w:sz w:val="24"/>
          <w:szCs w:val="24"/>
        </w:rPr>
        <w:t>49.677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44.071</w:t>
      </w:r>
    </w:p>
    <w:p w:rsidR="003067AD" w:rsidRDefault="003067AD" w:rsidP="0042277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opravy a udržiavanie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210.892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89.337</w:t>
      </w:r>
    </w:p>
    <w:p w:rsidR="003067AD" w:rsidRDefault="003067AD" w:rsidP="0042277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spotreba energií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44.052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51.780</w:t>
      </w:r>
    </w:p>
    <w:p w:rsidR="003067AD" w:rsidRDefault="003067AD" w:rsidP="0042277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úroky, poistné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CF2AB7">
        <w:rPr>
          <w:sz w:val="24"/>
          <w:szCs w:val="24"/>
        </w:rPr>
        <w:t xml:space="preserve"> </w:t>
      </w:r>
      <w:r>
        <w:rPr>
          <w:sz w:val="24"/>
          <w:szCs w:val="24"/>
        </w:rPr>
        <w:t>15.237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8.050</w:t>
      </w:r>
    </w:p>
    <w:p w:rsidR="00422770" w:rsidRDefault="00422770" w:rsidP="00422770">
      <w:pPr>
        <w:spacing w:after="0" w:line="240" w:lineRule="auto"/>
        <w:jc w:val="center"/>
        <w:rPr>
          <w:b/>
          <w:sz w:val="28"/>
          <w:szCs w:val="28"/>
        </w:rPr>
      </w:pPr>
    </w:p>
    <w:p w:rsidR="003067AD" w:rsidRDefault="00DB0CA2" w:rsidP="00422770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dani z</w:t>
      </w:r>
      <w:r w:rsidR="00422770">
        <w:rPr>
          <w:b/>
          <w:sz w:val="28"/>
          <w:szCs w:val="28"/>
        </w:rPr>
        <w:t> </w:t>
      </w:r>
      <w:r>
        <w:rPr>
          <w:b/>
          <w:sz w:val="28"/>
          <w:szCs w:val="28"/>
        </w:rPr>
        <w:t>príjmu</w:t>
      </w:r>
    </w:p>
    <w:p w:rsidR="00422770" w:rsidRDefault="00422770" w:rsidP="00422770">
      <w:pPr>
        <w:spacing w:after="0" w:line="240" w:lineRule="auto"/>
        <w:jc w:val="center"/>
        <w:rPr>
          <w:b/>
          <w:sz w:val="28"/>
          <w:szCs w:val="28"/>
        </w:rPr>
      </w:pPr>
    </w:p>
    <w:p w:rsidR="00DB0CA2" w:rsidRDefault="00DB0CA2" w:rsidP="00422770">
      <w:pPr>
        <w:spacing w:after="0" w:line="240" w:lineRule="auto"/>
        <w:jc w:val="both"/>
        <w:rPr>
          <w:sz w:val="24"/>
          <w:szCs w:val="24"/>
        </w:rPr>
      </w:pPr>
      <w:r w:rsidRPr="00DB0CA2">
        <w:rPr>
          <w:sz w:val="24"/>
          <w:szCs w:val="24"/>
        </w:rPr>
        <w:t>Výsledok hospodárenia</w:t>
      </w:r>
      <w:r w:rsidR="00CF2AB7" w:rsidRPr="00CF2AB7">
        <w:rPr>
          <w:sz w:val="24"/>
          <w:szCs w:val="24"/>
        </w:rPr>
        <w:t xml:space="preserve"> </w:t>
      </w:r>
      <w:r w:rsidR="00CF2AB7">
        <w:rPr>
          <w:sz w:val="24"/>
          <w:szCs w:val="24"/>
        </w:rPr>
        <w:tab/>
        <w:t>bežné účtovné obdobie</w:t>
      </w:r>
      <w:r w:rsidR="00CF2AB7">
        <w:rPr>
          <w:sz w:val="24"/>
          <w:szCs w:val="24"/>
        </w:rPr>
        <w:tab/>
      </w:r>
      <w:proofErr w:type="spellStart"/>
      <w:r w:rsidR="00CF2AB7">
        <w:rPr>
          <w:sz w:val="24"/>
          <w:szCs w:val="24"/>
        </w:rPr>
        <w:t>predch</w:t>
      </w:r>
      <w:proofErr w:type="spellEnd"/>
      <w:r w:rsidR="00CF2AB7">
        <w:rPr>
          <w:sz w:val="24"/>
          <w:szCs w:val="24"/>
        </w:rPr>
        <w:t>. účtovné obdobie</w:t>
      </w:r>
    </w:p>
    <w:p w:rsidR="00DB0CA2" w:rsidRDefault="00DB0CA2" w:rsidP="00422770">
      <w:pPr>
        <w:spacing w:after="0" w:line="240" w:lineRule="auto"/>
        <w:jc w:val="both"/>
        <w:rPr>
          <w:sz w:val="24"/>
          <w:szCs w:val="24"/>
        </w:rPr>
      </w:pPr>
      <w:r w:rsidRPr="00DB0CA2">
        <w:rPr>
          <w:sz w:val="24"/>
          <w:szCs w:val="24"/>
        </w:rPr>
        <w:t>pred zdanením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115.006,33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2.870,86</w:t>
      </w:r>
    </w:p>
    <w:p w:rsidR="00DB0CA2" w:rsidRDefault="00DB0CA2" w:rsidP="0042277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daňovo neuznané náklady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4.788,01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16.934,22</w:t>
      </w:r>
    </w:p>
    <w:p w:rsidR="00DB0CA2" w:rsidRDefault="00DB0CA2" w:rsidP="0042277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daň z príjmov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23.870,82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4.361,26</w:t>
      </w:r>
    </w:p>
    <w:p w:rsidR="00DB0CA2" w:rsidRDefault="00DB0CA2" w:rsidP="0042277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</w:p>
    <w:p w:rsidR="00DB0CA2" w:rsidRDefault="00DB0CA2" w:rsidP="0042277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 zdanení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91.135,51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-1.490,40</w:t>
      </w:r>
    </w:p>
    <w:p w:rsidR="00422770" w:rsidRDefault="00422770" w:rsidP="00422770">
      <w:pPr>
        <w:spacing w:after="0" w:line="240" w:lineRule="auto"/>
        <w:jc w:val="both"/>
        <w:rPr>
          <w:sz w:val="24"/>
          <w:szCs w:val="24"/>
        </w:rPr>
      </w:pPr>
    </w:p>
    <w:p w:rsidR="00DB0CA2" w:rsidRPr="00DB0CA2" w:rsidRDefault="00DB0CA2" w:rsidP="0042277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strata roku 2015 bola vyrovnaná z rezervného fondu dobrovoľného vo výške 1.490,40€.</w:t>
      </w:r>
    </w:p>
    <w:p w:rsidR="003067AD" w:rsidRPr="003067AD" w:rsidRDefault="003067AD" w:rsidP="00CF2AB7">
      <w:pPr>
        <w:spacing w:before="100" w:beforeAutospacing="1" w:after="100" w:afterAutospacing="1" w:line="240" w:lineRule="auto"/>
        <w:jc w:val="both"/>
        <w:rPr>
          <w:sz w:val="24"/>
          <w:szCs w:val="24"/>
        </w:rPr>
      </w:pPr>
    </w:p>
    <w:p w:rsidR="00663103" w:rsidRPr="00663103" w:rsidRDefault="00663103" w:rsidP="00CF2AB7">
      <w:pPr>
        <w:spacing w:before="100" w:beforeAutospacing="1" w:after="100" w:afterAutospacing="1" w:line="240" w:lineRule="auto"/>
        <w:jc w:val="both"/>
        <w:rPr>
          <w:sz w:val="24"/>
          <w:szCs w:val="24"/>
        </w:rPr>
      </w:pPr>
    </w:p>
    <w:p w:rsidR="00663103" w:rsidRPr="00663103" w:rsidRDefault="00663103" w:rsidP="00CF2AB7">
      <w:pPr>
        <w:spacing w:before="100" w:beforeAutospacing="1" w:after="100" w:afterAutospacing="1" w:line="240" w:lineRule="auto"/>
        <w:jc w:val="both"/>
        <w:rPr>
          <w:sz w:val="24"/>
          <w:szCs w:val="24"/>
        </w:rPr>
      </w:pPr>
    </w:p>
    <w:p w:rsidR="00663103" w:rsidRPr="00663103" w:rsidRDefault="00663103" w:rsidP="00CF2AB7">
      <w:pPr>
        <w:spacing w:before="100" w:beforeAutospacing="1" w:after="100" w:afterAutospacing="1" w:line="240" w:lineRule="auto"/>
        <w:jc w:val="both"/>
        <w:rPr>
          <w:b/>
          <w:sz w:val="24"/>
          <w:szCs w:val="24"/>
        </w:rPr>
      </w:pPr>
    </w:p>
    <w:p w:rsidR="00287965" w:rsidRPr="00287965" w:rsidRDefault="00287965" w:rsidP="00CF2AB7">
      <w:pPr>
        <w:spacing w:before="100" w:beforeAutospacing="1" w:after="100" w:afterAutospacing="1" w:line="240" w:lineRule="auto"/>
        <w:jc w:val="both"/>
        <w:rPr>
          <w:b/>
          <w:sz w:val="24"/>
          <w:szCs w:val="24"/>
        </w:rPr>
      </w:pPr>
    </w:p>
    <w:p w:rsidR="00287965" w:rsidRDefault="00287965" w:rsidP="00CF2AB7">
      <w:pPr>
        <w:spacing w:before="100" w:beforeAutospacing="1" w:after="100" w:afterAutospacing="1" w:line="240" w:lineRule="auto"/>
        <w:rPr>
          <w:sz w:val="24"/>
          <w:szCs w:val="24"/>
        </w:rPr>
      </w:pPr>
    </w:p>
    <w:p w:rsidR="00287965" w:rsidRPr="00287965" w:rsidRDefault="00287965" w:rsidP="00CF2AB7">
      <w:pPr>
        <w:spacing w:before="100" w:beforeAutospacing="1" w:after="100" w:afterAutospacing="1" w:line="240" w:lineRule="auto"/>
        <w:rPr>
          <w:sz w:val="24"/>
          <w:szCs w:val="24"/>
        </w:rPr>
      </w:pPr>
    </w:p>
    <w:sectPr w:rsidR="00287965" w:rsidRPr="002879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4FC5"/>
    <w:rsid w:val="001E1CDF"/>
    <w:rsid w:val="00287965"/>
    <w:rsid w:val="003067AD"/>
    <w:rsid w:val="00422770"/>
    <w:rsid w:val="004A4FC5"/>
    <w:rsid w:val="004D157A"/>
    <w:rsid w:val="00663103"/>
    <w:rsid w:val="007D0D8E"/>
    <w:rsid w:val="00801BAA"/>
    <w:rsid w:val="00880D39"/>
    <w:rsid w:val="00A80352"/>
    <w:rsid w:val="00BB116B"/>
    <w:rsid w:val="00C03433"/>
    <w:rsid w:val="00CA0A45"/>
    <w:rsid w:val="00CF2AB7"/>
    <w:rsid w:val="00DB0CA2"/>
    <w:rsid w:val="00EF3DE1"/>
    <w:rsid w:val="00FD2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6310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631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4</Pages>
  <Words>600</Words>
  <Characters>3423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UCTO2</dc:creator>
  <cp:keywords/>
  <dc:description/>
  <cp:lastModifiedBy>UCTO2</cp:lastModifiedBy>
  <cp:revision>6</cp:revision>
  <dcterms:created xsi:type="dcterms:W3CDTF">2017-03-08T09:08:00Z</dcterms:created>
  <dcterms:modified xsi:type="dcterms:W3CDTF">2017-03-08T10:17:00Z</dcterms:modified>
</cp:coreProperties>
</file>